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Moving an application webroot</w:t>
      </w:r>
      <w:bookmarkEnd w:id="0"/>
    </w:p>
    <w:p>
      <w:pPr>
        <w:pStyle w:val="Style5"/>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By default, Yii2 applications work from the web directory for your site’s entry script. But shared hosting environments are often quite limited when it comes to the configuration and directory structure. You cannot change the working directory for your site. Most servers provide only the public_html directory for your site entry scripts.</w:t>
      </w:r>
    </w:p>
    <w:p>
      <w:pPr>
        <w:pStyle w:val="Style7"/>
        <w:widowControl w:val="0"/>
        <w:keepNext/>
        <w:keepLines/>
        <w:shd w:val="clear" w:color="auto" w:fill="auto"/>
        <w:bidi w:val="0"/>
        <w:jc w:val="left"/>
        <w:spacing w:before="0" w:after="183" w:line="300" w:lineRule="exact"/>
        <w:ind w:left="460" w:right="0" w:hanging="46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lang w:val="en-US" w:eastAsia="en-US" w:bidi="en-US"/>
          <w:rFonts w:ascii="Times New Roman" w:eastAsia="Times New Roman" w:hAnsi="Times New Roman" w:cs="Times New Roman"/>
          <w:w w:val="100"/>
          <w:spacing w:val="0"/>
          <w:color w:val="000000"/>
          <w:position w:val="0"/>
        </w:rPr>
        <w:t xml:space="preserve"> -app-basic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1"/>
        </w:rPr>
        <w:t>.</w:t>
      </w:r>
    </w:p>
    <w:p>
      <w:pPr>
        <w:pStyle w:val="Style7"/>
        <w:widowControl w:val="0"/>
        <w:keepNext/>
        <w:keepLines/>
        <w:shd w:val="clear" w:color="auto" w:fill="auto"/>
        <w:bidi w:val="0"/>
        <w:jc w:val="left"/>
        <w:spacing w:before="0" w:after="230" w:line="300" w:lineRule="exact"/>
        <w:ind w:left="460" w:right="0" w:hanging="46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168" w:line="210" w:lineRule="exact"/>
        <w:ind w:left="460" w:right="0" w:hanging="460"/>
      </w:pPr>
      <w:r>
        <w:rPr>
          <w:lang w:val="en-US" w:eastAsia="en-US" w:bidi="en-US"/>
          <w:rFonts w:ascii="Times New Roman" w:eastAsia="Times New Roman" w:hAnsi="Times New Roman" w:cs="Times New Roman"/>
          <w:w w:val="100"/>
          <w:spacing w:val="0"/>
          <w:color w:val="000000"/>
          <w:position w:val="0"/>
        </w:rPr>
        <w:t>Let’s discuss the ways to move an application webroot.</w:t>
      </w:r>
    </w:p>
    <w:p>
      <w:pPr>
        <w:pStyle w:val="Style12"/>
        <w:widowControl w:val="0"/>
        <w:keepNext w:val="0"/>
        <w:keepLines w:val="0"/>
        <w:shd w:val="clear" w:color="auto" w:fill="auto"/>
        <w:bidi w:val="0"/>
        <w:jc w:val="left"/>
        <w:spacing w:before="0" w:after="131" w:line="260" w:lineRule="exact"/>
        <w:ind w:left="460" w:right="0" w:hanging="460"/>
      </w:pPr>
      <w:bookmarkStart w:id="3" w:name="bookmark3"/>
      <w:r>
        <w:rPr>
          <w:lang w:val="en-US" w:eastAsia="en-US" w:bidi="en-US"/>
          <w:rFonts w:ascii="Times New Roman" w:eastAsia="Times New Roman" w:hAnsi="Times New Roman" w:cs="Times New Roman"/>
          <w:w w:val="100"/>
          <w:spacing w:val="0"/>
          <w:color w:val="000000"/>
          <w:position w:val="0"/>
        </w:rPr>
        <w:t>Placing files in the root</w:t>
      </w:r>
      <w:bookmarkEnd w:id="3"/>
    </w:p>
    <w:p>
      <w:pPr>
        <w:pStyle w:val="Style5"/>
        <w:numPr>
          <w:ilvl w:val="0"/>
          <w:numId w:val="1"/>
        </w:numPr>
        <w:tabs>
          <w:tab w:leader="none" w:pos="697"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Upload the application files into your hosting.</w:t>
      </w:r>
    </w:p>
    <w:p>
      <w:pPr>
        <w:pStyle w:val="Style5"/>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Rename the web directory to public_html.</w:t>
      </w:r>
    </w:p>
    <w:p>
      <w:pPr>
        <w:pStyle w:val="Style5"/>
        <w:numPr>
          <w:ilvl w:val="0"/>
          <w:numId w:val="1"/>
        </w:numPr>
        <w:tabs>
          <w:tab w:leader="none" w:pos="699" w:val="left"/>
        </w:tabs>
        <w:widowControl w:val="0"/>
        <w:keepNext w:val="0"/>
        <w:keepLines w:val="0"/>
        <w:shd w:val="clear" w:color="auto" w:fill="auto"/>
        <w:bidi w:val="0"/>
        <w:jc w:val="both"/>
        <w:spacing w:before="0" w:after="247"/>
        <w:ind w:left="360" w:right="0" w:firstLine="0"/>
      </w:pPr>
      <w:r>
        <w:rPr>
          <w:lang w:val="en-US" w:eastAsia="en-US" w:bidi="en-US"/>
          <w:rFonts w:ascii="Times New Roman" w:eastAsia="Times New Roman" w:hAnsi="Times New Roman" w:cs="Times New Roman"/>
          <w:w w:val="100"/>
          <w:spacing w:val="0"/>
          <w:color w:val="000000"/>
          <w:position w:val="0"/>
        </w:rPr>
        <w:t>Check that the site works correctly.</w:t>
      </w:r>
    </w:p>
    <w:p>
      <w:pPr>
        <w:pStyle w:val="Style12"/>
        <w:widowControl w:val="0"/>
        <w:keepNext w:val="0"/>
        <w:keepLines w:val="0"/>
        <w:shd w:val="clear" w:color="auto" w:fill="auto"/>
        <w:bidi w:val="0"/>
        <w:jc w:val="left"/>
        <w:spacing w:before="0" w:after="191" w:line="260" w:lineRule="exact"/>
        <w:ind w:left="460" w:right="0" w:hanging="460"/>
      </w:pPr>
      <w:bookmarkStart w:id="4" w:name="bookmark4"/>
      <w:r>
        <w:rPr>
          <w:lang w:val="en-US" w:eastAsia="en-US" w:bidi="en-US"/>
          <w:rFonts w:ascii="Times New Roman" w:eastAsia="Times New Roman" w:hAnsi="Times New Roman" w:cs="Times New Roman"/>
          <w:w w:val="100"/>
          <w:spacing w:val="0"/>
          <w:color w:val="000000"/>
          <w:position w:val="0"/>
        </w:rPr>
        <w:t>Placing files in a subdirectory</w:t>
      </w:r>
      <w:bookmarkEnd w:id="4"/>
    </w:p>
    <w:p>
      <w:pPr>
        <w:pStyle w:val="Style5"/>
        <w:widowControl w:val="0"/>
        <w:keepNext w:val="0"/>
        <w:keepLines w:val="0"/>
        <w:shd w:val="clear" w:color="auto" w:fill="auto"/>
        <w:bidi w:val="0"/>
        <w:jc w:val="left"/>
        <w:spacing w:before="0" w:after="60"/>
        <w:ind w:left="0" w:right="0" w:firstLine="0"/>
      </w:pPr>
      <w:r>
        <w:rPr>
          <w:lang w:val="en-US" w:eastAsia="en-US" w:bidi="en-US"/>
          <w:rFonts w:ascii="Times New Roman" w:eastAsia="Times New Roman" w:hAnsi="Times New Roman" w:cs="Times New Roman"/>
          <w:w w:val="100"/>
          <w:spacing w:val="0"/>
          <w:color w:val="000000"/>
          <w:position w:val="0"/>
        </w:rPr>
        <w:t>A hosting user directory may contain other files and folders. Here’s how you can move files to a subdirectory:</w:t>
      </w:r>
    </w:p>
    <w:p>
      <w:pPr>
        <w:pStyle w:val="Style5"/>
        <w:numPr>
          <w:ilvl w:val="0"/>
          <w:numId w:val="3"/>
        </w:numPr>
        <w:tabs>
          <w:tab w:leader="none" w:pos="697"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Create the application and public_html directories.</w:t>
      </w:r>
    </w:p>
    <w:p>
      <w:pPr>
        <w:pStyle w:val="Style5"/>
        <w:numPr>
          <w:ilvl w:val="0"/>
          <w:numId w:val="3"/>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Move the application files to the application directory.</w:t>
      </w:r>
    </w:p>
    <w:p>
      <w:pPr>
        <w:pStyle w:val="Style5"/>
        <w:numPr>
          <w:ilvl w:val="0"/>
          <w:numId w:val="3"/>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Move the content of the application/web directory to public_html.</w:t>
      </w:r>
    </w:p>
    <w:p>
      <w:pPr>
        <w:pStyle w:val="Style5"/>
        <w:numPr>
          <w:ilvl w:val="0"/>
          <w:numId w:val="3"/>
        </w:numPr>
        <w:tabs>
          <w:tab w:leader="none" w:pos="704" w:val="left"/>
        </w:tabs>
        <w:widowControl w:val="0"/>
        <w:keepNext w:val="0"/>
        <w:keepLines w:val="0"/>
        <w:shd w:val="clear" w:color="auto" w:fill="auto"/>
        <w:bidi w:val="0"/>
        <w:jc w:val="both"/>
        <w:spacing w:before="0" w:after="107"/>
        <w:ind w:left="360" w:right="0" w:firstLine="0"/>
      </w:pPr>
      <w:r>
        <w:rPr>
          <w:lang w:val="en-US" w:eastAsia="en-US" w:bidi="en-US"/>
          <w:rFonts w:ascii="Times New Roman" w:eastAsia="Times New Roman" w:hAnsi="Times New Roman" w:cs="Times New Roman"/>
          <w:w w:val="100"/>
          <w:spacing w:val="0"/>
          <w:color w:val="000000"/>
          <w:position w:val="0"/>
        </w:rPr>
        <w:t>Open the public_html/index. php file and change the include paths:</w:t>
      </w:r>
    </w:p>
    <w:p>
      <w:pPr>
        <w:pStyle w:val="Style5"/>
        <w:widowControl w:val="0"/>
        <w:keepNext w:val="0"/>
        <w:keepLines w:val="0"/>
        <w:shd w:val="clear" w:color="auto" w:fill="auto"/>
        <w:bidi w:val="0"/>
        <w:jc w:val="left"/>
        <w:spacing w:before="0" w:after="0" w:line="210" w:lineRule="exact"/>
        <w:ind w:left="640" w:right="0" w:firstLine="0"/>
      </w:pPr>
      <w:r>
        <w:rPr>
          <w:lang w:val="en-US" w:eastAsia="en-US" w:bidi="en-US"/>
          <w:rFonts w:ascii="Times New Roman" w:eastAsia="Times New Roman" w:hAnsi="Times New Roman" w:cs="Times New Roman"/>
          <w:w w:val="100"/>
          <w:spacing w:val="0"/>
          <w:color w:val="000000"/>
          <w:position w:val="0"/>
        </w:rPr>
        <w:t xml:space="preserve">require( DIR  . '/../application/vendor/autoload.php');</w:t>
      </w:r>
    </w:p>
    <w:p>
      <w:pPr>
        <w:pStyle w:val="Style5"/>
        <w:widowControl w:val="0"/>
        <w:keepNext w:val="0"/>
        <w:keepLines w:val="0"/>
        <w:shd w:val="clear" w:color="auto" w:fill="auto"/>
        <w:bidi w:val="0"/>
        <w:jc w:val="left"/>
        <w:spacing w:before="0" w:after="244" w:line="210" w:lineRule="exact"/>
        <w:ind w:left="640" w:right="0" w:firstLine="0"/>
      </w:pPr>
      <w:r>
        <w:rPr>
          <w:lang w:val="en-US" w:eastAsia="en-US" w:bidi="en-US"/>
          <w:rFonts w:ascii="Times New Roman" w:eastAsia="Times New Roman" w:hAnsi="Times New Roman" w:cs="Times New Roman"/>
          <w:w w:val="100"/>
          <w:spacing w:val="0"/>
          <w:color w:val="000000"/>
          <w:position w:val="0"/>
        </w:rPr>
        <w:t xml:space="preserve">require( DIR  . '/../application/vendor/yiisoft/yii2/Yii.php');</w:t>
      </w:r>
    </w:p>
    <w:p>
      <w:pPr>
        <w:pStyle w:val="Style7"/>
        <w:widowControl w:val="0"/>
        <w:keepNext/>
        <w:keepLines/>
        <w:shd w:val="clear" w:color="auto" w:fill="auto"/>
        <w:bidi w:val="0"/>
        <w:jc w:val="left"/>
        <w:spacing w:before="0" w:after="183" w:line="300" w:lineRule="exact"/>
        <w:ind w:left="460" w:right="0" w:hanging="460"/>
      </w:pPr>
      <w:bookmarkStart w:id="5" w:name="bookmark5"/>
      <w:r>
        <w:rPr>
          <w:lang w:val="en-US" w:eastAsia="en-US" w:bidi="en-US"/>
          <w:rFonts w:ascii="Times New Roman" w:eastAsia="Times New Roman" w:hAnsi="Times New Roman" w:cs="Times New Roman"/>
          <w:w w:val="100"/>
          <w:spacing w:val="0"/>
          <w:color w:val="000000"/>
          <w:position w:val="0"/>
        </w:rPr>
        <w:t>How it works.</w:t>
      </w:r>
      <w:bookmarkEnd w:id="5"/>
    </w:p>
    <w:p>
      <w:pPr>
        <w:pStyle w:val="Style5"/>
        <w:widowControl w:val="0"/>
        <w:keepNext w:val="0"/>
        <w:keepLines w:val="0"/>
        <w:shd w:val="clear" w:color="auto" w:fill="auto"/>
        <w:bidi w:val="0"/>
        <w:jc w:val="left"/>
        <w:spacing w:before="0" w:after="236"/>
        <w:ind w:left="0" w:right="0" w:firstLine="0"/>
      </w:pPr>
      <w:r>
        <w:rPr>
          <w:lang w:val="en-US" w:eastAsia="en-US" w:bidi="en-US"/>
          <w:rFonts w:ascii="Times New Roman" w:eastAsia="Times New Roman" w:hAnsi="Times New Roman" w:cs="Times New Roman"/>
          <w:w w:val="100"/>
          <w:spacing w:val="0"/>
          <w:color w:val="000000"/>
          <w:position w:val="0"/>
        </w:rPr>
        <w:t>The Yii2 application automatically sets the @web and @webroot alias paths on the base of the entry script location. Therefore we can easily move or rename a web directory without changing the application configurations.</w:t>
      </w:r>
    </w:p>
    <w:p>
      <w:pPr>
        <w:pStyle w:val="Style5"/>
        <w:widowControl w:val="0"/>
        <w:keepNext w:val="0"/>
        <w:keepLines w:val="0"/>
        <w:shd w:val="clear" w:color="auto" w:fill="auto"/>
        <w:bidi w:val="0"/>
        <w:jc w:val="left"/>
        <w:spacing w:before="0" w:after="137" w:line="274" w:lineRule="exact"/>
        <w:ind w:left="0" w:right="0" w:firstLine="0"/>
      </w:pPr>
      <w:r>
        <w:rPr>
          <w:lang w:val="en-US" w:eastAsia="en-US" w:bidi="en-US"/>
          <w:rFonts w:ascii="Times New Roman" w:eastAsia="Times New Roman" w:hAnsi="Times New Roman" w:cs="Times New Roman"/>
          <w:w w:val="100"/>
          <w:spacing w:val="0"/>
          <w:color w:val="000000"/>
          <w:position w:val="0"/>
        </w:rPr>
        <w:t>For yii</w:t>
      </w:r>
      <w:r>
        <w:rPr>
          <w:rStyle w:val="CharStyle9"/>
          <w:b w:val="0"/>
          <w:bCs w:val="0"/>
        </w:rPr>
        <w:t>2</w:t>
      </w:r>
      <w:r>
        <w:rPr>
          <w:lang w:val="en-US" w:eastAsia="en-US" w:bidi="en-US"/>
          <w:rFonts w:ascii="Times New Roman" w:eastAsia="Times New Roman" w:hAnsi="Times New Roman" w:cs="Times New Roman"/>
          <w:w w:val="100"/>
          <w:spacing w:val="0"/>
          <w:color w:val="000000"/>
          <w:position w:val="0"/>
        </w:rPr>
        <w:t>-app-advanced, you can move the web directory content from backend to a subdirectory, such as admin:</w:t>
      </w:r>
    </w:p>
    <w:p>
      <w:pPr>
        <w:pStyle w:val="Style5"/>
        <w:widowControl w:val="0"/>
        <w:keepNext w:val="0"/>
        <w:keepLines w:val="0"/>
        <w:shd w:val="clear" w:color="auto" w:fill="auto"/>
        <w:bidi w:val="0"/>
        <w:jc w:val="left"/>
        <w:spacing w:before="0" w:after="0" w:line="178" w:lineRule="exact"/>
        <w:ind w:left="460" w:right="0" w:hanging="460"/>
      </w:pPr>
      <w:r>
        <w:rPr>
          <w:lang w:val="en-US" w:eastAsia="en-US" w:bidi="en-US"/>
          <w:rFonts w:ascii="Times New Roman" w:eastAsia="Times New Roman" w:hAnsi="Times New Roman" w:cs="Times New Roman"/>
          <w:w w:val="100"/>
          <w:spacing w:val="0"/>
          <w:color w:val="000000"/>
          <w:position w:val="0"/>
        </w:rPr>
        <w:t>public_html index. php</w:t>
      </w:r>
    </w:p>
    <w:sectPr>
      <w:footnotePr>
        <w:pos w:val="pageBottom"/>
        <w:numFmt w:val="decimal"/>
        <w:numRestart w:val="continuous"/>
      </w:footnotePr>
      <w:pgSz w:w="11909" w:h="16834"/>
      <w:pgMar w:top="2515" w:left="1245" w:right="1327" w:bottom="279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13)_"/>
    <w:basedOn w:val="DefaultParagraphFont"/>
    <w:link w:val="Style12"/>
    <w:rPr>
      <w:b/>
      <w:bCs/>
      <w:i w:val="0"/>
      <w:iCs w:val="0"/>
      <w:u w:val="none"/>
      <w:strike w:val="0"/>
      <w:smallCaps w:val="0"/>
      <w:sz w:val="26"/>
      <w:szCs w:val="26"/>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13)"/>
    <w:basedOn w:val="Normal"/>
    <w:link w:val="CharStyle13"/>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