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All local files templates are prepared in the </w:t>
      </w:r>
      <w:r>
        <w:rPr>
          <w:rStyle w:val="CharStyle8"/>
        </w:rPr>
        <w:t>environments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directory. When you run php </w:t>
      </w:r>
      <w:r>
        <w:rPr>
          <w:rStyle w:val="CharStyle8"/>
        </w:rPr>
        <w:t>init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your console and choose a needle environment, this initialization script makes copies of the corresponded files and places them into target folders.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But the Basic application template does not contain an agile configuration system and provides only the following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config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460" w:right="7560" w:firstLine="0"/>
      </w:pPr>
      <w:r>
        <w:rPr>
          <w:rStyle w:val="CharStyle10"/>
        </w:rPr>
        <w:t>console.php web.php db.php params.php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try to add an advanced configuration system to the yii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-app - basic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 template.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-app-basic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 by using the Composer package manager, as described in the official guide at </w:t>
      </w:r>
      <w:r>
        <w:fldChar w:fldCharType="begin"/>
      </w:r>
      <w:r>
        <w:rPr>
          <w:rStyle w:val="CharStyle14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http://www.viiframework.com/doc-2.0/guidestart-installation.html</w:t>
      </w:r>
      <w:r>
        <w:fldChar w:fldCharType="end"/>
      </w:r>
      <w:r>
        <w:rPr>
          <w:rStyle w:val="CharStyle15"/>
        </w:rPr>
        <w:t>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Create the </w:t>
      </w:r>
      <w:r>
        <w:rPr>
          <w:rStyle w:val="CharStyle8"/>
        </w:rPr>
        <w:t>config/common.php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$params = array_merge(</w:t>
      </w:r>
    </w:p>
    <w:p>
      <w:pPr>
        <w:pStyle w:val="Style3"/>
        <w:tabs>
          <w:tab w:leader="underscore" w:pos="2101" w:val="left"/>
          <w:tab w:leader="underscore" w:pos="26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0"/>
        </w:rPr>
        <w:t>require(</w:t>
        <w:tab/>
        <w:t>DIR</w:t>
        <w:tab/>
        <w:t xml:space="preserve"> . '/params.php'),</w:t>
      </w:r>
    </w:p>
    <w:p>
      <w:pPr>
        <w:pStyle w:val="Style3"/>
        <w:tabs>
          <w:tab w:leader="underscore" w:pos="2101" w:val="left"/>
          <w:tab w:leader="underscore" w:pos="26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0"/>
        </w:rPr>
        <w:t>require(</w:t>
        <w:tab/>
        <w:t>DIR</w:t>
        <w:tab/>
        <w:t xml:space="preserve"> . '/params-local.php')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0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return [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0"/>
        </w:rPr>
        <w:t>'basePath' =&gt; dirname(</w:t>
        <w:tab/>
        <w:t>DIR</w:t>
        <w:tab/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0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0"/>
        </w:rPr>
        <w:t>'cache'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0"/>
        </w:rPr>
        <w:t>'class' =&gt; 'yii\caching\FileCache',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0"/>
        </w:rPr>
        <w:t>'mailer'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0"/>
        </w:rPr>
        <w:t>'class' =&gt; 'yii\swiftmailer\Mailer',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0"/>
        </w:rPr>
        <w:t>'db'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10"/>
        </w:rPr>
        <w:t>'params' =&gt; $params,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2. Create the </w:t>
      </w:r>
      <w:r>
        <w:rPr>
          <w:rStyle w:val="CharStyle10"/>
        </w:rPr>
        <w:t>config/common-local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280" w:firstLine="0"/>
      </w:pPr>
      <w:r>
        <w:rPr>
          <w:rStyle w:val="CharStyle10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0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0"/>
        </w:rPr>
        <w:t>'db'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0"/>
        </w:rPr>
        <w:t>'class' =&gt; 'yii\db\Connection',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2200" w:firstLine="0"/>
      </w:pPr>
      <w:r>
        <w:rPr>
          <w:rStyle w:val="CharStyle10"/>
        </w:rPr>
        <w:t>'dsn' =&gt; 'mysql:host=localhost;dbname=yii2basic', 'username' =&gt; 'root',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0"/>
        </w:rPr>
        <w:t>'password' =&gt; 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0"/>
        </w:rPr>
        <w:t>' charset' =&gt; ' utf8',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0"/>
        </w:rPr>
        <w:t>'mailer'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pt;margin-top:5.3pt;width:9.85pt;height:13.35pt;z-index:-125829376;mso-wrap-distance-left:72.95pt;mso-wrap-distance-top:5.3pt;mso-wrap-distance-right:5.pt;mso-wrap-distance-bottom:1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</w:rPr>
        <w:t>'useFileTransport' =&gt; true,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25" w:right="1419" w:bottom="262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9"/>
    <w:rPr>
      <w:spacing w:val="2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4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