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yii</w:t>
      </w:r>
      <w:r>
        <w:rPr>
          <w:rStyle w:val="CharStyle5"/>
          <w:shd w:val="clear" w:color="auto" w:fill="80FFFF"/>
        </w:rPr>
        <w:t>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360"/>
      </w:pPr>
      <w:r>
        <w:rPr>
          <w:rStyle w:val="CharStyle5"/>
          <w:shd w:val="clear" w:color="auto" w:fill="80FFFF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82" w:lineRule="exact"/>
        <w:ind w:left="36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setCookieVali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ationKey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[ 'c</w:t>
      </w:r>
      <w:r>
        <w:rPr>
          <w:rStyle w:val="CharStyle5"/>
        </w:rPr>
        <w:t>onfig/web</w:t>
      </w:r>
      <w:r>
        <w:rPr>
          <w:rStyle w:val="CharStyle5"/>
          <w:shd w:val="clear" w:color="auto" w:fill="80FFFF"/>
        </w:rPr>
        <w:t>-l</w:t>
      </w:r>
      <w:r>
        <w:rPr>
          <w:rStyle w:val="CharStyle5"/>
        </w:rPr>
        <w:t>oca</w:t>
      </w:r>
      <w:r>
        <w:rPr>
          <w:rStyle w:val="CharStyle5"/>
          <w:shd w:val="clear" w:color="auto" w:fill="80FFFF"/>
        </w:rPr>
        <w:t>l.</w:t>
      </w:r>
      <w:r>
        <w:rPr>
          <w:rStyle w:val="CharStyle5"/>
        </w:rPr>
        <w:t>p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p</w:t>
      </w:r>
      <w:r>
        <w:rPr>
          <w:rStyle w:val="CharStyle5"/>
          <w:shd w:val="clear" w:color="auto" w:fill="80FFFF"/>
        </w:rPr>
        <w:t>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360"/>
      </w:pPr>
      <w:r>
        <w:rPr>
          <w:rStyle w:val="CharStyle5"/>
          <w:shd w:val="clear" w:color="auto" w:fill="80FFFF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];</w:t>
      </w:r>
    </w:p>
    <w:p>
      <w:pPr>
        <w:pStyle w:val="Style3"/>
        <w:tabs>
          <w:tab w:leader="none" w:pos="679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379" w:lineRule="exact"/>
        <w:ind w:left="360"/>
      </w:pPr>
      <w:r>
        <w:rPr>
          <w:rStyle w:val="CharStyle5"/>
        </w:rPr>
        <w:t>3.</w:t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>Remove the default</w:t>
      </w:r>
      <w:r>
        <w:rPr>
          <w:rStyle w:val="CharStyle5"/>
        </w:rPr>
        <w:t xml:space="preserve"> Installer </w:t>
      </w:r>
      <w:r>
        <w:rPr>
          <w:rStyle w:val="CharStyle5"/>
          <w:shd w:val="clear" w:color="auto" w:fill="80FFFF"/>
        </w:rPr>
        <w:t>: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:</w:t>
      </w:r>
      <w:r>
        <w:rPr>
          <w:rStyle w:val="CharStyle5"/>
        </w:rPr>
        <w:t xml:space="preserve"> postCreateProject </w:t>
      </w:r>
      <w:r>
        <w:rPr>
          <w:lang w:val="en-US" w:eastAsia="en-US" w:bidi="en-US"/>
          <w:w w:val="100"/>
          <w:spacing w:val="0"/>
          <w:color w:val="000000"/>
          <w:position w:val="0"/>
        </w:rPr>
        <w:t>configuration from your</w:t>
      </w:r>
      <w:r>
        <w:rPr>
          <w:rStyle w:val="CharStyle5"/>
        </w:rPr>
        <w:t xml:space="preserve"> composer </w:t>
      </w:r>
      <w:r>
        <w:rPr>
          <w:rStyle w:val="CharStyle5"/>
          <w:shd w:val="clear" w:color="auto" w:fill="80FFFF"/>
        </w:rPr>
        <w:t>.</w:t>
      </w:r>
      <w:r>
        <w:rPr>
          <w:rStyle w:val="CharStyle5"/>
        </w:rPr>
        <w:t xml:space="preserve"> json: </w:t>
      </w:r>
      <w:r>
        <w:rPr>
          <w:rStyle w:val="CharStyle5"/>
          <w:shd w:val="clear" w:color="auto" w:fill="80FFFF"/>
        </w:rPr>
        <w:t>"</w:t>
      </w:r>
      <w:r>
        <w:rPr>
          <w:rStyle w:val="CharStyle5"/>
        </w:rPr>
        <w:t>extra</w:t>
      </w:r>
      <w:r>
        <w:rPr>
          <w:rStyle w:val="CharStyle5"/>
          <w:shd w:val="clear" w:color="auto" w:fill="80FFFF"/>
        </w:rPr>
        <w:t>":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 xml:space="preserve">"asset-installer-paths": </w:t>
      </w: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360"/>
      </w:pPr>
      <w:r>
        <w:rPr>
          <w:rStyle w:val="CharStyle5"/>
        </w:rPr>
        <w:t>"np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-asset-</w:t>
      </w:r>
      <w:r>
        <w:rPr>
          <w:rStyle w:val="CharStyle5"/>
          <w:shd w:val="clear" w:color="auto" w:fill="80FFFF"/>
        </w:rPr>
        <w:t>l</w:t>
      </w:r>
      <w:r>
        <w:rPr>
          <w:rStyle w:val="CharStyle5"/>
        </w:rPr>
        <w:t>ibrary</w:t>
      </w:r>
      <w:r>
        <w:rPr>
          <w:rStyle w:val="CharStyle5"/>
          <w:shd w:val="clear" w:color="auto" w:fill="80FFFF"/>
        </w:rPr>
        <w:t>":</w:t>
      </w:r>
      <w:r>
        <w:rPr>
          <w:rStyle w:val="CharStyle5"/>
        </w:rPr>
        <w:t xml:space="preserve"> "ven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or/np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",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360"/>
      </w:pPr>
      <w:r>
        <w:rPr>
          <w:rStyle w:val="CharStyle5"/>
        </w:rPr>
        <w:t>"bower-asset-library</w:t>
      </w:r>
      <w:r>
        <w:rPr>
          <w:rStyle w:val="CharStyle5"/>
          <w:shd w:val="clear" w:color="auto" w:fill="80FFFF"/>
        </w:rPr>
        <w:t>":</w:t>
      </w:r>
      <w:r>
        <w:rPr>
          <w:rStyle w:val="CharStyle5"/>
        </w:rPr>
        <w:t xml:space="preserve"> "ven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or/bower"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}</w:t>
      </w:r>
    </w:p>
    <w:p>
      <w:pPr>
        <w:pStyle w:val="Style3"/>
        <w:tabs>
          <w:tab w:leader="none" w:pos="684" w:val="left"/>
        </w:tabs>
        <w:widowControl w:val="0"/>
        <w:keepNext w:val="0"/>
        <w:keepLines w:val="0"/>
        <w:shd w:val="clear" w:color="auto" w:fill="auto"/>
        <w:bidi w:val="0"/>
        <w:jc w:val="left"/>
        <w:ind w:left="360"/>
      </w:pPr>
      <w:r>
        <w:rPr>
          <w:rStyle w:val="CharStyle5"/>
        </w:rPr>
        <w:t>4.</w:t>
      </w:r>
      <w:r>
        <w:fldChar w:fldCharType="begin"/>
      </w:r>
      <w:r>
        <w:rPr>
          <w:rStyle w:val="CharStyle5"/>
        </w:rPr>
        <w:instrText> HYPERLINK "https://github.com/yiisoft/yii2-app-advanced" </w:instrText>
      </w:r>
      <w:r>
        <w:fldChar w:fldCharType="separate"/>
      </w:r>
      <w:r>
        <w:rPr>
          <w:rStyle w:val="Hyperlink"/>
        </w:rPr>
        <w:tab/>
      </w:r>
      <w:r>
        <w:rPr>
          <w:rStyle w:val="Hyperlink"/>
          <w:lang w:val="en-US" w:eastAsia="en-US" w:bidi="en-US"/>
          <w:w w:val="100"/>
          <w:spacing w:val="0"/>
          <w:position w:val="0"/>
        </w:rPr>
        <w:t>Copy</w:t>
      </w:r>
      <w:r>
        <w:rPr>
          <w:rStyle w:val="Hyperlink"/>
        </w:rPr>
        <w:t xml:space="preserve"> </w:t>
      </w:r>
      <w:r>
        <w:rPr>
          <w:rStyle w:val="Hyperlink"/>
          <w:lang w:val="en-US" w:eastAsia="en-US" w:bidi="en-US"/>
          <w:w w:val="100"/>
          <w:spacing w:val="0"/>
          <w:position w:val="0"/>
        </w:rPr>
        <w:t>the</w:t>
      </w:r>
      <w:r>
        <w:rPr>
          <w:rStyle w:val="Hyperlink"/>
        </w:rPr>
        <w:t xml:space="preserve"> init and ini</w:t>
      </w:r>
      <w:r>
        <w:rPr>
          <w:rStyle w:val="Hyperlink"/>
          <w:shd w:val="clear" w:color="auto" w:fill="80FFFF"/>
        </w:rPr>
        <w:t>t.</w:t>
      </w:r>
      <w:r>
        <w:rPr>
          <w:rStyle w:val="Hyperlink"/>
        </w:rPr>
        <w:t xml:space="preserve"> bat </w:t>
      </w:r>
      <w:r>
        <w:rPr>
          <w:rStyle w:val="Hyperlink"/>
          <w:lang w:val="en-US" w:eastAsia="en-US" w:bidi="en-US"/>
          <w:w w:val="100"/>
          <w:spacing w:val="0"/>
          <w:position w:val="0"/>
        </w:rPr>
        <w:t xml:space="preserve">scripts from the Advanced template, </w:t>
      </w:r>
      <w:r>
        <w:rPr>
          <w:rStyle w:val="Hyperlink"/>
        </w:rPr>
        <w:t>https ://g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thub.</w:t>
      </w:r>
      <w:r>
        <w:rPr>
          <w:rStyle w:val="Hyperlink"/>
          <w:shd w:val="clear" w:color="auto" w:fill="80FFFF"/>
        </w:rPr>
        <w:t xml:space="preserve"> </w:t>
      </w:r>
      <w:r>
        <w:rPr>
          <w:rStyle w:val="Hyperlink"/>
        </w:rPr>
        <w:t>c</w:t>
      </w:r>
      <w:r>
        <w:rPr>
          <w:rStyle w:val="Hyperlink"/>
          <w:shd w:val="clear" w:color="auto" w:fill="80FFFF"/>
        </w:rPr>
        <w:t xml:space="preserve"> </w:t>
      </w:r>
      <w:r>
        <w:rPr>
          <w:rStyle w:val="Hyperlink"/>
        </w:rPr>
        <w:t>om/y</w:t>
      </w:r>
      <w:r>
        <w:rPr>
          <w:rStyle w:val="Hyperlink"/>
          <w:shd w:val="clear" w:color="auto" w:fill="80FFFF"/>
        </w:rPr>
        <w:t>ii</w:t>
      </w:r>
      <w:r>
        <w:rPr>
          <w:rStyle w:val="Hyperlink"/>
        </w:rPr>
        <w:t>soft/y</w:t>
      </w:r>
      <w:r>
        <w:rPr>
          <w:rStyle w:val="Hyperlink"/>
          <w:shd w:val="clear" w:color="auto" w:fill="80FFFF"/>
        </w:rPr>
        <w:t>ii</w:t>
      </w:r>
      <w:r>
        <w:rPr>
          <w:rStyle w:val="Hyperlink"/>
        </w:rPr>
        <w:t>2-</w:t>
      </w:r>
      <w:r>
        <w:fldChar w:fldCharType="end"/>
      </w:r>
      <w:r>
        <w:rPr>
          <w:rStyle w:val="CharStyle6"/>
        </w:rPr>
        <w:t xml:space="preserve"> app-advanced</w:t>
      </w:r>
      <w:r>
        <w:rPr>
          <w:rStyle w:val="CharStyle7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and you can run the initialization process using the command</w:t>
      </w:r>
      <w:r>
        <w:rPr>
          <w:rStyle w:val="CharStyle5"/>
        </w:rPr>
        <w:t xml:space="preserve"> php init </w:t>
      </w:r>
      <w:r>
        <w:rPr>
          <w:lang w:val="en-US" w:eastAsia="en-US" w:bidi="en-US"/>
          <w:w w:val="100"/>
          <w:spacing w:val="0"/>
          <w:color w:val="000000"/>
          <w:position w:val="0"/>
        </w:rPr>
        <w:t>after the cloning of the project from the repository.</w:t>
      </w:r>
    </w:p>
    <w:p>
      <w:pPr>
        <w:pStyle w:val="Style8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0" w:name="bookmark0"/>
      <w:r>
        <w:rPr>
          <w:lang w:val="en-US" w:eastAsia="en-US" w:bidi="en-US"/>
          <w:w w:val="100"/>
          <w:spacing w:val="0"/>
          <w:color w:val="000000"/>
          <w:position w:val="0"/>
        </w:rPr>
        <w:t>See also</w:t>
      </w:r>
      <w:bookmarkEnd w:id="0"/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fldChar w:fldCharType="begin"/>
      </w:r>
      <w:r>
        <w:rPr>
          <w:color w:val="000000"/>
        </w:rPr>
        <w:instrText> HYPERLINK "http://www.yiiframework.com/doc-2.0/guide-concept-configurations.html" </w:instrText>
      </w:r>
      <w:r>
        <w:fldChar w:fldCharType="separate"/>
      </w:r>
      <w:r>
        <w:rPr>
          <w:rStyle w:val="Hyperlink"/>
          <w:lang w:val="en-US" w:eastAsia="en-US" w:bidi="en-US"/>
          <w:w w:val="100"/>
          <w:spacing w:val="0"/>
          <w:position w:val="0"/>
        </w:rPr>
        <w:t>For more information about application configurations</w:t>
      </w:r>
      <w:r>
        <w:rPr>
          <w:rStyle w:val="Hyperlink"/>
        </w:rPr>
        <w:t xml:space="preserve"> refer to </w:t>
      </w:r>
      <w:r>
        <w:rPr>
          <w:rStyle w:val="Hyperlink"/>
        </w:rPr>
        <w:t>http://www.yiiframework.com/doc-</w:t>
      </w:r>
      <w:r>
        <w:fldChar w:fldCharType="end"/>
      </w:r>
      <w:r>
        <w:rPr>
          <w:rStyle w:val="CharStyle6"/>
        </w:rPr>
        <w:t xml:space="preserve"> 2.0/gu</w:t>
      </w:r>
      <w:r>
        <w:rPr>
          <w:rStyle w:val="CharStyle6"/>
          <w:shd w:val="clear" w:color="auto" w:fill="80FFFF"/>
        </w:rPr>
        <w:t>i</w:t>
      </w:r>
      <w:r>
        <w:rPr>
          <w:rStyle w:val="CharStyle6"/>
        </w:rPr>
        <w:t>de-concept-configu</w:t>
      </w:r>
      <w:r>
        <w:rPr>
          <w:rStyle w:val="CharStyle6"/>
          <w:shd w:val="clear" w:color="auto" w:fill="80FFFF"/>
        </w:rPr>
        <w:t>r</w:t>
      </w:r>
      <w:r>
        <w:rPr>
          <w:rStyle w:val="CharStyle6"/>
        </w:rPr>
        <w:t>at</w:t>
      </w:r>
      <w:r>
        <w:rPr>
          <w:rStyle w:val="CharStyle6"/>
          <w:shd w:val="clear" w:color="auto" w:fill="80FFFF"/>
        </w:rPr>
        <w:t>i</w:t>
      </w:r>
      <w:r>
        <w:rPr>
          <w:rStyle w:val="CharStyle6"/>
        </w:rPr>
        <w:t>ons.</w:t>
      </w:r>
      <w:r>
        <w:rPr>
          <w:rStyle w:val="CharStyle6"/>
          <w:shd w:val="clear" w:color="auto" w:fill="80FFFF"/>
        </w:rPr>
        <w:t>h</w:t>
      </w:r>
      <w:r>
        <w:rPr>
          <w:rStyle w:val="CharStyle6"/>
        </w:rPr>
        <w:t>tm</w:t>
      </w:r>
      <w:r>
        <w:rPr>
          <w:rStyle w:val="CharStyle6"/>
          <w:shd w:val="clear" w:color="auto" w:fill="80FFFF"/>
        </w:rPr>
        <w:t>l</w:t>
      </w:r>
      <w:r>
        <w:rPr>
          <w:rStyle w:val="CharStyle11"/>
        </w:rPr>
        <w:t>.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86" w:right="1425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Основной текст (2) + Интервал 1 pt"/>
    <w:basedOn w:val="CharStyle4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6">
    <w:name w:val="Основной текст (2)"/>
    <w:basedOn w:val="CharStyle4"/>
    <w:rPr>
      <w:lang w:val="en-US" w:eastAsia="en-US" w:bidi="en-US"/>
      <w:u w:val="single"/>
      <w:w w:val="100"/>
      <w:spacing w:val="0"/>
      <w:color w:val="000000"/>
      <w:position w:val="0"/>
    </w:rPr>
  </w:style>
  <w:style w:type="character" w:customStyle="1" w:styleId="CharStyle7">
    <w:name w:val="Основной текст (2)"/>
    <w:basedOn w:val="CharStyle4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9">
    <w:name w:val="Заголовок №5 (6)_"/>
    <w:basedOn w:val="DefaultParagraphFont"/>
    <w:link w:val="Style8"/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character" w:customStyle="1" w:styleId="CharStyle10">
    <w:name w:val="Основной текст (2)"/>
    <w:basedOn w:val="CharStyle4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11">
    <w:name w:val="Основной текст (2)"/>
    <w:basedOn w:val="CharStyle4"/>
    <w:rPr>
      <w:lang w:val="en-US" w:eastAsia="en-US" w:bidi="en-US"/>
      <w:u w:val="single"/>
      <w:w w:val="100"/>
      <w:spacing w:val="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8">
    <w:name w:val="Заголовок №5 (6)"/>
    <w:basedOn w:val="Normal"/>
    <w:link w:val="CharStyle9"/>
    <w:pPr>
      <w:widowControl w:val="0"/>
      <w:shd w:val="clear" w:color="auto" w:fill="FFFFFF"/>
      <w:outlineLvl w:val="4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