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USAGE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yii hello [message] [...options...]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/>
        <w:ind w:left="880" w:right="4020" w:hanging="240"/>
      </w:pPr>
      <w:r>
        <w:rPr>
          <w:lang w:val="en-US" w:eastAsia="en-US" w:bidi="en-US"/>
          <w:w w:val="100"/>
          <w:color w:val="000000"/>
          <w:position w:val="0"/>
        </w:rPr>
        <w:t>- message: string (defaults to 'hello world') the message to be echoed.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the default command action: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3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hello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Alternatively, run the concrete</w:t>
      </w:r>
      <w:r>
        <w:rPr>
          <w:rStyle w:val="CharStyle7"/>
        </w:rPr>
        <w:t xml:space="preserve"> index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hello/index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must now see the default phrase: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rStyle w:val="CharStyle10"/>
        </w:rPr>
        <w:t>Hello world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7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command with any parameter and see the response: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5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hello 'Bond, James Bond'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7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your own command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1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also can create your own console controllers. For example, create</w:t>
      </w:r>
      <w:r>
        <w:rPr>
          <w:rStyle w:val="CharStyle7"/>
        </w:rPr>
        <w:t xml:space="preserve"> a commands/cronController.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sample code: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0"/>
        </w:rPr>
        <w:t>&lt;?php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10"/>
        </w:rPr>
        <w:t>namespace app\commands;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0" w:right="0" w:firstLine="0"/>
      </w:pPr>
      <w:r>
        <w:rPr>
          <w:rStyle w:val="CharStyle10"/>
        </w:rPr>
        <w:t>use yii\console\Controller; use yii\helpers\Console; use Yii;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/**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* Console crontab actions */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10"/>
        </w:rPr>
        <w:t>class CronController extends Controller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/**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5440" w:firstLine="0"/>
      </w:pPr>
      <w:r>
        <w:rPr>
          <w:rStyle w:val="CharStyle10"/>
        </w:rPr>
        <w:t>* Regenerates timestamp */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public function actionTimestamp()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10"/>
        </w:rPr>
        <w:t>file_put_contents(Yii::getAlias('@app/timestamp.txt'), time()); $this-&gt;stdout('Done!', Console::FG_GREEN, Console::BOLD);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10"/>
        </w:rPr>
        <w:t>$this-&gt;stdout(PHP_EOL);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1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all is done, run the command in a shell: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56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./yii cron/timestamp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456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 check the response text and the existence of a new file, namely</w:t>
      </w:r>
      <w:r>
        <w:rPr>
          <w:rStyle w:val="CharStyle7"/>
        </w:rPr>
        <w:t xml:space="preserve"> timestamp. txt.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456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the cron schedule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/etc/cron. d/myapp 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Linux server and add the following row to run our command at every</w:t>
      </w:r>
    </w:p>
    <w:sectPr>
      <w:footnotePr>
        <w:pos w:val="pageBottom"/>
        <w:numFmt w:val="decimal"/>
        <w:numRestart w:val="continuous"/>
      </w:footnotePr>
      <w:pgSz w:w="11909" w:h="16834"/>
      <w:pgMar w:top="2546" w:left="1231" w:right="1327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)_"/>
    <w:basedOn w:val="DefaultParagraphFont"/>
    <w:link w:val="Style3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13)_"/>
    <w:basedOn w:val="DefaultParagraphFont"/>
    <w:link w:val="Style11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12)"/>
    <w:basedOn w:val="Normal"/>
    <w:link w:val="CharStyle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Основной текст (13)"/>
    <w:basedOn w:val="Normal"/>
    <w:link w:val="CharStyle1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