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Testing application with Codeception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By default, the basic and advanced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application skeletons use </w:t>
      </w:r>
      <w:r>
        <w:rPr>
          <w:rStyle w:val="CharStyle7"/>
        </w:rPr>
        <w:t xml:space="preserve">Codeception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 a testing framework. Codeception supports writing of unit, functional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acceptance tests out of the box. For unit tests, it uses the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test framework, which will be covered in the next recipe.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Create</w:t>
      </w:r>
      <w:r>
        <w:rPr>
          <w:rStyle w:val="CharStyle10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10"/>
        </w:rPr>
        <w:t xml:space="preserve"> yii</w:t>
      </w:r>
      <w:r>
        <w:rPr>
          <w:rStyle w:val="CharStyle11"/>
          <w:b w:val="0"/>
          <w:bCs w:val="0"/>
        </w:rPr>
        <w:t>2</w:t>
      </w:r>
      <w:r>
        <w:rPr>
          <w:rStyle w:val="CharStyle10"/>
        </w:rPr>
        <w:t xml:space="preserve">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application using the Composer package manager, as described in the official guide at </w:t>
      </w:r>
      <w:r>
        <w:fldChar w:fldCharType="begin"/>
      </w:r>
      <w:r>
        <w:rPr>
          <w:rStyle w:val="CharStyle12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sta]lat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3"/>
          <w:shd w:val="clear" w:color="auto" w:fill="80FFFF"/>
        </w:rPr>
        <w:t>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16"/>
          <w:b/>
          <w:bCs/>
        </w:rPr>
        <w:t>Note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Note: If your use version 2.0.9 (or earlier) of the basic application just upgrade manua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</w:t>
      </w:r>
      <w:r>
        <w:rPr>
          <w:rStyle w:val="CharStyle10"/>
        </w:rPr>
        <w:t xml:space="preserve"> tests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directory, and also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10"/>
        </w:rPr>
        <w:t xml:space="preserve"> config/test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p, config/test_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b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 and web/in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ex-test.p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files. Besides you must copy</w:t>
      </w:r>
      <w:r>
        <w:rPr>
          <w:rStyle w:val="CharStyle10"/>
        </w:rPr>
        <w:t xml:space="preserve"> require and require-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ev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sections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10"/>
        </w:rPr>
        <w:t xml:space="preserve"> composer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 xml:space="preserve">json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run </w:t>
      </w:r>
      <w:r>
        <w:rPr>
          <w:rStyle w:val="CharStyle10"/>
        </w:rPr>
        <w:t>composer updat e.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and apply the following migration: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&lt;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use yii\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b\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igration;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0"/>
        </w:rPr>
        <w:t xml:space="preserve">class 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 xml:space="preserve">160309_070856_create_post extends Migration </w:t>
      </w:r>
      <w:r>
        <w:rPr>
          <w:rStyle w:val="CharStyle10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up()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5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is-&gt;createTable</w:t>
      </w:r>
      <w:r>
        <w:rPr>
          <w:rStyle w:val="CharStyle10"/>
          <w:shd w:val="clear" w:color="auto" w:fill="80FFFF"/>
        </w:rPr>
        <w:t>('{{</w:t>
      </w:r>
      <w:r>
        <w:rPr>
          <w:rStyle w:val="CharStyle10"/>
        </w:rPr>
        <w:t>%post</w:t>
      </w:r>
      <w:r>
        <w:rPr>
          <w:rStyle w:val="CharStyle10"/>
          <w:shd w:val="clear" w:color="auto" w:fill="80FFFF"/>
        </w:rPr>
        <w:t>}}',</w:t>
      </w:r>
      <w:r>
        <w:rPr>
          <w:rStyle w:val="CharStyle10"/>
        </w:rPr>
        <w:tab/>
      </w:r>
      <w:r>
        <w:rPr>
          <w:rStyle w:val="CharStyle10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id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is-&gt;pri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aryKey(),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title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is-&gt;string</w:t>
      </w:r>
      <w:r>
        <w:rPr>
          <w:rStyle w:val="CharStyle10"/>
          <w:shd w:val="clear" w:color="auto" w:fill="80FFFF"/>
        </w:rPr>
        <w:t>()</w:t>
      </w:r>
      <w:r>
        <w:rPr>
          <w:rStyle w:val="CharStyle10"/>
        </w:rPr>
        <w:t>-&gt;notNull(),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text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is-&gt;text</w:t>
      </w:r>
      <w:r>
        <w:rPr>
          <w:rStyle w:val="CharStyle10"/>
          <w:shd w:val="clear" w:color="auto" w:fill="80FFFF"/>
        </w:rPr>
        <w:t>()</w:t>
      </w:r>
      <w:r>
        <w:rPr>
          <w:rStyle w:val="CharStyle10"/>
        </w:rPr>
        <w:t>-&gt;notNull(),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status'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is-&gt;s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allInteger()-&gt;notNull(</w:t>
      </w:r>
      <w:r>
        <w:rPr>
          <w:rStyle w:val="CharStyle10"/>
          <w:shd w:val="clear" w:color="auto" w:fill="80FFFF"/>
        </w:rPr>
        <w:t xml:space="preserve">)- </w:t>
      </w:r>
      <w:r>
        <w:rPr>
          <w:rStyle w:val="CharStyle10"/>
        </w:rPr>
        <w:t>&gt;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efa</w:t>
      </w:r>
      <w:r>
        <w:rPr>
          <w:rStyle w:val="CharStyle10"/>
          <w:shd w:val="clear" w:color="auto" w:fill="80FFFF"/>
        </w:rPr>
        <w:t>ul</w:t>
      </w:r>
      <w:r>
        <w:rPr>
          <w:rStyle w:val="CharStyle10"/>
        </w:rPr>
        <w:t>tValue</w:t>
      </w:r>
      <w:r>
        <w:rPr>
          <w:rStyle w:val="CharStyle10"/>
          <w:shd w:val="clear" w:color="auto" w:fill="80FFFF"/>
        </w:rPr>
        <w:t>(0),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 xml:space="preserve">public function 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own()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ropTable</w:t>
      </w:r>
      <w:r>
        <w:rPr>
          <w:rStyle w:val="CharStyle10"/>
          <w:shd w:val="clear" w:color="auto" w:fill="80FFFF"/>
        </w:rPr>
        <w:t>('{{</w:t>
      </w:r>
      <w:r>
        <w:rPr>
          <w:rStyle w:val="CharStyle10"/>
        </w:rPr>
        <w:t>%post</w:t>
      </w:r>
      <w:r>
        <w:rPr>
          <w:rStyle w:val="CharStyle10"/>
          <w:shd w:val="clear" w:color="auto" w:fill="80FFFF"/>
        </w:rPr>
        <w:t>}}');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10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Post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model: </w:t>
      </w:r>
      <w:r>
        <w:rPr>
          <w:rStyle w:val="CharStyle10"/>
        </w:rPr>
        <w:t>namespace app\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els; use Yii;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use yii\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b\ActiveRecor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/**</w:t>
      </w:r>
    </w:p>
    <w:p>
      <w:pPr>
        <w:pStyle w:val="Style5"/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*</w:t>
        <w:tab/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property integer $i</w:t>
      </w:r>
      <w:r>
        <w:rPr>
          <w:rStyle w:val="CharStyle10"/>
          <w:shd w:val="clear" w:color="auto" w:fill="80FFFF"/>
        </w:rPr>
        <w:t>d</w:t>
      </w:r>
    </w:p>
    <w:p>
      <w:pPr>
        <w:pStyle w:val="Style5"/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*</w:t>
        <w:tab/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property string $title</w:t>
      </w:r>
    </w:p>
    <w:p>
      <w:pPr>
        <w:pStyle w:val="Style5"/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*</w:t>
        <w:tab/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property string $text</w:t>
      </w:r>
    </w:p>
    <w:p>
      <w:pPr>
        <w:pStyle w:val="Style5"/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*</w:t>
        <w:tab/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property integer $status</w:t>
      </w:r>
    </w:p>
    <w:p>
      <w:pPr>
        <w:pStyle w:val="Style5"/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*</w:t>
        <w:tab/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property integer $create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_at</w:t>
      </w:r>
    </w:p>
    <w:p>
      <w:pPr>
        <w:pStyle w:val="Style5"/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*</w:t>
        <w:tab/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property integer $up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ate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_at </w:t>
      </w:r>
      <w:r>
        <w:rPr>
          <w:rStyle w:val="CharStyle10"/>
          <w:shd w:val="clear" w:color="auto" w:fill="80FFFF"/>
        </w:rPr>
        <w:t>*/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4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Основной текст (56)_"/>
    <w:basedOn w:val="DefaultParagraphFont"/>
    <w:link w:val="Style14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6">
    <w:name w:val="Основной текст (56)"/>
    <w:basedOn w:val="CharStyle15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4">
    <w:name w:val="Основной текст (56)"/>
    <w:basedOn w:val="Normal"/>
    <w:link w:val="CharStyle1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