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Copy</w:t>
      </w:r>
      <w:r>
        <w:rPr>
          <w:rStyle w:val="CharStyle5"/>
        </w:rPr>
        <w:t xml:space="preserve"> tests/acceptance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suite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y</w:t>
      </w:r>
      <w:r>
        <w:rPr>
          <w:rStyle w:val="CharStyle5"/>
          <w:shd w:val="clear" w:color="auto" w:fill="80FFFF"/>
        </w:rPr>
        <w:t>ml.</w:t>
      </w:r>
      <w:r>
        <w:rPr>
          <w:rStyle w:val="CharStyle5"/>
        </w:rPr>
        <w:t xml:space="preserve"> example to tests/acceptance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suite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y</w:t>
      </w:r>
      <w:r>
        <w:rPr>
          <w:rStyle w:val="CharStyle5"/>
          <w:shd w:val="clear" w:color="auto" w:fill="80FFFF"/>
        </w:rPr>
        <w:t>ml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and configure one like thi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class_na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e: AcceptanceTester module</w:t>
      </w:r>
      <w:r>
        <w:rPr>
          <w:rStyle w:val="CharStyle5"/>
          <w:shd w:val="clear" w:color="auto" w:fill="80FFFF"/>
        </w:rPr>
        <w:t xml:space="preserve">s: </w:t>
      </w:r>
      <w:r>
        <w:rPr>
          <w:rStyle w:val="CharStyle5"/>
        </w:rPr>
        <w:t>enable</w:t>
      </w:r>
      <w:r>
        <w:rPr>
          <w:rStyle w:val="CharStyle5"/>
          <w:shd w:val="clear" w:color="auto" w:fill="80FFFF"/>
        </w:rPr>
        <w:t>d:</w:t>
      </w:r>
    </w:p>
    <w:p>
      <w:pPr>
        <w:pStyle w:val="Style3"/>
        <w:tabs>
          <w:tab w:leader="none" w:pos="16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WebDriver: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ur</w:t>
      </w:r>
      <w:r>
        <w:rPr>
          <w:rStyle w:val="CharStyle5"/>
          <w:shd w:val="clear" w:color="auto" w:fill="80FFFF"/>
        </w:rPr>
        <w:t>l:</w:t>
      </w:r>
      <w:r>
        <w:rPr>
          <w:rStyle w:val="CharStyle5"/>
        </w:rPr>
        <w:t xml:space="preserve"> </w:t>
      </w:r>
      <w:r>
        <w:fldChar w:fldCharType="begin"/>
      </w:r>
      <w:r>
        <w:rPr>
          <w:rStyle w:val="CharStyle5"/>
        </w:rPr>
        <w:instrText> HYPERLINK "http://127.0.0.1:8080/" </w:instrText>
      </w:r>
      <w:r>
        <w:fldChar w:fldCharType="separate"/>
      </w:r>
      <w:r>
        <w:rPr>
          <w:rStyle w:val="Hyperlink"/>
        </w:rPr>
        <w:t>http://127</w:t>
      </w:r>
      <w:r>
        <w:rPr>
          <w:rStyle w:val="Hyperlink"/>
          <w:shd w:val="clear" w:color="auto" w:fill="80FFFF"/>
        </w:rPr>
        <w:t>.0</w:t>
      </w:r>
      <w:r>
        <w:rPr>
          <w:rStyle w:val="Hyperlink"/>
        </w:rPr>
        <w:t>.0.1:8080/</w:t>
      </w:r>
      <w:r>
        <w:fldChar w:fldCharType="end"/>
      </w:r>
      <w:r>
        <w:rPr>
          <w:rStyle w:val="CharStyle5"/>
        </w:rPr>
        <w:t xml:space="preserve"> browser: firefox</w:t>
      </w:r>
    </w:p>
    <w:p>
      <w:pPr>
        <w:pStyle w:val="Style3"/>
        <w:tabs>
          <w:tab w:leader="none" w:pos="16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-</w:t>
        <w:tab/>
        <w:t>Yii</w:t>
      </w:r>
      <w:r>
        <w:rPr>
          <w:rStyle w:val="CharStyle5"/>
          <w:shd w:val="clear" w:color="auto" w:fill="80FFFF"/>
        </w:rPr>
        <w:t>2: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part: orm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entryScript: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ex-test.php cleanup: false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5.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Open new terminal frame and start web server:</w:t>
      </w:r>
    </w:p>
    <w:p>
      <w:pPr>
        <w:pStyle w:val="Style3"/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tests/bin/yii serve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6.</w:t>
        <w:tab/>
        <w:t xml:space="preserve">Run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acceptance tests: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</w:rPr>
        <w:t>composer exec codecept run acceptance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see how Selenium starts the browser and check all site pages.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Creating database fixtures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Before running own tests, we must clear the own test database and load specific test data into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it.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8"/>
        </w:rPr>
        <w:t>yii2-co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eception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 provides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ActiveFixture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base class for creating test data sets for own models. Follow these steps to create database fixtures:</w:t>
      </w:r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the fixture class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Post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tests\fixtures;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yii\test\ActiveFixture;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PostFixture extends ActiveFixture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ules\Post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ataFile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tests/_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ata/post.p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  <w:t xml:space="preserve">Add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demonstration data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test/_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ata/pos</w:t>
      </w:r>
      <w:r>
        <w:rPr>
          <w:rStyle w:val="CharStyle8"/>
          <w:shd w:val="clear" w:color="auto" w:fill="80FFFF"/>
        </w:rPr>
        <w:t>t.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&lt;?php 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First Post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First Post Text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status'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1,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1457211600,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2,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Old Title For Updating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Old Text For Updating</w:t>
      </w:r>
      <w:r>
        <w:rPr>
          <w:rStyle w:val="CharStyle5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