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8"/>
        </w:rPr>
        <w:t>private $items = [];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public function load()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return $this-&gt;items;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74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740" w:right="4800" w:firstLine="0"/>
      </w:pPr>
      <w:r>
        <w:rPr>
          <w:rStyle w:val="CharStyle8"/>
        </w:rPr>
        <w:t>public function save(array $items)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$this-&gt;items = $items;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320" w:right="0" w:firstLine="0"/>
      </w:pPr>
      <w:r>
        <w:rPr>
          <w:rStyle w:val="CharStyle8"/>
          <w:vertAlign w:val="superscript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0"/>
        <w:ind w:left="320" w:right="0" w:firstLine="0"/>
      </w:pPr>
      <w:r>
        <w:rPr>
          <w:rStyle w:val="CharStyle11"/>
        </w:rPr>
        <w:t xml:space="preserve">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store items into a private variable instead of working with a real session. It allows to run tests independently (without real storage driver) and also improves testing performance.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4.</w:t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cartTest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320" w:right="0" w:firstLine="0"/>
      </w:pPr>
      <w:r>
        <w:rPr>
          <w:rStyle w:val="CharStyle8"/>
        </w:rPr>
        <w:t>namespace book\cart\tests; use book\cart\Cart;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320" w:right="0" w:firstLine="0"/>
      </w:pPr>
      <w:r>
        <w:rPr>
          <w:rStyle w:val="CharStyle8"/>
        </w:rPr>
        <w:t>use book\cart\tests\storage\FakeStorage;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320" w:right="0" w:firstLine="0"/>
      </w:pPr>
      <w:r>
        <w:rPr>
          <w:rStyle w:val="CharStyle8"/>
        </w:rPr>
        <w:t>class CartTest extends TestCase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8"/>
        </w:rPr>
        <w:t>/**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7100" w:firstLine="0"/>
      </w:pPr>
      <w:r>
        <w:rPr>
          <w:rStyle w:val="CharStyle8"/>
        </w:rPr>
        <w:t xml:space="preserve">* </w:t>
      </w:r>
      <w:r>
        <w:rPr>
          <w:rStyle w:val="CharStyle12"/>
        </w:rPr>
        <w:t>@var</w:t>
      </w:r>
      <w:r>
        <w:rPr>
          <w:rStyle w:val="CharStyle8"/>
        </w:rPr>
        <w:t xml:space="preserve"> Cart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740" w:right="0" w:firstLine="0"/>
      </w:pPr>
      <w:r>
        <w:rPr>
          <w:rStyle w:val="CharStyle8"/>
        </w:rPr>
        <w:t>private $cart;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public function setUp()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parent::setUp();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$this-&gt;cart = new Cart(['storage' =&gt; new FakeStorage()]);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public function testEmpty()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1120" w:firstLine="0"/>
      </w:pPr>
      <w:r>
        <w:rPr>
          <w:rStyle w:val="CharStyle8"/>
        </w:rPr>
        <w:t>$this-&gt;assertEquals([], $this-&gt;cart-&gt;getItems()); $this-&gt;assertEquals(0, $this-&gt;cart-&gt;getCount()); $this-&gt;assertEquals(0, $this-&gt;cart-&gt;getAmount());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740" w:right="4800" w:firstLine="0"/>
      </w:pPr>
      <w:r>
        <w:rPr>
          <w:rStyle w:val="CharStyle8"/>
        </w:rPr>
        <w:t>} public function testAdd()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$this-&gt;cart-&gt;add(5, 3);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1120" w:firstLine="0"/>
      </w:pPr>
      <w:r>
        <w:rPr>
          <w:rStyle w:val="CharStyle8"/>
        </w:rPr>
        <w:t>$this-&gt;assertEquals([5 =&gt; 3], $this-&gt;cart-&gt;getItems()); $this-&gt;cart-&gt;add(7, 14);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0" w:firstLine="0"/>
      </w:pPr>
      <w:r>
        <w:rPr>
          <w:rStyle w:val="CharStyle8"/>
        </w:rPr>
        <w:t>$this-&gt;assertEquals([5 =&gt; 3, 7 =&gt; 14], $this-&gt;cart-&gt;getItems()); $this-&gt;cart-&gt;add(5, 10);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8"/>
        </w:rPr>
        <w:t>$this-&gt;assertEquals([5 =&gt; 13, 7 =&gt; 14], $this-&gt;cart-&gt;getItems());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740" w:right="4800" w:firstLine="0"/>
      </w:pPr>
      <w:r>
        <w:rPr>
          <w:rStyle w:val="CharStyle8"/>
          <w:vertAlign w:val="superscript"/>
        </w:rPr>
        <w:t>}</w:t>
      </w:r>
      <w:r>
        <w:rPr>
          <w:rStyle w:val="CharStyle8"/>
        </w:rPr>
        <w:t xml:space="preserve"> public function testSet()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$this-&gt;cart-&gt;add(5, 3);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$this-&gt;cart-&gt;add(7, 14);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 xml:space="preserve">$this-&gt;cart-&gt;set(5, </w:t>
      </w:r>
      <w:r>
        <w:rPr>
          <w:rStyle w:val="CharStyle13"/>
          <w:b w:val="0"/>
          <w:bCs w:val="0"/>
        </w:rPr>
        <w:t>12</w:t>
      </w:r>
      <w:r>
        <w:rPr>
          <w:rStyle w:val="CharStyle8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9pt;margin-top:7.45pt;width:6.25pt;height:12.15pt;z-index:-125829376;mso-wrap-distance-left:5.pt;mso-wrap-distance-top:34.55pt;mso-wrap-distance-right:15.6pt;mso-wrap-distance-bottom:1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"/>
        </w:rPr>
        <w:t>$this-&gt;assertEquals([5 =&gt; 12, 7 =&gt; 14], $this-&gt;cart-&gt;getItems());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5">
    <w:name w:val="Колонтитул (3) Exac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Колонтитул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