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public function testStore()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is-&gt;storage-&gt;save($ite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[1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5, 6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12</w:t>
      </w:r>
      <w:r>
        <w:rPr>
          <w:rStyle w:val="CharStyle5"/>
          <w:shd w:val="clear" w:color="auto" w:fill="80FFFF"/>
        </w:rPr>
        <w:t xml:space="preserve">]);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is-&gt;assertEquals($ite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is-&gt;storage-&gt;loa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Right now we must get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structure:</w:t>
      </w:r>
    </w:p>
    <w:p>
      <w:pPr>
        <w:pStyle w:val="Style3"/>
        <w:tabs>
          <w:tab w:leader="hyphen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book </w:t>
      </w:r>
      <w:r>
        <w:rPr>
          <w:rStyle w:val="CharStyle5"/>
          <w:vertAlign w:val="superscript"/>
          <w:shd w:val="clear" w:color="auto" w:fill="80FFFF"/>
        </w:rPr>
        <w:t>1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>cart</w:t>
      </w:r>
    </w:p>
    <w:p>
      <w:pPr>
        <w:pStyle w:val="Style3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src</w:t>
      </w:r>
    </w:p>
    <w:p>
      <w:pPr>
        <w:pStyle w:val="Style3"/>
        <w:tabs>
          <w:tab w:leader="hyphen" w:pos="18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storage</w:t>
      </w:r>
    </w:p>
    <w:p>
      <w:pPr>
        <w:pStyle w:val="Style3"/>
        <w:tabs>
          <w:tab w:leader="hyphen" w:pos="18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— SessionStorage.p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— StorageInterface.p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Car</w:t>
      </w:r>
      <w:r>
        <w:rPr>
          <w:rStyle w:val="CharStyle5"/>
          <w:shd w:val="clear" w:color="auto" w:fill="80FFFF"/>
        </w:rPr>
        <w:t>t.ph</w:t>
      </w:r>
      <w:r>
        <w:rPr>
          <w:rStyle w:val="CharStyle5"/>
        </w:rPr>
        <w:t>p</w:t>
      </w:r>
    </w:p>
    <w:p>
      <w:pPr>
        <w:pStyle w:val="Style3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tests</w:t>
      </w:r>
    </w:p>
    <w:p>
      <w:pPr>
        <w:pStyle w:val="Style3"/>
        <w:tabs>
          <w:tab w:leader="hyphen" w:pos="18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storage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— FakeStorage.p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— SessionStorageTest.p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none" w:pos="196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bootstrap.p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none" w:pos="1899" w:val="left"/>
          <w:tab w:leader="hyphen" w:pos="197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CartTes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php 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TestCase.p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gitignore</w:t>
      </w:r>
    </w:p>
    <w:p>
      <w:pPr>
        <w:pStyle w:val="Style3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compose</w:t>
      </w:r>
      <w:r>
        <w:rPr>
          <w:rStyle w:val="CharStyle5"/>
          <w:shd w:val="clear" w:color="auto" w:fill="80FFFF"/>
        </w:rPr>
        <w:t>r.j</w:t>
      </w:r>
      <w:r>
        <w:rPr>
          <w:rStyle w:val="CharStyle5"/>
        </w:rPr>
        <w:t xml:space="preserve"> son</w:t>
      </w:r>
    </w:p>
    <w:p>
      <w:pPr>
        <w:pStyle w:val="Style3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punit.x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.d</w:t>
      </w:r>
      <w:r>
        <w:rPr>
          <w:rStyle w:val="CharStyle5"/>
        </w:rPr>
        <w:t>ist</w:t>
      </w:r>
    </w:p>
    <w:p>
      <w:pPr>
        <w:pStyle w:val="Style3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Running tests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During the installation of all dependencies with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composer install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command, the Composer package manager installs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PHPUnit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package into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vendor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and places the executable file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punit in the 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or/bin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subdirectory.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we can run the following script: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cd book/cart vendor/bin/phpunit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must see the following testing report: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PHPUnit 4.8.26 by Sebastian Berg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ann and contributors.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 xml:space="preserve">Time: 906 ms, Memory: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11.50MB OK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(10</w:t>
      </w:r>
      <w:r>
        <w:rPr>
          <w:rStyle w:val="CharStyle5"/>
        </w:rPr>
        <w:t xml:space="preserve"> tests, 16 assertions)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Each dot shows a success result of the correspondent test.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Try to deliberately break an own cart by commenting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unset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Cart extends Component </w:t>
      </w:r>
      <w:r>
        <w:rPr>
          <w:rStyle w:val="CharStyle5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