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176pt;">
            <v:imagedata r:id="rId5" r:href="rId6"/>
          </v:shape>
        </w:pic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4. If you click on </w:t>
      </w:r>
      <w:r>
        <w:rPr>
          <w:rStyle w:val="CharStyle5"/>
        </w:rPr>
        <w:t>17</w:t>
      </w:r>
      <w:r>
        <w:rPr>
          <w:lang w:val="en-US" w:eastAsia="en-US" w:bidi="en-US"/>
          <w:w w:val="100"/>
          <w:spacing w:val="0"/>
          <w:color w:val="000000"/>
          <w:position w:val="0"/>
        </w:rPr>
        <w:t>, you will see a web log similar to the one shown in the following screenshot:</w:t>
      </w:r>
    </w:p>
    <w:p>
      <w:pPr>
        <w:widowControl w:val="0"/>
        <w:rPr>
          <w:sz w:val="2"/>
          <w:szCs w:val="2"/>
        </w:rPr>
      </w:pPr>
      <w:r>
        <w:pict>
          <v:shape id="_x0000_s1027" type="#_x0000_t75" style="width:438pt;height:310pt;">
            <v:imagedata r:id="rId7" r:href="rId8"/>
          </v:shape>
        </w:pic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5. A log contains all the messages we have logged along with stack traces, timestamps, levels, and</w:t>
      </w: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1415" w:left="1440" w:right="1274" w:bottom="141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Подпись к картинке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Подпись к картинке + Полужирный"/>
    <w:basedOn w:val="CharStyle4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3">
    <w:name w:val="Подпись к картинке"/>
    <w:basedOn w:val="Normal"/>
    <w:link w:val="CharStyle4"/>
    <w:pPr>
      <w:widowControl w:val="0"/>
      <w:shd w:val="clear" w:color="auto" w:fill="FFFFFF"/>
      <w:jc w:val="both"/>
      <w:spacing w:line="269" w:lineRule="exact"/>
      <w:ind w:hanging="30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