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.4pt;margin-top:-84.pt;width:387.1pt;height:31.7pt;z-index:-125829376;mso-wrap-distance-left:16.1pt;mso-wrap-distance-right:47.05pt;mso-position-horizontal-relative:margin" wrapcoords="0 0 18971 0 18971 6272 21600 6272 21600 21600 811 21600 811 6393 0 6393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</w:t>
                  </w:r>
                  <w:r>
                    <w:rPr>
                      <w:rStyle w:val="CharStyle5"/>
                      <w:b w:val="0"/>
                      <w:bCs w:val="0"/>
                    </w:rPr>
                    <w:t xml:space="preserve">.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Observe the debug panel again. Right now, you will see the </w:t>
                  </w:r>
                  <w:r>
                    <w:rPr>
                      <w:rStyle w:val="CharStyle5"/>
                      <w:b w:val="0"/>
                      <w:bCs w:val="0"/>
                    </w:rPr>
                    <w:t xml:space="preserve">admin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username:</w:t>
                  </w:r>
                </w:p>
                <w:p>
                  <w:pPr>
                    <w:framePr w:h="634" w:hSpace="322" w:wrap="notBeside" w:vAnchor="text" w:hAnchor="margin" w:x="349" w:y="-167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387pt;height:32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38.05pt;margin-top:16.55pt;width:145.9pt;height:5.e-002pt;z-index:-125829375;mso-wrap-distance-left:36.7pt;mso-wrap-distance-right:20.1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030"/>
                    <w:gridCol w:w="888"/>
                  </w:tblGrid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8"/>
                          </w:rPr>
                          <w:t>Configuration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Request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28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Logs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Profiling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Database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Asset Bundies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rStyle w:val="CharStyle8"/>
                          </w:rPr>
                          <w:t>Mail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280" w:firstLine="0"/>
                        </w:pPr>
                        <w:r>
                          <w:rPr>
                            <w:rStyle w:val="CharStyle9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000000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30" w:lineRule="exact"/>
                          <w:ind w:left="240" w:right="0" w:firstLine="0"/>
                        </w:pPr>
                        <w:r>
                          <w:rPr>
                            <w:rStyle w:val="CharStyle12"/>
                            <w:b/>
                            <w:bCs/>
                          </w:rPr>
                          <w:t xml:space="preserve">User </w:t>
                        </w:r>
                        <w:r>
                          <w:rPr>
                            <w:rStyle w:val="CharStyle13"/>
                            <w:b/>
                            <w:bCs/>
                          </w:rPr>
                          <w:t>&gt;</w:t>
                        </w:r>
                      </w:p>
                      <w:p>
                        <w:pPr>
                          <w:pStyle w:val="Style6"/>
                          <w:tabs>
                            <w:tab w:leader="underscore" w:pos="2885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•</w:t>
                        </w:r>
                        <w:r>
                          <w:rPr>
                            <w:rStyle w:val="CharStyle15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CharStyle16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06.5pt;margin-top:16.3pt;width:125.05pt;height:5.e-002pt;z-index:-125829374;mso-wrap-distance-left:5.pt;mso-wrap-distance-right:135.1pt;mso-wrap-distance-bottom:12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10"/>
                    <w:gridCol w:w="806"/>
                    <w:gridCol w:w="1085"/>
                  </w:tblGrid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50" w:lineRule="exact"/>
                          <w:ind w:left="0" w:right="160" w:firstLine="0"/>
                        </w:pPr>
                        <w:r>
                          <w:rPr>
                            <w:rStyle w:val="CharStyle17"/>
                            <w:b w:val="0"/>
                            <w:bCs w:val="0"/>
                          </w:rPr>
                          <w:t>All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17"/>
                            <w:b w:val="0"/>
                            <w:bCs w:val="0"/>
                          </w:rPr>
                          <w:t>Latest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17"/>
                            <w:b w:val="0"/>
                            <w:bCs w:val="0"/>
                          </w:rPr>
                          <w:t xml:space="preserve">Last 10 </w:t>
                        </w:r>
                        <w:r>
                          <w:rPr>
                            <w:rStyle w:val="CharStyle18"/>
                            <w:b w:val="0"/>
                            <w:bCs w:val="0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115" w:hRule="exact"/>
                    </w:trPr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04.1pt;margin-top:61.7pt;width:143.05pt;height:32.15pt;z-index:-125829373;mso-wrap-distance-left:5.pt;mso-wrap-distance-right:119.5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21"/>
                    </w:rPr>
                    <w:t>User profile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06.3pt;margin-top:99.6pt;width:237.35pt;height:5.e-002pt;z-index:-125829372;mso-wrap-distance-left:5.pt;mso-wrap-distance-right:23.05pt;mso-wrap-distance-bottom:107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266"/>
                    <w:gridCol w:w="2482"/>
                  </w:tblGrid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22"/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22"/>
                            <w:b/>
                            <w:bCs/>
                          </w:rPr>
                          <w:t>Username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admin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click on the username in the debug panel and see the detailed user information:</w:t>
      </w:r>
    </w:p>
    <w:p>
      <w:pPr>
        <w:pStyle w:val="Style23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create our own panel</w:t>
      </w:r>
      <w:r>
        <w:rPr>
          <w:rStyle w:val="CharStyle2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2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yii</w:t>
      </w:r>
      <w:r>
        <w:rPr>
          <w:rStyle w:val="CharStyle26"/>
          <w:b w:val="0"/>
          <w:bCs w:val="0"/>
        </w:rPr>
        <w:t>2</w:t>
      </w:r>
      <w:r>
        <w:rPr>
          <w:rStyle w:val="CharStyle25"/>
        </w:rPr>
        <w:t xml:space="preserve">-debug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module, we need to extend</w:t>
      </w:r>
      <w:r>
        <w:rPr>
          <w:rStyle w:val="CharStyle2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yii\debug\Panel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and override its template methods:</w:t>
      </w:r>
    </w:p>
    <w:p>
      <w:pPr>
        <w:pStyle w:val="Style6"/>
        <w:numPr>
          <w:ilvl w:val="0"/>
          <w:numId w:val="3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25"/>
        </w:rPr>
        <w:t xml:space="preserve">getName ():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label for menu item on debug detail page</w:t>
      </w:r>
    </w:p>
    <w:p>
      <w:pPr>
        <w:pStyle w:val="Style6"/>
        <w:numPr>
          <w:ilvl w:val="0"/>
          <w:numId w:val="3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25"/>
        </w:rPr>
        <w:t xml:space="preserve">getsummary():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debug panel cell code</w:t>
      </w:r>
    </w:p>
    <w:p>
      <w:pPr>
        <w:pStyle w:val="Style6"/>
        <w:numPr>
          <w:ilvl w:val="0"/>
          <w:numId w:val="3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25"/>
        </w:rPr>
        <w:t xml:space="preserve">getDetail():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detail page view code</w:t>
      </w:r>
    </w:p>
    <w:p>
      <w:pPr>
        <w:pStyle w:val="Style6"/>
        <w:numPr>
          <w:ilvl w:val="0"/>
          <w:numId w:val="3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rPr>
          <w:rStyle w:val="CharStyle25"/>
        </w:rPr>
        <w:t xml:space="preserve">save ():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information which will be saved in debug storage and load back into</w:t>
      </w:r>
      <w:r>
        <w:rPr>
          <w:rStyle w:val="CharStyle2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$panel- &gt;data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object can store any debug data and display it on the summary block of panel and on the detail page. In our example, we store user information:</w:t>
      </w:r>
    </w:p>
    <w:sectPr>
      <w:footnotePr>
        <w:pos w:val="pageBottom"/>
        <w:numFmt w:val="decimal"/>
        <w:numRestart w:val="continuous"/>
      </w:footnotePr>
      <w:pgSz w:w="11909" w:h="16834"/>
      <w:pgMar w:top="2460" w:left="1190" w:right="1357" w:bottom="24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7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Verdana,7 pt Exac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Trebuchet MS,10 pt"/>
    <w:basedOn w:val="CharStyle7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9">
    <w:name w:val="Основной текст (2) + Consolas,16 pt,Полужирный,Курсив"/>
    <w:basedOn w:val="CharStyle7"/>
    <w:rPr>
      <w:lang w:val="en-US" w:eastAsia="en-US" w:bidi="en-US"/>
      <w:b/>
      <w:bCs/>
      <w:i/>
      <w:iCs/>
      <w:sz w:val="32"/>
      <w:szCs w:val="3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">
    <w:name w:val="Основной текст (2) + Trebuchet MS,10 pt"/>
    <w:basedOn w:val="CharStyle7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1">
    <w:name w:val="Основной текст (2) + Franklin Gothic Medium,11,5 pt,Полужирный"/>
    <w:basedOn w:val="CharStyle7"/>
    <w:rPr>
      <w:lang w:val="en-US" w:eastAsia="en-US" w:bidi="en-US"/>
      <w:b/>
      <w:bCs/>
      <w:sz w:val="23"/>
      <w:szCs w:val="23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">
    <w:name w:val="Основной текст (2) + Franklin Gothic Medium,11,5 pt,Полужирный"/>
    <w:basedOn w:val="CharStyle7"/>
    <w:rPr>
      <w:lang w:val="en-US" w:eastAsia="en-US" w:bidi="en-US"/>
      <w:b/>
      <w:bCs/>
      <w:sz w:val="23"/>
      <w:szCs w:val="23"/>
      <w:rFonts w:ascii="Franklin Gothic Medium" w:eastAsia="Franklin Gothic Medium" w:hAnsi="Franklin Gothic Medium" w:cs="Franklin Gothic Medium"/>
      <w:w w:val="100"/>
      <w:spacing w:val="0"/>
      <w:color w:val="FFFFFF"/>
      <w:position w:val="0"/>
    </w:rPr>
  </w:style>
  <w:style w:type="character" w:customStyle="1" w:styleId="CharStyle13">
    <w:name w:val="Основной текст (2) + Franklin Gothic Medium,11,5 pt,Полужирный"/>
    <w:basedOn w:val="CharStyle7"/>
    <w:rPr>
      <w:lang w:val="en-US" w:eastAsia="en-US" w:bidi="en-US"/>
      <w:b/>
      <w:bCs/>
      <w:sz w:val="23"/>
      <w:szCs w:val="23"/>
      <w:rFonts w:ascii="Franklin Gothic Medium" w:eastAsia="Franklin Gothic Medium" w:hAnsi="Franklin Gothic Medium" w:cs="Franklin Gothic Medium"/>
      <w:w w:val="100"/>
      <w:spacing w:val="0"/>
      <w:color w:val="FFFFFF"/>
      <w:position w:val="0"/>
    </w:rPr>
  </w:style>
  <w:style w:type="character" w:customStyle="1" w:styleId="CharStyle14">
    <w:name w:val="Основной текст (2) + Trebuchet MS,10 pt"/>
    <w:basedOn w:val="CharStyle7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FFFFFF"/>
      <w:position w:val="0"/>
    </w:rPr>
  </w:style>
  <w:style w:type="character" w:customStyle="1" w:styleId="CharStyle15">
    <w:name w:val="Основной текст (2) + Trebuchet MS,10 pt"/>
    <w:basedOn w:val="CharStyle7"/>
    <w:rPr>
      <w:lang w:val="1024"/>
      <w:sz w:val="20"/>
      <w:szCs w:val="20"/>
      <w:rFonts w:ascii="Trebuchet MS" w:eastAsia="Trebuchet MS" w:hAnsi="Trebuchet MS" w:cs="Trebuchet MS"/>
      <w:w w:val="100"/>
      <w:spacing w:val="0"/>
      <w:color w:val="FFFFFF"/>
      <w:position w:val="0"/>
    </w:rPr>
  </w:style>
  <w:style w:type="character" w:customStyle="1" w:styleId="CharStyle16">
    <w:name w:val="Основной текст (2) + 12 pt,Полужирный,Курсив"/>
    <w:basedOn w:val="CharStyle7"/>
    <w:rPr>
      <w:lang w:val="en-US" w:eastAsia="en-US" w:bidi="en-US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FFFFFF"/>
      <w:position w:val="0"/>
    </w:rPr>
  </w:style>
  <w:style w:type="character" w:customStyle="1" w:styleId="CharStyle17">
    <w:name w:val="Основной текст (2) + 7,5 pt"/>
    <w:basedOn w:val="CharStyle7"/>
    <w:rPr>
      <w:lang w:val="en-US" w:eastAsia="en-US" w:bidi="en-US"/>
      <w:b/>
      <w:b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Основной текст (2) + 7,5 pt,Малые прописные"/>
    <w:basedOn w:val="CharStyle7"/>
    <w:rPr>
      <w:lang w:val="en-US" w:eastAsia="en-US" w:bidi="en-US"/>
      <w:b/>
      <w:bCs/>
      <w:smallCap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Основной текст (36) Exact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21">
    <w:name w:val="Основной текст (36) + Интервал 0 pt Exact"/>
    <w:basedOn w:val="CharStyle2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2">
    <w:name w:val="Основной текст (2) + Trebuchet MS,Полужирный"/>
    <w:basedOn w:val="CharStyle7"/>
    <w:rPr>
      <w:lang w:val="en-US" w:eastAsia="en-US" w:bidi="en-US"/>
      <w:b/>
      <w:bCs/>
      <w:sz w:val="21"/>
      <w:szCs w:val="21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4">
    <w:name w:val="Заголовок №4_"/>
    <w:basedOn w:val="DefaultParagraphFont"/>
    <w:link w:val="Style2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25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6">
    <w:name w:val="Основной текст (2)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9">
    <w:name w:val="Основной текст (36)"/>
    <w:basedOn w:val="Normal"/>
    <w:link w:val="CharStyle20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paragraph" w:customStyle="1" w:styleId="Style23">
    <w:name w:val="Заголовок №4"/>
    <w:basedOn w:val="Normal"/>
    <w:link w:val="CharStyle2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