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replication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RESTful web services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REST server, creating / </w:t>
      </w:r>
      <w:r>
        <w:rPr>
          <w:rStyle w:val="CharStyle5"/>
        </w:rPr>
        <w:t>Creating a REST server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authentication /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rate limiting / </w:t>
      </w:r>
      <w:r>
        <w:rPr>
          <w:rStyle w:val="CharStyle5"/>
        </w:rPr>
        <w:t>Rate limiting</w:t>
      </w:r>
      <w:r>
        <w:rPr>
          <w:rStyle w:val="CharStyle6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versioning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Versioning</w:t>
      </w:r>
      <w:r>
        <w:rPr>
          <w:rStyle w:val="CharStyle6"/>
        </w:rPr>
        <w:t>.</w:t>
      </w:r>
      <w:r>
        <w:rPr>
          <w:rStyle w:val="CharStyle6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error handling / </w:t>
      </w:r>
      <w:r>
        <w:rPr>
          <w:rStyle w:val="CharStyle5"/>
        </w:rPr>
        <w:t>Error handling</w:t>
      </w:r>
      <w:r>
        <w:rPr>
          <w:rStyle w:val="CharStyle6"/>
        </w:rPr>
        <w:t>,</w:t>
      </w:r>
      <w:r>
        <w:rPr>
          <w:rStyle w:val="CharStyle6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REST server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creating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a REST server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content negotiation / </w:t>
      </w:r>
      <w:r>
        <w:rPr>
          <w:rStyle w:val="CharStyle5"/>
        </w:rPr>
        <w:t>Content negotiation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Rest URL rule, customizing / </w:t>
      </w:r>
      <w:r>
        <w:rPr>
          <w:rStyle w:val="CharStyle5"/>
        </w:rPr>
        <w:t>Customizing the Rest URL rule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reusable controller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external controller actions, creating /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reusable controller actions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creating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reusable controller actions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delete action, creating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reusable controller actions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reusable controllers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creating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reusable controllers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Role-Based Access Control (RBAC)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5"/>
        </w:rPr>
        <w:t>Using RBAC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using / </w:t>
      </w:r>
      <w:r>
        <w:rPr>
          <w:rStyle w:val="CharStyle5"/>
        </w:rPr>
        <w:t>Using RBAC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hierarchy, keeping simple and efficient / </w:t>
      </w:r>
      <w:r>
        <w:rPr>
          <w:rStyle w:val="CharStyle5"/>
        </w:rPr>
        <w:t>Keeping hierarchy simple and efficient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RBAC nodes, naming / </w:t>
      </w:r>
      <w:r>
        <w:rPr>
          <w:rStyle w:val="CharStyle5"/>
        </w:rPr>
        <w:t>Naming RBAC nodes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routing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reference link / </w:t>
      </w:r>
      <w:r>
        <w:rPr>
          <w:rStyle w:val="CharStyle5"/>
        </w:rPr>
        <w:t>How it works.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Sakila database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URL, for downloading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saveAllowance() method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scope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5"/>
        </w:rPr>
        <w:t>There’s more.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security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Introduction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Selenium Standalone Server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URL, for downloading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Running acceptance tests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semantic versioning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Основной текст (28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Основной текст (28)"/>
    <w:basedOn w:val="Normal"/>
    <w:link w:val="CharStyle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