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replication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RESTful web services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REST server,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REST server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authentication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rate limiting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Rate limiting</w:t>
      </w:r>
      <w:r>
        <w:rPr>
          <w:rStyle w:val="CharStyle6"/>
          <w:shd w:val="clear" w:color="auto" w:fill="80FFFF"/>
        </w:rPr>
        <w:t>,</w:t>
      </w:r>
      <w:r>
        <w:rPr>
          <w:rStyle w:val="CharStyle6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versioning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Versioning</w:t>
      </w:r>
      <w:r>
        <w:rPr>
          <w:rStyle w:val="CharStyle6"/>
        </w:rPr>
        <w:t>.</w:t>
      </w:r>
      <w:r>
        <w:rPr>
          <w:rStyle w:val="CharStyle6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error handling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Error handling</w:t>
      </w:r>
      <w:r>
        <w:rPr>
          <w:rStyle w:val="CharStyle6"/>
        </w:rPr>
        <w:t>,</w:t>
      </w:r>
      <w:r>
        <w:rPr>
          <w:rStyle w:val="CharStyle6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REST server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REST server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content negotiation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Content negotiation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Rest URL rule, customizing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Customizing the Rest URL rule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reusable controller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external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ler actions,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reusable controller actions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reusable controller actions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delete action,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reusable controller actions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reusable controllers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reusable controllers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Role-Based Access Control (RBAC)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RBAC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RBAC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hierarchy, keeping simple and efficient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Keeping hierarchy simple and efficient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RBAC nodes, naming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Naming RBAC nodes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routing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Sak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il</w:t>
      </w:r>
      <w:r>
        <w:rPr>
          <w:lang w:val="en-US" w:eastAsia="en-US" w:bidi="en-US"/>
          <w:w w:val="100"/>
          <w:spacing w:val="0"/>
          <w:color w:val="000000"/>
          <w:position w:val="0"/>
        </w:rPr>
        <w:t>a database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downloading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saveAl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owance() method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scope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</w:t>
      </w:r>
      <w:r>
        <w:rPr>
          <w:rStyle w:val="CharStyle5"/>
          <w:shd w:val="clear" w:color="auto" w:fill="80FFFF"/>
        </w:rPr>
        <w:t>e’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security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Introduction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Selenium Standalone Server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downloading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Running acceptance tests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semantic versioning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8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28)"/>
    <w:basedOn w:val="Normal"/>
    <w:link w:val="CharStyle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