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D445" w14:textId="77777777" w:rsidR="00456DC3" w:rsidRDefault="00FE57BB" w:rsidP="00456DC3">
      <w:pPr>
        <w:pStyle w:val="3"/>
      </w:pPr>
      <w:r>
        <w:rPr>
          <w:rFonts w:hint="eastAsia"/>
        </w:rPr>
        <w:t>题目来源：</w:t>
      </w:r>
    </w:p>
    <w:p w14:paraId="0F976A15" w14:textId="65C9FE68" w:rsidR="004620D0" w:rsidRPr="00456DC3" w:rsidRDefault="00FE57BB" w:rsidP="00456DC3">
      <w:r>
        <w:rPr>
          <w:rFonts w:hint="eastAsia"/>
        </w:rPr>
        <w:t>高亮老师课题组</w:t>
      </w:r>
    </w:p>
    <w:p w14:paraId="4A100282" w14:textId="67CEF93B" w:rsidR="00FE57BB" w:rsidRDefault="00456DC3" w:rsidP="00456DC3">
      <w:pPr>
        <w:pStyle w:val="2"/>
      </w:pPr>
      <w:r w:rsidRPr="00456DC3">
        <w:rPr>
          <w:rStyle w:val="30"/>
          <w:rFonts w:hint="eastAsia"/>
        </w:rPr>
        <w:t>任务目标</w:t>
      </w:r>
      <w:r>
        <w:rPr>
          <w:rFonts w:hint="eastAsia"/>
        </w:rPr>
        <w:t>：</w:t>
      </w:r>
    </w:p>
    <w:p w14:paraId="4238CA38" w14:textId="0488D98A" w:rsidR="00456DC3" w:rsidRDefault="00456DC3">
      <w:r w:rsidRPr="00456DC3">
        <w:t>本项目旨在开发一种轻量化、高精度的深度学习故障诊断模型，以满足工业实时性需求。具体目标包括：</w:t>
      </w:r>
    </w:p>
    <w:p w14:paraId="4514736D" w14:textId="5020D1CE" w:rsidR="00456DC3" w:rsidRPr="00456DC3" w:rsidRDefault="00456DC3" w:rsidP="00456DC3">
      <w:r w:rsidRPr="00456DC3">
        <w:rPr>
          <w:b/>
          <w:bCs/>
        </w:rPr>
        <w:t>架构创新：</w:t>
      </w:r>
      <w:r w:rsidRPr="00456DC3">
        <w:t xml:space="preserve"> 构建CNN-</w:t>
      </w:r>
      <w:proofErr w:type="spellStart"/>
      <w:r w:rsidRPr="00456DC3">
        <w:t>ViT</w:t>
      </w:r>
      <w:proofErr w:type="spellEnd"/>
      <w:r w:rsidRPr="00456DC3">
        <w:t>双分支网络架构，结合CNN在局部特征提取上的优势与</w:t>
      </w:r>
      <w:proofErr w:type="spellStart"/>
      <w:r w:rsidRPr="00456DC3">
        <w:t>ViT</w:t>
      </w:r>
      <w:proofErr w:type="spellEnd"/>
      <w:r w:rsidRPr="00456DC3">
        <w:t>在全局信息捕获上的能力。</w:t>
      </w:r>
    </w:p>
    <w:p w14:paraId="3C9CFB75" w14:textId="27783B04" w:rsidR="00456DC3" w:rsidRPr="00456DC3" w:rsidRDefault="00456DC3" w:rsidP="00456DC3">
      <w:r w:rsidRPr="00456DC3">
        <w:rPr>
          <w:b/>
          <w:bCs/>
        </w:rPr>
        <w:t>轻量化设计：</w:t>
      </w:r>
      <w:r w:rsidRPr="00456DC3">
        <w:t xml:space="preserve"> 设计沙漏式网络结构以降低自注意力机制计算复杂度，并引入多轴注意力（Ax-Atten）与通道注意力（C-Atten）模块，在显著减少参数量与计算开销的同时，保持高诊断准确率。</w:t>
      </w:r>
    </w:p>
    <w:p w14:paraId="4FCBB588" w14:textId="266317A9" w:rsidR="00456DC3" w:rsidRDefault="00456DC3">
      <w:r w:rsidRPr="00456DC3">
        <w:rPr>
          <w:b/>
          <w:bCs/>
        </w:rPr>
        <w:t>实时部署：</w:t>
      </w:r>
      <w:r w:rsidRPr="00456DC3">
        <w:t xml:space="preserve"> 通过模型压缩与优化，实现模型在资源受限的边缘设备上的快速推理，支撑</w:t>
      </w:r>
      <w:r>
        <w:rPr>
          <w:rFonts w:hint="eastAsia"/>
        </w:rPr>
        <w:t>边缘</w:t>
      </w:r>
      <w:r w:rsidRPr="00456DC3">
        <w:t>实时故障诊断需求。</w:t>
      </w:r>
    </w:p>
    <w:p w14:paraId="5412B6FE" w14:textId="38DFEBA8" w:rsidR="00456DC3" w:rsidRDefault="00456DC3" w:rsidP="00456DC3">
      <w:pPr>
        <w:pStyle w:val="3"/>
      </w:pPr>
      <w:r>
        <w:rPr>
          <w:rFonts w:hint="eastAsia"/>
        </w:rPr>
        <w:t>数据来源和数据量：</w:t>
      </w:r>
    </w:p>
    <w:p w14:paraId="78B82629" w14:textId="692865E5" w:rsidR="00456DC3" w:rsidRPr="00456DC3" w:rsidRDefault="00456DC3" w:rsidP="00456DC3">
      <w:r w:rsidRPr="00456DC3">
        <w:t>本项目为验证算法的有效性与泛化能力，采用了</w:t>
      </w:r>
      <w:r>
        <w:rPr>
          <w:rFonts w:hint="eastAsia"/>
        </w:rPr>
        <w:t>多种</w:t>
      </w:r>
      <w:proofErr w:type="gramStart"/>
      <w:r>
        <w:rPr>
          <w:rFonts w:hint="eastAsia"/>
        </w:rPr>
        <w:t>数据集</w:t>
      </w:r>
      <w:r w:rsidRPr="00456DC3">
        <w:t>相结合</w:t>
      </w:r>
      <w:proofErr w:type="gramEnd"/>
      <w:r w:rsidRPr="00456DC3">
        <w:t>的方案，涵盖了不同负载、转速及物理工况下的多源故障数据。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887"/>
        <w:gridCol w:w="2523"/>
        <w:gridCol w:w="2244"/>
      </w:tblGrid>
      <w:tr w:rsidR="00456DC3" w:rsidRPr="00456DC3" w14:paraId="3A498D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CE5D6" w14:textId="77777777" w:rsidR="00456DC3" w:rsidRPr="00456DC3" w:rsidRDefault="00456DC3" w:rsidP="00456DC3">
            <w:r w:rsidRPr="00456DC3">
              <w:rPr>
                <w:b/>
                <w:bCs/>
              </w:rPr>
              <w:t>数据集名称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A0ECB" w14:textId="77777777" w:rsidR="00456DC3" w:rsidRPr="00456DC3" w:rsidRDefault="00456DC3" w:rsidP="00456DC3">
            <w:r w:rsidRPr="00456DC3">
              <w:rPr>
                <w:b/>
                <w:bCs/>
              </w:rPr>
              <w:t>数据来源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66999" w14:textId="77777777" w:rsidR="00456DC3" w:rsidRPr="00456DC3" w:rsidRDefault="00456DC3" w:rsidP="00456DC3">
            <w:r w:rsidRPr="00456DC3">
              <w:rPr>
                <w:b/>
                <w:bCs/>
              </w:rPr>
              <w:t>特色描述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DE2FC" w14:textId="77777777" w:rsidR="00456DC3" w:rsidRPr="00456DC3" w:rsidRDefault="00456DC3" w:rsidP="00456DC3">
            <w:r w:rsidRPr="00456DC3">
              <w:rPr>
                <w:b/>
                <w:bCs/>
              </w:rPr>
              <w:t>数据规模 (类别数)</w:t>
            </w:r>
          </w:p>
        </w:tc>
      </w:tr>
      <w:tr w:rsidR="00456DC3" w:rsidRPr="00456DC3" w14:paraId="05AC4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ACB73" w14:textId="77777777" w:rsidR="00456DC3" w:rsidRPr="00456DC3" w:rsidRDefault="00456DC3" w:rsidP="00456DC3">
            <w:r w:rsidRPr="00456DC3">
              <w:rPr>
                <w:b/>
                <w:bCs/>
              </w:rPr>
              <w:t>HUST 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BC029" w14:textId="59B788AD" w:rsidR="00456DC3" w:rsidRPr="00456DC3" w:rsidRDefault="00456DC3" w:rsidP="00456DC3">
            <w:r>
              <w:rPr>
                <w:rFonts w:hint="eastAsia"/>
              </w:rPr>
              <w:t>华科自建</w:t>
            </w:r>
            <w:r w:rsidRPr="00456DC3">
              <w:t>轴承实验平台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7C661" w14:textId="77777777" w:rsidR="00456DC3" w:rsidRPr="00456DC3" w:rsidRDefault="00456DC3" w:rsidP="00456DC3">
            <w:r w:rsidRPr="00456DC3">
              <w:t>真实工况，含轴承与齿轮故障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236C7" w14:textId="77777777" w:rsidR="00456DC3" w:rsidRPr="00456DC3" w:rsidRDefault="00456DC3" w:rsidP="00456DC3">
            <w:r w:rsidRPr="00456DC3">
              <w:t>9类 (样本量: 2700)</w:t>
            </w:r>
          </w:p>
        </w:tc>
      </w:tr>
      <w:tr w:rsidR="00456DC3" w:rsidRPr="00456DC3" w14:paraId="2FCDB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2C9F4" w14:textId="77777777" w:rsidR="00456DC3" w:rsidRPr="00456DC3" w:rsidRDefault="00456DC3" w:rsidP="00456DC3">
            <w:r w:rsidRPr="00456DC3">
              <w:rPr>
                <w:b/>
                <w:bCs/>
              </w:rPr>
              <w:t>CWRU 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A79D2" w14:textId="77777777" w:rsidR="00456DC3" w:rsidRPr="00456DC3" w:rsidRDefault="00456DC3" w:rsidP="00456DC3">
            <w:proofErr w:type="gramStart"/>
            <w:r w:rsidRPr="00456DC3">
              <w:t>凯斯西储大学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04181" w14:textId="77777777" w:rsidR="00456DC3" w:rsidRPr="00456DC3" w:rsidRDefault="00456DC3" w:rsidP="00456DC3">
            <w:r w:rsidRPr="00456DC3">
              <w:t>工业标准数据集，含多损伤直径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DF85D" w14:textId="77777777" w:rsidR="00456DC3" w:rsidRPr="00456DC3" w:rsidRDefault="00456DC3" w:rsidP="00456DC3">
            <w:r w:rsidRPr="00456DC3">
              <w:t>10类</w:t>
            </w:r>
          </w:p>
        </w:tc>
      </w:tr>
      <w:tr w:rsidR="00456DC3" w:rsidRPr="00456DC3" w14:paraId="406E72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AC7EA" w14:textId="77777777" w:rsidR="00456DC3" w:rsidRPr="00456DC3" w:rsidRDefault="00456DC3" w:rsidP="00456DC3">
            <w:r w:rsidRPr="00456DC3">
              <w:rPr>
                <w:b/>
                <w:bCs/>
              </w:rPr>
              <w:t>SEU 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40FDC" w14:textId="77777777" w:rsidR="00456DC3" w:rsidRPr="00456DC3" w:rsidRDefault="00456DC3" w:rsidP="00456DC3">
            <w:r w:rsidRPr="00456DC3">
              <w:t>东南大学实验台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13913" w14:textId="77777777" w:rsidR="00456DC3" w:rsidRPr="00456DC3" w:rsidRDefault="00456DC3" w:rsidP="00456DC3">
            <w:r w:rsidRPr="00456DC3">
              <w:t>变工况数据，</w:t>
            </w:r>
            <w:proofErr w:type="gramStart"/>
            <w:r w:rsidRPr="00456DC3">
              <w:t>含变负载</w:t>
            </w:r>
            <w:proofErr w:type="gramEnd"/>
            <w:r w:rsidRPr="00456DC3">
              <w:t>与变转速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69B1" w14:textId="77777777" w:rsidR="00456DC3" w:rsidRPr="00456DC3" w:rsidRDefault="00456DC3" w:rsidP="00456DC3">
            <w:r w:rsidRPr="00456DC3">
              <w:t>7类 (以0.7mm损伤为例)</w:t>
            </w:r>
          </w:p>
        </w:tc>
      </w:tr>
    </w:tbl>
    <w:p w14:paraId="6B1F82F2" w14:textId="77777777" w:rsidR="00456DC3" w:rsidRPr="00456DC3" w:rsidRDefault="00456DC3">
      <w:pPr>
        <w:rPr>
          <w:rFonts w:hint="eastAsia"/>
        </w:rPr>
      </w:pPr>
    </w:p>
    <w:sectPr w:rsidR="00456DC3" w:rsidRPr="00456D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72E6C" w14:textId="77777777" w:rsidR="00263C31" w:rsidRDefault="00263C31" w:rsidP="00FE57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115A40" w14:textId="77777777" w:rsidR="00263C31" w:rsidRDefault="00263C31" w:rsidP="00FE57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D6BB4" w14:textId="77777777" w:rsidR="00263C31" w:rsidRDefault="00263C31" w:rsidP="00FE57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DDEA7F" w14:textId="77777777" w:rsidR="00263C31" w:rsidRDefault="00263C31" w:rsidP="00FE57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BB"/>
    <w:rsid w:val="00263C31"/>
    <w:rsid w:val="00456DC3"/>
    <w:rsid w:val="004620D0"/>
    <w:rsid w:val="00A3669A"/>
    <w:rsid w:val="00C611BA"/>
    <w:rsid w:val="00CC67BB"/>
    <w:rsid w:val="00FE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572F3"/>
  <w15:chartTrackingRefBased/>
  <w15:docId w15:val="{EF63B981-6A3D-4A8D-BA58-87515D30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67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C6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C67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7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7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7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7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7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7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7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C6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C6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67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7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67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7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7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7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7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7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7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7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7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7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7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7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57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E57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E57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E57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yi qun wang</dc:creator>
  <cp:keywords/>
  <dc:description/>
  <cp:lastModifiedBy>yi qun wang</cp:lastModifiedBy>
  <cp:revision>2</cp:revision>
  <dcterms:created xsi:type="dcterms:W3CDTF">2026-05-29T11:56:00Z</dcterms:created>
  <dcterms:modified xsi:type="dcterms:W3CDTF">2026-05-29T12:46:00Z</dcterms:modified>
</cp:coreProperties>
</file>