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4.svg" ContentType="image/svg+xml"/>
  <Override PartName="/word/media/image56.svg" ContentType="image/svg+xml"/>
  <Override PartName="/word/media/image58.svg" ContentType="image/svg+xml"/>
  <Override PartName="/word/media/image60.svg" ContentType="image/svg+xml"/>
  <Override PartName="/word/media/image6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ns10="http://schemas.microsoft.com/office/drawing/2016/SVG/main" xmlns:ns2="http://schemas.microsoft.com/office/word/2010/wordml" xmlns:ns3="urn:schemas-microsoft-com:vml" xmlns:ns4="urn:schemas-microsoft-com:office:office" xmlns:ns5="urn:schemas-microsoft-com:office:word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p14">
  <w:body>
    <w:p ns2:paraId="7A8F90F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台风分析系统 - 用户使用指南</w:t>
      </w:r>
    </w:p>
    <w:p ns2:paraId="6B82BB3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目录</w:t>
      </w:r>
    </w:p>
    <w:p ns2:paraId="48DB018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"https://file+.vscode-resource.vscode-cdn.net/c:/code/.vscode/python/TyphoonAnalysis/%E7%94%A8%E6%88%B7%E4%BD%BF%E7%94%A8%E6%8C%87%E5%8D%97.md" \l "%E9%A1%B9%E7%9B%AE%E6%A6%82%E8%BF%B0"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项目概述</w:t>
      </w:r>
      <w:r>
        <w:rPr>
          <w:rFonts w:hint="default" w:ascii="Times New Roman" w:hAnsi="Times New Roman" w:cs="Times New Roman"/>
        </w:rPr>
        <w:fldChar w:fldCharType="end"/>
      </w:r>
    </w:p>
    <w:p ns2:paraId="61327A6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"https://file+.vscode-resource.vscode-cdn.net/c:/code/.vscode/python/TyphoonAnalysis/%E7%94%A8%E6%88%B7%E4%BD%BF%E7%94%A8%E6%8C%87%E5%8D%97.md" \l "%E5%BF%AB%E9%80%9F%E5%BC%80%E5%A7%8B"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快速开始</w:t>
      </w:r>
      <w:r>
        <w:rPr>
          <w:rFonts w:hint="default" w:ascii="Times New Roman" w:hAnsi="Times New Roman" w:cs="Times New Roman"/>
        </w:rPr>
        <w:fldChar w:fldCharType="end"/>
      </w:r>
    </w:p>
    <w:p ns2:paraId="11E02BA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"https://file+.vscode-resource.vscode-cdn.net/c:/code/.vscode/python/TyphoonAnalysis/%E7%94%A8%E6%88%B7%E4%BD%BF%E7%94%A8%E6%8C%87%E5%8D%97.md" \l "%E9%A1%B9%E7%9B%AE%E6%A0%B8%E5%BF%83%E7%89%B9%E7%82%B9%E4%B8%8E%E4%BC%98%E5%8A%BF"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项目核心特点与优势</w:t>
      </w:r>
      <w:r>
        <w:rPr>
          <w:rFonts w:hint="default" w:ascii="Times New Roman" w:hAnsi="Times New Roman" w:cs="Times New Roman"/>
        </w:rPr>
        <w:fldChar w:fldCharType="end"/>
      </w:r>
    </w:p>
    <w:p ns2:paraId="72E1090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"https://file+.vscode-resource.vscode-cdn.net/c:/code/.vscode/python/TyphoonAnalysis/%E7%94%A8%E6%88%B7%E4%BD%BF%E7%94%A8%E6%8C%87%E5%8D%97.md" \l "%E7%94%A8%E6%88%B7%E6%B3%A8%E5%86%8C%E4%B8%8E%E7%99%BB%E5%BD%95"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用户注册与登录</w:t>
      </w:r>
      <w:r>
        <w:rPr>
          <w:rFonts w:hint="default" w:ascii="Times New Roman" w:hAnsi="Times New Roman" w:cs="Times New Roman"/>
        </w:rPr>
        <w:fldChar w:fldCharType="end"/>
      </w:r>
    </w:p>
    <w:p ns2:paraId="70493EC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"https://file+.vscode-resource.vscode-cdn.net/c:/code/.vscode/python/TyphoonAnalysis/%E7%94%A8%E6%88%B7%E4%BD%BF%E7%94%A8%E6%8C%87%E5%8D%97.md" \l "%E4%B8%BB%E8%A6%81%E5%8A%9F%E8%83%BD%E6%A8%A1%E5%9D%97%E6%93%8D%E4%BD%9C%E8%AF%B4%E6%98%8E"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主要功能模块操作说明</w:t>
      </w:r>
      <w:r>
        <w:rPr>
          <w:rFonts w:hint="default" w:ascii="Times New Roman" w:hAnsi="Times New Roman" w:cs="Times New Roman"/>
        </w:rPr>
        <w:fldChar w:fldCharType="end"/>
      </w:r>
    </w:p>
    <w:p ns2:paraId="2B0F511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"https://file+.vscode-resource.vscode-cdn.net/c:/code/.vscode/python/TyphoonAnalysis/%E7%94%A8%E6%88%B7%E4%BD%BF%E7%94%A8%E6%8C%87%E5%8D%97.md" \l "%E5%B8%B8%E8%A7%81%E9%97%AE%E9%A2%98%E8%A7%A3%E7%AD%94"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常见问题解答</w:t>
      </w:r>
      <w:r>
        <w:rPr>
          <w:rFonts w:hint="default" w:ascii="Times New Roman" w:hAnsi="Times New Roman" w:cs="Times New Roman"/>
        </w:rPr>
        <w:fldChar w:fldCharType="end"/>
      </w:r>
    </w:p>
    <w:p ns2:paraId="48B1871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"https://file+.vscode-resource.vscode-cdn.net/c:/code/.vscode/python/TyphoonAnalysis/%E7%94%A8%E6%88%B7%E4%BD%BF%E7%94%A8%E6%8C%87%E5%8D%97.md" \l "%E6%95%85%E9%9A%9C%E6%8E%92%E9%99%A4%E6%96%B9%E6%B3%95"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故障排除方法</w:t>
      </w:r>
      <w:r>
        <w:rPr>
          <w:rFonts w:hint="default" w:ascii="Times New Roman" w:hAnsi="Times New Roman" w:cs="Times New Roman"/>
        </w:rPr>
        <w:fldChar w:fldCharType="end"/>
      </w:r>
    </w:p>
    <w:p>
      <w:r>
        <w:t>联系方式</w:t>
      </w:r>
    </w:p>
    <w:p ns2:paraId="794FE7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ns3:rect id="_x0000_i1025" ns4:spt="1" style="height:1.5pt;width:432pt;" fillcolor="#A0A0A0" filled="t" stroked="f" coordsize="21600,21600" ns4:hr="t" ns4:hrstd="t" ns4:hralign="center">
            <ns3:path/>
            <ns3:fill on="t" focussize="0,0"/>
            <ns3:stroke on="f"/>
            <ns3:imagedata ns4:title=""/>
            <ns4:lock ns3:ext="edit"/>
            <ns5:wrap type="none"/>
            <ns5:anchorlock/>
          </ns3:rect>
        </w:pict>
      </w:r>
    </w:p>
    <w:p ns2:paraId="0717E0C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项目概述</w:t>
      </w:r>
    </w:p>
    <w:p ns2:paraId="2884C9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系统简介</w:t>
      </w:r>
    </w:p>
    <w:p ns2:paraId="69D2B894">
      <w:pPr>
        <w:rPr>
          <w:rFonts w:hint="default" w:ascii="Times New Roman" w:hAnsi="Times New Roman" w:cs="Times New Roman"/>
        </w:rPr>
      </w:pPr>
      <w:r>
        <w:t>台风分析系统是一个基于 FastAPI + React + AI 大模型 的智能台风数据分析与可视化平台，现已正式部署上线。系统集成了台风数据爬取、实时监控、路径可视化、统计分析、智能预测、预警管理、AI 客服、语音识别、图像/视频智能分析等功能，为气象研究和防灾减灾提供全方位的数据支持。</w:t>
      </w:r>
    </w:p>
    <w:p ns2:paraId="3C1551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访问地址</w:t>
      </w:r>
    </w:p>
    <w:p ns2:paraId="55AA03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系统首页: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</w:t>
      </w:r>
      <w:r>
        <w:rPr>
          <w:rFonts w:hint="default" w:ascii="Times New Roman" w:hAnsi="Times New Roman" w:cs="Times New Roman"/>
        </w:rPr>
        <w:fldChar w:fldCharType="end"/>
      </w:r>
    </w:p>
    <w:p ns2:paraId="4018AC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在线使用: 无需安装，直接在浏览器中访问即可使用</w:t>
      </w:r>
    </w:p>
    <w:p ns2:paraId="41D436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核心功能概览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6470"/>
      </w:tblGrid>
      <w:tr ns2:paraId="7784F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04FD6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功能模块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D5E4A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功能描述</w:t>
            </w:r>
          </w:p>
        </w:tc>
      </w:tr>
      <w:tr ns2:paraId="0E3F3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25DB9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台风路径可视化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24204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基于 Leaflet 的交互式地图展示，支持多台风路径叠加显示</w:t>
            </w:r>
          </w:p>
        </w:tc>
      </w:tr>
      <w:tr ns2:paraId="38310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BAA4F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统计分析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B2AD3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多维度数据统计（年度/月度/强度分布），ECharts 图表可视化</w:t>
            </w:r>
          </w:p>
        </w:tc>
      </w:tr>
      <w:tr ns2:paraId="226A0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29FE6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AI 智能客服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B007A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集成 DeepSeek、GLM、Qwen 等多个 AI 模型，支持深度思考模式</w:t>
            </w:r>
          </w:p>
        </w:tc>
      </w:tr>
      <w:tr ns2:paraId="5A794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FAF4A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图像分析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08D0E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卫星云图智能分析，支持多种分析模式（基础/高级/OpenCV/融合）</w:t>
            </w:r>
          </w:p>
        </w:tc>
      </w:tr>
      <w:tr ns2:paraId="71689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71BD5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智能预测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1874D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基于 LSTM 模型的路径预测，支持 24/48/72 小时预测</w:t>
            </w:r>
          </w:p>
        </w:tc>
      </w:tr>
      <w:tr ns2:paraId="16D6C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5DF62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预警管理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2BD2A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多级别预警系统（蓝/黄/橙/红），实时预警信息发布</w:t>
            </w:r>
          </w:p>
        </w:tc>
      </w:tr>
      <w:tr ns2:paraId="362A6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E690E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报告生成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6E31C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AI 自动生成台风分析报告，支持多种导出格式</w:t>
            </w:r>
          </w:p>
        </w:tc>
      </w:tr>
      <w:tr ns2:paraId="29187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FE94C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自动数据爬取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073F6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定时爬取中国气象局数据，自动更新活跃台风信息</w:t>
            </w:r>
          </w:p>
        </w:tc>
      </w:tr>
      <w:tr ns2:paraId="2FF96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BE23F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用户中心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27C42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用户注册登录、个人资料管理、收藏台风、查询历史</w:t>
            </w:r>
          </w:p>
        </w:tc>
      </w:tr>
    </w:tbl>
    <w:p ns2:paraId="17CA7AD2">
      <w:pPr>
        <w:rPr>
          <w:rFonts w:hint="default" w:ascii="Times New Roman" w:hAnsi="Times New Roman" w:cs="Times New Roman"/>
        </w:rPr>
      </w:pPr>
    </w:p>
    <w:p ns2:paraId="2C0869F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快速开始</w:t>
      </w:r>
    </w:p>
    <w:p ns2:paraId="6D6F19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访问系统</w:t>
      </w:r>
    </w:p>
    <w:p ns2:paraId="119C1E2E">
      <w:pPr>
        <w:rPr>
          <w:rFonts w:hint="default" w:ascii="Times New Roman" w:hAnsi="Times New Roman" w:cs="Times New Roman"/>
        </w:rPr>
      </w:pPr>
    </w:p>
    <w:p ns2:paraId="4CF69E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打开浏览器</w:t>
      </w:r>
    </w:p>
    <w:p ns2:paraId="12BA90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推荐使用 Chrome、Firefox、Edge 等现代浏览器</w:t>
      </w:r>
    </w:p>
    <w:p ns2:paraId="6F2253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确保浏览器已启用 JavaScript</w:t>
      </w:r>
    </w:p>
    <w:p ns2:paraId="757FD74F">
      <w:pPr>
        <w:rPr>
          <w:rFonts w:hint="default" w:ascii="Times New Roman" w:hAnsi="Times New Roman" w:cs="Times New Roman"/>
        </w:rPr>
      </w:pPr>
    </w:p>
    <w:p ns2:paraId="05FFF3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访问系统首页</w:t>
      </w:r>
    </w:p>
    <w:p ns2:paraId="100E28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在浏览器地址栏输入: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</w:t>
      </w:r>
      <w:r>
        <w:rPr>
          <w:rFonts w:hint="default" w:ascii="Times New Roman" w:hAnsi="Times New Roman" w:cs="Times New Roman"/>
        </w:rPr>
        <w:fldChar w:fldCharType="end"/>
      </w:r>
    </w:p>
    <w:p ns2:paraId="6C9AF3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系统会自动加载首页</w:t>
      </w:r>
    </w:p>
    <w:p ns2:paraId="5C45631C">
      <w:pPr>
        <w:rPr>
          <w:rFonts w:hint="default" w:ascii="Times New Roman" w:hAnsi="Times New Roman" w:cs="Times New Roman"/>
        </w:rPr>
      </w:pPr>
    </w:p>
    <w:p ns2:paraId="10D8EC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开始使用</w:t>
      </w:r>
    </w:p>
    <w:p ns2:paraId="309BB6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无需注册即可浏览台风数据和地图</w:t>
      </w:r>
    </w:p>
    <w:p ns2:paraId="5645C3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注册登录后可使用个性化功能</w:t>
      </w:r>
    </w:p>
    <w:p ns2:paraId="48B46A10">
      <w:pPr>
        <w:rPr>
          <w:rFonts w:hint="default" w:ascii="Times New Roman" w:hAnsi="Times New Roman" w:cs="Times New Roman"/>
        </w:rPr>
      </w:pPr>
    </w:p>
    <w:p ns2:paraId="33A623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系统要求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4622"/>
      </w:tblGrid>
      <w:tr ns2:paraId="5E082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97021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FFAF1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要求</w:t>
            </w:r>
          </w:p>
        </w:tc>
      </w:tr>
      <w:tr ns2:paraId="5BD71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5E560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浏览器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DB51A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Chrome 90+、Firefox 88+、Edge 90+、Safari 14+</w:t>
            </w:r>
          </w:p>
        </w:tc>
      </w:tr>
      <w:tr ns2:paraId="2A984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32497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网络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1043F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宽带网络连接</w:t>
            </w:r>
          </w:p>
        </w:tc>
      </w:tr>
      <w:tr ns2:paraId="67AE0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22EB9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屏幕分辨率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31794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最低 1024x768，推荐 1920x1080</w:t>
            </w:r>
          </w:p>
        </w:tc>
      </w:tr>
      <w:tr ns2:paraId="13B3C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EF460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JavaScript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0C9ED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必须启用</w:t>
            </w:r>
          </w:p>
        </w:tc>
      </w:tr>
    </w:tbl>
    <w:p ns2:paraId="424558DE">
      <w:pPr>
        <w:rPr>
          <w:rFonts w:hint="default" w:ascii="Times New Roman" w:hAnsi="Times New Roman" w:cs="Times New Roman"/>
        </w:rPr>
      </w:pPr>
    </w:p>
    <w:p ns2:paraId="729954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用户注册与登录</w:t>
      </w:r>
    </w:p>
    <w:p ns2:paraId="1B560918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可直接登录已有账号 用户名223 密码123456</w:t>
      </w:r>
    </w:p>
    <w:p ns2:paraId="4D7ACAE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注册新账号</w:t>
      </w:r>
    </w:p>
    <w:p ns2:paraId="282D3F4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步骤 1：访问注册页面</w:t>
      </w:r>
    </w:p>
    <w:p ns2:paraId="27AF7C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在系统首页点击右上角的"</w:t>
      </w:r>
      <w:r>
        <w:rPr>
          <w:rFonts w:hint="default" w:ascii="Times New Roman" w:hAnsi="Times New Roman" w:cs="Times New Roman"/>
          <w:lang w:val="en-US" w:eastAsia="zh-CN"/>
        </w:rPr>
        <w:t>登录</w:t>
      </w:r>
      <w:r>
        <w:rPr>
          <w:rFonts w:hint="default" w:ascii="Times New Roman" w:hAnsi="Times New Roman" w:cs="Times New Roman"/>
        </w:rPr>
        <w:t>"按钮</w:t>
      </w:r>
    </w:p>
    <w:p ns2:paraId="556E61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055" cy="2797810"/>
            <wp:effectExtent l="0" t="0" r="6985" b="6350"/>
            <wp:docPr id="4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32CD934D">
      <w:pPr>
        <w:rPr>
          <w:rFonts w:hint="default" w:ascii="Times New Roman" w:hAnsi="Times New Roman" w:cs="Times New Roman"/>
        </w:rPr>
      </w:pPr>
    </w:p>
    <w:p ns2:paraId="33C2B06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步骤 2：填写注册信息</w:t>
      </w:r>
    </w:p>
    <w:p ns2:paraId="173FDC7B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055" cy="2797810"/>
            <wp:effectExtent l="0" t="0" r="6985" b="6350"/>
            <wp:docPr id="4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36C041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注册页面包含以下字段：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130"/>
        <w:gridCol w:w="1710"/>
      </w:tblGrid>
      <w:tr ns2:paraId="74C60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75820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9534B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28505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要求</w:t>
            </w:r>
          </w:p>
        </w:tc>
      </w:tr>
      <w:tr ns2:paraId="2E6AE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A3C40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用户名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8AAA8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登录时使用的用户名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9DF79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3-50 个字符</w:t>
            </w:r>
          </w:p>
        </w:tc>
      </w:tr>
      <w:tr ns2:paraId="7035D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6DD13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邮箱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233E2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接收通知和找回密码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2534E3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有效的邮箱地址</w:t>
            </w:r>
          </w:p>
        </w:tc>
      </w:tr>
      <w:tr ns2:paraId="42313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EA834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手机号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816A4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可选，用于账户安全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D51D7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有效的手机号码</w:t>
            </w:r>
          </w:p>
        </w:tc>
      </w:tr>
      <w:tr ns2:paraId="35DA6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63F87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密码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3C0E0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登录密码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C60BD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至少 6 个字符</w:t>
            </w:r>
          </w:p>
        </w:tc>
      </w:tr>
      <w:tr ns2:paraId="6C36A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4124C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确认密码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7FB58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再次输入密码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5F2A0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必须与密码一致</w:t>
            </w:r>
          </w:p>
        </w:tc>
      </w:tr>
    </w:tbl>
    <w:p ns2:paraId="7AE8348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055" cy="2797810"/>
            <wp:effectExtent l="0" t="0" r="6985" b="6350"/>
            <wp:docPr id="4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0EC911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填写示例:</w:t>
      </w:r>
    </w:p>
    <w:p ns2:paraId="77009A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用户名: zhangsan</w:t>
      </w:r>
    </w:p>
    <w:p ns2:paraId="56F284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邮箱:   zhangsan@example.com</w:t>
      </w:r>
    </w:p>
    <w:p ns2:paraId="2CEF0F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手机号:  13800138000 (可选)</w:t>
      </w:r>
    </w:p>
    <w:p ns2:paraId="6DCB67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密码:    abc123456</w:t>
      </w:r>
    </w:p>
    <w:p ns2:paraId="37394A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确认密码: abc123456</w:t>
      </w:r>
    </w:p>
    <w:p ns2:paraId="3B9D1BEE">
      <w:pPr>
        <w:rPr>
          <w:rFonts w:hint="default" w:ascii="Times New Roman" w:hAnsi="Times New Roman" w:cs="Times New Roman"/>
        </w:rPr>
      </w:pPr>
    </w:p>
    <w:p ns2:paraId="56246D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步骤 3：提交注册</w:t>
      </w:r>
    </w:p>
    <w:p ns2:paraId="5218A0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点击"注册"按钮</w:t>
      </w:r>
    </w:p>
    <w:p ns2:paraId="20CE2B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系统会验证输入信息</w:t>
      </w:r>
    </w:p>
    <w:p ns2:paraId="7B853E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注册成功后会自动跳转到登录页面</w:t>
      </w:r>
    </w:p>
    <w:p ns2:paraId="7D594D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注意事项</w:t>
      </w:r>
    </w:p>
    <w:p ns2:paraId="606541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用户名只能包含字母、数字、下划线</w:t>
      </w:r>
    </w:p>
    <w:p ns2:paraId="35721A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邮箱必须是有效的邮箱地址，系统会验证格式</w:t>
      </w:r>
    </w:p>
    <w:p ns2:paraId="604A6A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密码建议包含字母、数字和特殊字符，提高安全性</w:t>
      </w:r>
    </w:p>
    <w:p ns2:paraId="6C1D1C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手机号为可选项，填写后可用于账户安全验证</w:t>
      </w:r>
    </w:p>
    <w:p ns2:paraId="0073EB52">
      <w:pPr>
        <w:rPr>
          <w:rFonts w:hint="default" w:ascii="Times New Roman" w:hAnsi="Times New Roman" w:cs="Times New Roman"/>
        </w:rPr>
      </w:pPr>
    </w:p>
    <w:p ns2:paraId="628696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登录系统</w:t>
      </w:r>
    </w:p>
    <w:p ns2:paraId="23DD3C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步骤 1：访问登录页面</w:t>
      </w:r>
    </w:p>
    <w:p ns2:paraId="241941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在系统首页点击右上角的"登录"按钮</w:t>
      </w:r>
    </w:p>
    <w:p ns2:paraId="3BAFCD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或直接访问: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"http://www.223nobody.xyz/login"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http://www.223nobody.xyz/login</w:t>
      </w:r>
      <w:r>
        <w:rPr>
          <w:rFonts w:hint="default" w:ascii="Times New Roman" w:hAnsi="Times New Roman" w:cs="Times New Roman"/>
        </w:rPr>
        <w:fldChar w:fldCharType="end"/>
      </w:r>
    </w:p>
    <w:p ns2:paraId="6236D9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步骤 2：输入登录信息</w:t>
      </w:r>
    </w:p>
    <w:p ns2:paraId="1CC1A0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登录页面需要输入以下信息：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2130"/>
      </w:tblGrid>
      <w:tr ns2:paraId="1CEB0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D1F89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9B281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说明</w:t>
            </w:r>
          </w:p>
        </w:tc>
      </w:tr>
      <w:tr ns2:paraId="7E2BA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38594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用户名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E9BA3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注册时设置的用户名</w:t>
            </w:r>
          </w:p>
        </w:tc>
      </w:tr>
      <w:tr ns2:paraId="30A9F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97761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密码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0566A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注册时设置的密码</w:t>
            </w:r>
          </w:p>
        </w:tc>
      </w:tr>
    </w:tbl>
    <w:p ns2:paraId="39EC07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登录示例:</w:t>
      </w:r>
    </w:p>
    <w:p ns2:paraId="47A2B8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用户名: zhangsan</w:t>
      </w:r>
    </w:p>
    <w:p ns2:paraId="153485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密码:   abc123456</w:t>
      </w:r>
    </w:p>
    <w:p ns2:paraId="120C01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步骤 3：提交登录</w:t>
      </w:r>
    </w:p>
    <w:p ns2:paraId="0B9719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点击"登录"按钮</w:t>
      </w:r>
    </w:p>
    <w:p ns2:paraId="303247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系统会验证用户名和密码</w:t>
      </w:r>
    </w:p>
    <w:p ns2:paraId="7B6D9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登录成功后会自动跳转到首页</w:t>
      </w:r>
    </w:p>
    <w:p ns2:paraId="2C1F8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注意事项</w:t>
      </w:r>
    </w:p>
    <w:p ns2:paraId="2D4D54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用户名和密码区分大小写</w:t>
      </w:r>
    </w:p>
    <w:p ns2:paraId="3F9318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如果忘记密码，请联系管理员重置</w:t>
      </w:r>
    </w:p>
    <w:p ns2:paraId="1EFE4B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登录成功后，系统会保存登录状态，关闭浏览器后需要重新登录</w:t>
      </w:r>
    </w:p>
    <w:p ns2:paraId="2F4A9F2F">
      <w:pPr>
        <w:rPr>
          <w:rFonts w:hint="default" w:ascii="Times New Roman" w:hAnsi="Times New Roman" w:cs="Times New Roman"/>
        </w:rPr>
      </w:pPr>
    </w:p>
    <w:p ns2:paraId="4A2AA1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退出登录</w:t>
      </w:r>
    </w:p>
    <w:p ns2:paraId="7F1D0C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方法 1：通过用户中心退出</w:t>
      </w:r>
    </w:p>
    <w:p ns2:paraId="655586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点击右上角的用户头像或用户名</w:t>
      </w:r>
    </w:p>
    <w:p ns2:paraId="04030C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进入"用户中心"</w:t>
      </w:r>
    </w:p>
    <w:p ns2:paraId="15F8BC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点击"退出登录"按钮</w:t>
      </w:r>
    </w:p>
    <w:p ns2:paraId="67A3AC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方法 2：清除浏览器缓存</w:t>
      </w:r>
    </w:p>
    <w:p ns2:paraId="7025A4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在浏览器中清除网站数据</w:t>
      </w:r>
    </w:p>
    <w:p ns2:paraId="48C8EF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重新访问系统时会自动退出登录</w:t>
      </w:r>
    </w:p>
    <w:p ns2:paraId="13F87F56">
      <w:pPr>
        <w:rPr>
          <w:rFonts w:hint="default" w:ascii="Times New Roman" w:hAnsi="Times New Roman" w:cs="Times New Roman"/>
        </w:rPr>
      </w:pPr>
    </w:p>
    <w:p ns2:paraId="6F0D8621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主要功能模块操作说明</w:t>
      </w:r>
    </w:p>
    <w:p ns2:paraId="2DF394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台风路径可视化</w:t>
      </w:r>
    </w:p>
    <w:p ns2:paraId="318CC9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功能介绍</w:t>
      </w:r>
    </w:p>
    <w:p ns2:paraId="0CA7E8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台风路径可视化功能提供交互式地图展示，支持多台风路径叠加显示，根据强度等级动态着色。</w:t>
      </w:r>
    </w:p>
    <w:p ns2:paraId="5C5A81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304D162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1.1 进入可视化页面</w:t>
      </w:r>
    </w:p>
    <w:p ns2:paraId="4E37F6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点击顶部导航栏的" 台风路径可视化"标签</w:t>
      </w:r>
    </w:p>
    <w:p ns2:paraId="5B81AC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</w:t>
      </w:r>
      <w:r>
        <w:rPr>
          <w:rFonts w:hint="default" w:ascii="Times New Roman" w:hAnsi="Times New Roman" w:cs="Times New Roman"/>
        </w:rPr>
        <w:fldChar w:fldCharType="end"/>
      </w:r>
    </w:p>
    <w:p ns2:paraId="4FDC71D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4083050"/>
            <wp:effectExtent l="0" t="0" r="8890" b="1270"/>
            <wp:docPr id="4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183ADC68">
      <w:pPr>
        <w:rPr>
          <w:rFonts w:hint="default" w:ascii="Times New Roman" w:hAnsi="Times New Roman" w:cs="Times New Roman"/>
        </w:rPr>
      </w:pPr>
    </w:p>
    <w:p ns2:paraId="36E0BBD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1.2 选择年份</w:t>
      </w:r>
    </w:p>
    <w:p ns2:paraId="5AB439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在左侧面板选择年份（2000-2026）</w:t>
      </w:r>
    </w:p>
    <w:p ns2:paraId="3F89F2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系统会自动加载该年份的台风列表</w:t>
      </w:r>
    </w:p>
    <w:p ns2:paraId="5BA5E4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选择"2025年"，系统会显示 2025 年的所有台风</w:t>
      </w:r>
    </w:p>
    <w:p ns2:paraId="77EFF1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413000" cy="3906520"/>
            <wp:effectExtent l="0" t="0" r="10160" b="10160"/>
            <wp:docPr id="5" name="图片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1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548AE56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1.3 筛选台风状态</w:t>
      </w:r>
    </w:p>
    <w:p ns2:paraId="488F4F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可选择台风状态筛选：</w:t>
      </w:r>
    </w:p>
    <w:p ns2:paraId="2DEDF3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全部：显示所有台风</w:t>
      </w:r>
    </w:p>
    <w:p ns2:paraId="2CA10A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活跃：仅显示当前活跃的台风</w:t>
      </w:r>
    </w:p>
    <w:p ns2:paraId="472150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已停止：仅显示已停止的台风</w:t>
      </w:r>
    </w:p>
    <w:p ns2:paraId="5082F7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153285" cy="2868295"/>
            <wp:effectExtent l="0" t="0" r="10795" b="12065"/>
            <wp:docPr id="6" name="图片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1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4F8CD15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1.4 搜索台风</w:t>
      </w:r>
    </w:p>
    <w:p ns2:paraId="420196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在搜索框中输入台风名称或编号</w:t>
      </w:r>
    </w:p>
    <w:p ns2:paraId="02076F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系统会实时过滤显示匹配的台风</w:t>
      </w:r>
    </w:p>
    <w:p ns2:paraId="42F398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输入"</w:t>
      </w:r>
      <w:r>
        <w:rPr>
          <w:rFonts w:hint="default" w:ascii="Times New Roman" w:hAnsi="Times New Roman" w:cs="Times New Roman"/>
          <w:lang w:val="en-US" w:eastAsia="zh-CN"/>
        </w:rPr>
        <w:t>凤凰</w:t>
      </w:r>
      <w:r>
        <w:rPr>
          <w:rFonts w:hint="default" w:ascii="Times New Roman" w:hAnsi="Times New Roman" w:cs="Times New Roman"/>
        </w:rPr>
        <w:t>"，系统会显示名称包含"</w:t>
      </w:r>
      <w:r>
        <w:rPr>
          <w:rFonts w:hint="default" w:ascii="Times New Roman" w:hAnsi="Times New Roman" w:cs="Times New Roman"/>
          <w:lang w:val="en-US" w:eastAsia="zh-CN"/>
        </w:rPr>
        <w:t>凤凰</w:t>
      </w:r>
      <w:r>
        <w:rPr>
          <w:rFonts w:hint="default" w:ascii="Times New Roman" w:hAnsi="Times New Roman" w:cs="Times New Roman"/>
        </w:rPr>
        <w:t>"的台风</w:t>
      </w:r>
    </w:p>
    <w:p ns2:paraId="55A728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452370" cy="3938270"/>
            <wp:effectExtent l="0" t="0" r="1270" b="8890"/>
            <wp:docPr id="7" name="图片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1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2614CCE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1.5 显示台风路径</w:t>
      </w:r>
    </w:p>
    <w:p ns2:paraId="4765AC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点击台风卡片在地图上显示路径</w:t>
      </w:r>
    </w:p>
    <w:p ns2:paraId="2B619B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路径颜色根据强度等级显示：</w:t>
      </w:r>
    </w:p>
    <w:p ns2:paraId="06FFF8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蓝色：热带低压</w:t>
      </w:r>
    </w:p>
    <w:p ns2:paraId="203431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绿色：热带风暴</w:t>
      </w:r>
    </w:p>
    <w:p ns2:paraId="60AA24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黄色：强热带风暴</w:t>
      </w:r>
    </w:p>
    <w:p ns2:paraId="19161A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橙色：台风</w:t>
      </w:r>
    </w:p>
    <w:p ns2:paraId="2D6B11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红色：强台风</w:t>
      </w:r>
    </w:p>
    <w:p ns2:paraId="6ADA4D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深红色：超强台风</w:t>
      </w:r>
    </w:p>
    <w:p ns2:paraId="031E9C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点击"</w:t>
      </w:r>
      <w:r>
        <w:rPr>
          <w:rFonts w:hint="default" w:ascii="Times New Roman" w:hAnsi="Times New Roman" w:cs="Times New Roman"/>
          <w:lang w:val="en-US" w:eastAsia="zh-CN"/>
        </w:rPr>
        <w:t>2526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凤凰</w:t>
      </w:r>
      <w:r>
        <w:rPr>
          <w:rFonts w:hint="default" w:ascii="Times New Roman" w:hAnsi="Times New Roman" w:cs="Times New Roman"/>
        </w:rPr>
        <w:t>"卡片，地图上会显示</w:t>
      </w:r>
      <w:r>
        <w:rPr>
          <w:rFonts w:hint="default" w:ascii="Times New Roman" w:hAnsi="Times New Roman" w:cs="Times New Roman"/>
          <w:lang w:val="en-US" w:eastAsia="zh-CN"/>
        </w:rPr>
        <w:t>凤凰</w:t>
      </w:r>
      <w:r>
        <w:rPr>
          <w:rFonts w:hint="default" w:ascii="Times New Roman" w:hAnsi="Times New Roman" w:cs="Times New Roman"/>
        </w:rPr>
        <w:t>的路径</w:t>
      </w:r>
    </w:p>
    <w:p ns2:paraId="53F24F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48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7F4F35B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1.6 多台风叠加显示</w:t>
      </w:r>
    </w:p>
    <w:p ns2:paraId="4F0C01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勾选"多台风叠加显示"可同时查看多个台风</w:t>
      </w:r>
    </w:p>
    <w:p ns2:paraId="6D65EE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取消勾选则只显示最新选中的台风</w:t>
      </w:r>
    </w:p>
    <w:p ns2:paraId="3936AD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勾选"多台风叠加显示"，依次点击"25</w:t>
      </w:r>
      <w:r>
        <w:rPr>
          <w:rFonts w:hint="default" w:ascii="Times New Roman" w:hAnsi="Times New Roman" w:cs="Times New Roman"/>
          <w:lang w:val="en-US" w:eastAsia="zh-CN"/>
        </w:rPr>
        <w:t>26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凤凰</w:t>
      </w:r>
      <w:r>
        <w:rPr>
          <w:rFonts w:hint="default" w:ascii="Times New Roman" w:hAnsi="Times New Roman" w:cs="Times New Roman"/>
        </w:rPr>
        <w:t>"和"</w:t>
      </w:r>
      <w:r>
        <w:rPr>
          <w:rFonts w:hint="default" w:ascii="Times New Roman" w:hAnsi="Times New Roman" w:cs="Times New Roman"/>
          <w:lang w:val="en-US" w:eastAsia="zh-CN"/>
        </w:rPr>
        <w:t>2601 洛鞍”</w:t>
      </w:r>
      <w:r>
        <w:rPr>
          <w:rFonts w:hint="default" w:ascii="Times New Roman" w:hAnsi="Times New Roman" w:cs="Times New Roman"/>
        </w:rPr>
        <w:t xml:space="preserve"> 查看路径点详情</w:t>
      </w:r>
    </w:p>
    <w:p ns2:paraId="5A10B6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4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71546C9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鼠标悬停在路径点上查看详细信息</w:t>
      </w:r>
    </w:p>
    <w:p ns2:paraId="3B5AB9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显示内容包括：时间、位置、气压、风速、强度</w:t>
      </w:r>
    </w:p>
    <w:p ns2:paraId="44FD2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鼠标悬停在某个路径点上，会显示：</w:t>
      </w:r>
    </w:p>
    <w:p ns2:paraId="56AA3A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时间: 2025-07-25 14:00:00</w:t>
      </w:r>
    </w:p>
    <w:p ns2:paraId="34BBDD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位置: 22.5°N, 122.5°E</w:t>
      </w:r>
    </w:p>
    <w:p ns2:paraId="55D498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气压: 955 hPa</w:t>
      </w:r>
    </w:p>
    <w:p ns2:paraId="767A22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风速: 38 m/s</w:t>
      </w:r>
    </w:p>
    <w:p ns2:paraId="18C329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强度: 强台风</w:t>
      </w:r>
    </w:p>
    <w:p ns2:paraId="76AA1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689860"/>
            <wp:effectExtent l="0" t="0" r="6350" b="7620"/>
            <wp:docPr id="5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0DD281E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1.8 收藏台风</w:t>
      </w:r>
    </w:p>
    <w:p ns2:paraId="799537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点击台风卡片上的收藏图标（星星图标）</w:t>
      </w:r>
    </w:p>
    <w:p ns2:paraId="35964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收藏的台风会显示在用户中心的"收藏台风"列表中</w:t>
      </w:r>
    </w:p>
    <w:p ns2:paraId="1F6C7B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点击"25</w:t>
      </w:r>
      <w:r>
        <w:rPr>
          <w:rFonts w:hint="default" w:ascii="Times New Roman" w:hAnsi="Times New Roman" w:cs="Times New Roman"/>
          <w:lang w:val="en-US" w:eastAsia="zh-CN"/>
        </w:rPr>
        <w:t>26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凤凰</w:t>
      </w:r>
      <w:r>
        <w:rPr>
          <w:rFonts w:hint="default" w:ascii="Times New Roman" w:hAnsi="Times New Roman" w:cs="Times New Roman"/>
        </w:rPr>
        <w:t>"卡片上的收藏图标，</w:t>
      </w:r>
      <w:r>
        <w:rPr>
          <w:rFonts w:hint="default" w:ascii="Times New Roman" w:hAnsi="Times New Roman" w:cs="Times New Roman"/>
          <w:lang w:val="en-US" w:eastAsia="zh-CN"/>
        </w:rPr>
        <w:t>凤凰</w:t>
      </w:r>
      <w:r>
        <w:rPr>
          <w:rFonts w:hint="default" w:ascii="Times New Roman" w:hAnsi="Times New Roman" w:cs="Times New Roman"/>
        </w:rPr>
        <w:t>会被添加到收藏列表</w:t>
      </w:r>
    </w:p>
    <w:p ns2:paraId="46ADE32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040255" cy="1865630"/>
            <wp:effectExtent l="0" t="0" r="1905" b="8890"/>
            <wp:docPr id="11" name="图片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图片 1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6201D1B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>1.9 查看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动态路径可视化视频</w:t>
      </w:r>
    </w:p>
    <w:p ns2:paraId="2F00B106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点击右侧图例中的动态路径可视化可以查看台风可视化视频</w:t>
      </w:r>
    </w:p>
    <w:p ns2:paraId="0A33BF94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558925" cy="2369185"/>
            <wp:effectExtent l="0" t="0" r="10795" b="8255"/>
            <wp:docPr id="12" name="图片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50615" cy="2400300"/>
            <wp:effectExtent l="0" t="0" r="6985" b="7620"/>
            <wp:docPr id="13" name="图片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图片 1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02A81C8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</w:rPr>
        <w:t xml:space="preserve"> 查看警戒线</w:t>
      </w:r>
    </w:p>
    <w:p ns2:paraId="332E33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地图上会自动显示 24 小时和 48 小时警戒线</w:t>
      </w:r>
    </w:p>
    <w:p ns2:paraId="20AA86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警戒线用虚线标注，帮助判断台风影响范围</w:t>
      </w:r>
    </w:p>
    <w:p ns2:paraId="4657B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地图上显示两条虚线，分别标注"24小时警戒线"和"48小时警戒线"</w:t>
      </w:r>
    </w:p>
    <w:p ns2:paraId="60852CC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1.1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</w:rPr>
        <w:t xml:space="preserve"> 查看风圈</w:t>
      </w:r>
    </w:p>
    <w:p ns2:paraId="392E6B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地图上会显示台风的风圈范围</w:t>
      </w:r>
    </w:p>
    <w:p ns2:paraId="630692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风圈形状不规则，反映台风实际影响范围</w:t>
      </w:r>
    </w:p>
    <w:p ns2:paraId="451C9E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地图上显示一个不规则的多边形，表示台风的风圈范围</w:t>
      </w:r>
    </w:p>
    <w:p ns2:paraId="4772C8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台风强度等级对照表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401"/>
        <w:gridCol w:w="870"/>
        <w:gridCol w:w="2340"/>
      </w:tblGrid>
      <w:tr ns2:paraId="757F8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8586C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等级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BA38D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风速范围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425AD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颜色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7B4FB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说明</w:t>
            </w:r>
          </w:p>
        </w:tc>
      </w:tr>
      <w:tr ns2:paraId="1BF9F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452C6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热带低压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76945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&lt; 17.2 m/s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E75DD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蓝色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C7C37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风力较小，影响有限</w:t>
            </w:r>
          </w:p>
        </w:tc>
      </w:tr>
      <w:tr ns2:paraId="77431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B1826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热带风暴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E691C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17.2-24.4 m/s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F4D7F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绿色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5B346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风力增强，需关注</w:t>
            </w:r>
          </w:p>
        </w:tc>
      </w:tr>
      <w:tr ns2:paraId="72CBC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BEFDE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强热带风暴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FD19F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24.5-32.6 m/s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B2EBB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黄色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C8186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风力较强，需防范</w:t>
            </w:r>
          </w:p>
        </w:tc>
      </w:tr>
      <w:tr ns2:paraId="08445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4C9DD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台风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0C52A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32.7-41.4 m/s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BF6C1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橙色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4FFCD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风力很强，需严密防范</w:t>
            </w:r>
          </w:p>
        </w:tc>
      </w:tr>
      <w:tr ns2:paraId="6DFEF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CC31B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强台风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9BC4B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41.5-50.9 m/s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92960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红色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1E8A3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风力极强，需紧急防范</w:t>
            </w:r>
          </w:p>
        </w:tc>
      </w:tr>
      <w:tr ns2:paraId="6D008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748CB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超强台风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41CC9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≥ 51.0 m/s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358155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深红色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A44179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风力超强，需特别防范</w:t>
            </w:r>
          </w:p>
        </w:tc>
      </w:tr>
    </w:tbl>
    <w:p ns2:paraId="02F24C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台风数据查询</w:t>
      </w:r>
    </w:p>
    <w:p ns2:paraId="0FCA04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功能介绍</w:t>
      </w:r>
    </w:p>
    <w:p ns2:paraId="33A0D0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台风数据查询功能提供详细的台风信息查询，包括台风基本信息、路径数据、预报数据等。</w:t>
      </w:r>
    </w:p>
    <w:p ns2:paraId="4B6681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2AD0465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2.1 进入查询页面</w:t>
      </w:r>
    </w:p>
    <w:p ns2:paraId="52CEE1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点击顶部导航栏的"🌊 台风数据查询"标签</w:t>
      </w:r>
    </w:p>
    <w:p ns2:paraId="197E78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"http://www.223nobody.xyz/typhoon"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http://www.223nobody.xyz/typhoon</w:t>
      </w:r>
      <w:r>
        <w:rPr>
          <w:rFonts w:hint="default" w:ascii="Times New Roman" w:hAnsi="Times New Roman" w:cs="Times New Roman"/>
        </w:rPr>
        <w:fldChar w:fldCharType="end"/>
      </w:r>
    </w:p>
    <w:p ns2:paraId="13106F7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 查询台风</w:t>
      </w:r>
    </w:p>
    <w:p ns2:paraId="174862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在搜索框中输入台风名称或编号</w:t>
      </w:r>
    </w:p>
    <w:p ns2:paraId="64FDF3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点击"查询"按钮</w:t>
      </w:r>
    </w:p>
    <w:p ns2:paraId="15F5FC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系统会显示匹配的台风列表</w:t>
      </w:r>
    </w:p>
    <w:p ns2:paraId="226183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输入"</w:t>
      </w:r>
      <w:r>
        <w:rPr>
          <w:rFonts w:hint="default" w:ascii="Times New Roman" w:hAnsi="Times New Roman" w:cs="Times New Roman"/>
          <w:lang w:eastAsia="zh-CN"/>
        </w:rPr>
        <w:t>凤凰</w:t>
      </w:r>
      <w:r>
        <w:rPr>
          <w:rFonts w:hint="default" w:ascii="Times New Roman" w:hAnsi="Times New Roman" w:cs="Times New Roman"/>
        </w:rPr>
        <w:t>"，点击"查询"，系统会显示名称包含"</w:t>
      </w:r>
      <w:r>
        <w:rPr>
          <w:rFonts w:hint="default" w:ascii="Times New Roman" w:hAnsi="Times New Roman" w:cs="Times New Roman"/>
          <w:lang w:eastAsia="zh-CN"/>
        </w:rPr>
        <w:t>凤凰</w:t>
      </w:r>
      <w:r>
        <w:rPr>
          <w:rFonts w:hint="default" w:ascii="Times New Roman" w:hAnsi="Times New Roman" w:cs="Times New Roman"/>
        </w:rPr>
        <w:t>"的台风列表</w:t>
      </w:r>
    </w:p>
    <w:p ns2:paraId="0150820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69255" cy="2905760"/>
            <wp:effectExtent l="0" t="0" r="1905" b="5080"/>
            <wp:docPr id="1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4C640EC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2.3 查看台风详情</w:t>
      </w:r>
    </w:p>
    <w:p ns2:paraId="1BB50F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点击台风卡片查看详细信息</w:t>
      </w:r>
    </w:p>
    <w:p ns2:paraId="318240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系统会显示台风的基本信息、路径数据、预报数据等</w:t>
      </w:r>
    </w:p>
    <w:p ns2:paraId="6FBC06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点击"</w:t>
      </w:r>
      <w:r>
        <w:rPr>
          <w:rFonts w:hint="default" w:ascii="Times New Roman" w:hAnsi="Times New Roman" w:cs="Times New Roman"/>
          <w:lang w:eastAsia="zh-CN"/>
        </w:rPr>
        <w:t>2526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凤凰</w:t>
      </w:r>
      <w:r>
        <w:rPr>
          <w:rFonts w:hint="default" w:ascii="Times New Roman" w:hAnsi="Times New Roman" w:cs="Times New Roman"/>
        </w:rPr>
        <w:t>"卡片，系统会显示</w:t>
      </w:r>
      <w:r>
        <w:rPr>
          <w:rFonts w:hint="default" w:ascii="Times New Roman" w:hAnsi="Times New Roman" w:cs="Times New Roman"/>
          <w:lang w:eastAsia="zh-CN"/>
        </w:rPr>
        <w:t>凤凰</w:t>
      </w:r>
      <w:r>
        <w:rPr>
          <w:rFonts w:hint="default" w:ascii="Times New Roman" w:hAnsi="Times New Roman" w:cs="Times New Roman"/>
        </w:rPr>
        <w:t>的详细信息</w:t>
      </w:r>
    </w:p>
    <w:p ns2:paraId="4A1A229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23790" cy="4859655"/>
            <wp:effectExtent l="0" t="0" r="13970" b="1905"/>
            <wp:docPr id="2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2CA73E0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2.4 查看路径数据</w:t>
      </w:r>
    </w:p>
    <w:p ns2:paraId="626C38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在台风详情页面，可以查看台风的路径数据</w:t>
      </w:r>
    </w:p>
    <w:p ns2:paraId="6CB59D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路径数据包括每个观测点的时间、位置、气压、风速等信息</w:t>
      </w:r>
    </w:p>
    <w:p ns2:paraId="56EA4657">
      <w:pPr>
        <w:rPr>
          <w:rFonts w:hint="default" w:ascii="Times New Roman" w:hAnsi="Times New Roman" w:cs="Times New Roman"/>
        </w:rPr>
      </w:pPr>
    </w:p>
    <w:p ns2:paraId="49FF912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06875" cy="6165215"/>
            <wp:effectExtent l="0" t="0" r="14605" b="6985"/>
            <wp:docPr id="3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616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4FDFC31F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2.5 查看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爬虫日志</w:t>
      </w:r>
    </w:p>
    <w:p ns2:paraId="6D2FADE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14495" cy="2237105"/>
            <wp:effectExtent l="0" t="0" r="6985" b="3175"/>
            <wp:docPr id="17" name="图片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图片 1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56301BD2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智能预测</w:t>
      </w:r>
    </w:p>
    <w:p ns2:paraId="5C300611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功能介绍</w:t>
      </w:r>
    </w:p>
    <w:p ns2:paraId="70FA62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智能预测功能基于 LSTM 深度学习模型，提供台风路径和强度的智能预测。</w:t>
      </w:r>
    </w:p>
    <w:p ns2:paraId="72A925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756E1A6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3.1 进入预测页面</w:t>
      </w:r>
    </w:p>
    <w:p ns2:paraId="20972D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点击顶部导航栏的" 智能预测"标签</w:t>
      </w:r>
    </w:p>
    <w:p ns2:paraId="0D99CF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"http://www.223nobody.xyz/prediction"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http://www.223nobody.xyz/prediction</w:t>
      </w:r>
      <w:r>
        <w:rPr>
          <w:rFonts w:hint="default" w:ascii="Times New Roman" w:hAnsi="Times New Roman" w:cs="Times New Roman"/>
        </w:rPr>
        <w:fldChar w:fldCharType="end"/>
      </w:r>
    </w:p>
    <w:p ns2:paraId="003CB4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4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50486BF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3.2 选择要预测的台风</w:t>
      </w:r>
    </w:p>
    <w:p ns2:paraId="40D57D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从下拉列表中选择台风</w:t>
      </w:r>
    </w:p>
    <w:p ns2:paraId="38BAF2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或输入台风编号进行搜索</w:t>
      </w:r>
    </w:p>
    <w:p ns2:paraId="67335A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选择"</w:t>
      </w:r>
      <w:r>
        <w:rPr>
          <w:rFonts w:hint="default" w:ascii="Times New Roman" w:hAnsi="Times New Roman" w:cs="Times New Roman"/>
          <w:lang w:eastAsia="zh-CN"/>
        </w:rPr>
        <w:t>2526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凤凰</w:t>
      </w:r>
      <w:r>
        <w:rPr>
          <w:rFonts w:hint="default" w:ascii="Times New Roman" w:hAnsi="Times New Roman" w:cs="Times New Roman"/>
        </w:rPr>
        <w:t>"</w:t>
      </w:r>
    </w:p>
    <w:p ns2:paraId="2202B20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3.3 设置预测参数</w:t>
      </w:r>
    </w:p>
    <w:p ns2:paraId="4D07E1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预测时长：24/48/72 小时</w:t>
      </w:r>
    </w:p>
    <w:p ns2:paraId="32572E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是否使用集成预测：是/否</w:t>
      </w:r>
    </w:p>
    <w:p ns2:paraId="28A51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选择预测时长为"48小时"，勾选"使用集成预测"</w:t>
      </w:r>
    </w:p>
    <w:p ns2:paraId="66E7D044">
      <w:pPr>
        <w:rPr>
          <w:rFonts w:hint="default" w:ascii="Times New Roman" w:hAnsi="Times New Roman" w:cs="Times New Roman"/>
        </w:rPr>
      </w:pPr>
    </w:p>
    <w:p ns2:paraId="038A61F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3.4 开始预测</w:t>
      </w:r>
    </w:p>
    <w:p ns2:paraId="1600E6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点击"开始预测"按钮</w:t>
      </w:r>
    </w:p>
    <w:p ns2:paraId="7BFA51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等待预测完成（处理时间：5-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</w:rPr>
        <w:t>0 秒）</w:t>
      </w:r>
    </w:p>
    <w:p ns2:paraId="515CB4A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3.5 查看预测结果</w:t>
      </w:r>
    </w:p>
    <w:p ns2:paraId="16AD2E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查看预测路径在地图上的显示</w:t>
      </w:r>
    </w:p>
    <w:p ns2:paraId="5F69A1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查看预测点详情（时间、位置、气压、风速）</w:t>
      </w:r>
    </w:p>
    <w:p ns2:paraId="7DB901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查看预测置信度</w:t>
      </w:r>
    </w:p>
    <w:p ns2:paraId="46CED5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预测结果显示：</w:t>
      </w:r>
    </w:p>
    <w:p ns2:paraId="437B67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预测时间: 2025-07-26 02:00</w:t>
      </w:r>
    </w:p>
    <w:p ns2:paraId="3F8115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预测位置: 22.0°N, 124.0°E</w:t>
      </w:r>
    </w:p>
    <w:p ns2:paraId="606EE7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预测气压: 965 hPa</w:t>
      </w:r>
    </w:p>
    <w:p ns2:paraId="4A7F29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预测风速: 40 m/s</w:t>
      </w:r>
    </w:p>
    <w:p ns2:paraId="796867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置信度: 85%</w:t>
      </w:r>
    </w:p>
    <w:p ns2:paraId="27AA427F">
      <w:pPr>
        <w:rPr>
          <w:rFonts w:hint="default" w:ascii="Times New Roman" w:hAnsi="Times New Roman" w:cs="Times New Roman"/>
        </w:rPr>
      </w:pPr>
    </w:p>
    <w:p ns2:paraId="0E654E2A">
      <w:pPr>
        <w:rPr>
          <w:rFonts w:hint="default" w:ascii="Times New Roman" w:hAnsi="Times New Roman" w:cs="Times New Roman"/>
        </w:rPr>
      </w:pPr>
    </w:p>
    <w:p ns2:paraId="2927FF1F">
      <w:pPr>
        <w:rPr>
          <w:rFonts w:hint="default" w:ascii="Times New Roman" w:hAnsi="Times New Roman" w:cs="Times New Roman"/>
        </w:rPr>
      </w:pPr>
    </w:p>
    <w:p ns2:paraId="2A4BB144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预测可视化</w:t>
      </w:r>
    </w:p>
    <w:p ns2:paraId="7E21D870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功能介绍</w:t>
      </w:r>
    </w:p>
    <w:p ns2:paraId="778B6855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预测可视化界面是台风分析系统的核心功能模块，它将智能预测与地图可视化深度结合，允许用户在地图上直接点击台风路径的任意数据点，即时生成并可视化展示该点位未来24小时的精细化预测路径。</w:t>
      </w:r>
    </w:p>
    <w:p ns2:paraId="3533EBBD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ns2:paraId="55A6346C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3A6D9BB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4.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1 进入预测可视化界面</w:t>
      </w:r>
    </w:p>
    <w:p ns2:paraId="164108AD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点击顶部导航栏的 " 预测可视化" 标签进入该功能模块。</w:t>
      </w:r>
    </w:p>
    <w:p ns2:paraId="18C0BD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或访问: http://www.223nobody.xyz/prediction-visualization</w:t>
      </w:r>
    </w:p>
    <w:p ns2:paraId="2FA93CFE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ns2:paraId="32D7322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4.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2 选择台风</w:t>
      </w:r>
    </w:p>
    <w:p ns2:paraId="0306E8AC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在左侧台风列表中：</w:t>
      </w:r>
    </w:p>
    <w:p ns2:paraId="7E355215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使用年份筛选选择目标年份（默认显示当前年份）</w:t>
      </w:r>
    </w:p>
    <w:p ns2:paraId="1318EB4C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使用状态筛选查看"活跃中"或"已停止"的台风</w:t>
      </w:r>
    </w:p>
    <w:p ns2:paraId="33F96B6E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使用搜索框按名称或ID搜索特定台风</w:t>
      </w:r>
    </w:p>
    <w:p ns2:paraId="6F74F1C3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点击台风卡片选中并在地图上显示</w:t>
      </w:r>
    </w:p>
    <w:p ns2:paraId="19AB2469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提示：勾选"多台风叠加显示"可同时查看多个台风的路径</w:t>
      </w:r>
    </w:p>
    <w:p ns2:paraId="13569657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4253865"/>
            <wp:effectExtent l="0" t="0" r="8890" b="13335"/>
            <wp:docPr id="51" name="图片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132891F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4.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3 触发预测</w:t>
      </w:r>
    </w:p>
    <w:p ns2:paraId="147903A8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在地图上的台风路径中：</w:t>
      </w:r>
    </w:p>
    <w:p ns2:paraId="16AA4A0B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点击任意路径点（圆形标记）</w:t>
      </w:r>
    </w:p>
    <w:p ns2:paraId="6F227CBA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弹出信息框显示该点的详细信息</w:t>
      </w:r>
    </w:p>
    <w:p ns2:paraId="6E290551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系统自动调用AI模型生成24小时预测</w:t>
      </w:r>
    </w:p>
    <w:p ns2:paraId="0AE7D388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预测轨迹以红色虚线显示在地图上</w:t>
      </w:r>
    </w:p>
    <w:p ns2:paraId="7C73511A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3005455"/>
            <wp:effectExtent l="0" t="0" r="6350" b="12065"/>
            <wp:docPr id="52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490DBCD0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4.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4 查看预测结果</w:t>
      </w:r>
    </w:p>
    <w:p ns2:paraId="4F6097EB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地图可视化</w:t>
      </w:r>
    </w:p>
    <w:p ns2:paraId="73ABB770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红色虚线：AI预测的台风移动轨迹</w:t>
      </w:r>
    </w:p>
    <w:p ns2:paraId="1BAA0F78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红色圆点：预测路径上的各个时间点</w:t>
      </w:r>
    </w:p>
    <w:p ns2:paraId="0D70FA62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脉冲动画标记：预测起点位置</w:t>
      </w:r>
    </w:p>
    <w:p ns2:paraId="77A4733F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鼠标悬停查看详细预测数据</w:t>
      </w:r>
    </w:p>
    <w:p ns2:paraId="0ED7E7E0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5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16D2648E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ns2:paraId="574E4A7A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图像分析</w:t>
      </w:r>
    </w:p>
    <w:p ns2:paraId="01A4DF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功能介绍</w:t>
      </w:r>
    </w:p>
    <w:p ns2:paraId="3826E7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图像分析功能支持卫星云图智能分析，提供多种分析模式（基础/高级/OpenCV/融合）。</w:t>
      </w:r>
    </w:p>
    <w:p ns2:paraId="7DE78E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643B2B2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</w:rPr>
        <w:t>.1 进入图像分析页面</w:t>
      </w:r>
    </w:p>
    <w:p ns2:paraId="02194A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点击顶部导航栏的" 图像分析"标签</w:t>
      </w:r>
    </w:p>
    <w:p ns2:paraId="214C34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"http://www.223nobody.xyz/analysis"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http://www.223nobody.xyz/analysis</w:t>
      </w:r>
      <w:r>
        <w:rPr>
          <w:rFonts w:hint="default" w:ascii="Times New Roman" w:hAnsi="Times New Roman" w:cs="Times New Roman"/>
        </w:rPr>
        <w:fldChar w:fldCharType="end"/>
      </w:r>
    </w:p>
    <w:p ns2:paraId="2BE12CE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</w:rPr>
        <w:t>.2 上传卫星云图</w:t>
      </w:r>
    </w:p>
    <w:p ns2:paraId="767799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点击"上传图像"按钮</w:t>
      </w:r>
    </w:p>
    <w:p ns2:paraId="276319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选择本地图像文件（支持 JPEG/PNG/GIF 格式）</w:t>
      </w:r>
    </w:p>
    <w:p ns2:paraId="4B2404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文件大小限制：最大 10MB</w:t>
      </w:r>
    </w:p>
    <w:p ns2:paraId="708922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图像尺寸限制：100x100 到 4096x4096</w:t>
      </w:r>
    </w:p>
    <w:p ns2:paraId="350673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选择一张名为"</w:t>
      </w:r>
      <w:r>
        <w:rPr>
          <w:rFonts w:hint="default" w:ascii="Times New Roman" w:hAnsi="Times New Roman" w:cs="Times New Roman"/>
          <w:lang w:eastAsia="zh-CN"/>
        </w:rPr>
        <w:t>凤凰</w:t>
      </w:r>
      <w:r>
        <w:rPr>
          <w:rFonts w:hint="default" w:ascii="Times New Roman" w:hAnsi="Times New Roman" w:cs="Times New Roman"/>
        </w:rPr>
        <w:t>_20250725.jpg"的卫星云图</w:t>
      </w:r>
    </w:p>
    <w:p ns2:paraId="0738E11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</w:rPr>
        <w:t>.3 选择分析模式</w:t>
      </w:r>
    </w:p>
    <w:p ns2:paraId="63A88C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基础分析：图像统计信息、颜色信息、尺寸信息</w:t>
      </w:r>
    </w:p>
    <w:p ns2:paraId="3E98FD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高级分析：亮度、对比度、清晰度、纹理、云量估算</w:t>
      </w:r>
    </w:p>
    <w:p ns2:paraId="1D6ABF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OpenCV 分析：边缘检测、轮廓提取、特征点检测</w:t>
      </w:r>
    </w:p>
    <w:p ns2:paraId="66A513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融合分析：结合多种分析方法，提供综合分析结果</w:t>
      </w:r>
    </w:p>
    <w:p ns2:paraId="1885C6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选择"高级分析"模式</w:t>
      </w:r>
    </w:p>
    <w:p ns2:paraId="064419F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</w:rPr>
        <w:t>.4 开始分析</w:t>
      </w:r>
    </w:p>
    <w:p ns2:paraId="53FEE4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点击"开始分析"按钮</w:t>
      </w:r>
    </w:p>
    <w:p ns2:paraId="2E7507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等待分析完成（处理时间：1-10 秒，取决于分析模式和图像大小）</w:t>
      </w:r>
    </w:p>
    <w:p ns2:paraId="7EAF480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</w:rPr>
        <w:t>.5 查看分析结果</w:t>
      </w:r>
    </w:p>
    <w:p ns2:paraId="134EC9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查看图像统计信息</w:t>
      </w:r>
    </w:p>
    <w:p ns2:paraId="6D82BA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查看提取的台风特征</w:t>
      </w:r>
    </w:p>
    <w:p ns2:paraId="1C8C97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查看分析图表和可视化结果</w:t>
      </w:r>
    </w:p>
    <w:p ns2:paraId="172871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分析结果显示：</w:t>
      </w:r>
    </w:p>
    <w:p ns2:paraId="62FFC2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图像尺寸: 1024 x 1024 像素</w:t>
      </w:r>
    </w:p>
    <w:p ns2:paraId="38DAB5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图像格式: JPEG</w:t>
      </w:r>
    </w:p>
    <w:p ns2:paraId="16B422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亮度: 128.5</w:t>
      </w:r>
    </w:p>
    <w:p ns2:paraId="32E036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对比度: 0.65</w:t>
      </w:r>
    </w:p>
    <w:p ns2:paraId="585BB0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清晰度: 0.78</w:t>
      </w:r>
    </w:p>
    <w:p ns2:paraId="2026AE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云量: 85%</w:t>
      </w:r>
    </w:p>
    <w:p ns2:paraId="1C4E60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台风中心: (512, 512)</w:t>
      </w:r>
    </w:p>
    <w:p ns2:paraId="30C24B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台风强度: 强台风</w:t>
      </w:r>
    </w:p>
    <w:p ns2:paraId="5EF9D40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</w:rPr>
        <w:t>.6 管理图像</w:t>
      </w:r>
    </w:p>
    <w:p ns2:paraId="1A6C72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查看已上传的图像列表</w:t>
      </w:r>
    </w:p>
    <w:p ns2:paraId="008C69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删除不需要的图像</w:t>
      </w:r>
    </w:p>
    <w:p ns2:paraId="3626B7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下载分析结果</w:t>
      </w:r>
    </w:p>
    <w:p ns2:paraId="72E949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在图像列表中，点击"删除"按钮删除不需要的图像</w:t>
      </w:r>
    </w:p>
    <w:p ns2:paraId="341C89C2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视频分析</w:t>
      </w:r>
    </w:p>
    <w:p ns2:paraId="145C1BEF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16" name="图片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7CA5BCE7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上传视频文件后会保存在本地，然后调用qwen-vl-max-latest多模态大模型api直接进行分析</w:t>
      </w:r>
    </w:p>
    <w:p ns2:paraId="5885231F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7266305"/>
            <wp:effectExtent l="0" t="0" r="8890" b="3175"/>
            <wp:docPr id="29" name="图片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26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53895E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. 报告生成</w:t>
      </w:r>
    </w:p>
    <w:p ns2:paraId="58D9F0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功能介绍</w:t>
      </w:r>
    </w:p>
    <w:p ns2:paraId="704D5F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报告生成功能支持 AI 自动生成台风分析报告，提供多种报告类型和导出格式。</w:t>
      </w:r>
    </w:p>
    <w:p ns2:paraId="336878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61155FF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</w:rPr>
        <w:t>.1 进入报告生成页面</w:t>
      </w:r>
    </w:p>
    <w:p ns2:paraId="180BC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点击顶部导航栏的"报告生成"标签</w:t>
      </w:r>
    </w:p>
    <w:p ns2:paraId="17ABC4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"http://www.223nobody.xyz/report"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http://www.223nobody.xyz/report</w:t>
      </w:r>
      <w:r>
        <w:rPr>
          <w:rFonts w:hint="default" w:ascii="Times New Roman" w:hAnsi="Times New Roman" w:cs="Times New Roman"/>
        </w:rPr>
        <w:fldChar w:fldCharType="end"/>
      </w:r>
    </w:p>
    <w:p ns2:paraId="37E9C95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</w:rPr>
        <w:t xml:space="preserve"> 选择台风</w:t>
      </w:r>
    </w:p>
    <w:p ns2:paraId="7F12CD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从下拉列表中选择要生成报告的台风</w:t>
      </w:r>
    </w:p>
    <w:p ns2:paraId="28C5E2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或输入台风编号进行搜索</w:t>
      </w:r>
    </w:p>
    <w:p ns2:paraId="13DFDD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选择"</w:t>
      </w:r>
      <w:r>
        <w:rPr>
          <w:rFonts w:hint="default" w:ascii="Times New Roman" w:hAnsi="Times New Roman" w:cs="Times New Roman"/>
          <w:lang w:eastAsia="zh-CN"/>
        </w:rPr>
        <w:t>2526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凤凰</w:t>
      </w:r>
      <w:r>
        <w:rPr>
          <w:rFonts w:hint="default" w:ascii="Times New Roman" w:hAnsi="Times New Roman" w:cs="Times New Roman"/>
        </w:rPr>
        <w:t>"</w:t>
      </w:r>
    </w:p>
    <w:p ns2:paraId="7FFBEB7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</w:rPr>
        <w:t xml:space="preserve"> 选择报告类型</w:t>
      </w:r>
    </w:p>
    <w:p ns2:paraId="7C09D2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综合报告：包含台风基本信息、路径分析、强度分析等</w:t>
      </w:r>
    </w:p>
    <w:p ns2:paraId="5F7E66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预测报告：包含预测结果、置信度分析等</w:t>
      </w:r>
    </w:p>
    <w:p ns2:paraId="285C2E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影响评估：包含影响范围、损失评估等</w:t>
      </w:r>
    </w:p>
    <w:p ns2:paraId="305C2D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选择"综合报告"</w:t>
      </w:r>
    </w:p>
    <w:p ns2:paraId="6989BD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1509395"/>
            <wp:effectExtent l="0" t="0" r="14605" b="14605"/>
            <wp:docPr id="18" name="图片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28FCA5D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</w:rPr>
        <w:t>.4 选择 AI 模型</w:t>
      </w:r>
    </w:p>
    <w:p ns2:paraId="2103CBEC">
      <w:pPr>
        <w:rPr>
          <w:rFonts w:hint="default" w:ascii="Times New Roman" w:hAnsi="Times New Roman" w:cs="Times New Roman"/>
        </w:rPr>
      </w:pPr>
      <w:r>
        <w:t>DeepSeek：普通模式使用 deepseek-v4-flash，深度思考模式使用 deepseek-v4-pro，适合生成更完整的分析报告</w:t>
      </w:r>
    </w:p>
    <w:p ns2:paraId="70CDE7A5">
      <w:pPr>
        <w:rPr>
          <w:rFonts w:hint="default" w:ascii="Times New Roman" w:hAnsi="Times New Roman" w:cs="Times New Roman"/>
        </w:rPr>
      </w:pPr>
      <w:r>
        <w:t>GLM：通用语言模型，当前配置为 GLM-4.7，适合快速生成通用分析内容</w:t>
      </w:r>
    </w:p>
    <w:p ns2:paraId="70309021">
      <w:pPr>
        <w:rPr>
          <w:rFonts w:hint="default" w:ascii="Times New Roman" w:hAnsi="Times New Roman" w:cs="Times New Roman"/>
        </w:rPr>
      </w:pPr>
      <w:r>
        <w:t>Qwen：文本模型使用 Qwen3-235B-A22B，视觉模型使用 qwen3.6-plus，支持图像/视频分析</w:t>
      </w:r>
    </w:p>
    <w:p ns2:paraId="571576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选择"DeepSeek"</w:t>
      </w:r>
    </w:p>
    <w:p ns2:paraId="28E562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3515" cy="1457960"/>
            <wp:effectExtent l="0" t="0" r="9525" b="5080"/>
            <wp:docPr id="19" name="图片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图片 1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5C248DC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</w:rPr>
        <w:t>.5 生成报告</w:t>
      </w:r>
    </w:p>
    <w:p ns2:paraId="0FD57C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点击"生成报告"按钮</w:t>
      </w:r>
    </w:p>
    <w:p ns2:paraId="0FB92218">
      <w:pPr>
        <w:rPr>
          <w:rFonts w:hint="default" w:ascii="Times New Roman" w:hAnsi="Times New Roman" w:cs="Times New Roman"/>
        </w:rPr>
      </w:pPr>
      <w:r>
        <w:t>等待 AI 生成报告（通常 20-90 秒；长报告最多约 150 秒超时）</w:t>
      </w:r>
    </w:p>
    <w:p ns2:paraId="0A8CC0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</w:rPr>
        <w:t>.6 查看和导出报告</w:t>
      </w:r>
    </w:p>
    <w:p ns2:paraId="62AE96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在线查看报告内容</w:t>
      </w:r>
    </w:p>
    <w:p ns2:paraId="27AFF5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选择导出格式（PDF/</w:t>
      </w:r>
      <w:r>
        <w:rPr>
          <w:rFonts w:hint="default" w:ascii="Times New Roman" w:hAnsi="Times New Roman" w:cs="Times New Roman"/>
          <w:lang w:val="en-US" w:eastAsia="zh-CN"/>
        </w:rPr>
        <w:t>Markdown</w:t>
      </w:r>
      <w:r>
        <w:rPr>
          <w:rFonts w:hint="default" w:ascii="Times New Roman" w:hAnsi="Times New Roman" w:cs="Times New Roman"/>
        </w:rPr>
        <w:t>）</w:t>
      </w:r>
    </w:p>
    <w:p ns2:paraId="6C5051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下载报告文件</w:t>
      </w:r>
    </w:p>
    <w:p ns2:paraId="194C04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6909435"/>
            <wp:effectExtent l="0" t="0" r="8890" b="9525"/>
            <wp:docPr id="25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90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1A232B1F"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知识图谱</w:t>
      </w:r>
    </w:p>
    <w:p ns2:paraId="2940F5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功能介绍</w:t>
      </w:r>
    </w:p>
    <w:p ns2:paraId="60F5CC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台风知识图谱展示 ：基于 Neo4j 图数据库，可视化展示台风实体及其关联关系</w:t>
      </w:r>
    </w:p>
    <w:p ns2:paraId="2DAAC3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多维度数据呈现 ：支持台风、路径点、登陆地点、强度等多类型节点展示</w:t>
      </w:r>
    </w:p>
    <w:p ns2:paraId="596E38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交互式图谱浏览 ：支持缩放、拖拽、点击选中、双击等交互操作</w:t>
      </w:r>
    </w:p>
    <w:p ns2:paraId="0352BA9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</w:rPr>
        <w:t>.1 进入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知识图谱</w:t>
      </w:r>
      <w:r>
        <w:rPr>
          <w:rFonts w:hint="default" w:ascii="Times New Roman" w:hAnsi="Times New Roman" w:cs="Times New Roman"/>
          <w:b/>
          <w:bCs/>
        </w:rPr>
        <w:t>页面</w:t>
      </w:r>
    </w:p>
    <w:p ns2:paraId="7A3473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点击顶部导航栏的"</w:t>
      </w:r>
      <w:r>
        <w:rPr>
          <w:rFonts w:hint="default" w:ascii="Times New Roman" w:hAnsi="Times New Roman" w:cs="Times New Roman"/>
          <w:lang w:val="en-US" w:eastAsia="zh-CN"/>
        </w:rPr>
        <w:t>知识图谱</w:t>
      </w:r>
      <w:r>
        <w:rPr>
          <w:rFonts w:hint="default" w:ascii="Times New Roman" w:hAnsi="Times New Roman" w:cs="Times New Roman"/>
        </w:rPr>
        <w:t>"标签</w:t>
      </w:r>
    </w:p>
    <w:p ns2:paraId="3E438C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"http://www.223nobody.xyz/statistics"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http://www.223nobody.xyz/knowledge-graph</w:t>
      </w:r>
      <w:r>
        <w:rPr>
          <w:rFonts w:hint="default" w:ascii="Times New Roman" w:hAnsi="Times New Roman" w:cs="Times New Roman"/>
        </w:rPr>
        <w:fldChar w:fldCharType="end"/>
      </w:r>
    </w:p>
    <w:p ns2:paraId="610550F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7.2</w:t>
      </w:r>
      <w:r>
        <w:rPr>
          <w:rFonts w:hint="default" w:ascii="Times New Roman" w:hAnsi="Times New Roman" w:cs="Times New Roman"/>
          <w:b/>
          <w:bCs/>
        </w:rPr>
        <w:t xml:space="preserve"> 可视化布局</w:t>
      </w:r>
    </w:p>
    <w:p ns2:paraId="49F382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力导向布局 ：模拟物理力学，节点自动排列，适合展示复杂关系网络</w:t>
      </w:r>
    </w:p>
    <w:p ns2:paraId="46B1B3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环形布局 ：节点围绕中心呈环形分布，层次清晰</w:t>
      </w:r>
    </w:p>
    <w:p ns2:paraId="22E7EC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网格布局 ：节点呈网格状排列，结构规整（默认布局）</w:t>
      </w:r>
    </w:p>
    <w:p ns2:paraId="5DF213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5195570"/>
            <wp:effectExtent l="0" t="0" r="8890" b="1270"/>
            <wp:docPr id="112" name="图片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图片 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55E842F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7.</w:t>
      </w:r>
      <w:r>
        <w:rPr>
          <w:rFonts w:hint="default" w:ascii="Times New Roman" w:hAnsi="Times New Roman" w:cs="Times New Roman"/>
          <w:b/>
          <w:bCs/>
        </w:rPr>
        <w:t>3 数据筛选功能</w:t>
      </w:r>
    </w:p>
    <w:p ns2:paraId="0639E8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关系类型过滤 ：支持按路径顺序、登陆地点、强度变化等10+种关系类型筛选</w:t>
      </w:r>
    </w:p>
    <w:p ns2:paraId="2DEFEB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节点数量限制 ：可动态调整显示节点数量（100-2000个）</w:t>
      </w:r>
    </w:p>
    <w:p ns2:paraId="07798B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实体类型控制 ：点击图例可显示/隐藏特定类型节点</w:t>
      </w:r>
    </w:p>
    <w:p ns2:paraId="5EE91F3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可以控制显示的关系与实体类型</w:t>
      </w:r>
    </w:p>
    <w:p ns2:paraId="049C9191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115" name="图片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图片 5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4755DA2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7.</w:t>
      </w:r>
      <w:r>
        <w:rPr>
          <w:rFonts w:hint="default" w:ascii="Times New Roman" w:hAnsi="Times New Roman" w:cs="Times New Roman"/>
          <w:b/>
          <w:bCs/>
        </w:rPr>
        <w:t>4. 搜索与导航</w:t>
      </w:r>
    </w:p>
    <w:p ns2:paraId="30DD72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节点搜索 ：支持按名称模糊搜索台风节点</w:t>
      </w:r>
    </w:p>
    <w:p ns2:paraId="3CD5EB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搜索深度控制 ：支持1-3级关系深度查询</w:t>
      </w:r>
    </w:p>
    <w:p ns2:paraId="29F1BE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深度实时更新 ：调整搜索深度后自动重新加载数据</w:t>
      </w:r>
    </w:p>
    <w:p ns2:paraId="195D08BD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可以输入台风编号(202601)或台风名称(洛鞍)进行搜索</w:t>
      </w:r>
    </w:p>
    <w:p ns2:paraId="16DB090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7.</w:t>
      </w:r>
      <w:r>
        <w:rPr>
          <w:rFonts w:hint="default" w:ascii="Times New Roman" w:hAnsi="Times New Roman" w:cs="Times New Roman"/>
          <w:b/>
          <w:bCs/>
        </w:rPr>
        <w:t>5 交互操作</w:t>
      </w:r>
    </w:p>
    <w:p ns2:paraId="720580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缩放控制 ：支持放大、缩小、重置视图</w:t>
      </w:r>
    </w:p>
    <w:p ns2:paraId="0DE860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全屏模式 ：支持全屏查看图谱</w:t>
      </w:r>
    </w:p>
    <w:p ns2:paraId="39E407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节点详情 ：点击节点显示详细属性信息</w:t>
      </w:r>
    </w:p>
    <w:p ns2:paraId="755A43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关系高亮 ：悬停高亮相关节点和关系</w:t>
      </w:r>
    </w:p>
    <w:p ns2:paraId="16A4B7C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7.</w:t>
      </w:r>
      <w:r>
        <w:rPr>
          <w:rFonts w:hint="default" w:ascii="Times New Roman" w:hAnsi="Times New Roman" w:cs="Times New Roman"/>
          <w:b/>
          <w:bCs/>
        </w:rPr>
        <w:t>6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数据展示</w:t>
      </w:r>
    </w:p>
    <w:p ns2:paraId="1E8CDA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节点类型 ：台风、路径点、登陆地点、强度等级等</w:t>
      </w:r>
    </w:p>
    <w:p ns2:paraId="0755D6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关系类型 ：拥有路径点、路径顺序、登陆于、达到强度等</w:t>
      </w:r>
    </w:p>
    <w:p ns2:paraId="2073B8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统计信息 ：实时显示节点数、关系数统计</w:t>
      </w:r>
    </w:p>
    <w:p ns2:paraId="519BC1C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95520" cy="2547620"/>
            <wp:effectExtent l="0" t="0" r="5080" b="12700"/>
            <wp:docPr id="114" name="图片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图片 5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1A9040C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</w:rPr>
        <w:t xml:space="preserve"> 外部集成</w:t>
      </w:r>
    </w:p>
    <w:p ns2:paraId="261F5E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Neo4j Browser 集成 ：一键打开 Neo4j 浏览器进行高级查询</w:t>
      </w:r>
    </w:p>
    <w:p ns2:paraId="1268AF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API 数据对接 ：通过后端 API 实时查询图数据库</w:t>
      </w:r>
    </w:p>
    <w:p ns2:paraId="3DC4512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113" name="图片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图片 5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2315678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7.</w:t>
      </w:r>
      <w:r>
        <w:rPr>
          <w:rFonts w:hint="default" w:ascii="Times New Roman" w:hAnsi="Times New Roman" w:cs="Times New Roman"/>
          <w:b/>
          <w:bCs/>
        </w:rPr>
        <w:t>8 用户体验</w:t>
      </w:r>
    </w:p>
    <w:p ns2:paraId="6CF56A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加载动画 ：数据加载时显示进度提示</w:t>
      </w:r>
    </w:p>
    <w:p ns2:paraId="0934D5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空状态提示 ：无数据时显示友好提示</w:t>
      </w:r>
    </w:p>
    <w:p ns2:paraId="056D1E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响应式设计 ：自适应窗口大小变化</w:t>
      </w:r>
    </w:p>
    <w:p ns2:paraId="4250682A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</w:rPr>
        <w:t>- 动画效果 ：节点布局变换时带有平滑过渡动画</w:t>
      </w:r>
    </w:p>
    <w:p ns2:paraId="32FC9F14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ns2:paraId="5CCAEF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t>. 统计分析</w:t>
      </w:r>
    </w:p>
    <w:p ns2:paraId="64F57A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功能介绍</w:t>
      </w:r>
    </w:p>
    <w:p ns2:paraId="5D9166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统计分析功能提供多维度数据统计，包括年度/月度/强度分布，支持图表可视化和数据导出。</w:t>
      </w:r>
    </w:p>
    <w:p ns2:paraId="44F1C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05739E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</w:rPr>
        <w:t>.1 进入统计分析页面</w:t>
      </w:r>
    </w:p>
    <w:p ns2:paraId="681FA7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点击顶部导航栏的"统计分析"标签</w:t>
      </w:r>
    </w:p>
    <w:p ns2:paraId="478ECB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"http://www.223nobody.xyz/statistics"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http://www.223nobody.xyz/statistics</w:t>
      </w:r>
      <w:r>
        <w:rPr>
          <w:rFonts w:hint="default" w:ascii="Times New Roman" w:hAnsi="Times New Roman" w:cs="Times New Roman"/>
        </w:rPr>
        <w:fldChar w:fldCharType="end"/>
      </w:r>
    </w:p>
    <w:p ns2:paraId="2FBA1E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</w:rPr>
        <w:t>.2 选择统计类型</w:t>
      </w:r>
    </w:p>
    <w:p ns2:paraId="1F816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年度统计：显示每年台风数量趋势</w:t>
      </w:r>
    </w:p>
    <w:p ns2:paraId="45F69F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强度分布</w:t>
      </w:r>
      <w:r>
        <w:rPr>
          <w:rFonts w:hint="default" w:ascii="Times New Roman" w:hAnsi="Times New Roman" w:cs="Times New Roman"/>
        </w:rPr>
        <w:t>：显示不同强度等级的台风数量</w:t>
      </w:r>
    </w:p>
    <w:p ns2:paraId="2A47F03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台风对比</w:t>
      </w:r>
      <w:r>
        <w:rPr>
          <w:rFonts w:hint="default" w:ascii="Times New Roman" w:hAnsi="Times New Roman" w:cs="Times New Roma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对多个台风的特征进行比较</w:t>
      </w:r>
    </w:p>
    <w:p ns2:paraId="79009518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数据导出：导出单个或多个台风数据，方便进一步处理统计</w:t>
      </w:r>
    </w:p>
    <w:p ns2:paraId="12E19A7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</w:rPr>
        <w:t>.3 设置年份范围</w:t>
      </w:r>
    </w:p>
    <w:p ns2:paraId="7BA561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选择起始年份和结束年份</w:t>
      </w:r>
    </w:p>
    <w:p ns2:paraId="3CBB55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系统会自动生成对应时间范围的统计数据</w:t>
      </w:r>
    </w:p>
    <w:p ns2:paraId="6AC722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选择起始年份"2020"，结束年份"2025"</w:t>
      </w:r>
    </w:p>
    <w:p ns2:paraId="6ECBBA2D">
      <w:pPr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</w:rPr>
        <w:t xml:space="preserve">.4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年度统计</w:t>
      </w:r>
    </w:p>
    <w:p ns2:paraId="383046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点击"查询"按钮生成图表</w:t>
      </w:r>
    </w:p>
    <w:p ns2:paraId="76BC3A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支持折线图、柱状图、饼图等多种图表类型</w:t>
      </w:r>
      <w:bookmarkStart w:id="0" w:name="_GoBack"/>
      <w:bookmarkEnd w:id="0"/>
    </w:p>
    <w:p ns2:paraId="5D1E0E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点击"查询"，系统会生成</w:t>
      </w:r>
      <w:r>
        <w:rPr>
          <w:rFonts w:hint="default" w:ascii="Times New Roman" w:hAnsi="Times New Roman" w:cs="Times New Roman"/>
          <w:lang w:val="en-US" w:eastAsia="zh-CN"/>
        </w:rPr>
        <w:t>选定</w:t>
      </w:r>
      <w:r>
        <w:rPr>
          <w:rFonts w:hint="default" w:ascii="Times New Roman" w:hAnsi="Times New Roman" w:cs="Times New Roman"/>
        </w:rPr>
        <w:t>年度台风数量趋势图</w:t>
      </w:r>
    </w:p>
    <w:p ns2:paraId="4430335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10760" cy="4392930"/>
            <wp:effectExtent l="0" t="0" r="5080" b="11430"/>
            <wp:docPr id="21" name="图片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1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6932D903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</w:rPr>
        <w:t xml:space="preserve">.5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强度分布</w:t>
      </w:r>
    </w:p>
    <w:p ns2:paraId="291424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5270"/>
            <wp:effectExtent l="0" t="0" r="6350" b="8890"/>
            <wp:docPr id="22" name="图片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图片 1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06C79698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台风对比</w:t>
      </w:r>
    </w:p>
    <w:p ns2:paraId="0D05C7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4507230"/>
            <wp:effectExtent l="0" t="0" r="8890" b="3810"/>
            <wp:docPr id="23" name="图片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图片 1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3088FC1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</w:rPr>
        <w:t xml:space="preserve"> 导出数据</w:t>
      </w:r>
    </w:p>
    <w:p ns2:paraId="13749B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点击"导出数据"按钮</w:t>
      </w:r>
    </w:p>
    <w:p ns2:paraId="316E37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选择导出格式（JSON/CSV）</w:t>
      </w:r>
    </w:p>
    <w:p ns2:paraId="091AAD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勾选是否包含路径数据</w:t>
      </w:r>
    </w:p>
    <w:p ns2:paraId="7FBC04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下载导出文件</w:t>
      </w:r>
    </w:p>
    <w:p ns2:paraId="147898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点击"导出数据"，选择"CSV"格式，勾选"包含路径数据"，下载统计数据文件</w:t>
      </w:r>
    </w:p>
    <w:p ns2:paraId="7A2FA2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5270"/>
            <wp:effectExtent l="0" t="0" r="6350" b="8890"/>
            <wp:docPr id="24" name="图片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1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12C0155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t>. 预警中心</w:t>
      </w:r>
    </w:p>
    <w:p ns2:paraId="5FA17B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功能介绍</w:t>
      </w:r>
    </w:p>
    <w:p ns2:paraId="18CAFA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预警中心功能提供多级别预警系统，支持实时预警信息发布和预警历史记录查询。</w:t>
      </w:r>
    </w:p>
    <w:p ns2:paraId="41572B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1048B03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9</w:t>
      </w:r>
      <w:r>
        <w:rPr>
          <w:rFonts w:hint="default" w:ascii="Times New Roman" w:hAnsi="Times New Roman" w:cs="Times New Roman"/>
          <w:b/>
          <w:bCs/>
        </w:rPr>
        <w:t>.1 进入预警中心页面</w:t>
      </w:r>
    </w:p>
    <w:p ns2:paraId="69ACEF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点击顶部导航栏的" 预警中心"标签</w:t>
      </w:r>
    </w:p>
    <w:p ns2:paraId="3A363B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"http://www.223nobody.xyz/alert"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http://www.223nobody.xyz/alert</w:t>
      </w:r>
      <w:r>
        <w:rPr>
          <w:rFonts w:hint="default" w:ascii="Times New Roman" w:hAnsi="Times New Roman" w:cs="Times New Roman"/>
        </w:rPr>
        <w:fldChar w:fldCharType="end"/>
      </w:r>
    </w:p>
    <w:p ns2:paraId="0B1F6B5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9</w:t>
      </w:r>
      <w:r>
        <w:rPr>
          <w:rFonts w:hint="default" w:ascii="Times New Roman" w:hAnsi="Times New Roman" w:cs="Times New Roman"/>
          <w:b/>
          <w:bCs/>
        </w:rPr>
        <w:t>.2 查看当前预警</w:t>
      </w:r>
    </w:p>
    <w:p ns2:paraId="459468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系统显示所有活跃的预警信息</w:t>
      </w:r>
    </w:p>
    <w:p ns2:paraId="6DA9E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预警等级颜色区分：</w:t>
      </w:r>
    </w:p>
    <w:p ns2:paraId="4DC0D5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蓝色：一般预警</w:t>
      </w:r>
    </w:p>
    <w:p ns2:paraId="2E77B0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黄色：较重预警</w:t>
      </w:r>
    </w:p>
    <w:p ns2:paraId="5B8CC9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橙色：严重预警</w:t>
      </w:r>
    </w:p>
    <w:p ns2:paraId="151D09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红色：特别严重预警</w:t>
      </w:r>
    </w:p>
    <w:p ns2:paraId="397688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系统显示：</w:t>
      </w:r>
    </w:p>
    <w:p ns2:paraId="7EEEF8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蓝色预警 - 台风</w:t>
      </w:r>
      <w:r>
        <w:rPr>
          <w:rFonts w:hint="default" w:ascii="Times New Roman" w:hAnsi="Times New Roman" w:cs="Times New Roman"/>
          <w:lang w:eastAsia="zh-CN"/>
        </w:rPr>
        <w:t>凤凰</w:t>
      </w:r>
      <w:r>
        <w:rPr>
          <w:rFonts w:hint="default" w:ascii="Times New Roman" w:hAnsi="Times New Roman" w:cs="Times New Roman"/>
        </w:rPr>
        <w:t xml:space="preserve"> approaching</w:t>
      </w:r>
    </w:p>
    <w:p ns2:paraId="0ACCBA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发布时间: 2025-07-25 14:00:00</w:t>
      </w:r>
    </w:p>
    <w:p ns2:paraId="4FE19B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影响区域: 华东沿海</w:t>
      </w:r>
    </w:p>
    <w:p ns2:paraId="4F9409A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9</w:t>
      </w:r>
      <w:r>
        <w:rPr>
          <w:rFonts w:hint="default" w:ascii="Times New Roman" w:hAnsi="Times New Roman" w:cs="Times New Roman"/>
          <w:b/>
          <w:bCs/>
        </w:rPr>
        <w:t>.3 筛选预警</w:t>
      </w:r>
    </w:p>
    <w:p ns2:paraId="60FA03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按台风 ID 筛选</w:t>
      </w:r>
    </w:p>
    <w:p ns2:paraId="3AFC40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按预警等级筛选</w:t>
      </w:r>
    </w:p>
    <w:p ns2:paraId="3E0D5E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按发布时间筛选</w:t>
      </w:r>
    </w:p>
    <w:p ns2:paraId="2EF7AA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选择预警等级"黄色"，系统会显示所有黄色预警</w:t>
      </w:r>
    </w:p>
    <w:p ns2:paraId="6056A5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9</w:t>
      </w:r>
      <w:r>
        <w:rPr>
          <w:rFonts w:hint="default" w:ascii="Times New Roman" w:hAnsi="Times New Roman" w:cs="Times New Roman"/>
          <w:b/>
          <w:bCs/>
        </w:rPr>
        <w:t>.4 查看预警详情</w:t>
      </w:r>
    </w:p>
    <w:p ns2:paraId="784F5E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点击"查看详情"按钮</w:t>
      </w:r>
    </w:p>
    <w:p ns2:paraId="7B83C2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查看预警的详细信息</w:t>
      </w:r>
    </w:p>
    <w:p ns2:paraId="6913C9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查看预警影响范围</w:t>
      </w:r>
    </w:p>
    <w:p ns2:paraId="5016D4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点击"查看详情"，系统会显示：</w:t>
      </w:r>
    </w:p>
    <w:p ns2:paraId="2467DE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预警等级: 黄色预警</w:t>
      </w:r>
    </w:p>
    <w:p ns2:paraId="63E0BB2E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台风名称: </w:t>
      </w:r>
      <w:r>
        <w:rPr>
          <w:rFonts w:hint="default" w:ascii="Times New Roman" w:hAnsi="Times New Roman" w:cs="Times New Roman"/>
          <w:lang w:eastAsia="zh-CN"/>
        </w:rPr>
        <w:t>凤凰</w:t>
      </w:r>
    </w:p>
    <w:p ns2:paraId="0EC888C6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台风编号: </w:t>
      </w:r>
      <w:r>
        <w:rPr>
          <w:rFonts w:hint="default" w:ascii="Times New Roman" w:hAnsi="Times New Roman" w:cs="Times New Roman"/>
          <w:lang w:eastAsia="zh-CN"/>
        </w:rPr>
        <w:t>2526</w:t>
      </w:r>
    </w:p>
    <w:p ns2:paraId="2F91D7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发布时间: 2025-07-25 14:00:00</w:t>
      </w:r>
    </w:p>
    <w:p ns2:paraId="78B5D5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预警内容: 台风</w:t>
      </w:r>
      <w:r>
        <w:rPr>
          <w:rFonts w:hint="default" w:ascii="Times New Roman" w:hAnsi="Times New Roman" w:cs="Times New Roman"/>
          <w:lang w:eastAsia="zh-CN"/>
        </w:rPr>
        <w:t>凤凰</w:t>
      </w:r>
      <w:r>
        <w:rPr>
          <w:rFonts w:hint="default" w:ascii="Times New Roman" w:hAnsi="Times New Roman" w:cs="Times New Roman"/>
        </w:rPr>
        <w:t>将于未来24小时内影响华东沿海地区，请加强防范。</w:t>
      </w:r>
    </w:p>
    <w:p ns2:paraId="336C14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影响区域: 上海、江苏、浙江、福建</w:t>
      </w:r>
    </w:p>
    <w:p ns2:paraId="38FA9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预计影响时间: 2025-07-26 08:00 - 2025-07-27 08:00</w:t>
      </w:r>
    </w:p>
    <w:p ns2:paraId="0118E3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468245"/>
            <wp:effectExtent l="0" t="0" r="6350" b="635"/>
            <wp:docPr id="26" name="图片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图片 1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512CA024">
      <w:pPr>
        <w:rPr>
          <w:rFonts w:hint="default" w:ascii="Times New Roman" w:hAnsi="Times New Roman" w:cs="Times New Roman" w:eastAsiaTheme="minorEastAsia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4445635"/>
            <wp:effectExtent l="0" t="0" r="8890" b="4445"/>
            <wp:docPr id="27" name="图片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1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10</w:t>
      </w:r>
      <w:r>
        <w:rPr>
          <w:rFonts w:hint="default" w:ascii="Times New Roman" w:hAnsi="Times New Roman" w:cs="Times New Roman"/>
          <w:sz w:val="32"/>
          <w:szCs w:val="32"/>
        </w:rPr>
        <w:t>. AI 智能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对话</w:t>
      </w:r>
    </w:p>
    <w:p ns2:paraId="56F011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功能介绍</w:t>
      </w:r>
    </w:p>
    <w:p ns2:paraId="02F95F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智能</w:t>
      </w:r>
      <w:r>
        <w:rPr>
          <w:rFonts w:hint="default" w:ascii="Times New Roman" w:hAnsi="Times New Roman" w:cs="Times New Roman"/>
          <w:lang w:val="en-US" w:eastAsia="zh-CN"/>
        </w:rPr>
        <w:t>对话</w:t>
      </w:r>
      <w:r>
        <w:rPr>
          <w:rFonts w:hint="default" w:ascii="Times New Roman" w:hAnsi="Times New Roman" w:cs="Times New Roman"/>
        </w:rPr>
        <w:t>集成多个 AI 模型，支持台风专业知识问答、深度思考模式、对话历史记录管理等功能。</w:t>
      </w:r>
    </w:p>
    <w:p ns2:paraId="05FA81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4DB8D09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</w:rPr>
        <w:t>.1 打开 AI 客服</w:t>
      </w:r>
    </w:p>
    <w:p ns2:paraId="51E7C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点击页面右下角的 AI 客服按钮</w:t>
      </w:r>
    </w:p>
    <w:p ns2:paraId="10EFCC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"http://www.223nobody.xyz/AI_agent"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http://www.223nobody.xyz/AI_agent</w:t>
      </w:r>
      <w:r>
        <w:rPr>
          <w:rFonts w:hint="default" w:ascii="Times New Roman" w:hAnsi="Times New Roman" w:cs="Times New Roman"/>
        </w:rPr>
        <w:fldChar w:fldCharType="end"/>
      </w:r>
    </w:p>
    <w:p ns2:paraId="2B88FA4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4635"/>
            <wp:effectExtent l="0" t="0" r="6350" b="9525"/>
            <wp:docPr id="28" name="图片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图片 1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0AF952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</w:rPr>
        <w:t>.2 选择 AI 模型</w:t>
      </w:r>
    </w:p>
    <w:p ns2:paraId="01EF68FF">
      <w:pPr>
        <w:rPr>
          <w:rFonts w:hint="default" w:ascii="Times New Roman" w:hAnsi="Times New Roman" w:cs="Times New Roman"/>
        </w:rPr>
      </w:pPr>
      <w:r>
        <w:t>DeepSeek：普通模式使用 deepseek-v4-flash，深度思考模式使用 deepseek-v4-pro，适合复杂问题分析</w:t>
      </w:r>
    </w:p>
    <w:p ns2:paraId="3313690A">
      <w:pPr>
        <w:rPr>
          <w:rFonts w:hint="default" w:ascii="Times New Roman" w:hAnsi="Times New Roman" w:cs="Times New Roman"/>
        </w:rPr>
      </w:pPr>
      <w:r>
        <w:t>GLM：通用语言模型，当前配置为 GLM-4.7，响应速度较快</w:t>
      </w:r>
    </w:p>
    <w:p ns2:paraId="68FC4B04">
      <w:pPr>
        <w:rPr>
          <w:rFonts w:hint="default" w:ascii="Times New Roman" w:hAnsi="Times New Roman" w:cs="Times New Roman"/>
        </w:rPr>
      </w:pPr>
      <w:r>
        <w:t>Qwen：文本模型使用 Qwen3-235B-A22B，视觉模型使用 qwen3.6-plus，支持图像/视频理解</w:t>
      </w:r>
    </w:p>
    <w:p ns2:paraId="419B90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选择"DeepSeek"</w:t>
      </w:r>
    </w:p>
    <w:p ns2:paraId="730C67B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47260" cy="2521585"/>
            <wp:effectExtent l="0" t="0" r="7620" b="8255"/>
            <wp:docPr id="8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0A2329D6">
      <w:pPr>
        <w:rPr>
          <w:rFonts w:hint="default" w:ascii="Times New Roman" w:hAnsi="Times New Roman" w:cs="Times New Roman"/>
        </w:rPr>
      </w:pPr>
    </w:p>
    <w:p ns2:paraId="6C6E91E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</w:rPr>
        <w:t>.3 开启/关闭深度思考模式</w:t>
      </w:r>
    </w:p>
    <w:p ns2:paraId="7D1DD9AC">
      <w:pPr>
        <w:rPr>
          <w:rFonts w:hint="default" w:ascii="Times New Roman" w:hAnsi="Times New Roman" w:cs="Times New Roman"/>
        </w:rPr>
      </w:pPr>
      <w:r>
        <w:t>开启：使用 deepseek-v4-pro 深度思考模型（推理更充分但响应更慢）</w:t>
      </w:r>
    </w:p>
    <w:p ns2:paraId="405E05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关闭：使用常规模型（更快）</w:t>
      </w:r>
    </w:p>
    <w:p ns2:paraId="7F4516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勾选"深度思考模式"</w:t>
      </w:r>
    </w:p>
    <w:p ns2:paraId="1BA674B3">
      <w:pPr>
        <w:rPr>
          <w:rFonts w:hint="default" w:ascii="Times New Roman" w:hAnsi="Times New Roman" w:cs="Times New Roman"/>
          <w:b/>
          <w:bCs/>
        </w:rPr>
      </w:pPr>
    </w:p>
    <w:p ns2:paraId="40FBC107">
      <w:pPr>
        <w:rPr>
          <w:rFonts w:hint="default" w:ascii="Times New Roman" w:hAnsi="Times New Roman" w:cs="Times New Roman"/>
          <w:b/>
          <w:bCs/>
        </w:rPr>
      </w:pPr>
    </w:p>
    <w:p ns2:paraId="7F3383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</w:rPr>
        <w:t xml:space="preserve"> 使用热门问题</w:t>
      </w:r>
    </w:p>
    <w:p ns2:paraId="7C6D87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点击热门问题快速提问</w:t>
      </w:r>
    </w:p>
    <w:p ns2:paraId="1EC1029F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系统提供预设的常见问题</w:t>
      </w:r>
      <w:r>
        <w:rPr>
          <w:rFonts w:hint="default" w:ascii="Times New Roman" w:hAnsi="Times New Roman" w:cs="Times New Roman"/>
          <w:lang w:val="en-US" w:eastAsia="zh-CN"/>
        </w:rPr>
        <w:t>(直接从数据库进行匹配回答)</w:t>
      </w:r>
    </w:p>
    <w:p ns2:paraId="7568D1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点击"台风的强度等级是如何划分的？"</w:t>
      </w:r>
    </w:p>
    <w:p ns2:paraId="2A040E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常见问题示例</w:t>
      </w:r>
    </w:p>
    <w:p ns2:paraId="526D3E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"台风是如何形成的？"</w:t>
      </w:r>
    </w:p>
    <w:p ns2:paraId="3EC77F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"台风的强度等级是如何划分的？"</w:t>
      </w:r>
    </w:p>
    <w:p ns2:paraId="6712CF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"如何防范台风灾害？"</w:t>
      </w:r>
    </w:p>
    <w:p ns2:paraId="4E2AAB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"台风路径预测的准确性如何？"</w:t>
      </w:r>
    </w:p>
    <w:p ns2:paraId="4AA3B8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"台风眼是什么？"</w:t>
      </w:r>
    </w:p>
    <w:p ns2:paraId="50FBB2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"台风的风圈是如何计算的？"</w:t>
      </w:r>
    </w:p>
    <w:p ns2:paraId="5A8177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9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2E8420C5">
      <w:pPr>
        <w:rPr>
          <w:rFonts w:hint="default" w:ascii="Times New Roman" w:hAnsi="Times New Roman" w:cs="Times New Roman"/>
          <w:b/>
          <w:bCs/>
        </w:rPr>
      </w:pPr>
    </w:p>
    <w:p ns2:paraId="465F4C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</w:rPr>
        <w:t xml:space="preserve"> 输入问题并发送</w:t>
      </w:r>
    </w:p>
    <w:p ns2:paraId="359900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在输入框中输入问题</w:t>
      </w:r>
    </w:p>
    <w:p ns2:paraId="62AE76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点击发送按钮或按 Enter 键</w:t>
      </w:r>
    </w:p>
    <w:p ns2:paraId="647EF9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等待 AI 回答</w:t>
      </w:r>
    </w:p>
    <w:p ns2:paraId="2DF623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输入"</w:t>
      </w:r>
      <w:r>
        <w:rPr>
          <w:rFonts w:hint="default" w:ascii="Times New Roman" w:hAnsi="Times New Roman" w:cs="Times New Roman"/>
          <w:lang w:val="en-US" w:eastAsia="zh-CN"/>
        </w:rPr>
        <w:t>台风预警有几类</w:t>
      </w:r>
      <w:r>
        <w:rPr>
          <w:rFonts w:hint="default" w:ascii="Times New Roman" w:hAnsi="Times New Roman" w:cs="Times New Roman"/>
        </w:rPr>
        <w:t>？"</w:t>
      </w:r>
    </w:p>
    <w:p ns2:paraId="5F3B00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10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4F46704B">
      <w:pPr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语音转文字输入</w:t>
      </w:r>
    </w:p>
    <w:p ns2:paraId="14D5E697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可以通过点击麦克风图标进行语音转文字输入</w:t>
      </w:r>
    </w:p>
    <w:p ns2:paraId="3A4BCDC2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点击图标开始录音，再次点击结束录音</w:t>
      </w:r>
    </w:p>
    <w:p ns2:paraId="44163502">
      <w:pPr>
        <w:jc w:val="center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92675" cy="2599055"/>
            <wp:effectExtent l="0" t="0" r="14605" b="6985"/>
            <wp:docPr id="14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7BEB26F8">
      <w:pPr>
        <w:rPr>
          <w:rFonts w:hint="default" w:ascii="Times New Roman" w:hAnsi="Times New Roman" w:cs="Times New Roman"/>
          <w:b/>
          <w:bCs/>
          <w:lang w:val="en-US" w:eastAsia="zh-CN"/>
        </w:rPr>
      </w:pPr>
    </w:p>
    <w:p ns2:paraId="69C0A5AA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使用GraphRag知识图谱检索</w:t>
      </w:r>
    </w:p>
    <w:p ns2:paraId="65FF339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109" name="图片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图片 5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64984D40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系统通过构建的知识图谱，采用LocalSearch进行检索关键词，强化AI prompt，使回答内容更加准确，解决了无法联网回答时缺少数据支持这一痛点。</w:t>
      </w:r>
    </w:p>
    <w:p ns2:paraId="635F6B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E293B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E293B"/>
          <w:spacing w:val="0"/>
          <w:sz w:val="18"/>
          <w:szCs w:val="18"/>
          <w:bdr w:val="none" w:color="auto" w:sz="0" w:space="0"/>
          <w:shd w:val="clear" w:fill="FFFFFF"/>
        </w:rPr>
        <w:t xml:space="preserve">GraphRAG 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FFFFF"/>
        </w:rPr>
        <w:t>检索结果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如图所示，右端显示知识图谱可视化效果与增强的prompt上下文</w:t>
      </w:r>
    </w:p>
    <w:p ns2:paraId="657CEAF8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ns2:paraId="2E7920CC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110" name="图片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图片 5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1BC4DA1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8</w:t>
      </w:r>
      <w:r>
        <w:rPr>
          <w:rFonts w:hint="default" w:ascii="Times New Roman" w:hAnsi="Times New Roman" w:cs="Times New Roman"/>
          <w:b/>
          <w:bCs/>
        </w:rPr>
        <w:t xml:space="preserve"> 查看对话历史</w:t>
      </w:r>
    </w:p>
    <w:p ns2:paraId="061A34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系统自动保存对话历史</w:t>
      </w:r>
    </w:p>
    <w:p ns2:paraId="3A435F54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可查看之前的问答记录</w:t>
      </w:r>
      <w:r>
        <w:rPr>
          <w:rFonts w:hint="default" w:ascii="Times New Roman" w:hAnsi="Times New Roman" w:cs="Times New Roman"/>
          <w:lang w:eastAsia="zh-CN"/>
        </w:rPr>
        <w:t>、</w:t>
      </w:r>
      <w:r>
        <w:rPr>
          <w:rFonts w:hint="default" w:ascii="Times New Roman" w:hAnsi="Times New Roman" w:cs="Times New Roman"/>
          <w:lang w:val="en-US" w:eastAsia="zh-CN"/>
        </w:rPr>
        <w:t>知识图谱检索记录与增强的prompt记录</w:t>
      </w:r>
    </w:p>
    <w:p ns2:paraId="3F080C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在对话历史中，可以看到之前的所有问答</w:t>
      </w:r>
    </w:p>
    <w:p ns2:paraId="18A52C06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7810"/>
            <wp:effectExtent l="0" t="0" r="6350" b="6350"/>
            <wp:docPr id="111" name="图片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图片 5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461D145A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9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进入用户中心</w:t>
      </w:r>
    </w:p>
    <w:p ns2:paraId="192DADD6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点击用户头像同样也可以跳转至用户中心界面</w:t>
      </w:r>
    </w:p>
    <w:p ns2:paraId="15774871">
      <w:pPr>
        <w:jc w:val="center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58005" cy="2315210"/>
            <wp:effectExtent l="0" t="0" r="635" b="1270"/>
            <wp:docPr id="15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2EE89F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t>. 用户中心</w:t>
      </w:r>
    </w:p>
    <w:p ns2:paraId="421B03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功能介绍</w:t>
      </w:r>
    </w:p>
    <w:p ns2:paraId="206AF9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用户中心功能提供完善的用户管理功能，支持个人资料管理、收藏台风、查询历史、报告管理等功能。</w:t>
      </w:r>
    </w:p>
    <w:p ns2:paraId="5AD590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3141BE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11</w:t>
      </w:r>
      <w:r>
        <w:rPr>
          <w:rFonts w:hint="default" w:ascii="Times New Roman" w:hAnsi="Times New Roman" w:cs="Times New Roman"/>
          <w:b/>
          <w:bCs/>
        </w:rPr>
        <w:t>.1 进入用户中心</w:t>
      </w:r>
    </w:p>
    <w:p ns2:paraId="3F6108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点击右上角的用户头像或用户名</w:t>
      </w:r>
    </w:p>
    <w:p ns2:paraId="4DA70F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或访问: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"http://www.223nobody.xyz/user-center"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http://www.223nobody.xyz/user-center</w:t>
      </w:r>
      <w:r>
        <w:rPr>
          <w:rFonts w:hint="default" w:ascii="Times New Roman" w:hAnsi="Times New Roman" w:cs="Times New Roman"/>
        </w:rPr>
        <w:fldChar w:fldCharType="end"/>
      </w:r>
    </w:p>
    <w:p ns2:paraId="47CAAB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4635"/>
            <wp:effectExtent l="0" t="0" r="6350" b="9525"/>
            <wp:docPr id="32" name="图片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图片 14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7F85EE56">
      <w:pPr>
        <w:rPr>
          <w:rFonts w:hint="default" w:ascii="Times New Roman" w:hAnsi="Times New Roman" w:cs="Times New Roman"/>
        </w:rPr>
      </w:pPr>
    </w:p>
    <w:p ns2:paraId="6D99921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11</w:t>
      </w:r>
      <w:r>
        <w:rPr>
          <w:rFonts w:hint="default" w:ascii="Times New Roman" w:hAnsi="Times New Roman" w:cs="Times New Roman"/>
          <w:b/>
          <w:bCs/>
        </w:rPr>
        <w:t>.2 查看用户信息</w:t>
      </w:r>
    </w:p>
    <w:p ns2:paraId="44BDE5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查看用户名、邮箱、手机号等基本信息</w:t>
      </w:r>
    </w:p>
    <w:p ns2:paraId="7829AB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查看用户统计数据（查询次数、收藏台风数、生成报告数）</w:t>
      </w:r>
    </w:p>
    <w:p ns2:paraId="58D711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用户信息显示：</w:t>
      </w:r>
    </w:p>
    <w:p ns2:paraId="63FB0B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用户名: zhangsan</w:t>
      </w:r>
    </w:p>
    <w:p ns2:paraId="6B3691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邮箱: zhangsan@example.com</w:t>
      </w:r>
    </w:p>
    <w:p ns2:paraId="78D812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手机号: 13800138000</w:t>
      </w:r>
    </w:p>
    <w:p ns2:paraId="3D0FFB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查询次数: 156</w:t>
      </w:r>
    </w:p>
    <w:p ns2:paraId="00CD16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收藏台风: 23</w:t>
      </w:r>
    </w:p>
    <w:p ns2:paraId="569F4F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生成报告: 12</w:t>
      </w:r>
    </w:p>
    <w:p ns2:paraId="7431E8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5270"/>
            <wp:effectExtent l="0" t="0" r="6350" b="8890"/>
            <wp:docPr id="33" name="图片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1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75FB16E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11</w:t>
      </w:r>
      <w:r>
        <w:rPr>
          <w:rFonts w:hint="default" w:ascii="Times New Roman" w:hAnsi="Times New Roman" w:cs="Times New Roman"/>
          <w:b/>
          <w:bCs/>
        </w:rPr>
        <w:t>.3 上传头像</w:t>
      </w:r>
    </w:p>
    <w:p ns2:paraId="2670FD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点击头像上传区域</w:t>
      </w:r>
    </w:p>
    <w:p ns2:paraId="734D6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选择本地图像文件（支持 JPEG/PNG/WEBP 格式）</w:t>
      </w:r>
    </w:p>
    <w:p ns2:paraId="60D696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文件大小限制：最大 10MB</w:t>
      </w:r>
    </w:p>
    <w:p ns2:paraId="6DC02C16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等待上传完成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头像图片将上传至服务器云存储oss</w:t>
      </w:r>
    </w:p>
    <w:p ns2:paraId="1C5331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选择一张头像图片，点击"上传"，等待上传完成</w:t>
      </w:r>
    </w:p>
    <w:p ns2:paraId="59CDCB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55210" cy="2576830"/>
            <wp:effectExtent l="0" t="0" r="6350" b="13970"/>
            <wp:docPr id="34" name="图片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图片 14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6F8F9F5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11</w:t>
      </w:r>
      <w:r>
        <w:rPr>
          <w:rFonts w:hint="default" w:ascii="Times New Roman" w:hAnsi="Times New Roman" w:cs="Times New Roman"/>
          <w:b/>
          <w:bCs/>
        </w:rPr>
        <w:t>.4 编辑个人资料</w:t>
      </w:r>
    </w:p>
    <w:p ns2:paraId="417196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修改邮箱地址</w:t>
      </w:r>
    </w:p>
    <w:p ns2:paraId="40FAF6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修改手机号码</w:t>
      </w:r>
    </w:p>
    <w:p ns2:paraId="5D6973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点击"保存修改"按钮</w:t>
      </w:r>
    </w:p>
    <w:p ns2:paraId="513A99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修改邮箱为"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"mailto:newemail@example.com"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newemail@example.com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"，点击"保存修改"</w:t>
      </w:r>
    </w:p>
    <w:p ns2:paraId="5677680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11</w:t>
      </w:r>
      <w:r>
        <w:rPr>
          <w:rFonts w:hint="default" w:ascii="Times New Roman" w:hAnsi="Times New Roman" w:cs="Times New Roman"/>
          <w:b/>
          <w:bCs/>
        </w:rPr>
        <w:t>.5 查看查询历史</w:t>
      </w:r>
    </w:p>
    <w:p ns2:paraId="787E6F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点击"查询次数"统计卡片</w:t>
      </w:r>
    </w:p>
    <w:p ns2:paraId="57D824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查看查询历史列表</w:t>
      </w:r>
    </w:p>
    <w:p ns2:paraId="27A1614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点击台风卡片可直接跳转至对应台风的路径可视化界面</w:t>
      </w:r>
    </w:p>
    <w:p ns2:paraId="34FF68D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5270"/>
            <wp:effectExtent l="0" t="0" r="6350" b="8890"/>
            <wp:docPr id="35" name="图片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图片 1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348F538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11</w:t>
      </w:r>
      <w:r>
        <w:rPr>
          <w:rFonts w:hint="default" w:ascii="Times New Roman" w:hAnsi="Times New Roman" w:cs="Times New Roman"/>
          <w:b/>
          <w:bCs/>
        </w:rPr>
        <w:t>.6 查看收藏台风</w:t>
      </w:r>
    </w:p>
    <w:p ns2:paraId="42DF68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点击"收藏台风"统计卡片</w:t>
      </w:r>
    </w:p>
    <w:p ns2:paraId="4B010C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查看收藏台风列表</w:t>
      </w:r>
    </w:p>
    <w:p ns2:paraId="2493F41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点击台风卡片可直接跳转至对应台风的详细信息界面</w:t>
      </w:r>
    </w:p>
    <w:p ns2:paraId="5AA1A12A">
      <w:pPr>
        <w:jc w:val="left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5270"/>
            <wp:effectExtent l="0" t="0" r="6350" b="8890"/>
            <wp:docPr id="36" name="图片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14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58A2925F">
      <w:pPr>
        <w:rPr>
          <w:rFonts w:hint="default" w:ascii="Times New Roman" w:hAnsi="Times New Roman" w:cs="Times New Roman"/>
          <w:b/>
          <w:bCs/>
        </w:rPr>
      </w:pPr>
    </w:p>
    <w:p ns2:paraId="6813AD0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11</w:t>
      </w:r>
      <w:r>
        <w:rPr>
          <w:rFonts w:hint="default" w:ascii="Times New Roman" w:hAnsi="Times New Roman" w:cs="Times New Roman"/>
          <w:b/>
          <w:bCs/>
        </w:rPr>
        <w:t>.7 查看生成报告</w:t>
      </w:r>
    </w:p>
    <w:p ns2:paraId="1735B9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点击"生成报告"统计卡片</w:t>
      </w:r>
    </w:p>
    <w:p ns2:paraId="229630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查看生成报告列表</w:t>
      </w:r>
    </w:p>
    <w:p ns2:paraId="535C8C6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点击台风卡片可直接跳转至对应台风的生成的历史报告界面</w:t>
      </w:r>
    </w:p>
    <w:p ns2:paraId="2A0914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795270"/>
            <wp:effectExtent l="0" t="0" r="6350" b="8890"/>
            <wp:docPr id="37" name="图片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图片 14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4921AFD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11</w:t>
      </w:r>
      <w:r>
        <w:rPr>
          <w:rFonts w:hint="default" w:ascii="Times New Roman" w:hAnsi="Times New Roman" w:cs="Times New Roman"/>
          <w:b/>
          <w:bCs/>
        </w:rPr>
        <w:t>.8 退出登录</w:t>
      </w:r>
    </w:p>
    <w:p ns2:paraId="3F8267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点击"退出登录"按钮</w:t>
      </w:r>
    </w:p>
    <w:p ns2:paraId="410FCB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系统会清除登录状态</w:t>
      </w:r>
    </w:p>
    <w:p ns2:paraId="2664BD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跳转到登录页面</w:t>
      </w:r>
    </w:p>
    <w:p ns2:paraId="70F48B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 点击"退出登录"，系统会跳转到登录页面</w:t>
      </w:r>
    </w:p>
    <w:p ns2:paraId="302A22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49520" cy="2679700"/>
            <wp:effectExtent l="0" t="0" r="10160" b="2540"/>
            <wp:docPr id="38" name="图片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图片 14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5552A45D">
      <w:pPr>
        <w:rPr>
          <w:rFonts w:hint="default" w:ascii="Times New Roman" w:hAnsi="Times New Roman" w:cs="Times New Roman"/>
        </w:rPr>
      </w:pPr>
    </w:p>
    <w:p ns2:paraId="345C1531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项目核心特点与优势</w:t>
      </w:r>
    </w:p>
    <w:p ns2:paraId="7FE44E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智能化 AI 驱动</w:t>
      </w:r>
    </w:p>
    <w:p ns2:paraId="171674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系统集成了多个先进的 AI 大模型，为用户提供智能化的台风分析服务：</w:t>
      </w:r>
    </w:p>
    <w:p ns2:paraId="3F3CF0F6">
      <w:pPr>
        <w:rPr>
          <w:rFonts w:hint="default" w:ascii="Times New Roman" w:hAnsi="Times New Roman" w:cs="Times New Roman"/>
        </w:rPr>
      </w:pPr>
      <w:r>
        <w:t>DeepSeek: 普通模式使用 deepseek-v4-flash，深度思考模式使用 deepseek-v4-pro，适合复杂问题分析和深度推理</w:t>
      </w:r>
    </w:p>
    <w:p ns2:paraId="7924F056">
      <w:pPr>
        <w:rPr>
          <w:rFonts w:hint="default" w:ascii="Times New Roman" w:hAnsi="Times New Roman" w:cs="Times New Roman"/>
        </w:rPr>
      </w:pPr>
      <w:r>
        <w:t>GLM-4.7: 通用语言模型，响应速度快，适合快速问答</w:t>
      </w:r>
    </w:p>
    <w:p ns2:paraId="4D115528">
      <w:pPr>
        <w:rPr>
          <w:rFonts w:hint="default" w:ascii="Times New Roman" w:hAnsi="Times New Roman" w:cs="Times New Roman"/>
        </w:rPr>
      </w:pPr>
      <w:r>
        <w:t>Qwen: 文本对话使用 Qwen3-235B-A22B，视觉分析使用 qwen3.6-plus，支持图像/视频理解</w:t>
      </w:r>
    </w:p>
    <w:p ns2:paraId="20C7E3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优势:</w:t>
      </w:r>
    </w:p>
    <w:p ns2:paraId="4D5813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自动生成台风分析报告，节省人工分析时间</w:t>
      </w:r>
    </w:p>
    <w:p ns2:paraId="17C5A2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智能客服 24 小时在线，随时解答台风相关问题</w:t>
      </w:r>
    </w:p>
    <w:p ns2:paraId="245F13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图像分析功能利用 AI 识别台风特征，提高分析准确性</w:t>
      </w:r>
    </w:p>
    <w:p ns2:paraId="2C354B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实时数据更新</w:t>
      </w:r>
    </w:p>
    <w:p ns2:paraId="2B5F69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系统通过定时任务自动爬取权威气象数据源，确保数据的实时性和准确性：</w:t>
      </w:r>
    </w:p>
    <w:p ns2:paraId="0FF667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中国气象局台风网: 每 6 小时更新一次</w:t>
      </w:r>
    </w:p>
    <w:p ns2:paraId="005B95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浙江台风网: 实时更新活跃台风信息</w:t>
      </w:r>
    </w:p>
    <w:p ns2:paraId="4B423A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向日葵卫星: 每 10 分钟更新卫星云图</w:t>
      </w:r>
    </w:p>
    <w:p ns2:paraId="578AEA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风云卫星: 每 15 分钟更新卫星云图</w:t>
      </w:r>
    </w:p>
    <w:p ns2:paraId="0DF854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优势:</w:t>
      </w:r>
    </w:p>
    <w:p ns2:paraId="1A0EF4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无需手动更新数据，系统自动保持最新状态</w:t>
      </w:r>
    </w:p>
    <w:p ns2:paraId="47B925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数据来源权威可靠，保证分析结果的准确性</w:t>
      </w:r>
    </w:p>
    <w:p ns2:paraId="0D3C9A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支持实时监控活跃台风动态</w:t>
      </w:r>
    </w:p>
    <w:p ns2:paraId="4E7B28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可视化交互体验</w:t>
      </w:r>
    </w:p>
    <w:p ns2:paraId="2F6746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系统提供丰富的可视化功能，让用户直观地了解台风信息：</w:t>
      </w:r>
    </w:p>
    <w:p ns2:paraId="05EF4E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交互式地图: 基于 Leaflet 的地图展示，支持缩放、平移、点击交互</w:t>
      </w:r>
    </w:p>
    <w:p ns2:paraId="7820DB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多台风叠加: 可同时显示多个台风路径，方便对比分析</w:t>
      </w:r>
    </w:p>
    <w:p ns2:paraId="6B86E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动态着色: 根据台风强度等级自动着色，一目了然</w:t>
      </w:r>
    </w:p>
    <w:p ns2:paraId="15310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警戒线显示: 24 小时和 48 小时警戒线，帮助判断台风影响范围</w:t>
      </w:r>
    </w:p>
    <w:p ns2:paraId="6D6665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风圈可视化: 不规则风圈展示，反映台风实际影响范围</w:t>
      </w:r>
    </w:p>
    <w:p ns2:paraId="77E44D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优势:</w:t>
      </w:r>
    </w:p>
    <w:p ns2:paraId="5367C1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直观易懂，无需专业知识也能快速理解台风信息</w:t>
      </w:r>
    </w:p>
    <w:p ns2:paraId="652A72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交互性强，用户可以自由探索数据</w:t>
      </w:r>
    </w:p>
    <w:p ns2:paraId="2E0DA5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视觉效果好，提升用户体验</w:t>
      </w:r>
    </w:p>
    <w:p ns2:paraId="364AFE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多维度数据分析</w:t>
      </w:r>
    </w:p>
    <w:p ns2:paraId="1DD13D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系统提供多种统计分析功能，从不同角度分析台风数据：</w:t>
      </w:r>
    </w:p>
    <w:p ns2:paraId="3943A9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年度统计: 分析每年台风数量趋势</w:t>
      </w:r>
    </w:p>
    <w:p ns2:paraId="2C6053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月度统计: 分析各月台风分布情况</w:t>
      </w:r>
    </w:p>
    <w:p ns2:paraId="752E86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强度统计: 分析不同强度等级的台风数量</w:t>
      </w:r>
    </w:p>
    <w:p ns2:paraId="2CBB7E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对比分析: 对比不同年份或不同台风的特征</w:t>
      </w:r>
    </w:p>
    <w:p ns2:paraId="77B991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优势:</w:t>
      </w:r>
    </w:p>
    <w:p ns2:paraId="46AD69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帮助用户发现台风规律和趋势</w:t>
      </w:r>
    </w:p>
    <w:p ns2:paraId="6760DF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支持数据导出，方便后续分析</w:t>
      </w:r>
    </w:p>
    <w:p ns2:paraId="7A68FB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图表可视化，数据展示更直观</w:t>
      </w:r>
    </w:p>
    <w:p ns2:paraId="40A694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智能预测功能</w:t>
      </w:r>
    </w:p>
    <w:p ns2:paraId="75DE0F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系统基于 LSTM 深度学习模型，提供台风路径和强度的智能预测：</w:t>
      </w:r>
    </w:p>
    <w:p ns2:paraId="183BC1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路径预测: 预测台风未来 24/48/72 小时的移动路径</w:t>
      </w:r>
    </w:p>
    <w:p ns2:paraId="5D8556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强度预测: 预测台风中心气压和最大风速变化趋势</w:t>
      </w:r>
    </w:p>
    <w:p ns2:paraId="55EC2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置信度评估: 提供预测结果的置信度分数</w:t>
      </w:r>
    </w:p>
    <w:p ns2:paraId="5E8BA2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官方预报对比: 对比预测结果与官方机构的预报</w:t>
      </w:r>
    </w:p>
    <w:p ns2:paraId="5A6753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优势:</w:t>
      </w:r>
    </w:p>
    <w:p ns2:paraId="18F2E0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为防灾减灾提供决策支持</w:t>
      </w:r>
    </w:p>
    <w:p ns2:paraId="1A9321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预测结果可视化，易于理解</w:t>
      </w:r>
    </w:p>
    <w:p ns2:paraId="48D462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支持多种预测时长，满足不同需求</w:t>
      </w:r>
    </w:p>
    <w:p ns2:paraId="24B603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用户个性化服务</w:t>
      </w:r>
    </w:p>
    <w:p ns2:paraId="005E25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系统提供完善的用户管理功能，支持个性化服务：</w:t>
      </w:r>
    </w:p>
    <w:p ns2:paraId="5389EB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用户注册登录: 安全的用户认证系统</w:t>
      </w:r>
    </w:p>
    <w:p ns2:paraId="4C8891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个人资料管理: 支持头像上传、邮箱和手机号修改</w:t>
      </w:r>
    </w:p>
    <w:p ns2:paraId="2B9EFC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收藏台风: 收藏感兴趣的台风，方便后续查看</w:t>
      </w:r>
    </w:p>
    <w:p ns2:paraId="4BC0EC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查询历史: 记录用户的查询历史，支持快速回访</w:t>
      </w:r>
    </w:p>
    <w:p ns2:paraId="1D88F6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报告管理: 管理生成的分析报告，支持查看和下载</w:t>
      </w:r>
    </w:p>
    <w:p ns2:paraId="579477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优势:</w:t>
      </w:r>
    </w:p>
    <w:p ns2:paraId="72A2FE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提供个性化体验，满足不同用户需求</w:t>
      </w:r>
    </w:p>
    <w:p ns2:paraId="5DD1C0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数据持久化保存，不会丢失</w:t>
      </w:r>
    </w:p>
    <w:p ns2:paraId="6069BA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支持跨设备访问，随时随地使用</w:t>
      </w:r>
    </w:p>
    <w:p ns2:paraId="3BA871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多格式数据导出</w:t>
      </w:r>
    </w:p>
    <w:p ns2:paraId="771E0A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系统支持多种格式的数据导出，方便用户进行后续处理：</w:t>
      </w:r>
    </w:p>
    <w:p ns2:paraId="1091D7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JSON 格式: 适合程序处理和二次开发</w:t>
      </w:r>
    </w:p>
    <w:p ns2:paraId="44277E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CSV 格式: 适合 Excel 打开和数据分析</w:t>
      </w:r>
    </w:p>
    <w:p ns2:paraId="1F05F3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PDF/Word 报告: 适合打印和分享</w:t>
      </w:r>
    </w:p>
    <w:p ns2:paraId="7227F6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优势:</w:t>
      </w:r>
    </w:p>
    <w:p ns2:paraId="1402A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满足不同场景的需求</w:t>
      </w:r>
    </w:p>
    <w:p ns2:paraId="13BF02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导出过程简单快捷</w:t>
      </w:r>
    </w:p>
    <w:p ns2:paraId="49CF3C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数据完整准确</w:t>
      </w:r>
    </w:p>
    <w:p ns2:paraId="2279B3F6">
      <w:pPr>
        <w:rPr>
          <w:rFonts w:hint="default" w:ascii="Times New Roman" w:hAnsi="Times New Roman" w:cs="Times New Roman"/>
        </w:rPr>
      </w:pPr>
    </w:p>
    <w:p ns2:paraId="72D9FEBE">
      <w:pPr>
        <w:rPr>
          <w:rFonts w:hint="default" w:ascii="Times New Roman" w:hAnsi="Times New Roman" w:cs="Times New Roman"/>
        </w:rPr>
      </w:pPr>
    </w:p>
    <w:p ns2:paraId="502DAC5F">
      <w:pPr>
        <w:rPr>
          <w:rFonts w:hint="default" w:ascii="Times New Roman" w:hAnsi="Times New Roman" w:cs="Times New Roman"/>
        </w:rPr>
      </w:pPr>
    </w:p>
    <w:p ns2:paraId="26424A34">
      <w:pPr>
        <w:rPr>
          <w:rFonts w:hint="default" w:ascii="Times New Roman" w:hAnsi="Times New Roman" w:cs="Times New Roman"/>
        </w:rPr>
      </w:pPr>
    </w:p>
    <w:p ns2:paraId="18677862">
      <w:pPr>
        <w:rPr>
          <w:rFonts w:hint="default" w:ascii="Times New Roman" w:hAnsi="Times New Roman" w:cs="Times New Roman"/>
        </w:rPr>
      </w:pPr>
    </w:p>
    <w:p ns2:paraId="13508A84">
      <w:pPr>
        <w:rPr>
          <w:rFonts w:hint="default" w:ascii="Times New Roman" w:hAnsi="Times New Roman" w:cs="Times New Roman"/>
        </w:rPr>
      </w:pPr>
    </w:p>
    <w:p ns2:paraId="5BC85F08">
      <w:pPr>
        <w:rPr>
          <w:rFonts w:hint="default" w:ascii="Times New Roman" w:hAnsi="Times New Roman" w:cs="Times New Roman"/>
        </w:rPr>
      </w:pPr>
    </w:p>
    <w:p ns2:paraId="4E8D15D5">
      <w:pPr>
        <w:rPr>
          <w:rFonts w:hint="default" w:ascii="Times New Roman" w:hAnsi="Times New Roman" w:cs="Times New Roman"/>
        </w:rPr>
      </w:pPr>
    </w:p>
    <w:p ns2:paraId="5125DA37">
      <w:pPr>
        <w:rPr>
          <w:rFonts w:hint="default" w:ascii="Times New Roman" w:hAnsi="Times New Roman" w:cs="Times New Roman"/>
        </w:rPr>
      </w:pPr>
    </w:p>
    <w:p ns2:paraId="00D3E48A">
      <w:pPr>
        <w:rPr>
          <w:rFonts w:hint="default" w:ascii="Times New Roman" w:hAnsi="Times New Roman" w:cs="Times New Roman"/>
        </w:rPr>
      </w:pPr>
    </w:p>
    <w:p ns2:paraId="65569FD4">
      <w:pPr>
        <w:rPr>
          <w:rFonts w:hint="default" w:ascii="Times New Roman" w:hAnsi="Times New Roman" w:cs="Times New Roman"/>
        </w:rPr>
      </w:pPr>
    </w:p>
    <w:p ns2:paraId="67A8B24B">
      <w:pPr>
        <w:rPr>
          <w:rFonts w:hint="default" w:ascii="Times New Roman" w:hAnsi="Times New Roman" w:cs="Times New Roman"/>
        </w:rPr>
      </w:pPr>
    </w:p>
    <w:p ns2:paraId="6437DA57">
      <w:pPr>
        <w:rPr>
          <w:rFonts w:hint="default" w:ascii="Times New Roman" w:hAnsi="Times New Roman" w:cs="Times New Roman"/>
        </w:rPr>
      </w:pPr>
    </w:p>
    <w:p ns2:paraId="1E64BA59">
      <w:pPr>
        <w:rPr>
          <w:rFonts w:hint="default" w:ascii="Times New Roman" w:hAnsi="Times New Roman" w:cs="Times New Roman"/>
        </w:rPr>
      </w:pPr>
    </w:p>
    <w:p ns2:paraId="4C6DBEB4">
      <w:pPr>
        <w:rPr>
          <w:rFonts w:hint="default" w:ascii="Times New Roman" w:hAnsi="Times New Roman" w:cs="Times New Roman"/>
        </w:rPr>
      </w:pPr>
    </w:p>
    <w:p ns2:paraId="28A8141C">
      <w:pPr>
        <w:rPr>
          <w:rFonts w:hint="default" w:ascii="Times New Roman" w:hAnsi="Times New Roman" w:cs="Times New Roman"/>
        </w:rPr>
      </w:pPr>
    </w:p>
    <w:p ns2:paraId="231AB138">
      <w:pPr>
        <w:rPr>
          <w:rFonts w:hint="default" w:ascii="Times New Roman" w:hAnsi="Times New Roman" w:cs="Times New Roman"/>
        </w:rPr>
      </w:pPr>
    </w:p>
    <w:p ns2:paraId="7636A483">
      <w:pPr>
        <w:rPr>
          <w:rFonts w:hint="default" w:ascii="Times New Roman" w:hAnsi="Times New Roman" w:cs="Times New Roman"/>
        </w:rPr>
      </w:pPr>
    </w:p>
    <w:p ns2:paraId="597A65CC">
      <w:pPr>
        <w:rPr>
          <w:rFonts w:hint="default" w:ascii="Times New Roman" w:hAnsi="Times New Roman" w:cs="Times New Roman"/>
        </w:rPr>
      </w:pPr>
    </w:p>
    <w:p ns2:paraId="7AFCD966">
      <w:pPr>
        <w:rPr>
          <w:rFonts w:hint="default" w:ascii="Times New Roman" w:hAnsi="Times New Roman" w:cs="Times New Roman"/>
        </w:rPr>
      </w:pPr>
    </w:p>
    <w:p ns2:paraId="697731B4">
      <w:pPr>
        <w:rPr>
          <w:rFonts w:hint="default" w:ascii="Times New Roman" w:hAnsi="Times New Roman" w:cs="Times New Roman"/>
        </w:rPr>
      </w:pPr>
    </w:p>
    <w:p ns2:paraId="474587DD">
      <w:pPr>
        <w:rPr>
          <w:rFonts w:hint="default" w:ascii="Times New Roman" w:hAnsi="Times New Roman" w:cs="Times New Roman"/>
        </w:rPr>
      </w:pPr>
    </w:p>
    <w:p ns2:paraId="20465679">
      <w:pPr>
        <w:rPr>
          <w:rFonts w:hint="default" w:ascii="Times New Roman" w:hAnsi="Times New Roman" w:cs="Times New Roman"/>
        </w:rPr>
      </w:pPr>
    </w:p>
    <w:p ns2:paraId="6277339D">
      <w:pPr>
        <w:rPr>
          <w:rFonts w:hint="default" w:ascii="Times New Roman" w:hAnsi="Times New Roman" w:cs="Times New Roman"/>
        </w:rPr>
      </w:pPr>
    </w:p>
    <w:p ns2:paraId="07E3BE60">
      <w:pPr>
        <w:rPr>
          <w:rFonts w:hint="default" w:ascii="Times New Roman" w:hAnsi="Times New Roman" w:cs="Times New Roman"/>
        </w:rPr>
      </w:pPr>
    </w:p>
    <w:p ns2:paraId="1F332B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台风分析系统 (Typhoon Analysis System)</w:t>
      </w:r>
    </w:p>
    <w:p ns2:paraId="6D12B2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819150" cy="190500"/>
            <wp:effectExtent l="0" t="0" r="3810" b="7620"/>
            <wp:docPr id="79" name="图片 28" descr="IMG_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图片 28" descr="IMG_256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96DAC541-7B7A-43D3-8B79-37D633B846F1}">
                          <ns10:svgBlip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 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09600" cy="190500"/>
            <wp:effectExtent l="0" t="0" r="0" b="7620"/>
            <wp:docPr id="89" name="图片 29" descr="IMG_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图片 29" descr="IMG_257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96DAC541-7B7A-43D3-8B79-37D633B846F1}">
                          <ns10:svgBlip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 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990600" cy="190500"/>
            <wp:effectExtent l="0" t="0" r="0" b="7620"/>
            <wp:docPr id="81" name="图片 30" descr="IMG_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图片 30" descr="IMG_258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96DAC541-7B7A-43D3-8B79-37D633B846F1}">
                          <ns10:svgBlip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  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333500" cy="190500"/>
            <wp:effectExtent l="0" t="0" r="7620" b="7620"/>
            <wp:docPr id="72" name="图片 32" descr="IMG_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图片 32" descr="IMG_260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96DAC541-7B7A-43D3-8B79-37D633B846F1}">
                          <ns10:svgBlip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 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781050" cy="190500"/>
            <wp:effectExtent l="0" t="0" r="11430" b="7620"/>
            <wp:docPr id="69" name="图片 33" descr="IMG_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图片 33" descr="IMG_261"/>
                    <pic:cNvPicPr>
                      <a:picLocks noChangeAspect="1"/>
                    </pic:cNvPicPr>
                  </pic:nvPicPr>
                  <pic:blipFill>
                    <a:blip r:embed="rId64">
                      <a:extLst>
                        <a:ext uri="{96DAC541-7B7A-43D3-8B79-37D633B846F1}">
                          <ns10:svgBlip r:embed="rId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ns2:paraId="496B49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项目简介</w:t>
      </w:r>
    </w:p>
    <w:p ns2:paraId="05B554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台风分析系统是一个基于 FastAPI + React + AI 大模型 的智能台风数据分析与可视化平台。系统集成了台风数据爬取、实时监控、路径可视化、统计分析、智能预测、预警管理、AI 客服、语音识别等功能，为气象研究和防灾减灾提供全方位的数据支持。</w:t>
      </w:r>
    </w:p>
    <w:p ns2:paraId="4C2C84F2">
      <w:pPr>
        <w:rPr>
          <w:rFonts w:hint="default" w:ascii="Times New Roman" w:hAnsi="Times New Roman" w:cs="Times New Roman"/>
        </w:rPr>
      </w:pPr>
    </w:p>
    <w:p ns2:paraId="4A0679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✨ 核心特性</w:t>
      </w:r>
    </w:p>
    <w:p ns2:paraId="7498F4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台风路径可视化</w:t>
      </w:r>
    </w:p>
    <w:p ns2:paraId="3394BDB9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 Leaflet 的交互式地图展示</w:t>
      </w:r>
    </w:p>
    <w:p ns2:paraId="319AFC3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支持多台风路径叠加显示</w:t>
      </w:r>
    </w:p>
    <w:p ns2:paraId="7076373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根据强度等级动态着色（蓝/绿/黄/橙/红/深红）</w:t>
      </w:r>
    </w:p>
    <w:p ns2:paraId="02C1C78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实时路径点详情查看（时间、位置、气压、风速）</w:t>
      </w:r>
    </w:p>
    <w:p ns2:paraId="3A156BD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年份范围：2000-2026 年</w:t>
      </w:r>
    </w:p>
    <w:p ns2:paraId="7979A37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支持台风名称/ID 搜索</w:t>
      </w:r>
    </w:p>
    <w:p ns2:paraId="205B6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统计分析</w:t>
      </w:r>
    </w:p>
    <w:p ns2:paraId="6D127A0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多维度数据统计（年度/月度/强度分布）</w:t>
      </w:r>
    </w:p>
    <w:p ns2:paraId="63A2656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ECharts 图表可视化（折线图、柱状图、饼图）</w:t>
      </w:r>
    </w:p>
    <w:p ns2:paraId="0122B5A5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趋势分析与对比</w:t>
      </w:r>
    </w:p>
    <w:p ns2:paraId="1A2226E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数据导出（JSON/CSV 格式）</w:t>
      </w:r>
    </w:p>
    <w:p ns2:paraId="790F19B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支持单个/批量导出</w:t>
      </w:r>
    </w:p>
    <w:p ns2:paraId="025D1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AI 智能客服</w:t>
      </w:r>
    </w:p>
    <w:p ns2:paraId="2DFD944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集成 DeepSeek、GLM、Qwen 等多个 AI 模型</w:t>
      </w:r>
    </w:p>
    <w:p ns2:paraId="2E975F6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t>支持深度思考模式（deepseek-v4-pro）</w:t>
      </w:r>
    </w:p>
    <w:p ns2:paraId="4C5E280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语音输入支持 - 通过语音与 AI 交互</w:t>
      </w:r>
    </w:p>
    <w:p ns2:paraId="5D6CF7E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GraphRAG 知识图谱增强 - 基于 Neo4j 的台风领域知识图谱检索</w:t>
      </w:r>
    </w:p>
    <w:p ns2:paraId="440F56E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台风专业知识问答</w:t>
      </w:r>
    </w:p>
    <w:p ns2:paraId="4A59999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对话历史记录管理</w:t>
      </w:r>
    </w:p>
    <w:p ns2:paraId="547B359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热门问题快速回复</w:t>
      </w:r>
    </w:p>
    <w:p ns2:paraId="79E270C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模型自动降级和重试机制</w:t>
      </w:r>
    </w:p>
    <w:p ns2:paraId="326985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知识图谱与 GraphRAG</w:t>
      </w:r>
    </w:p>
    <w:p ns2:paraId="191ABA9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Neo4j 知识图谱: 构建台风领域知识图谱，包含台风、路径点、地理位置、时间、强度等级等实体类型</w:t>
      </w:r>
    </w:p>
    <w:p ns2:paraId="61C0949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GraphRAG LocalSearch: 基于图结构的智能检索，支持多跳推理和实体关系遍历</w:t>
      </w:r>
    </w:p>
    <w:p ns2:paraId="13A5F62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台风领域意图识别: 支持12种意图类型（基本信息、路径查询、强度分析、影响评估等）</w:t>
      </w:r>
    </w:p>
    <w:p ns2:paraId="1DE20E0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动态 Prompt 构建: 根据查询意图动态生成专用检索指令</w:t>
      </w:r>
    </w:p>
    <w:p ns2:paraId="3E663C45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分层检索策略: 先检索 depth=1 节点，再检索 depth=2 节点，确保结果完整性</w:t>
      </w:r>
    </w:p>
    <w:p ns2:paraId="15C0EF2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相关性排序: 多维度评分（语义相似度、结构重要性、时效性、多样性）</w:t>
      </w:r>
    </w:p>
    <w:p ns2:paraId="32A8833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可视化展示: 支持力导向/环形/网格三种布局，全屏筛选栏交互</w:t>
      </w:r>
    </w:p>
    <w:p ns2:paraId="13FCF5E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智能降级: 检索质量低时自动降级到传统搜索</w:t>
      </w:r>
    </w:p>
    <w:p ns2:paraId="3E62E8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语音识别 </w:t>
      </w:r>
    </w:p>
    <w:p ns2:paraId="105162F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集成</w:t>
      </w:r>
      <w:r>
        <w:rPr>
          <w:rFonts w:hint="default" w:ascii="Times New Roman" w:hAnsi="Times New Roman" w:cs="Times New Roman"/>
          <w:lang w:val="en-US" w:eastAsia="zh-CN"/>
        </w:rPr>
        <w:t>本地ASR模型</w:t>
      </w:r>
      <w:r>
        <w:rPr>
          <w:rFonts w:hint="default" w:ascii="Times New Roman" w:hAnsi="Times New Roman" w:cs="Times New Roman"/>
        </w:rPr>
        <w:t xml:space="preserve"> (智能语音交互) 服务进行语音转文字</w:t>
      </w:r>
    </w:p>
    <w:p ns2:paraId="7AEF616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支持中文、英文、粤语自动检测</w:t>
      </w:r>
    </w:p>
    <w:p ns2:paraId="4EDFF11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自动繁体转简体文本规范化</w:t>
      </w:r>
    </w:p>
    <w:p ns2:paraId="3DE7E40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实时录音与流式识别</w:t>
      </w:r>
    </w:p>
    <w:p ns2:paraId="3E4B107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支持多种音频格式 (WAV, MP3, PCM, M4A, OGG, WebM)</w:t>
      </w:r>
    </w:p>
    <w:p ns2:paraId="26C6003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单次录音最长 60 秒</w:t>
      </w:r>
    </w:p>
    <w:p ns2:paraId="5BE61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图像分析</w:t>
      </w:r>
    </w:p>
    <w:p ns2:paraId="080854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卫星云图智能分析</w:t>
      </w:r>
    </w:p>
    <w:p ns2:paraId="63CBDCE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支持红外/可见光图像</w:t>
      </w:r>
    </w:p>
    <w:p ns2:paraId="22D4578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多种分析模式（基础/高级/OpenCV/融合）</w:t>
      </w:r>
    </w:p>
    <w:p ns2:paraId="271D7B0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模型提取台风特征</w:t>
      </w:r>
    </w:p>
    <w:p ns2:paraId="1A27BB3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图像上传和管理</w:t>
      </w:r>
    </w:p>
    <w:p ns2:paraId="5E5E07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智能预测</w:t>
      </w:r>
    </w:p>
    <w:p ns2:paraId="4645A79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 LSTM 模型的路径预测</w:t>
      </w:r>
    </w:p>
    <w:p ns2:paraId="549EDAF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 24/48/72 小时预测</w:t>
      </w:r>
    </w:p>
    <w:p ns2:paraId="652CC70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预测置信度评估</w:t>
      </w:r>
    </w:p>
    <w:p ns2:paraId="1B7AB51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预测结果可视化</w:t>
      </w:r>
    </w:p>
    <w:p ns2:paraId="40EE3AA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多机构预报路径对比</w:t>
      </w:r>
    </w:p>
    <w:p ns2:paraId="6227E2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预警管理</w:t>
      </w:r>
    </w:p>
    <w:p ns2:paraId="583A964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多级别预警系统（蓝/黄/橙/红）</w:t>
      </w:r>
    </w:p>
    <w:p ns2:paraId="0BB89EA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实时预警信息发布</w:t>
      </w:r>
    </w:p>
    <w:p ns2:paraId="55FCE3C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区域预警覆盖</w:t>
      </w:r>
    </w:p>
    <w:p ns2:paraId="57C9E03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预警历史记录查询</w:t>
      </w:r>
    </w:p>
    <w:p ns2:paraId="1357703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自动爬取官方预警数据</w:t>
      </w:r>
    </w:p>
    <w:p ns2:paraId="1A00A9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ns2:paraId="17C92B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自动数据爬取</w:t>
      </w:r>
    </w:p>
    <w:p ns2:paraId="2DEDF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数据爬取流程</w:t>
      </w:r>
    </w:p>
    <w:p ns2:paraId="12695092">
      <w:pPr>
        <w:jc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2818130" cy="3568065"/>
            <wp:effectExtent l="0" t="0" r="1270" b="13335"/>
            <wp:docPr id="92" name="图片 92" descr="数据爬取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图片 92" descr="数据爬取时序图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0AA213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图17: 数据爬取时序图，展示调度器定时触发CMA爬虫、公报爬虫、活跃台风爬虫，从中国气象局API获取数据并更新数据库的完整流程</w:t>
      </w:r>
    </w:p>
    <w:p ns2:paraId="337609F0">
      <w:pPr>
        <w:rPr>
          <w:rFonts w:hint="default" w:ascii="Times New Roman" w:hAnsi="Times New Roman" w:cs="Times New Roman"/>
        </w:rPr>
      </w:pPr>
    </w:p>
    <w:p ns2:paraId="18CBD0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功能特点</w:t>
      </w:r>
    </w:p>
    <w:p ns2:paraId="0CBFD80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定时爬取中国气象局数据</w:t>
      </w:r>
    </w:p>
    <w:p ns2:paraId="1C93FF1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自动更新活跃台风信息</w:t>
      </w:r>
    </w:p>
    <w:p ns2:paraId="774A26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历史数据补充</w:t>
      </w:r>
    </w:p>
    <w:p ns2:paraId="2AF470D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失败重试机制</w:t>
      </w:r>
    </w:p>
    <w:p ns2:paraId="71231C3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爬虫日志记录</w:t>
      </w:r>
    </w:p>
    <w:p ns2:paraId="313FBDC0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ns2:paraId="58BCF2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报告生成</w:t>
      </w:r>
    </w:p>
    <w:p ns2:paraId="4563728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自动生成台风分析报告</w:t>
      </w:r>
    </w:p>
    <w:p ns2:paraId="2E0C391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支持综合报告、预测报告、影响评估</w:t>
      </w:r>
    </w:p>
    <w:p ns2:paraId="50B8936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多种 AI 模型可选</w:t>
      </w:r>
    </w:p>
    <w:p ns2:paraId="1C95CA8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报告导出（PDF/Word）</w:t>
      </w:r>
    </w:p>
    <w:p ns2:paraId="500892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系统用例图</w:t>
      </w:r>
    </w:p>
    <w:p ns2:paraId="519AF5DE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71135" cy="1113155"/>
            <wp:effectExtent l="0" t="0" r="1905" b="14605"/>
            <wp:docPr id="93" name="图片 93" descr="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图片 93" descr="用例图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672D26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图2: 台风分析系统用例图，展示普通用户和管理员可使用的全部功能，包括用户认证、台风查询、统计分析、智能预测、AI服务、预警管理、数据导出和系统管理等模块</w:t>
      </w:r>
    </w:p>
    <w:p ns2:paraId="0B6D78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技术架构</w:t>
      </w:r>
    </w:p>
    <w:p ns2:paraId="2B36DF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系统架构图</w:t>
      </w:r>
    </w:p>
    <w:p ns2:paraId="3AE0B560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4785" cy="976630"/>
            <wp:effectExtent l="0" t="0" r="8255" b="13970"/>
            <wp:docPr id="94" name="图片 94" descr="系统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图片 94" descr="系统架构图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51D7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图1: 台风分析系统整体架构图，展示前后端分离架构、数据库、AI服务、外部服务的整体关系</w:t>
      </w:r>
    </w:p>
    <w:p ns2:paraId="78F81E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架构层次说明</w:t>
      </w:r>
    </w:p>
    <w:p ns2:paraId="037A79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┌─────────────────────────────────────────────────────────┐</w:t>
      </w:r>
    </w:p>
    <w:p ns2:paraId="2B4A4A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                前端层 (Frontend)                    │</w:t>
      </w:r>
    </w:p>
    <w:p ns2:paraId="79EB85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React 18 + Ant Design X + Leaflet + ECharts + Vite   │</w:t>
      </w:r>
    </w:p>
    <w:p ns2:paraId="2D7B43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端口: 5173                                             │</w:t>
      </w:r>
    </w:p>
    <w:p ns2:paraId="08BC00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└─────────────────────────────────────────────────────────┘</w:t>
      </w:r>
    </w:p>
    <w:p ns2:paraId="225174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↓ HTTP/REST API</w:t>
      </w:r>
    </w:p>
    <w:p ns2:paraId="245F3F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┌─────────────────────────────────────────────────────────┐</w:t>
      </w:r>
    </w:p>
    <w:p ns2:paraId="4EA87B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                后端层 (Backend)                     │</w:t>
      </w:r>
    </w:p>
    <w:p ns2:paraId="771F85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FastAPI + SQLAlchemy + APScheduler + httpx            │</w:t>
      </w:r>
    </w:p>
    <w:p ns2:paraId="10E63C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端口: 8000                                             │</w:t>
      </w:r>
    </w:p>
    <w:p ns2:paraId="736133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└─────────────────────────────────────────────────────────┘</w:t>
      </w:r>
    </w:p>
    <w:p ns2:paraId="2BAE4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↓</w:t>
      </w:r>
    </w:p>
    <w:p ns2:paraId="3BE55C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┌─────────────────────────────────────────────────────────┐</w:t>
      </w:r>
    </w:p>
    <w:p ns2:paraId="79E9D4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              数据层 (Database)                      │</w:t>
      </w:r>
    </w:p>
    <w:p ns2:paraId="168A3B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SQLite (开发) / PostgreSQL (生产)                      │</w:t>
      </w:r>
    </w:p>
    <w:p ns2:paraId="53D153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表: typhoons, paths, alerts, predictions, images      │</w:t>
      </w:r>
    </w:p>
    <w:p ns2:paraId="7B6EAE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└─────────────────────────────────────────────────────────┘</w:t>
      </w:r>
    </w:p>
    <w:p ns2:paraId="1C15AD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↓</w:t>
      </w:r>
    </w:p>
    <w:p ns2:paraId="10DA74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┌─────────────────────────────────────────────────────────┐</w:t>
      </w:r>
    </w:p>
    <w:p ns2:paraId="7BC70A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              AI 服务层 (AI Services)                │</w:t>
      </w:r>
    </w:p>
    <w:p ns2:paraId="08F21A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DeepSeek + GLM + Qwen + 阿里云 NLS                    │</w:t>
      </w:r>
    </w:p>
    <w:p ns2:paraId="27CE13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(通过 aiping.cn 统一接口)                             │</w:t>
      </w:r>
    </w:p>
    <w:p ns2:paraId="417B43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└─────────────────────────────────────────────────────────┘</w:t>
      </w:r>
    </w:p>
    <w:p ns2:paraId="6A6331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↓</w:t>
      </w:r>
    </w:p>
    <w:p ns2:paraId="5AC87D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┌─────────────────────────────────────────────────────────┐</w:t>
      </w:r>
    </w:p>
    <w:p ns2:paraId="2CEEAE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              数据源 (Data Source)                   │</w:t>
      </w:r>
    </w:p>
    <w:p ns2:paraId="622D7C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中国气象局台风网 + 历史数据                             │</w:t>
      </w:r>
    </w:p>
    <w:p ns2:paraId="054939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└─────────────────────────────────────────────────────────┘</w:t>
      </w:r>
    </w:p>
    <w:p ns2:paraId="03033A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📁 项目结构</w:t>
      </w:r>
    </w:p>
    <w:p ns2:paraId="27D8EB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TyphoonAnalysis/</w:t>
      </w:r>
    </w:p>
    <w:p ns2:paraId="5978C7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backend/                    # 后端服务</w:t>
      </w:r>
    </w:p>
    <w:p ns2:paraId="5FD282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app/</w:t>
      </w:r>
    </w:p>
    <w:p ns2:paraId="2F01BF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api/               # API路由</w:t>
      </w:r>
    </w:p>
    <w:p ns2:paraId="32279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typhoon.py     # 台风数据API</w:t>
      </w:r>
    </w:p>
    <w:p ns2:paraId="58DD05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statistics.py  # 统计分析API</w:t>
      </w:r>
    </w:p>
    <w:p ns2:paraId="0DC19E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prediction.py  # 预测API</w:t>
      </w:r>
    </w:p>
    <w:p ns2:paraId="2A3A0F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export.py      # 导出API</w:t>
      </w:r>
    </w:p>
    <w:p ns2:paraId="4E7C21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alert.py       # 预警API</w:t>
      </w:r>
    </w:p>
    <w:p ns2:paraId="2A494B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crawler.py     # 爬虫API</w:t>
      </w:r>
    </w:p>
    <w:p ns2:paraId="437A36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analysis.py    # 分析API</w:t>
      </w:r>
    </w:p>
    <w:p ns2:paraId="69CBE1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report.py      # 报告API</w:t>
      </w:r>
    </w:p>
    <w:p ns2:paraId="0B6D2F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ai_agent.py    # AI客服API</w:t>
      </w:r>
    </w:p>
    <w:p ns2:paraId="33D9AF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└── asr.py         # 语音识别API (新增)</w:t>
      </w:r>
    </w:p>
    <w:p ns2:paraId="7373FF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core/              # 核心配置</w:t>
      </w:r>
    </w:p>
    <w:p ns2:paraId="6EA597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config.py      # 应用配置</w:t>
      </w:r>
    </w:p>
    <w:p ns2:paraId="43A09C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└── database.py    # 数据库配置</w:t>
      </w:r>
    </w:p>
    <w:p ns2:paraId="22F01D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models/            # 数据模型</w:t>
      </w:r>
    </w:p>
    <w:p ns2:paraId="597BB3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typhoon.py     # 台风相关模型</w:t>
      </w:r>
    </w:p>
    <w:p ns2:paraId="5275BD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└── image.py       # 图像相关模型</w:t>
      </w:r>
    </w:p>
    <w:p ns2:paraId="2D847B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schemas/           # Pydantic模式</w:t>
      </w:r>
    </w:p>
    <w:p ns2:paraId="25B32B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└── services/          # 业务逻辑</w:t>
      </w:r>
    </w:p>
    <w:p ns2:paraId="3E3316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 ├── ai/            # AI服务</w:t>
      </w:r>
    </w:p>
    <w:p ns2:paraId="7D0F7C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  ├── asr/           # 语音识别服务 (阿里云 NLS)</w:t>
      </w:r>
    </w:p>
    <w:p ns2:paraId="33DA1C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 ├── crawler/       # 爬虫服务</w:t>
      </w:r>
    </w:p>
    <w:p ns2:paraId="68907A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 ├── image/         # 图像处理</w:t>
      </w:r>
    </w:p>
    <w:p ns2:paraId="5934D2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 ├── lstm/          # LSTM预测</w:t>
      </w:r>
    </w:p>
    <w:p ns2:paraId="17041A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 └── scheduler/     # 定时任务</w:t>
      </w:r>
    </w:p>
    <w:p ns2:paraId="45312E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main.py                # 应用入口</w:t>
      </w:r>
    </w:p>
    <w:p ns2:paraId="12B169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data.py                # 数据导入脚本</w:t>
      </w:r>
    </w:p>
    <w:p ns2:paraId="0180BA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requirements.txt       # Python依赖</w:t>
      </w:r>
    </w:p>
    <w:p ns2:paraId="15E567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.env                   # 环境变量配置</w:t>
      </w:r>
    </w:p>
    <w:p ns2:paraId="10FB82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README.md              # 后端文档</w:t>
      </w:r>
    </w:p>
    <w:p ns2:paraId="2E4640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ns2:paraId="2F518F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fronted/                    # 前端应用</w:t>
      </w:r>
    </w:p>
    <w:p ns2:paraId="0FF69D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src/</w:t>
      </w:r>
    </w:p>
    <w:p ns2:paraId="74E718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components/        # React组件</w:t>
      </w:r>
    </w:p>
    <w:p ns2:paraId="7DEAE5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MapVisualization.jsx    # 地图可视化</w:t>
      </w:r>
    </w:p>
    <w:p ns2:paraId="7B4AC9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StatisticsPanel.jsx     # 统计分析</w:t>
      </w:r>
    </w:p>
    <w:p ns2:paraId="31ED91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PredictionPanel.jsx     # 预测功能</w:t>
      </w:r>
    </w:p>
    <w:p ns2:paraId="077243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AlertPanel.jsx          # 预警管理</w:t>
      </w:r>
    </w:p>
    <w:p ns2:paraId="377F48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AIAgent.jsx             # AI客服 (含语音输入)</w:t>
      </w:r>
    </w:p>
    <w:p ns2:paraId="1BB8AE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└── ImageAnalysis.jsx       # 图像分析</w:t>
      </w:r>
    </w:p>
    <w:p ns2:paraId="1FB7C2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services/          # API服务</w:t>
      </w:r>
    </w:p>
    <w:p ns2:paraId="0C88DF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└── api.js         # API封装 (含ASR接口)</w:t>
      </w:r>
    </w:p>
    <w:p ns2:paraId="449DF7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styles/            # 样式文件</w:t>
      </w:r>
    </w:p>
    <w:p ns2:paraId="26F893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├── AIAgent.css    # AI客服样式</w:t>
      </w:r>
    </w:p>
    <w:p ns2:paraId="3516CE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│   └── ...</w:t>
      </w:r>
    </w:p>
    <w:p ns2:paraId="3FE2A1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App.jsx            # 根组件</w:t>
      </w:r>
    </w:p>
    <w:p ns2:paraId="507058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└── main.jsx           # 入口文件</w:t>
      </w:r>
    </w:p>
    <w:p ns2:paraId="4F4B6E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package.json           # Node依赖</w:t>
      </w:r>
    </w:p>
    <w:p ns2:paraId="52F601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vite.config.js         # Vite配置</w:t>
      </w:r>
    </w:p>
    <w:p ns2:paraId="6679F3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README.md              # 前端文档</w:t>
      </w:r>
    </w:p>
    <w:p ns2:paraId="22DA2F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ns2:paraId="133A9C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docs/                       # 项目文档</w:t>
      </w:r>
    </w:p>
    <w:p ns2:paraId="78FCC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图像分析功能设计方案.md</w:t>
      </w:r>
    </w:p>
    <w:p ns2:paraId="71A5A2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图像分析功能重构总结.md</w:t>
      </w:r>
    </w:p>
    <w:p ns2:paraId="5EBC63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ns2:paraId="7879CA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 README.md                   # 项目总文档（本文件）</w:t>
      </w:r>
    </w:p>
    <w:p ns2:paraId="5B129B09">
      <w:pPr>
        <w:rPr>
          <w:rFonts w:hint="default" w:ascii="Times New Roman" w:hAnsi="Times New Roman" w:cs="Times New Roman"/>
        </w:rPr>
      </w:pPr>
    </w:p>
    <w:p ns2:paraId="2E11A3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快速开始</w:t>
      </w:r>
    </w:p>
    <w:p ns2:paraId="5B29E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环境要求</w:t>
      </w:r>
    </w:p>
    <w:p ns2:paraId="05CC8E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后端:</w:t>
      </w:r>
    </w:p>
    <w:p ns2:paraId="7E0B2A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&gt;= 3.10 (推荐 3.12)</w:t>
      </w:r>
    </w:p>
    <w:p ns2:paraId="123735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&gt;= 21.0</w:t>
      </w:r>
    </w:p>
    <w:p ns2:paraId="18FCA5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CUDA &gt;= 11.7 (可选，用于 GPU 加速预测)</w:t>
      </w:r>
    </w:p>
    <w:p ns2:paraId="5BECF3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前端:</w:t>
      </w:r>
    </w:p>
    <w:p ns2:paraId="70794F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Node.js &gt;= 16.0</w:t>
      </w:r>
    </w:p>
    <w:p ns2:paraId="0D56A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npm &gt;= 8.0 或 yarn &gt;= 1.22</w:t>
      </w:r>
    </w:p>
    <w:p ns2:paraId="3B0A6A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安装步骤</w:t>
      </w:r>
    </w:p>
    <w:p ns2:paraId="629D53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克隆项目</w:t>
      </w:r>
    </w:p>
    <w:p ns2:paraId="00A9E5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 clone &lt;repository-url&gt;cd TyphoonAnalysis</w:t>
      </w:r>
    </w:p>
    <w:p ns2:paraId="703B57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配置后端环境</w:t>
      </w:r>
    </w:p>
    <w:p ns2:paraId="0A0E07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进入后端目录：</w:t>
      </w:r>
    </w:p>
    <w:p ns2:paraId="793278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 backend</w:t>
      </w:r>
    </w:p>
    <w:p ns2:paraId="49A69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创建虚拟环境（强烈推荐）：</w:t>
      </w:r>
    </w:p>
    <w:p ns2:paraId="7BC87F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创建虚拟环境</w:t>
      </w:r>
    </w:p>
    <w:p ns2:paraId="119301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-m venv venv</w:t>
      </w:r>
    </w:p>
    <w:p ns2:paraId="6977AC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激活虚拟环境# Windows</w:t>
      </w:r>
    </w:p>
    <w:p ns2:paraId="653ADF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venv\Scripts\activate# Linux/Macsource venv/bin/activate</w:t>
      </w:r>
    </w:p>
    <w:p ns2:paraId="72183D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安装依赖：</w:t>
      </w:r>
    </w:p>
    <w:p ns2:paraId="195111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install -r requirements.txt</w:t>
      </w:r>
    </w:p>
    <w:p ns2:paraId="590BE1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注意：安装过程可能需要 5-15 分钟，取决于网络速度和硬件性能。torch 和 opencv-python 包较大，请耐心等待。</w:t>
      </w:r>
    </w:p>
    <w:p ns2:paraId="178BC7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配置环境变量：</w:t>
      </w:r>
    </w:p>
    <w:p ns2:paraId="0A3F6C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复制示例环境变量文件并修改：</w:t>
      </w:r>
    </w:p>
    <w:p ns2:paraId="1414E5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Windows</w:t>
      </w:r>
    </w:p>
    <w:p ns2:paraId="1E6802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copy .env.example .env# Linux/Maccp .env.example .env</w:t>
      </w:r>
    </w:p>
    <w:p ns2:paraId="59050A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编辑 .env 文件，配置以下关键参数：</w:t>
      </w:r>
    </w:p>
    <w:p ns2:paraId="4BDF2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应用配置</w:t>
      </w:r>
    </w:p>
    <w:p ns2:paraId="5D7AEF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APP_NAME=台风分析系统</w:t>
      </w:r>
    </w:p>
    <w:p ns2:paraId="71EF34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APP_VERSION=2.0.0</w:t>
      </w:r>
    </w:p>
    <w:p ns2:paraId="49733C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DEBUG=True</w:t>
      </w:r>
    </w:p>
    <w:p ns2:paraId="4D5960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SECRET_KEY=your-secret-key-min-32-characters-long</w:t>
      </w:r>
    </w:p>
    <w:p ns2:paraId="2705AE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服务器配置</w:t>
      </w:r>
    </w:p>
    <w:p ns2:paraId="24F737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HOST=0.0.0.0</w:t>
      </w:r>
    </w:p>
    <w:p ns2:paraId="01ACD2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PORT=8000</w:t>
      </w:r>
    </w:p>
    <w:p ns2:paraId="19827A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数据库配置</w:t>
      </w:r>
    </w:p>
    <w:p ns2:paraId="025740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DATABASE_URL=sqlite+aiosqlite:///./typhoon_analysis.db</w:t>
      </w:r>
    </w:p>
    <w:p>
      <w:r>
        <w:t># Qwen/GLM 服务配置（统一使用 aiping.cn 接口）</w:t>
      </w:r>
    </w:p>
    <w:p>
      <w:r>
        <w:t>AI_API_KEY=your-ai-api-key-here</w:t>
      </w:r>
    </w:p>
    <w:p>
      <w:r>
        <w:t>AI_API_BASE_URL=https://aiping.cn/api/v1</w:t>
      </w:r>
    </w:p>
    <w:p>
      <w:r>
        <w:t># DeepSeek 专用 API 配置</w:t>
      </w:r>
    </w:p>
    <w:p>
      <w:r>
        <w:t>DEEPSEEK_API_KEY=your-deepseek-api-key-here</w:t>
      </w:r>
    </w:p>
    <w:p>
      <w:r>
        <w:t>DEEPSEEK_API_BASE_URL=https://api.deepseek.com</w:t>
      </w:r>
    </w:p>
    <w:p>
      <w:r>
        <w:t># 深度思考模式兼容配置（可选；未配置 DEEPSEEK_API_KEY 时使用）</w:t>
      </w:r>
    </w:p>
    <w:p>
      <w:r>
        <w:t>AI_API_KEY_THINKING=your-deepseek-api-key-here</w:t>
      </w:r>
    </w:p>
    <w:p>
      <w:r>
        <w:t>AI_API_BASE_URL_THINKING=https://dpapi.cn/v1</w:t>
      </w:r>
    </w:p>
    <w:p>
      <w:r>
        <w:t># 视觉模型配置（可选）</w:t>
      </w:r>
    </w:p>
    <w:p>
      <w:r>
        <w:t>AI_API_KEY_VL=your-dashscope-api-key-here</w:t>
      </w:r>
    </w:p>
    <w:p>
      <w:r>
        <w:t>AI_API_BASE_URL_VL=https://dashscope.aliyuncs.com/api/v1</w:t>
      </w:r>
    </w:p>
    <w:p>
      <w:r>
        <w:t># AI 模型配置</w:t>
      </w:r>
    </w:p>
    <w:p>
      <w:r>
        <w:t>DEEPSEEK_MODEL_THINKING=deepseek-v4-pro</w:t>
      </w:r>
    </w:p>
    <w:p>
      <w:r>
        <w:t>DEEPSEEK_MODEL=deepseek-v4-flash</w:t>
      </w:r>
    </w:p>
    <w:p>
      <w:r>
        <w:t>GLM_MODEL=GLM-4.7</w:t>
      </w:r>
    </w:p>
    <w:p>
      <w:r>
        <w:t>QWEN_TEXT_MODEL=Qwen3-235B-A22B</w:t>
      </w:r>
    </w:p>
    <w:p>
      <w:r>
        <w:t>QWEN_VL_MODEL=qwen3.6-plus</w:t>
      </w:r>
    </w:p>
    <w:p>
      <w:r>
        <w:t># AI 性能与输出质量配置</w:t>
      </w:r>
    </w:p>
    <w:p>
      <w:r>
        <w:t>AI_REPORT_MAX_TOKENS=4096</w:t>
      </w:r>
    </w:p>
    <w:p>
      <w:r>
        <w:t>AI_REPORT_TIMEOUT=150</w:t>
      </w:r>
    </w:p>
    <w:p>
      <w:r>
        <w:t>AI_REPORT_MAX_RETRIES=2</w:t>
      </w:r>
    </w:p>
    <w:p>
      <w:r>
        <w:t>AI_CHAT_SIMPLE_MAX_TOKENS=2400</w:t>
      </w:r>
    </w:p>
    <w:p>
      <w:r>
        <w:t>AI_CHAT_COMPLEX_MAX_TOKENS=4096</w:t>
      </w:r>
    </w:p>
    <w:p>
      <w:r>
        <w:t>AI_CHAT_THINKING_MAX_TOKENS=6144</w:t>
      </w:r>
    </w:p>
    <w:p>
      <w:r>
        <w:t>AI_CHAT_TIMEOUT=75</w:t>
      </w:r>
    </w:p>
    <w:p>
      <w:r>
        <w:t>AI_CHAT_THINKING_TIMEOUT=180</w:t>
      </w:r>
    </w:p>
    <w:p>
      <w:r>
        <w:t>AI_VL_IMAGE_MAX_TOKENS=2400</w:t>
      </w:r>
    </w:p>
    <w:p>
      <w:r>
        <w:t>AI_VL_VIDEO_MAX_TOKENS=2400</w:t>
      </w:r>
    </w:p>
    <w:p>
      <w:r>
        <w:t>AI_VL_VIDEO_TIMEOUT=240</w:t>
      </w:r>
    </w:p>
    <w:p ns2:paraId="5BFB51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爬虫配置</w:t>
      </w:r>
    </w:p>
    <w:p ns2:paraId="08758A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CRAWLER_ENABLED=True</w:t>
      </w:r>
    </w:p>
    <w:p ns2:paraId="0B6707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CRAWLER_INTERVAL_MINUTES=10</w:t>
      </w:r>
    </w:p>
    <w:p ns2:paraId="6EBBD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CRAWLER_START_ON_STARTUP=True</w:t>
      </w:r>
    </w:p>
    <w:p ns2:paraId="6AC7A948">
      <w:pPr>
        <w:rPr>
          <w:rFonts w:hint="default" w:ascii="Times New Roman" w:hAnsi="Times New Roman" w:cs="Times New Roman"/>
        </w:rPr>
      </w:pPr>
    </w:p>
    <w:p ns2:paraId="00D9D1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日志配置</w:t>
      </w:r>
    </w:p>
    <w:p ns2:paraId="7402B7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LOG_LEVEL=INFO</w:t>
      </w:r>
    </w:p>
    <w:p ns2:paraId="1F6E74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LOG_FILE=logs/app.log</w:t>
      </w:r>
    </w:p>
    <w:p ns2:paraId="4A3B7F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重要提示：</w:t>
      </w:r>
    </w:p>
    <w:p ns2:paraId="2CA38580">
      <w:pPr>
        <w:rPr>
          <w:rFonts w:hint="default" w:ascii="Times New Roman" w:hAnsi="Times New Roman" w:cs="Times New Roman"/>
        </w:rPr>
      </w:pPr>
      <w:r>
        <w:t>请将 AI_API_KEY、DEEPSEEK_API_KEY、AI_API_KEY_VL 等示例密钥替换为实际密钥；如暂不使用视觉分析，可先留空 AI_API_KEY_VL</w:t>
      </w:r>
    </w:p>
    <w:p ns2:paraId="45FA03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请将 your-secret-key-min-32-characters-long 替换为至少 32 位的随机字符串</w:t>
      </w:r>
    </w:p>
    <w:p>
      <w:r>
        <w:t>AI 性能参数说明：报告生成默认 4096 tokens、150 秒超时、最多重试 2 次；AI 客服会按简单/复杂/深度思考分别使用 2400/4096/6144 tokens，以兼顾回答完整性与响应速度。</w:t>
      </w:r>
    </w:p>
    <w:p ns2:paraId="1145A9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启动后端服务</w:t>
      </w:r>
    </w:p>
    <w:p ns2:paraId="3427FE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确保虚拟环境已激活，然后启动服务：</w:t>
      </w:r>
    </w:p>
    <w:p ns2:paraId="65A42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main.py</w:t>
      </w:r>
    </w:p>
    <w:p ns2:paraId="7407D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后端服务将在 http://localhost:8000 启动</w:t>
      </w:r>
    </w:p>
    <w:p ns2:paraId="49E9BE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首次启动说明:</w:t>
      </w:r>
    </w:p>
    <w:p ns2:paraId="1ECBA9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确保已在 .env 文件中配置阿里云 NLS 参数（NLS_APPKEY, NLS_ACCESS_KEY_ID, NLS_ACCESS_KEY_SECRET）</w:t>
      </w:r>
    </w:p>
    <w:p ns2:paraId="29006F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阿里云 NLS 服务需要联网使用，无需下载本地模型</w:t>
      </w:r>
    </w:p>
    <w:p ns2:paraId="5A46CA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获取方式：登录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"https://nls-portal.console.aliyun.com/"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阿里云智能语音交互控制台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 创建项目获取 AppKey</w:t>
      </w:r>
    </w:p>
    <w:p ns2:paraId="02FF6B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启动前端应用</w:t>
      </w:r>
    </w:p>
    <w:p ns2:paraId="7A673B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打开新终端，进入前端目录cd fronted</w:t>
      </w:r>
    </w:p>
    <w:p ns2:paraId="2B3C1C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安装依赖</w:t>
      </w:r>
    </w:p>
    <w:p ns2:paraId="569C38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npm install# 或使用 yarn</w:t>
      </w:r>
    </w:p>
    <w:p ns2:paraId="7EFFA5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yarn install</w:t>
      </w:r>
    </w:p>
    <w:p ns2:paraId="25F3EC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启动开发服务器</w:t>
      </w:r>
    </w:p>
    <w:p ns2:paraId="6E6538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npm run dev# 或</w:t>
      </w:r>
    </w:p>
    <w:p ns2:paraId="3EE5B5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yarn dev</w:t>
      </w:r>
    </w:p>
    <w:p ns2:paraId="0EC337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前端应用将在 http://localhost:5173 启动</w:t>
      </w:r>
    </w:p>
    <w:p ns2:paraId="13D295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访问应用</w:t>
      </w:r>
    </w:p>
    <w:p ns2:paraId="134442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前端界面: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</w:t>
      </w:r>
      <w:r>
        <w:rPr>
          <w:rFonts w:hint="default" w:ascii="Times New Roman" w:hAnsi="Times New Roman" w:cs="Times New Roman"/>
        </w:rPr>
        <w:fldChar w:fldCharType="end"/>
      </w:r>
    </w:p>
    <w:p ns2:paraId="5D308F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后端 API 文档: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"http://www.223nobody.xyz/docs"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http://www.223nobody.xyz/docs</w:t>
      </w:r>
      <w:r>
        <w:rPr>
          <w:rFonts w:hint="default" w:ascii="Times New Roman" w:hAnsi="Times New Roman" w:cs="Times New Roman"/>
        </w:rPr>
        <w:fldChar w:fldCharType="end"/>
      </w:r>
    </w:p>
    <w:p ns2:paraId="79EDEC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健康检查: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"http://www.223nobody.xyz/health"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http://www.223nobody.xyz/health</w:t>
      </w:r>
      <w:r>
        <w:rPr>
          <w:rFonts w:hint="default" w:ascii="Times New Roman" w:hAnsi="Times New Roman" w:cs="Times New Roman"/>
        </w:rPr>
        <w:fldChar w:fldCharType="end"/>
      </w:r>
    </w:p>
    <w:p ns2:paraId="488966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使用指南</w:t>
      </w:r>
    </w:p>
    <w:p ns2:paraId="363FB2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</w:rPr>
        <w:t>. 用户认证</w:t>
      </w:r>
    </w:p>
    <w:p ns2:paraId="629E41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认证流程</w:t>
      </w:r>
    </w:p>
    <w:p ns2:paraId="0CD1022B">
      <w:pPr>
        <w:jc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2032635" cy="2650490"/>
            <wp:effectExtent l="0" t="0" r="9525" b="1270"/>
            <wp:docPr id="95" name="图片 95" descr="用户认证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图片 95" descr="用户认证流程图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34D59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图3: 用户认证流程图，展示用户提交登录请求、验证用户名密码、生成JWT Token、前端存储Token的完整认证流程</w:t>
      </w:r>
    </w:p>
    <w:p ns2:paraId="5666F45C">
      <w:pPr>
        <w:rPr>
          <w:rFonts w:hint="default" w:ascii="Times New Roman" w:hAnsi="Times New Roman" w:cs="Times New Roman"/>
        </w:rPr>
      </w:pPr>
    </w:p>
    <w:p ns2:paraId="2954FF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5B2C83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访问前端首页，点击"登录"</w:t>
      </w:r>
    </w:p>
    <w:p ns2:paraId="2C2E1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输入用户名和密码</w:t>
      </w:r>
    </w:p>
    <w:p ns2:paraId="5D7962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系统验证身份信息</w:t>
      </w:r>
    </w:p>
    <w:p ns2:paraId="3A4C31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验证通过后生成JWT Token</w:t>
      </w:r>
    </w:p>
    <w:p ns2:paraId="5C806B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前端存储Token，后续请求自动携带</w:t>
      </w:r>
    </w:p>
    <w:p ns2:paraId="570EA579">
      <w:pPr>
        <w:rPr>
          <w:rFonts w:hint="default" w:ascii="Times New Roman" w:hAnsi="Times New Roman" w:cs="Times New Roman"/>
        </w:rPr>
      </w:pPr>
    </w:p>
    <w:p ns2:paraId="397E16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. 台风路径可视化</w:t>
      </w:r>
    </w:p>
    <w:p ns2:paraId="10202F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功能流程</w:t>
      </w:r>
    </w:p>
    <w:p ns2:paraId="1533CD97">
      <w:pPr>
        <w:jc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3177540" cy="4452620"/>
            <wp:effectExtent l="0" t="0" r="7620" b="12700"/>
            <wp:docPr id="96" name="图片 96" descr="台风路径预测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图片 96" descr="台风路径预测时序图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2E87B2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图4: 台风路径预测时序图，展示用户选择台风后，系统查询历史路径、LSTM模型推理、返回预测结果的完整流程</w:t>
      </w:r>
    </w:p>
    <w:p ns2:paraId="26B4F2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18F427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访问前端首页，点击"台风路径可视化"</w:t>
      </w:r>
    </w:p>
    <w:p ns2:paraId="44F885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在左侧面板选择年份（2000-2026）</w:t>
      </w:r>
    </w:p>
    <w:p ns2:paraId="031DF5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可选择台风状态筛选（活跃/已停止）</w:t>
      </w:r>
    </w:p>
    <w:p ns2:paraId="0E9954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点击台风卡片在地图上显示路径</w:t>
      </w:r>
    </w:p>
    <w:p ns2:paraId="1D11F0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勾选"多台风叠加显示"可同时查看多个台风</w:t>
      </w:r>
    </w:p>
    <w:p ns2:paraId="311112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鼠标悬停在路径点上查看详细信息（时间、位置、气压、风速、强度）</w:t>
      </w:r>
    </w:p>
    <w:p ns2:paraId="7D05A7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统计分析</w:t>
      </w:r>
    </w:p>
    <w:p ns2:paraId="74350C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点击"统计分析"进入分析面板</w:t>
      </w:r>
    </w:p>
    <w:p ns2:paraId="71A0F7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选择统计类型（年度/月度/强度）</w:t>
      </w:r>
    </w:p>
    <w:p ns2:paraId="1191AF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设置年份范围</w:t>
      </w:r>
    </w:p>
    <w:p ns2:paraId="3D56ED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点击"查询"生成图表</w:t>
      </w:r>
    </w:p>
    <w:p ns2:paraId="6E4DB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可导出统计数据（JSON/CSV 格式）</w:t>
      </w:r>
    </w:p>
    <w:p ns2:paraId="0ADC7A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AI 智能客服 (含语音输入)</w:t>
      </w:r>
    </w:p>
    <w:p ns2:paraId="1FC981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对话流程</w:t>
      </w:r>
    </w:p>
    <w:p ns2:paraId="3F833FA9">
      <w:pPr>
        <w:jc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3634105" cy="5685790"/>
            <wp:effectExtent l="0" t="0" r="8255" b="13970"/>
            <wp:docPr id="97" name="图片 97" descr="AI对话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图片 97" descr="AI对话时序图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34105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47DB2A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图5: AI客服对话时序图，展示用户通过文字或语音输入问题，系统进行语音识别、匹配预设问题或调用AI模型流式响应的完整流程</w:t>
      </w:r>
    </w:p>
    <w:p ns2:paraId="52E918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136A23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点击"AI 客服"进入对话界面</w:t>
      </w:r>
    </w:p>
    <w:p ns2:paraId="721BAE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 AI 模型（DeepSeek/GLM/Qwen）</w:t>
      </w:r>
    </w:p>
    <w:p ns2:paraId="3D79AD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开启/关闭"深度思考"模式</w:t>
      </w:r>
    </w:p>
    <w:p ns2:paraId="5B03E1F6">
      <w:pPr>
        <w:rPr>
          <w:rFonts w:hint="default" w:ascii="Times New Roman" w:hAnsi="Times New Roman" w:cs="Times New Roman"/>
        </w:rPr>
      </w:pPr>
      <w:r>
        <w:t>开启：使用 deepseek-v4-pro 深度思考模型（推理更充分但响应更慢）</w:t>
      </w:r>
    </w:p>
    <w:p ns2:paraId="62DC54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关闭：使用常规模型（更快）</w:t>
      </w:r>
    </w:p>
    <w:p ns2:paraId="2494D2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语音输入:</w:t>
      </w:r>
    </w:p>
    <w:p ns2:paraId="0CD7E2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点击输入框右侧的麦克风图标</w:t>
      </w:r>
    </w:p>
    <w:p ns2:paraId="248B10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开始说话，系统实时显示录音时长</w:t>
      </w:r>
    </w:p>
    <w:p ns2:paraId="645DE4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再次点击或等待 60 秒自动停止</w:t>
      </w:r>
    </w:p>
    <w:p ns2:paraId="092A12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语音自动转换为文字并发送</w:t>
      </w:r>
    </w:p>
    <w:p ns2:paraId="7B23FB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 AI 回答和对话历史</w:t>
      </w:r>
    </w:p>
    <w:p ns2:paraId="4D1253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可点击热门问题快速提问</w:t>
      </w:r>
    </w:p>
    <w:p ns2:paraId="2E7CFB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图像与视频分析</w:t>
      </w:r>
    </w:p>
    <w:p ns2:paraId="578651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视频分析流程</w:t>
      </w:r>
    </w:p>
    <w:p ns2:paraId="3A22CF88">
      <w:pPr>
        <w:jc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3450590" cy="3629660"/>
            <wp:effectExtent l="0" t="0" r="8890" b="12700"/>
            <wp:docPr id="98" name="图片 98" descr="视频分析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图片 98" descr="视频分析时序图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243F3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图6: 视频分析时序图，展示用户上传视频后，系统进行文件验证、关键帧提取、AI视觉分析、保存结果的完整流程</w:t>
      </w:r>
    </w:p>
    <w:p ns2:paraId="68BF05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图像分析操作步骤</w:t>
      </w:r>
    </w:p>
    <w:p ns2:paraId="080CC3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进入"图像分析"面板</w:t>
      </w:r>
    </w:p>
    <w:p ns2:paraId="060087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上传卫星云图（支持红外/可见光图像）</w:t>
      </w:r>
    </w:p>
    <w:p ns2:paraId="1D86A0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选择分析模式（基础/高级/OpenCV/融合）</w:t>
      </w:r>
    </w:p>
    <w:p ns2:paraId="35691C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点击"开始分析"</w:t>
      </w:r>
    </w:p>
    <w:p ns2:paraId="498577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 AI 分析结果和提取的台风特征</w:t>
      </w:r>
    </w:p>
    <w:p ns2:paraId="0AA804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台风预测</w:t>
      </w:r>
    </w:p>
    <w:p ns2:paraId="64A424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预测功能使用</w:t>
      </w:r>
    </w:p>
    <w:p ns2:paraId="668FC1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进入"台风预测"面板</w:t>
      </w:r>
    </w:p>
    <w:p ns2:paraId="7DAB22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选择要预测的台风</w:t>
      </w:r>
    </w:p>
    <w:p ns2:paraId="5AD5A9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设置预测时长（24/48/72 小时）</w:t>
      </w:r>
    </w:p>
    <w:p ns2:paraId="2C95DD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点击"开始预测"</w:t>
      </w:r>
    </w:p>
    <w:p ns2:paraId="2839D5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查看预测路径和置信度</w:t>
      </w:r>
    </w:p>
    <w:p ns2:paraId="1EA6A7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LSTM路径预测流程</w:t>
      </w:r>
    </w:p>
    <w:p ns2:paraId="698E0A80">
      <w:pPr>
        <w:jc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2073910" cy="3604260"/>
            <wp:effectExtent l="0" t="0" r="13970" b="7620"/>
            <wp:docPr id="99" name="图片 99" descr="LSTM路径预测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图片 99" descr="LSTM路径预测流程图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29D01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图7: LSTM路径预测流程图，展示从接收预测请求、数据预处理、LSTM编码器处理、多头预测输出到返回结果的完整算法流程</w:t>
      </w:r>
    </w:p>
    <w:p ns2:paraId="3E9A4E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预测模型说明</w:t>
      </w:r>
    </w:p>
    <w:p ns2:paraId="58FBE5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本系统采用 Transformer + LSTM 混合架构的深度学习模型进行台风路径和强度预测，具有以下特点：</w:t>
      </w:r>
    </w:p>
    <w:p ns2:paraId="53CC4B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模型架构: Transformer 编码器 + LSTM 解码器</w:t>
      </w:r>
    </w:p>
    <w:p ns2:paraId="2984CB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输入特征: 14维特征（位置、强度、移动速度、时间特征等）</w:t>
      </w:r>
    </w:p>
    <w:p ns2:paraId="1A20CF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预测范围: 支持 6-48 小时多步预测（每6小时一个预测点）</w:t>
      </w:r>
    </w:p>
    <w:p ns2:paraId="4CDB54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置信度评估: 提供每个预测点的置信度分数</w:t>
      </w:r>
    </w:p>
    <w:p ns2:paraId="5BB949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 模型训练结果</w:t>
      </w:r>
    </w:p>
    <w:p ns2:paraId="14B71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以下图表展示了模型在历史台风数据上的训练和评估结果：</w:t>
      </w:r>
    </w:p>
    <w:p ns2:paraId="6D8E6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训练过程可视化</w:t>
      </w:r>
    </w:p>
    <w:p ns2:paraId="3B2B38FD">
      <w:pPr>
        <w:jc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2916555" cy="2261870"/>
            <wp:effectExtent l="0" t="0" r="9525" b="8890"/>
            <wp:docPr id="100" name="图片 100" descr="training_his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图片 100" descr="training_history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5D63FE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图8: 训练与验证损失曲线、学习率变化、路径误差和强度误差随训练轮次的变化</w:t>
      </w:r>
    </w:p>
    <w:p ns2:paraId="4C3BC8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按预测时间步的误差分析</w:t>
      </w:r>
    </w:p>
    <w:p ns2:paraId="025BC310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6055" cy="2016125"/>
            <wp:effectExtent l="0" t="0" r="6985" b="10795"/>
            <wp:docPr id="101" name="图片 101" descr="time_step_erro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图片 101" descr="time_step_errors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4DBDA3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图9: 不同预测时间步（6h/12h/18h/.../48h）的经纬度误差和路径误差分布</w:t>
      </w:r>
    </w:p>
    <w:p ns2:paraId="06AE8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预测结果分析</w:t>
      </w:r>
    </w:p>
    <w:p ns2:paraId="4D43A39D">
      <w:pPr>
        <w:jc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3116580" cy="2505075"/>
            <wp:effectExtent l="0" t="0" r="7620" b="9525"/>
            <wp:docPr id="102" name="图片 102" descr="prediction_analys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图片 102" descr="prediction_analysis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B293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图10: 预测值与真实值的对比散点图、误差分布直方图和路径对比可视化</w:t>
      </w:r>
    </w:p>
    <w:p ns2:paraId="09099F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置信度分析</w:t>
      </w:r>
    </w:p>
    <w:p ns2:paraId="39A9BB48">
      <w:pPr>
        <w:jc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9230" cy="2017395"/>
            <wp:effectExtent l="0" t="0" r="3810" b="9525"/>
            <wp:docPr id="104" name="图片 104" descr="confidence_analys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图片 104" descr="confidence_analysis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0D6FC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图11: 模型预测置信度的分布情况和按预测时间步的变化趋势</w:t>
      </w:r>
    </w:p>
    <w:p ns2:paraId="264881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数据探索可视化</w:t>
      </w:r>
    </w:p>
    <w:p ns2:paraId="05DBDB1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3792220" cy="2830830"/>
            <wp:effectExtent l="0" t="0" r="2540" b="3810"/>
            <wp:docPr id="103" name="图片 103" descr="data_explo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图片 103" descr="data_exploration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C7455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图12: 训练数据的分布情况，包括台风路径分布、年度数量统计、强度分布等</w:t>
      </w:r>
    </w:p>
    <w:p ns2:paraId="55EE62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 模型性能指标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2"/>
        <w:gridCol w:w="2340"/>
        <w:gridCol w:w="870"/>
      </w:tblGrid>
      <w:tr ns2:paraId="39761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D3535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指标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5FB06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说明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E6045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典型值</w:t>
            </w:r>
          </w:p>
        </w:tc>
      </w:tr>
      <w:tr ns2:paraId="6115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E129D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路径 MAE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62903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平均路径误差（度）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053E2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~1.5°</w:t>
            </w:r>
          </w:p>
        </w:tc>
      </w:tr>
      <w:tr ns2:paraId="09EFB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023B5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纬度 MAE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88209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纬度预测平均绝对误差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AB560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~0.8°</w:t>
            </w:r>
          </w:p>
        </w:tc>
      </w:tr>
      <w:tr ns2:paraId="52E64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21098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经度 MAE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79C9C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经度预测平均绝对误差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E68BC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~1.2°</w:t>
            </w:r>
          </w:p>
        </w:tc>
      </w:tr>
      <w:tr ns2:paraId="7EEAD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091A9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置信度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B5669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预测置信度均值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09F1C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~0.85</w:t>
            </w:r>
          </w:p>
        </w:tc>
      </w:tr>
    </w:tbl>
    <w:p ns2:paraId="76C0F8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提示: 模型训练代码和详细说明请参考 backend/training/ 目录下的 Jupyter Notebook 文件。</w:t>
      </w:r>
    </w:p>
    <w:p ns2:paraId="1B0FC68F">
      <w:pPr>
        <w:rPr>
          <w:rFonts w:hint="default" w:ascii="Times New Roman" w:hAnsi="Times New Roman" w:cs="Times New Roman"/>
        </w:rPr>
      </w:pPr>
    </w:p>
    <w:p ns2:paraId="5B2760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预警管理</w:t>
      </w:r>
    </w:p>
    <w:p ns2:paraId="55A001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预警生成流程</w:t>
      </w:r>
    </w:p>
    <w:p ns2:paraId="16B5EF18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2880" cy="2735580"/>
            <wp:effectExtent l="0" t="0" r="10160" b="7620"/>
            <wp:docPr id="105" name="图片 105" descr="预警生成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图片 105" descr="预警生成流程图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4EEA1F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图13: 台风预警生成流程图，展示系统从获取台风公报、解析内容、判断强度等级到生成不同级别预警（蓝/黄/橙/红）的完整流程</w:t>
      </w:r>
    </w:p>
    <w:p ns2:paraId="12E288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操作步骤</w:t>
      </w:r>
    </w:p>
    <w:p ns2:paraId="194B98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进入"预警管理"面板</w:t>
      </w:r>
    </w:p>
    <w:p ns2:paraId="13D5CE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查看当前所有预警信息</w:t>
      </w:r>
    </w:p>
    <w:p ns2:paraId="1F991E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可按台风 ID 或预警等级筛选</w:t>
      </w:r>
    </w:p>
    <w:p ns2:paraId="28B247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点击"查看详情"了解预警详情</w:t>
      </w:r>
    </w:p>
    <w:p ns2:paraId="6A173A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管理员可创建或删除预警</w:t>
      </w:r>
    </w:p>
    <w:p ns2:paraId="331B4C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数据导出</w:t>
      </w:r>
    </w:p>
    <w:p ns2:paraId="6108E5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在统计分析或台风详情页面</w:t>
      </w:r>
    </w:p>
    <w:p ns2:paraId="6DEDEC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点击"导出数据"按钮</w:t>
      </w:r>
    </w:p>
    <w:p ns2:paraId="6175A6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选择导出格式（JSON/CSV）</w:t>
      </w:r>
    </w:p>
    <w:p ns2:paraId="454AD8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勾选是否包含路径数据</w:t>
      </w:r>
    </w:p>
    <w:p ns2:paraId="79D015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下载导出文件</w:t>
      </w:r>
    </w:p>
    <w:p ns2:paraId="38294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API 接口</w:t>
      </w:r>
    </w:p>
    <w:p ns2:paraId="392C15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基础信息</w:t>
      </w:r>
    </w:p>
    <w:p ns2:paraId="00D0C9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 URL: http://localhost:8000/api</w:t>
      </w:r>
    </w:p>
    <w:p ns2:paraId="5813F1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文档地址: http://localhost:8000/docs</w:t>
      </w:r>
    </w:p>
    <w:p ns2:paraId="6020CA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ReDoc 文档: http://localhost:8000/redoc</w:t>
      </w:r>
    </w:p>
    <w:p ns2:paraId="3765D2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认证方式: JWT Token</w:t>
      </w:r>
    </w:p>
    <w:p ns2:paraId="1E5509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主要端点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9"/>
        <w:gridCol w:w="754"/>
        <w:gridCol w:w="2259"/>
      </w:tblGrid>
      <w:tr ns2:paraId="4FB3F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5D8F7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端点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B4874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方法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51458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说明</w:t>
            </w:r>
          </w:p>
        </w:tc>
      </w:tr>
      <w:tr ns2:paraId="61FC6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CA32C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/typhoons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6A59A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33CF2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获取台风列表</w:t>
            </w:r>
          </w:p>
        </w:tc>
      </w:tr>
      <w:tr ns2:paraId="70D3B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80DF8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/typhoons/{id}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4807E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BEE78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获取台风详情</w:t>
            </w:r>
          </w:p>
        </w:tc>
      </w:tr>
      <w:tr ns2:paraId="70DD7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E4265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/typhoons/{id}/path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68661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36D0F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获取台风路径</w:t>
            </w:r>
          </w:p>
        </w:tc>
      </w:tr>
      <w:tr ns2:paraId="4D098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B8F1F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/typhoons/{id}/forecast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A2D5C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4CB7D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获取预报路径</w:t>
            </w:r>
          </w:p>
        </w:tc>
      </w:tr>
      <w:tr ns2:paraId="5ECBC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FEA82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/statistics/yearly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E949F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984C6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获取年度统计</w:t>
            </w:r>
          </w:p>
        </w:tc>
      </w:tr>
      <w:tr ns2:paraId="19DC4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9C07C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/statistics/intensity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B0427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491EF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获取强度统计</w:t>
            </w:r>
          </w:p>
        </w:tc>
      </w:tr>
      <w:tr ns2:paraId="3C6A3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33F94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/statistics/comparison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E5802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28D65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台风对比分析</w:t>
            </w:r>
          </w:p>
        </w:tc>
      </w:tr>
      <w:tr ns2:paraId="3C916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ADD38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/export/typhoon/{id}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C05F2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7EDB1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导出台风数据</w:t>
            </w:r>
          </w:p>
        </w:tc>
      </w:tr>
      <w:tr ns2:paraId="36820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03378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/export/batch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9AB99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ADBF5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批量导出</w:t>
            </w:r>
          </w:p>
        </w:tc>
      </w:tr>
      <w:tr ns2:paraId="4271F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8284E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/prediction/path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D4724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B3373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预测台风路径</w:t>
            </w:r>
          </w:p>
        </w:tc>
      </w:tr>
      <w:tr ns2:paraId="53BA3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67708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/prediction/intensity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CE963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7B944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预测台风强度</w:t>
            </w:r>
          </w:p>
        </w:tc>
      </w:tr>
      <w:tr ns2:paraId="7797C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2EFCF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/alert/active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7017ED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FC723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获取活跃预警</w:t>
            </w:r>
          </w:p>
        </w:tc>
      </w:tr>
      <w:tr ns2:paraId="0ECCE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04D42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/alert/history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286F3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64F57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获取预警历史</w:t>
            </w:r>
          </w:p>
        </w:tc>
      </w:tr>
      <w:tr ns2:paraId="27FA4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2CDE9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/crawler/trigger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23C5FB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4810E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手动触发爬虫</w:t>
            </w:r>
          </w:p>
        </w:tc>
      </w:tr>
      <w:tr ns2:paraId="1B70E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28EEA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/crawler/status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2B182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8F997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获取爬虫状态</w:t>
            </w:r>
          </w:p>
        </w:tc>
      </w:tr>
      <w:tr ns2:paraId="04BCF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D1844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/ai-agent/sessions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3F011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22B24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创建 AI 对话会话</w:t>
            </w:r>
          </w:p>
        </w:tc>
      </w:tr>
      <w:tr ns2:paraId="3B2A8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2E4A2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/ai-agent/sessions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8B6E3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2D61B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获取会话列表</w:t>
            </w:r>
          </w:p>
        </w:tc>
      </w:tr>
      <w:tr ns2:paraId="68A1E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54DC8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/ai-agent/sessions/{id}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0C1F2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61392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获取会话历史</w:t>
            </w:r>
          </w:p>
        </w:tc>
      </w:tr>
      <w:tr ns2:paraId="678BF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4041C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/ai-agent/questions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DAB9A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6666C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获取热门问题</w:t>
            </w:r>
          </w:p>
        </w:tc>
      </w:tr>
      <w:tr ns2:paraId="7A006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A0E9B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/ai-agent/ask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9DD79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AD0F8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发送问题获取回答</w:t>
            </w:r>
          </w:p>
        </w:tc>
      </w:tr>
      <w:tr ns2:paraId="2723E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DB56B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/api/images/upload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728CC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C4990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上传图像</w:t>
            </w:r>
          </w:p>
        </w:tc>
      </w:tr>
      <w:tr ns2:paraId="0B474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5896B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/api/images/analyze/{id}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5750AB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52D62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分析图像</w:t>
            </w:r>
          </w:p>
        </w:tc>
      </w:tr>
      <w:tr ns2:paraId="572BC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D0A50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/api/images/typhoon/{id}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2C672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F2BCB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获取台风图像列表</w:t>
            </w:r>
          </w:p>
        </w:tc>
      </w:tr>
      <w:tr ns2:paraId="5CEFE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DC6D3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/report/generate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3F116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82DB5B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生成台风报告</w:t>
            </w:r>
          </w:p>
        </w:tc>
      </w:tr>
      <w:tr ns2:paraId="65586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A2631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/asr/transcribe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60E5B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C2A59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语音转文字 (新增)</w:t>
            </w:r>
          </w:p>
        </w:tc>
      </w:tr>
      <w:tr ns2:paraId="56FD3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78AF9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/asr/health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082FC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C8F93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ASR 健康检查 (新增)</w:t>
            </w:r>
          </w:p>
        </w:tc>
      </w:tr>
      <w:tr ns2:paraId="1C310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2166D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/asr/languages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45E5D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FC396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ASR 支持语言 (新增)</w:t>
            </w:r>
          </w:p>
        </w:tc>
      </w:tr>
    </w:tbl>
    <w:p ns2:paraId="006FBD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详细 API 文档请访问: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"http://localhost:8000/docs"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http://localhost:8000/docs</w:t>
      </w:r>
      <w:r>
        <w:rPr>
          <w:rFonts w:hint="default" w:ascii="Times New Roman" w:hAnsi="Times New Roman" w:cs="Times New Roman"/>
        </w:rPr>
        <w:fldChar w:fldCharType="end"/>
      </w:r>
    </w:p>
    <w:p ns2:paraId="606379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界面预览</w:t>
      </w:r>
    </w:p>
    <w:p ns2:paraId="26B35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台风路径可视化</w:t>
      </w:r>
    </w:p>
    <w:p ns2:paraId="0B8BFE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交互式地图展示台风路径</w:t>
      </w:r>
    </w:p>
    <w:p ns2:paraId="3F669B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颜色编码表示强度等级</w:t>
      </w:r>
    </w:p>
    <w:p ns2:paraId="04F7BB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路径点大小反映风速</w:t>
      </w:r>
    </w:p>
    <w:p ns2:paraId="7A9B77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智能客服 (含语音输入)</w:t>
      </w:r>
    </w:p>
    <w:p ns2:paraId="66DB8C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多模型 AI 对话</w:t>
      </w:r>
    </w:p>
    <w:p ns2:paraId="1C2DEB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语音输入按钮带脉冲动画</w:t>
      </w:r>
    </w:p>
    <w:p ns2:paraId="141570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实时录音时长显示</w:t>
      </w:r>
    </w:p>
    <w:p ns2:paraId="30E439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统计分析面板</w:t>
      </w:r>
    </w:p>
    <w:p ns2:paraId="40CBE8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年度台风数量趋势图</w:t>
      </w:r>
    </w:p>
    <w:p ns2:paraId="14CCA3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月度分布柱状图</w:t>
      </w:r>
    </w:p>
    <w:p ns2:paraId="46CC01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强度等级饼图</w:t>
      </w:r>
    </w:p>
    <w:p ns2:paraId="387E4B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预警管理界面</w:t>
      </w:r>
    </w:p>
    <w:p ns2:paraId="572119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预警卡片展示</w:t>
      </w:r>
    </w:p>
    <w:p ns2:paraId="4631D3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等级颜色区分</w:t>
      </w:r>
    </w:p>
    <w:p ns2:paraId="7960FC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详情弹窗查看</w:t>
      </w:r>
    </w:p>
    <w:p ns2:paraId="31768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🛠️ 开发指南</w:t>
      </w:r>
    </w:p>
    <w:p ns2:paraId="4FA0D4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AI服务架构</w:t>
      </w:r>
    </w:p>
    <w:p ns2:paraId="672A8825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55260" cy="1275715"/>
            <wp:effectExtent l="0" t="0" r="2540" b="4445"/>
            <wp:docPr id="106" name="图片 106" descr="AI服务工厂模式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图片 106" descr="AI服务工厂模式类图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2DCF58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图15: AI服务工厂模式类图，展示AIServiceFactory、BaseAIService、DeepSeekService、QwenService、GLMService等类的继承和依赖关系</w:t>
      </w:r>
    </w:p>
    <w:p ns2:paraId="2D2570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后端开发</w:t>
      </w:r>
    </w:p>
    <w:p ns2:paraId="015398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 backend</w:t>
      </w:r>
    </w:p>
    <w:p ns2:paraId="7B239D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安装开发依赖</w:t>
      </w:r>
    </w:p>
    <w:p ns2:paraId="753258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install -r requirements.txt</w:t>
      </w:r>
    </w:p>
    <w:p ns2:paraId="05F6C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运行测试</w:t>
      </w:r>
    </w:p>
    <w:p ns2:paraId="7E05D6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pytest tests/</w:t>
      </w:r>
    </w:p>
    <w:p ns2:paraId="5F93E7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代码格式化</w:t>
      </w:r>
    </w:p>
    <w:p ns2:paraId="423D7E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black app/</w:t>
      </w:r>
    </w:p>
    <w:p ns2:paraId="225E65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类型检查</w:t>
      </w:r>
    </w:p>
    <w:p ns2:paraId="0F39C0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mypy app/</w:t>
      </w:r>
    </w:p>
    <w:p ns2:paraId="2931D9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详见: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"https://file+.vscode-resource.vscode-cdn.net/c:/code/.vscode/python/TyphoonAnalysis/backend/README.md"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backend/README.md</w:t>
      </w:r>
      <w:r>
        <w:rPr>
          <w:rFonts w:hint="default" w:ascii="Times New Roman" w:hAnsi="Times New Roman" w:cs="Times New Roman"/>
        </w:rPr>
        <w:fldChar w:fldCharType="end"/>
      </w:r>
    </w:p>
    <w:p ns2:paraId="27BAC0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前端开发</w:t>
      </w:r>
    </w:p>
    <w:p ns2:paraId="25359F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 fronted</w:t>
      </w:r>
    </w:p>
    <w:p ns2:paraId="1EC80E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安装依赖</w:t>
      </w:r>
    </w:p>
    <w:p ns2:paraId="4A988A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npm install</w:t>
      </w:r>
    </w:p>
    <w:p ns2:paraId="3A7864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开发模式</w:t>
      </w:r>
    </w:p>
    <w:p ns2:paraId="4A5333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npm run dev</w:t>
      </w:r>
    </w:p>
    <w:p ns2:paraId="56BA42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构建生产版本</w:t>
      </w:r>
    </w:p>
    <w:p ns2:paraId="195D88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npm run build</w:t>
      </w:r>
    </w:p>
    <w:p ns2:paraId="7B2B3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预览构建</w:t>
      </w:r>
    </w:p>
    <w:p ns2:paraId="33E709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npm run preview</w:t>
      </w:r>
    </w:p>
    <w:p ns2:paraId="6D5FBA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详见: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"https://file+.vscode-resource.vscode-cdn.net/c:/code/.vscode/python/TyphoonAnalysis/fronted/README.md"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fronted/README.md</w:t>
      </w:r>
      <w:r>
        <w:rPr>
          <w:rFonts w:hint="default" w:ascii="Times New Roman" w:hAnsi="Times New Roman" w:cs="Times New Roman"/>
        </w:rPr>
        <w:fldChar w:fldCharType="end"/>
      </w:r>
    </w:p>
    <w:p ns2:paraId="2E4FAE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📊 数据说明</w:t>
      </w:r>
    </w:p>
    <w:p ns2:paraId="186AE2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数据库ER图</w:t>
      </w:r>
    </w:p>
    <w:p ns2:paraId="7F4FE74C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2880" cy="4328795"/>
            <wp:effectExtent l="0" t="0" r="10160" b="14605"/>
            <wp:docPr id="107" name="图片 107" descr="ER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图片 107" descr="ER图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A9F37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图14: 台风分析系统数据库ER图，展示Typhoon、TyphoonPath、User、Prediction、ImageAnalysis等实体之间的关系</w:t>
      </w:r>
    </w:p>
    <w:p ns2:paraId="2C2622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台风强度等级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401"/>
        <w:gridCol w:w="870"/>
      </w:tblGrid>
      <w:tr ns2:paraId="2B9AD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76364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等级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B3FFD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风速范围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3360C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颜色</w:t>
            </w:r>
          </w:p>
        </w:tc>
      </w:tr>
      <w:tr ns2:paraId="500BC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0B768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热带低压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399DE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&lt; 17.2 m/s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80157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蓝色</w:t>
            </w:r>
          </w:p>
        </w:tc>
      </w:tr>
      <w:tr ns2:paraId="2E4ED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31161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热带风暴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1E112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17.2-24.4 m/s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1B9E1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绿色</w:t>
            </w:r>
          </w:p>
        </w:tc>
      </w:tr>
      <w:tr ns2:paraId="7E781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04289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强热带风暴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0B1F8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24.5-32.6 m/s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E0550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黄色</w:t>
            </w:r>
          </w:p>
        </w:tc>
      </w:tr>
      <w:tr ns2:paraId="51A9D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984CC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台风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26631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32.7-41.4 m/s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9F874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橙色</w:t>
            </w:r>
          </w:p>
        </w:tc>
      </w:tr>
      <w:tr ns2:paraId="07BC6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1FAD1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强台风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5392A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41.5-50.9 m/s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C9204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红色</w:t>
            </w:r>
          </w:p>
        </w:tc>
      </w:tr>
      <w:tr ns2:paraId="39AFC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4E2A56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超强台风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EA055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≥ 51.0 m/s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D3D23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深红色</w:t>
            </w:r>
          </w:p>
        </w:tc>
      </w:tr>
    </w:tbl>
    <w:p ns2:paraId="0B06E2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数据来源</w:t>
      </w:r>
    </w:p>
    <w:p ns2:paraId="2143CF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主要数据源: 中国气象局台风网</w:t>
      </w:r>
    </w:p>
    <w:p ns2:paraId="7369E8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更新频率: 每小时自动爬取</w:t>
      </w:r>
    </w:p>
    <w:p ns2:paraId="59BC96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历史数据: 2000 年至今</w:t>
      </w:r>
    </w:p>
    <w:p ns2:paraId="4692DC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数据准确性: 官方权威数据</w:t>
      </w:r>
    </w:p>
    <w:p ns2:paraId="278F49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知识图谱数据</w:t>
      </w:r>
    </w:p>
    <w:p ns2:paraId="351F95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实体类型: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1080"/>
        <w:gridCol w:w="4093"/>
      </w:tblGrid>
      <w:tr ns2:paraId="73B3B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F8CEE6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实体类型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61F04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说明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ECB64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属性示例</w:t>
            </w:r>
          </w:p>
        </w:tc>
      </w:tr>
      <w:tr ns2:paraId="52B87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46F16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EBD88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台风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7016B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typhoon_id, name_cn, year, max_wind_speed</w:t>
            </w:r>
          </w:p>
        </w:tc>
      </w:tr>
      <w:tr ns2:paraId="316C0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0FFC5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PathPoint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0A003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路径点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3C121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sequence, lat, lon, pressure, wind_speed</w:t>
            </w:r>
          </w:p>
        </w:tc>
      </w:tr>
      <w:tr ns2:paraId="7830B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1BC24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Location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E6256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地理位置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5D35C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name, lat, lon, intensity</w:t>
            </w:r>
          </w:p>
        </w:tc>
      </w:tr>
      <w:tr ns2:paraId="03A72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2D821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Time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EEB82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时间节点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9A37E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year, total_typhoons, strongest_typhoon_id</w:t>
            </w:r>
          </w:p>
        </w:tc>
      </w:tr>
      <w:tr ns2:paraId="59A56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40256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Intensity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BEADF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强度等级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6B13B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level, name_cn, wind_speed_min/max</w:t>
            </w:r>
          </w:p>
        </w:tc>
      </w:tr>
    </w:tbl>
    <w:p ns2:paraId="5ACF61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关系类型: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4"/>
        <w:gridCol w:w="1290"/>
        <w:gridCol w:w="2189"/>
      </w:tblGrid>
      <w:tr ns2:paraId="2834A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1D86D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关系类型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D0F01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说明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57F775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连接实体</w:t>
            </w:r>
          </w:p>
        </w:tc>
      </w:tr>
      <w:tr ns2:paraId="53A1A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7A6F7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HAS_PATH_POINT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9851C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拥有路径点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B56AD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 → PathPoint</w:t>
            </w:r>
          </w:p>
        </w:tc>
      </w:tr>
      <w:tr ns2:paraId="670D2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087C1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NEXT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12331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路径顺序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74C5D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PathPoint → PathPoint</w:t>
            </w:r>
          </w:p>
        </w:tc>
      </w:tr>
      <w:tr ns2:paraId="2176A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9C29E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OCCURRED_IN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99E93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发生时间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F034E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 → Time</w:t>
            </w:r>
          </w:p>
        </w:tc>
      </w:tr>
      <w:tr ns2:paraId="337D3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B9FA2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LANDED_AT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9DD62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登陆地点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163B6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 → Location</w:t>
            </w:r>
          </w:p>
        </w:tc>
      </w:tr>
      <w:tr ns2:paraId="246D5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EB548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REACHED_INTENSITY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B2095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达到强度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9BAE5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 → Intensity</w:t>
            </w:r>
          </w:p>
        </w:tc>
      </w:tr>
      <w:tr ns2:paraId="22676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9F151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GENERATED_AT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06FAB3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生成于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39B253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 → Location</w:t>
            </w:r>
          </w:p>
        </w:tc>
      </w:tr>
      <w:tr ns2:paraId="3B9B9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6D61C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DISSIPATED_AT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EAA48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消散于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6DE797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 → Location</w:t>
            </w:r>
          </w:p>
        </w:tc>
      </w:tr>
      <w:tr ns2:paraId="7109F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EFA31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INTENSIFIED_TO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219B0A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增强为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531353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 → Intensity</w:t>
            </w:r>
          </w:p>
        </w:tc>
      </w:tr>
      <w:tr ns2:paraId="74588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41760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WEAKENED_TO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EB14E3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减弱为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1576C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 → Intensity</w:t>
            </w:r>
          </w:p>
        </w:tc>
      </w:tr>
      <w:tr ns2:paraId="0B211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3419E9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SIMILAR_TO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705568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相似于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17506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 → Typhoon</w:t>
            </w:r>
          </w:p>
        </w:tc>
      </w:tr>
      <w:tr ns2:paraId="7E6A4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8BFE1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AFFECTED_AREA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4E2F2C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影响区域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D9C1F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 → Location</w:t>
            </w:r>
          </w:p>
        </w:tc>
      </w:tr>
      <w:tr ns2:paraId="56AC7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3F7420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PASSED_NEAR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6EE77C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经过附近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ns2:paraId="1CFAF5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Typhoon → Location</w:t>
            </w:r>
          </w:p>
        </w:tc>
      </w:tr>
    </w:tbl>
    <w:p ns2:paraId="6C821D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常见问题</w:t>
      </w:r>
    </w:p>
    <w:p ns2:paraId="0C903F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后端启动失败</w:t>
      </w:r>
    </w:p>
    <w:p ns2:paraId="3BB2B9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 ModuleNotFoundError: No module named 'xxx'</w:t>
      </w:r>
    </w:p>
    <w:p ns2:paraId="10DC44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解决:</w:t>
      </w:r>
    </w:p>
    <w:p ns2:paraId="3D00F4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确保已激活虚拟环境并安装所有依赖：</w:t>
      </w:r>
    </w:p>
    <w:p ns2:paraId="56DD7F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 backend</w:t>
      </w:r>
    </w:p>
    <w:p ns2:paraId="79080A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激活虚拟环境# Windows</w:t>
      </w:r>
    </w:p>
    <w:p ns2:paraId="4C8BB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venv\Scripts\activate# Linux/Macsource venv/bin/activate</w:t>
      </w:r>
    </w:p>
    <w:p ns2:paraId="668752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安装依赖</w:t>
      </w:r>
    </w:p>
    <w:p ns2:paraId="7F108F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install -r requirements.txt</w:t>
      </w:r>
    </w:p>
    <w:p ns2:paraId="62D88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虚拟环境相关问题</w:t>
      </w:r>
    </w:p>
    <w:p ns2:paraId="0C3154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提示 pip 或 python 命令找不到</w:t>
      </w:r>
    </w:p>
    <w:p ns2:paraId="3102D3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解决:</w:t>
      </w:r>
    </w:p>
    <w:p ns2:paraId="25C529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确保正确激活了虚拟环境。在 Windows PowerShell 中，如果执行策略限制，可能需要：</w:t>
      </w:r>
    </w:p>
    <w:p ns2:paraId="2FEAD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Set-ExecutionPolicy -ExecutionPolicy RemoteSigned -Scope CurrentUser</w:t>
      </w:r>
    </w:p>
    <w:p ns2:paraId="13099B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安装依赖时速度很慢</w:t>
      </w:r>
    </w:p>
    <w:p ns2:paraId="19A421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解决:</w:t>
      </w:r>
    </w:p>
    <w:p ns2:paraId="62529F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使用国内镜像源加速：</w:t>
      </w:r>
    </w:p>
    <w:p ns2:paraId="4645ED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install -r requirements.txt -i https://pypi.tuna.tsinghua.edu.cn/simple</w:t>
      </w:r>
    </w:p>
    <w:p ns2:paraId="1DC8C2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环境变量配置问题</w:t>
      </w:r>
    </w:p>
    <w:p ns2:paraId="02B9BE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启动时提示缺少配置项</w:t>
      </w:r>
    </w:p>
    <w:p ns2:paraId="374262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解决:</w:t>
      </w:r>
    </w:p>
    <w:p ns2:paraId="48A30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确保已创建 .env 文件：</w:t>
      </w:r>
    </w:p>
    <w:p ns2:paraId="676EE5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 backend</w:t>
      </w:r>
    </w:p>
    <w:p ns2:paraId="09D7FA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copy .env.example .env  # Windowscp .env.example .env    # Linux/Mac</w:t>
      </w:r>
    </w:p>
    <w:p ns2:paraId="237CB6F7">
      <w:pPr>
        <w:rPr>
          <w:rFonts w:hint="default" w:ascii="Times New Roman" w:hAnsi="Times New Roman" w:cs="Times New Roman"/>
        </w:rPr>
      </w:pPr>
      <w:r>
        <w:t>编辑 .env 文件，填写必要的配置项（特别是 SECRET_KEY、AI_API_KEY、DEEPSEEK_API_KEY；如使用视觉分析，还需配置 AI_API_KEY_VL）</w:t>
      </w:r>
    </w:p>
    <w:p ns2:paraId="74F1C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确保 .env 文件在 backend 目录下</w:t>
      </w:r>
    </w:p>
    <w:p ns2:paraId="19980671">
      <w:pPr>
        <w:rPr>
          <w:rFonts w:hint="default" w:ascii="Times New Roman" w:hAnsi="Times New Roman" w:cs="Times New Roman"/>
        </w:rPr>
      </w:pPr>
    </w:p>
    <w:p ns2:paraId="42D5EC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语音输入无法使用</w:t>
      </w:r>
    </w:p>
    <w:p ns2:paraId="1874F0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点击麦克风无反应或识别失败</w:t>
      </w:r>
    </w:p>
    <w:p ns2:paraId="3C187F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解决:</w:t>
      </w:r>
    </w:p>
    <w:p ns2:paraId="39DF26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检查浏览器是否授予麦克风权限</w:t>
      </w:r>
    </w:p>
    <w:p ns2:paraId="3974B2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确认后端 ASR 服务正常运行（访问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"http://localhost:8000/api/asr/health"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http://localhost:8000/api/asr/health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 检查状态）</w:t>
      </w:r>
    </w:p>
    <w:p ns2:paraId="791DBD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 .env 文件中 NLS_APPKEY 等配置是否正确</w:t>
      </w:r>
    </w:p>
    <w:p ns2:paraId="67335E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确认阿里云账号已开通语音识别服务</w:t>
      </w:r>
    </w:p>
    <w:p ns2:paraId="7FF010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生产环境需使用 HTTPS</w:t>
      </w:r>
    </w:p>
    <w:p ns2:paraId="773E6B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检查浏览器是否支持 Web Audio API</w:t>
      </w:r>
    </w:p>
    <w:p ns2:paraId="09814C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查看后端日志获取详细错误信息</w:t>
      </w:r>
    </w:p>
    <w:p ns2:paraId="427718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语音识别返回繁体中文</w:t>
      </w:r>
    </w:p>
    <w:p ns2:paraId="782944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识别结果显示繁体字</w:t>
      </w:r>
    </w:p>
    <w:p ns2:paraId="0B6FE8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解决:</w:t>
      </w:r>
    </w:p>
    <w:p ns2:paraId="639ED1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系统已集成 OpenCC 自动转换，无需手动处理。如仍有问题请检查后端日志。</w:t>
      </w:r>
    </w:p>
    <w:p ns2:paraId="3C2BA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前端无法连接后端</w:t>
      </w:r>
    </w:p>
    <w:p ns2:paraId="191CA7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 Network Error 或 CORS Error</w:t>
      </w:r>
    </w:p>
    <w:p ns2:paraId="4275D9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解决:</w:t>
      </w:r>
    </w:p>
    <w:p ns2:paraId="47BDE1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确认后端服务已启动（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"http://localhost:8000/"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http://localhost:8000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）</w:t>
      </w:r>
    </w:p>
    <w:p ns2:paraId="2778D1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检查防火墙设置</w:t>
      </w:r>
    </w:p>
    <w:p ns2:paraId="654EC4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查看后端 CORS 配置</w:t>
      </w:r>
    </w:p>
    <w:p ns2:paraId="7FB3F3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确认前端配置的 API 地址正确</w:t>
      </w:r>
    </w:p>
    <w:p ns2:paraId="0A6A53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地图无法加载</w:t>
      </w:r>
    </w:p>
    <w:p ns2:paraId="358162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地图瓦片加载失败</w:t>
      </w:r>
    </w:p>
    <w:p ns2:paraId="22C45E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解决:</w:t>
      </w:r>
    </w:p>
    <w:p ns2:paraId="6364CF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检查网络连接</w:t>
      </w:r>
    </w:p>
    <w:p ns2:paraId="3770B9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当前使用高德地图瓦片（国内稳定）</w:t>
      </w:r>
    </w:p>
    <w:p ns2:paraId="580DBC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可在代码中切换其他瓦片服务</w:t>
      </w:r>
    </w:p>
    <w:p ns2:paraId="76B9D7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查询不到历史数据</w:t>
      </w:r>
    </w:p>
    <w:p ns2:paraId="60CCF1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选择历史年份无数据</w:t>
      </w:r>
    </w:p>
    <w:p ns2:paraId="5C54F8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解决:</w:t>
      </w:r>
    </w:p>
    <w:p ns2:paraId="3938C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确保在 backend 目录下且虚拟环境已激活</w:t>
      </w:r>
    </w:p>
    <w:p ns2:paraId="04CCFB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data.py</w:t>
      </w:r>
    </w:p>
    <w:p ns2:paraId="1E26C7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数据库锁定错误</w:t>
      </w:r>
    </w:p>
    <w:p ns2:paraId="101097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 database is locked</w:t>
      </w:r>
    </w:p>
    <w:p ns2:paraId="0955FE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解决:</w:t>
      </w:r>
    </w:p>
    <w:p ns2:paraId="31768B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SQLite 不支持高并发</w:t>
      </w:r>
    </w:p>
    <w:p ns2:paraId="2EED18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生产环境建议使用 PostgreSQL</w:t>
      </w:r>
    </w:p>
    <w:p ns2:paraId="3070D8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减少并发写入操作</w:t>
      </w:r>
    </w:p>
    <w:p ns2:paraId="54AAC9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部署架构</w:t>
      </w:r>
    </w:p>
    <w:p ns2:paraId="1BC38AD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73675" cy="2167255"/>
            <wp:effectExtent l="0" t="0" r="14605" b="12065"/>
            <wp:docPr id="108" name="图片 108" descr="部署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图片 108" descr="部署架构图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8361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图16: 台风分析系统部署架构图，展示客户端层、网关层、应用服务层、数据存储层、AI服务层和外部数据源的完整部署方案</w:t>
      </w:r>
    </w:p>
    <w:p ns2:paraId="026072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安全建议</w:t>
      </w:r>
    </w:p>
    <w:p ns2:paraId="48EE51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开发环境</w:t>
      </w:r>
    </w:p>
    <w:p ns2:paraId="285A46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DEBUG 模式开启</w:t>
      </w:r>
    </w:p>
    <w:p ns2:paraId="42D901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CORS 允许所有来源</w:t>
      </w:r>
    </w:p>
    <w:p ns2:paraId="1FAD8B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无需认证</w:t>
      </w:r>
    </w:p>
    <w:p ns2:paraId="79CC00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生产环境</w:t>
      </w:r>
    </w:p>
    <w:p ns2:paraId="3F5F8C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关闭 DEBUG 模式</w:t>
      </w:r>
    </w:p>
    <w:p ns2:paraId="086E64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配置 CORS 白名单</w:t>
      </w:r>
    </w:p>
    <w:p ns2:paraId="21FA64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添加 API 认证（JWT/OAuth）</w:t>
      </w:r>
    </w:p>
    <w:p ns2:paraId="518D38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使用 HTTPS</w:t>
      </w:r>
    </w:p>
    <w:p ns2:paraId="06F779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添加限流保护</w:t>
      </w:r>
    </w:p>
    <w:p ns2:paraId="3FC50B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使用 PostgreSQL 替代 SQLite</w:t>
      </w:r>
    </w:p>
    <w:p ns2:paraId="30597E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配置日志监控</w:t>
      </w:r>
    </w:p>
    <w:p ns2:paraId="3C2B56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性能优化</w:t>
      </w:r>
    </w:p>
    <w:p ns2:paraId="42A404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后端优化</w:t>
      </w:r>
    </w:p>
    <w:p ns2:paraId="11FDB8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使用异步数据库操作</w:t>
      </w:r>
    </w:p>
    <w:p ns2:paraId="2EF9E0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添加数据库索引</w:t>
      </w:r>
    </w:p>
    <w:p ns2:paraId="3E8523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实现响应缓存</w:t>
      </w:r>
    </w:p>
    <w:p ns2:paraId="28520D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启用 GZIP 压缩</w:t>
      </w:r>
    </w:p>
    <w:p ns2:paraId="6507D1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使用连接池</w:t>
      </w:r>
    </w:p>
    <w:p ns2:paraId="1EB48B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ASR 流式识别: 实时音频流处理和识别，快速响应</w:t>
      </w:r>
    </w:p>
    <w:p ns2:paraId="3C48B5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前端优化</w:t>
      </w:r>
    </w:p>
    <w:p ns2:paraId="131E55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组件懒加载</w:t>
      </w:r>
    </w:p>
    <w:p ns2:paraId="7B2054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图片压缩</w:t>
      </w:r>
    </w:p>
    <w:p ns2:paraId="137FA5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代码分割</w:t>
      </w:r>
    </w:p>
    <w:p ns2:paraId="1C3640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 CDN</w:t>
      </w:r>
    </w:p>
    <w:p ns2:paraId="1FD6C0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启用浏览器缓存</w:t>
      </w:r>
    </w:p>
    <w:p ns2:paraId="2D79A1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语音输入优化: 使用 useRef 解决闭包问题</w:t>
      </w:r>
    </w:p>
    <w:p ns2:paraId="44A287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版本历史</w:t>
      </w:r>
    </w:p>
    <w:p ns2:paraId="01DE12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v2.1.0 (2026-02-12)</w:t>
      </w:r>
    </w:p>
    <w:p ns2:paraId="6D4525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新增功能:</w:t>
      </w:r>
    </w:p>
    <w:p ns2:paraId="0BA472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语音识别功能（阿里云 NLS 服务）</w:t>
      </w:r>
    </w:p>
    <w:p ns2:paraId="47EE6C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AI 客服支持语音输入</w:t>
      </w:r>
    </w:p>
    <w:p ns2:paraId="73E0C1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自动繁体转简体文本规范化</w:t>
      </w:r>
    </w:p>
    <w:p ns2:paraId="4216C4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ASR 流式识别优化</w:t>
      </w:r>
    </w:p>
    <w:p ns2:paraId="44EF0B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录音计时器实时显示</w:t>
      </w:r>
    </w:p>
    <w:p ns2:paraId="5377EC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支持多种音频格式（WAV, MP3, PCM, M4A, OGG, WebM）</w:t>
      </w:r>
    </w:p>
    <w:p ns2:paraId="475970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优化改进:</w:t>
      </w:r>
    </w:p>
    <w:p ns2:paraId="22D290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优化语音输入按钮交互</w:t>
      </w:r>
    </w:p>
    <w:p ns2:paraId="031771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修复 React 闭包导致的计时器问题</w:t>
      </w:r>
    </w:p>
    <w:p ns2:paraId="26430C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统一 API 调用封装</w:t>
      </w:r>
    </w:p>
    <w:p ns2:paraId="00D0C6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更新项目文档</w:t>
      </w:r>
    </w:p>
    <w:p ns2:paraId="396888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使用 pydub 进行音频格式转换</w:t>
      </w:r>
    </w:p>
    <w:p ns2:paraId="3BEB3B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v2.0.0 (2026-01-13)</w:t>
      </w:r>
    </w:p>
    <w:p ns2:paraId="2AD741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新增功能:</w:t>
      </w:r>
    </w:p>
    <w:p ns2:paraId="04DFC5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AI 智能客服系统（支持 DeepSeek、GLM、Qwen）</w:t>
      </w:r>
    </w:p>
    <w:p ns2:paraId="478F4026">
      <w:pPr>
        <w:rPr>
          <w:rFonts w:hint="default" w:ascii="Times New Roman" w:hAnsi="Times New Roman" w:cs="Times New Roman"/>
        </w:rPr>
      </w:pPr>
      <w:r>
        <w:t>✅ 深度思考模式（deepseek-v4-pro）</w:t>
      </w:r>
    </w:p>
    <w:p ns2:paraId="4F4F70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图像分析功能（卫星云图分析）</w:t>
      </w:r>
    </w:p>
    <w:p ns2:paraId="14E11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多种图像分析模式（基础/高级/OpenCV/融合）</w:t>
      </w:r>
    </w:p>
    <w:p ns2:paraId="7A8453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AI 报告生成功能</w:t>
      </w:r>
    </w:p>
    <w:p ns2:paraId="7A0D6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对话历史管理</w:t>
      </w:r>
    </w:p>
    <w:p ns2:paraId="53A603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热门问题快速回复</w:t>
      </w:r>
    </w:p>
    <w:p ns2:paraId="47265A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模型自动降级和重试机制</w:t>
      </w:r>
    </w:p>
    <w:p ns2:paraId="22CA3E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优化改进:</w:t>
      </w:r>
    </w:p>
    <w:p ns2:paraId="67CD3D97">
      <w:pPr>
        <w:rPr>
          <w:rFonts w:hint="default" w:ascii="Times New Roman" w:hAnsi="Times New Roman" w:cs="Times New Roman"/>
        </w:rPr>
      </w:pPr>
      <w:r>
        <w:t>✅ Qwen/GLM 使用统一 AI 服务接口（aiping.cn），DeepSeek 使用专用接口</w:t>
      </w:r>
    </w:p>
    <w:p ns2:paraId="506273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优化前后端交互逻辑</w:t>
      </w:r>
    </w:p>
    <w:p ns2:paraId="3946E7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改进错误处理机制</w:t>
      </w:r>
    </w:p>
    <w:p ns2:paraId="0CB1D4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增强日志记录</w:t>
      </w:r>
    </w:p>
    <w:p ns2:paraId="282DAE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优化数据库查询性能</w:t>
      </w:r>
    </w:p>
    <w:p ns2:paraId="73276F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v1.0.0 (2026-01-12)</w:t>
      </w:r>
    </w:p>
    <w:p ns2:paraId="0AE2D4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核心功能:</w:t>
      </w:r>
    </w:p>
    <w:p ns2:paraId="5EB070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台风路径可视化</w:t>
      </w:r>
    </w:p>
    <w:p ns2:paraId="59BEF9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统计分析功能</w:t>
      </w:r>
    </w:p>
    <w:p ns2:paraId="206D41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数据导出功能</w:t>
      </w:r>
    </w:p>
    <w:p ns2:paraId="1A00DA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预警管理系统</w:t>
      </w:r>
    </w:p>
    <w:p ns2:paraId="749D56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自动数据爬取</w:t>
      </w:r>
    </w:p>
    <w:p ns2:paraId="538525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年份筛选（2000-2026）</w:t>
      </w:r>
    </w:p>
    <w:p ns2:paraId="6B8CF5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修复 API 参数传递问题</w:t>
      </w:r>
    </w:p>
    <w:p ns2:paraId="0EB388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优化前后端交互</w:t>
      </w:r>
    </w:p>
    <w:p ns2:paraId="19D86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未来计划</w:t>
      </w:r>
    </w:p>
    <w:p ns2:paraId="311AE2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移动端适配（响应式设计）</w:t>
      </w:r>
    </w:p>
    <w:p ns2:paraId="7B84F5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实时推送通知（WebSocket）</w:t>
      </w:r>
    </w:p>
    <w:p ns2:paraId="5527DE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用户权限管理系统</w:t>
      </w:r>
    </w:p>
    <w:p ns2:paraId="220E9D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更多 AI 预测模型集成</w:t>
      </w:r>
    </w:p>
    <w:p ns2:paraId="42F2C3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国际化支持（多语言）</w:t>
      </w:r>
    </w:p>
    <w:p ns2:paraId="23ABB5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数据可视化增强（3D 路径）</w:t>
      </w:r>
    </w:p>
    <w:p ns2:paraId="6EAE07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台风影响范围预测</w:t>
      </w:r>
    </w:p>
    <w:p ns2:paraId="058011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微信小程序版本</w:t>
      </w:r>
    </w:p>
    <w:p ns2:paraId="55C7BD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Docker 容器化部署</w:t>
      </w:r>
    </w:p>
    <w:p ns2:paraId="7AED83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知识图谱自动构建与更新</w:t>
      </w:r>
    </w:p>
    <w:p ns2:paraId="1C09CA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多模态知识图谱（融合卫星图像）</w:t>
      </w:r>
    </w:p>
    <w:p ns2:paraId="0799F8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代码规范</w:t>
      </w:r>
    </w:p>
    <w:p ns2:paraId="51FB25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Python: 遵循 PEP 8</w:t>
      </w:r>
    </w:p>
    <w:p ns2:paraId="79A30A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JavaScript: 使用 4 空格缩进</w:t>
      </w:r>
    </w:p>
    <w:p ns2:paraId="22A86B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提交信息: 使用约定式提交格式</w:t>
      </w:r>
    </w:p>
    <w:p ns2:paraId="1810A14F">
      <w:pPr>
        <w:rPr>
          <w:rFonts w:hint="default" w:ascii="Times New Roman" w:hAnsi="Times New Roman" w:cs="Times New Roman"/>
        </w:rPr>
      </w:pPr>
    </w:p>
    <w:p ns2:paraId="3363C5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数据来源</w:t>
      </w:r>
    </w:p>
    <w:p ns2:paraId="436AE246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当前台风</w:t>
      </w:r>
    </w:p>
    <w:p ns2:paraId="77C3CE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"http://www.nmc.cn/publish/typhoon/typhoon_new.html"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台风快讯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iframe</w:t>
      </w:r>
    </w:p>
    <w:p ns2:paraId="2E43DB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"http://www.ssd.noaa.gov/PS/TROP/Basin_WestPac.html"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SSD 当前台风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iframe</w:t>
      </w:r>
    </w:p>
    <w:p ns2:paraId="7F0A1F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"https://www.tropicaltidbits.com/storminfo/"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tropicaltidbits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19ED04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"http://rammb.cira.colostate.edu/products/tc_realtime/"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colostate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78E2A0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"http://tropic.ssec.wisc.edu/"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WISC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6E894E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"http://www.jma.go.jp/en/typh/"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JMA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iframe</w:t>
      </w:r>
    </w:p>
    <w:p ns2:paraId="2C3991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"http://www.metoc.navy.mil/jtwc/jtwc.html"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JTWC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3B4E69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"https://www.nrlmry.navy.mil/tc-bin/tc_home2.cgi"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NRL(Blocked)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08FF19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"http://agora.ex.nii.ac.jp/digital-typhoon/"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数字台风网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4068A4F4">
      <w:pPr>
        <w:rPr>
          <w:rFonts w:hint="default" w:ascii="Times New Roman" w:hAnsi="Times New Roman" w:cs="Times New Roman"/>
        </w:rPr>
      </w:pPr>
    </w:p>
    <w:p ns2:paraId="592C6F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数值/路径</w:t>
      </w:r>
    </w:p>
    <w:p ns2:paraId="1112FB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"http://www.typhoon2000.ph/multi/log.php"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机构汇总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40F703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"https://ruc.noaa.gov/hfip/tceps/"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RUC 模式集合预报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017A95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"https://www.tropicaltidbits.com/analysis/models/"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tropicaltidbits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1C2944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"http://www.emc.ncep.noaa.gov/gmb/tpm/emchurr/tcgen/"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EMC 气旋追踪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6516AB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"http://www.gd12121.com:8080/special/typhoonpattern/page/typhoonpattern.asp"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12121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2A4B65BB">
      <w:pPr>
        <w:rPr>
          <w:rFonts w:hint="default" w:ascii="Times New Roman" w:hAnsi="Times New Roman" w:cs="Times New Roman"/>
        </w:rPr>
      </w:pPr>
    </w:p>
    <w:p ns2:paraId="74900D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报文</w:t>
      </w:r>
    </w:p>
    <w:p ns2:paraId="7F7613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"http://www.ssd.noaa.gov/PS/TROP/bulletins.html"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SSD 机构报文集合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7549A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"http://www.ssd.noaa.gov/PS/TROP/adt.html"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SSD 机构 ADT 分析集合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5A2FA3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"http://tropic.ssec.wisc.edu/real-time/adt/adt.html"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WISC ADT 分析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650DE5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"http://www.nmc.cn/publish/typhoon/message.html"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北京报文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52F90B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"http://10.148.8.228/to_pros_typonmessage.action?name=bjtfdwb"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信息中心北京报文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3CFFEA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"http://www.weather.unisys.com/hurricane/archive/18040206"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unisys 报文合集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根据系统时间动态生成链接</w:t>
      </w:r>
    </w:p>
    <w:p ns2:paraId="4855CB02">
      <w:pPr>
        <w:rPr>
          <w:rFonts w:hint="default" w:ascii="Times New Roman" w:hAnsi="Times New Roman" w:cs="Times New Roman"/>
        </w:rPr>
      </w:pPr>
    </w:p>
    <w:p ns2:paraId="1F23A5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卫星</w:t>
      </w:r>
    </w:p>
    <w:p ns2:paraId="0C4977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"http://tropic.ssec.wisc.edu/real-time/westpac/images/irbdgms5kml.GIF"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WISC BD 色阶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image</w:t>
      </w:r>
    </w:p>
    <w:p ns2:paraId="40D06F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"http://tropic.ssec.wisc.edu/real-time/westpac/images/kml/irngmskml.GIF"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WISC NG 色阶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image</w:t>
      </w:r>
    </w:p>
    <w:p ns2:paraId="1B756E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"http://www.ssd.noaa.gov/imagery/twpac.html"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SSD 西太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image-TabGroup</w:t>
      </w:r>
    </w:p>
    <w:p ns2:paraId="7308DC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"http://col.st/t8E3d"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col-Himawari 圆盘图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1F2DFE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"http://rammb.cira.colostate.edu/ramsdis/online/himawari-8.asp"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col 热带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46E07E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"https://himawari8.nict.go.jp/"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NICT 葵花 8 即时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584156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"http://www.data.jma.go.jp/mscweb/data/himawari/sat_img.php?area=se2"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JMA 葵花卫星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4A29E0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"http://fy4.nsmc.org.cn/nsmc/cn/image/animation.html"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风云 4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-&gt; speedDail</w:t>
      </w:r>
    </w:p>
    <w:p ns2:paraId="456A150F">
      <w:pPr>
        <w:rPr>
          <w:rFonts w:hint="default" w:ascii="Times New Roman" w:hAnsi="Times New Roman" w:cs="Times New Roman"/>
        </w:rPr>
      </w:pPr>
    </w:p>
    <w:p ns2:paraId="0CAE99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相关链接</w:t>
      </w:r>
    </w:p>
    <w:p ns2:paraId="3AE43A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"https://www.cwb.gov.tw/"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台湾中央气象局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</w:p>
    <w:p ns2:paraId="11F1B5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"http://gb.weather.gov.hk/contentc.htm"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香港天文台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</w:p>
    <w:p ns2:paraId="342E99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"http://www.smg.gov.mo/smg/c_index.htm"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澳门地球物理暨氣象局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</w:p>
    <w:p ns2:paraId="6A1BB5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"https://www1.pagasa.dost.gov.ph/"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菲律宾 PAGASA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</w:p>
    <w:p ns2:paraId="131FB1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"http://www.jma.go.jp/en/amedas/000.html?elementCode=1"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日本气象厅-风观测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</w:p>
    <w:p ns2:paraId="0ECCE9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"http://www.ssd.noaa.gov/PS/TROP/CI-chart.html"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德法强度表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</w:p>
    <w:p ns2:paraId="131A44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"http://photino.cwb.gov.tw/rdcweb/lib/comput1.htm#1"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氣象常用表單位換算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</w:p>
    <w:p ns2:paraId="4C5F5F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"http://photino.cwb.gov.tw/rdcweb/lib/comput2.htm"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计量单位换算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</w:p>
    <w:p ns2:paraId="4F583B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"http://www.ab126.com/Geography/2204.html"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海平面气压订正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</w:p>
    <w:p ns2:paraId="7DD103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"https://tieba.baidu.com/f?kw=%E5%8F%B0%E9%A3%8E"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百度台风吧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</w:p>
    <w:p ns2:paraId="592EA0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instrText xml:space="preserve"> HYPERLINK "http://bbs.typhoon.org.cn/index.php?c=thread&amp;amp;fid=79" </w:instrTex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台风论坛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fldChar w:fldCharType="end"/>
      </w:r>
    </w:p>
    <w:p ns2:paraId="6906E6C8">
      <w:pPr>
        <w:rPr>
          <w:rFonts w:hint="default" w:ascii="Times New Roman" w:hAnsi="Times New Roman" w:cs="Times New Roman"/>
        </w:rPr>
      </w:pPr>
    </w:p>
    <w:p ns2:paraId="056A36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致谢</w:t>
      </w:r>
    </w:p>
    <w:p ns2:paraId="6BE4FA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感谢中国气象局提供台风数据</w:t>
      </w:r>
    </w:p>
    <w:p ns2:paraId="76F42A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感谢开源社区的优秀项目</w:t>
      </w:r>
    </w:p>
    <w:p ns2:paraId="04443C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感谢所有贡献者的支持</w:t>
      </w:r>
    </w:p>
    <w:p>
      <w:r>
        <w:br w:type="page"/>
      </w:r>
      <w:r>
        <w:rPr>
          <w:b/>
          <w:sz w:val="32"/>
        </w:rPr>
        <w:t>联系方式</w:t>
      </w:r>
    </w:p>
    <w:p>
      <w:r>
        <w:t>如在使用过程中遇到账号登录、AI 服务、图像/视频分析、知识图谱或部署相关问题，可通过以下方式联系作者/维护者。</w:t>
      </w:r>
    </w:p>
    <w:p>
      <w:r>
        <w:t>QQ：223（2141024586）。扫码添加好友时，请备注“台风分析系统”。</w:t>
      </w:r>
    </w:p>
    <w:p>
      <w:pPr>
        <w:jc w:val="center"/>
      </w:pPr>
      <w:r>
        <w:drawing>
          <wp:inline distT="0" distB="0" distL="0" distR="0">
            <wp:extent cx="2194560" cy="3980558"/>
            <wp:effectExtent l="0" t="0" r="0" b="0"/>
            <wp:docPr id="1001" name="QQ二维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二维码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8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微信：223（湖北 武汉）。扫码添加好友时，请备注“台风分析系统”。</w:t>
      </w:r>
    </w:p>
    <w:p>
      <w:pPr>
        <w:jc w:val="center"/>
      </w:pPr>
      <w:r>
        <w:drawing>
          <wp:inline distT="0" distB="0" distL="0" distR="0">
            <wp:extent cx="2194560" cy="3251695"/>
            <wp:effectExtent l="0" t="0" r="0" b="0"/>
            <wp:docPr id="1002" name="微信二维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微信二维码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25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建议优先说明遇到的功能模块、操作步骤、错误提示截图和浏览器/系统环境，便于快速定位问题。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CEDAA"/>
    <w:multiLevelType w:val="singleLevel"/>
    <w:tmpl w:val="FF0CED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8A33153"/>
    <w:multiLevelType w:val="singleLevel"/>
    <w:tmpl w:val="08A33153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1C7ED83B"/>
    <w:multiLevelType w:val="singleLevel"/>
    <w:tmpl w:val="1C7ED83B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2ED9CB87"/>
    <w:multiLevelType w:val="singleLevel"/>
    <w:tmpl w:val="2ED9CB87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074629"/>
    <w:rsid w:val="02076F1C"/>
    <w:rsid w:val="073E1CBD"/>
    <w:rsid w:val="1D4E37F9"/>
    <w:rsid w:val="37F23BD8"/>
    <w:rsid w:val="3CE87A2D"/>
    <w:rsid w:val="43074629"/>
    <w:rsid w:val="46CA0747"/>
    <w:rsid w:val="559A7000"/>
    <w:rsid w:val="5AC0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'1.0' encoding='utf-8'?>
<ns0:Relationships xmlns:ns0="http://schemas.openxmlformats.org/package/2006/relationships"><ns0:Relationship Id="rId9" Type="http://schemas.openxmlformats.org/officeDocument/2006/relationships/image" Target="media/image6.png" /><ns0:Relationship Id="rId84" Type="http://schemas.openxmlformats.org/officeDocument/2006/relationships/fontTable" Target="fontTable.xml" /><ns0:Relationship Id="rId83" Type="http://schemas.openxmlformats.org/officeDocument/2006/relationships/numbering" Target="numbering.xml" /><ns0:Relationship Id="rId82" Type="http://schemas.openxmlformats.org/officeDocument/2006/relationships/image" Target="media/image79.png" /><ns0:Relationship Id="rId81" Type="http://schemas.openxmlformats.org/officeDocument/2006/relationships/image" Target="media/image78.png" /><ns0:Relationship Id="rId80" Type="http://schemas.openxmlformats.org/officeDocument/2006/relationships/image" Target="media/image77.png" /><ns0:Relationship Id="rId8" Type="http://schemas.openxmlformats.org/officeDocument/2006/relationships/image" Target="media/image5.png" /><ns0:Relationship Id="rId79" Type="http://schemas.openxmlformats.org/officeDocument/2006/relationships/image" Target="media/image76.png" /><ns0:Relationship Id="rId78" Type="http://schemas.openxmlformats.org/officeDocument/2006/relationships/image" Target="media/image75.png" /><ns0:Relationship Id="rId77" Type="http://schemas.openxmlformats.org/officeDocument/2006/relationships/image" Target="media/image74.png" /><ns0:Relationship Id="rId76" Type="http://schemas.openxmlformats.org/officeDocument/2006/relationships/image" Target="media/image73.png" /><ns0:Relationship Id="rId75" Type="http://schemas.openxmlformats.org/officeDocument/2006/relationships/image" Target="media/image72.png" /><ns0:Relationship Id="rId74" Type="http://schemas.openxmlformats.org/officeDocument/2006/relationships/image" Target="media/image71.png" /><ns0:Relationship Id="rId73" Type="http://schemas.openxmlformats.org/officeDocument/2006/relationships/image" Target="media/image70.png" /><ns0:Relationship Id="rId72" Type="http://schemas.openxmlformats.org/officeDocument/2006/relationships/image" Target="media/image69.png" /><ns0:Relationship Id="rId71" Type="http://schemas.openxmlformats.org/officeDocument/2006/relationships/image" Target="media/image68.png" /><ns0:Relationship Id="rId70" Type="http://schemas.openxmlformats.org/officeDocument/2006/relationships/image" Target="media/image67.png" /><ns0:Relationship Id="rId7" Type="http://schemas.openxmlformats.org/officeDocument/2006/relationships/image" Target="media/image4.png" /><ns0:Relationship Id="rId69" Type="http://schemas.openxmlformats.org/officeDocument/2006/relationships/image" Target="media/image66.png" /><ns0:Relationship Id="rId68" Type="http://schemas.openxmlformats.org/officeDocument/2006/relationships/image" Target="media/image65.png" /><ns0:Relationship Id="rId67" Type="http://schemas.openxmlformats.org/officeDocument/2006/relationships/image" Target="media/image64.png" /><ns0:Relationship Id="rId66" Type="http://schemas.openxmlformats.org/officeDocument/2006/relationships/image" Target="media/image63.png" /><ns0:Relationship Id="rId65" Type="http://schemas.openxmlformats.org/officeDocument/2006/relationships/image" Target="media/image62.svg" /><ns0:Relationship Id="rId64" Type="http://schemas.openxmlformats.org/officeDocument/2006/relationships/image" Target="media/image61.png" /><ns0:Relationship Id="rId63" Type="http://schemas.openxmlformats.org/officeDocument/2006/relationships/image" Target="media/image60.svg" /><ns0:Relationship Id="rId62" Type="http://schemas.openxmlformats.org/officeDocument/2006/relationships/image" Target="media/image59.png" /><ns0:Relationship Id="rId61" Type="http://schemas.openxmlformats.org/officeDocument/2006/relationships/image" Target="media/image58.svg" /><ns0:Relationship Id="rId60" Type="http://schemas.openxmlformats.org/officeDocument/2006/relationships/image" Target="media/image57.png" /><ns0:Relationship Id="rId6" Type="http://schemas.openxmlformats.org/officeDocument/2006/relationships/image" Target="media/image3.png" /><ns0:Relationship Id="rId59" Type="http://schemas.openxmlformats.org/officeDocument/2006/relationships/image" Target="media/image56.svg" /><ns0:Relationship Id="rId58" Type="http://schemas.openxmlformats.org/officeDocument/2006/relationships/image" Target="media/image55.png" /><ns0:Relationship Id="rId57" Type="http://schemas.openxmlformats.org/officeDocument/2006/relationships/image" Target="media/image54.svg" /><ns0:Relationship Id="rId56" Type="http://schemas.openxmlformats.org/officeDocument/2006/relationships/image" Target="media/image53.png" /><ns0:Relationship Id="rId55" Type="http://schemas.openxmlformats.org/officeDocument/2006/relationships/image" Target="media/image52.png" /><ns0:Relationship Id="rId54" Type="http://schemas.openxmlformats.org/officeDocument/2006/relationships/image" Target="media/image51.png" /><ns0:Relationship Id="rId53" Type="http://schemas.openxmlformats.org/officeDocument/2006/relationships/image" Target="media/image50.png" /><ns0:Relationship Id="rId52" Type="http://schemas.openxmlformats.org/officeDocument/2006/relationships/image" Target="media/image49.png" /><ns0:Relationship Id="rId51" Type="http://schemas.openxmlformats.org/officeDocument/2006/relationships/image" Target="media/image48.png" /><ns0:Relationship Id="rId50" Type="http://schemas.openxmlformats.org/officeDocument/2006/relationships/image" Target="media/image47.png" /><ns0:Relationship Id="rId5" Type="http://schemas.openxmlformats.org/officeDocument/2006/relationships/image" Target="media/image2.png" /><ns0:Relationship Id="rId49" Type="http://schemas.openxmlformats.org/officeDocument/2006/relationships/image" Target="media/image46.png" /><ns0:Relationship Id="rId48" Type="http://schemas.openxmlformats.org/officeDocument/2006/relationships/image" Target="media/image45.png" /><ns0:Relationship Id="rId47" Type="http://schemas.openxmlformats.org/officeDocument/2006/relationships/image" Target="media/image44.png" /><ns0:Relationship Id="rId46" Type="http://schemas.openxmlformats.org/officeDocument/2006/relationships/image" Target="media/image43.png" /><ns0:Relationship Id="rId45" Type="http://schemas.openxmlformats.org/officeDocument/2006/relationships/image" Target="media/image42.png" /><ns0:Relationship Id="rId44" Type="http://schemas.openxmlformats.org/officeDocument/2006/relationships/image" Target="media/image41.png" /><ns0:Relationship Id="rId43" Type="http://schemas.openxmlformats.org/officeDocument/2006/relationships/image" Target="media/image40.png" /><ns0:Relationship Id="rId42" Type="http://schemas.openxmlformats.org/officeDocument/2006/relationships/image" Target="media/image39.png" /><ns0:Relationship Id="rId41" Type="http://schemas.openxmlformats.org/officeDocument/2006/relationships/image" Target="media/image38.png" /><ns0:Relationship Id="rId40" Type="http://schemas.openxmlformats.org/officeDocument/2006/relationships/image" Target="media/image37.png" /><ns0:Relationship Id="rId4" Type="http://schemas.openxmlformats.org/officeDocument/2006/relationships/image" Target="media/image1.png" /><ns0:Relationship Id="rId39" Type="http://schemas.openxmlformats.org/officeDocument/2006/relationships/image" Target="media/image36.png" /><ns0:Relationship Id="rId38" Type="http://schemas.openxmlformats.org/officeDocument/2006/relationships/image" Target="media/image35.png" /><ns0:Relationship Id="rId37" Type="http://schemas.openxmlformats.org/officeDocument/2006/relationships/image" Target="media/image34.png" /><ns0:Relationship Id="rId36" Type="http://schemas.openxmlformats.org/officeDocument/2006/relationships/image" Target="media/image33.png" /><ns0:Relationship Id="rId35" Type="http://schemas.openxmlformats.org/officeDocument/2006/relationships/image" Target="media/image32.png" /><ns0:Relationship Id="rId34" Type="http://schemas.openxmlformats.org/officeDocument/2006/relationships/image" Target="media/image31.png" /><ns0:Relationship Id="rId33" Type="http://schemas.openxmlformats.org/officeDocument/2006/relationships/image" Target="media/image30.png" /><ns0:Relationship Id="rId32" Type="http://schemas.openxmlformats.org/officeDocument/2006/relationships/image" Target="media/image29.png" /><ns0:Relationship Id="rId31" Type="http://schemas.openxmlformats.org/officeDocument/2006/relationships/image" Target="media/image28.png" /><ns0:Relationship Id="rId30" Type="http://schemas.openxmlformats.org/officeDocument/2006/relationships/image" Target="media/image27.png" /><ns0:Relationship Id="rId3" Type="http://schemas.openxmlformats.org/officeDocument/2006/relationships/theme" Target="theme/theme1.xml" /><ns0:Relationship Id="rId29" Type="http://schemas.openxmlformats.org/officeDocument/2006/relationships/image" Target="media/image26.png" /><ns0:Relationship Id="rId28" Type="http://schemas.openxmlformats.org/officeDocument/2006/relationships/image" Target="media/image25.png" /><ns0:Relationship Id="rId27" Type="http://schemas.openxmlformats.org/officeDocument/2006/relationships/image" Target="media/image24.png" /><ns0:Relationship Id="rId26" Type="http://schemas.openxmlformats.org/officeDocument/2006/relationships/image" Target="media/image23.png" /><ns0:Relationship Id="rId25" Type="http://schemas.openxmlformats.org/officeDocument/2006/relationships/image" Target="media/image22.png" /><ns0:Relationship Id="rId24" Type="http://schemas.openxmlformats.org/officeDocument/2006/relationships/image" Target="media/image21.png" /><ns0:Relationship Id="rId23" Type="http://schemas.openxmlformats.org/officeDocument/2006/relationships/image" Target="media/image20.png" /><ns0:Relationship Id="rId22" Type="http://schemas.openxmlformats.org/officeDocument/2006/relationships/image" Target="media/image19.png" /><ns0:Relationship Id="rId21" Type="http://schemas.openxmlformats.org/officeDocument/2006/relationships/image" Target="media/image18.png" /><ns0:Relationship Id="rId20" Type="http://schemas.openxmlformats.org/officeDocument/2006/relationships/image" Target="media/image17.png" /><ns0:Relationship Id="rId2" Type="http://schemas.openxmlformats.org/officeDocument/2006/relationships/settings" Target="settings.xml" /><ns0:Relationship Id="rId19" Type="http://schemas.openxmlformats.org/officeDocument/2006/relationships/image" Target="media/image16.png" /><ns0:Relationship Id="rId18" Type="http://schemas.openxmlformats.org/officeDocument/2006/relationships/image" Target="media/image15.png" /><ns0:Relationship Id="rId17" Type="http://schemas.openxmlformats.org/officeDocument/2006/relationships/image" Target="media/image14.png" /><ns0:Relationship Id="rId16" Type="http://schemas.openxmlformats.org/officeDocument/2006/relationships/image" Target="media/image13.png" /><ns0:Relationship Id="rId15" Type="http://schemas.openxmlformats.org/officeDocument/2006/relationships/image" Target="media/image12.png" /><ns0:Relationship Id="rId14" Type="http://schemas.openxmlformats.org/officeDocument/2006/relationships/image" Target="media/image11.png" /><ns0:Relationship Id="rId13" Type="http://schemas.openxmlformats.org/officeDocument/2006/relationships/image" Target="media/image10.png" /><ns0:Relationship Id="rId12" Type="http://schemas.openxmlformats.org/officeDocument/2006/relationships/image" Target="media/image9.png" /><ns0:Relationship Id="rId11" Type="http://schemas.openxmlformats.org/officeDocument/2006/relationships/image" Target="media/image8.png" /><ns0:Relationship Id="rId10" Type="http://schemas.openxmlformats.org/officeDocument/2006/relationships/image" Target="media/image7.png" /><ns0:Relationship Id="rId1" Type="http://schemas.openxmlformats.org/officeDocument/2006/relationships/styles" Target="styles.xml" /><ns0:Relationship Id="rId85" Type="http://schemas.openxmlformats.org/officeDocument/2006/relationships/image" Target="media/contact_qq.png" /><ns0:Relationship Id="rId86" Type="http://schemas.openxmlformats.org/officeDocument/2006/relationships/image" Target="media/contact_wechat.png" /></ns0: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2194</Words>
  <Characters>2650</Characters>
  <Lines>0</Lines>
  <Paragraphs>0</Paragraphs>
  <TotalTime>53</TotalTime>
  <ScaleCrop>false</ScaleCrop>
  <LinksUpToDate>false</LinksUpToDate>
  <CharactersWithSpaces>2776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2026-02-07T14:13:00Z</dcterms:created>
  <dc:creator>付坤</dc:creator>
  <cp:lastModifiedBy>付坤</cp:lastModifiedBy>
  <dcterms:modified xsi:type="dcterms:W3CDTF">2026-03-01T20:11:35Z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26C09A2A893144C887D96AEAB0562671_11</vt:lpwstr>
  </property>
  <property fmtid="{D5CDD505-2E9C-101B-9397-08002B2CF9AE}" pid="4" name="KSOTemplateDocerSaveRecord">
    <vt:lpwstr>eyJoZGlkIjoiYTYwOThhN2UzZGZjMGMwZmM0MmZjM2Q4ZmVmYWY3NWMiLCJ1c2VySWQiOiIxMzg3MDQ5NDIzIn0=</vt:lpwstr>
  </property>
</Properties>
</file>