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03BA" w:rsidRPr="008F7E2E" w:rsidRDefault="008903BA" w:rsidP="008903BA">
      <w:pPr>
        <w:ind w:firstLine="0"/>
        <w:jc w:val="center"/>
        <w:rPr>
          <w:rFonts w:cs="Times New Roman"/>
          <w:szCs w:val="28"/>
        </w:rPr>
      </w:pPr>
      <w:r w:rsidRPr="008F7E2E">
        <w:rPr>
          <w:rFonts w:cs="Times New Roman"/>
          <w:szCs w:val="28"/>
        </w:rPr>
        <w:t>МИНИСТЕРСТВО</w:t>
      </w:r>
      <w:r w:rsidR="00A47F17">
        <w:rPr>
          <w:rFonts w:cs="Times New Roman"/>
          <w:szCs w:val="28"/>
        </w:rPr>
        <w:t xml:space="preserve"> </w:t>
      </w:r>
      <w:r w:rsidRPr="008F7E2E">
        <w:rPr>
          <w:rFonts w:cs="Times New Roman"/>
          <w:szCs w:val="28"/>
        </w:rPr>
        <w:t>ОБРАЗОВАНИЯ</w:t>
      </w:r>
      <w:r w:rsidR="00A47F17">
        <w:rPr>
          <w:rFonts w:cs="Times New Roman"/>
          <w:szCs w:val="28"/>
        </w:rPr>
        <w:t xml:space="preserve"> </w:t>
      </w:r>
      <w:r w:rsidRPr="008F7E2E">
        <w:rPr>
          <w:rFonts w:cs="Times New Roman"/>
          <w:szCs w:val="28"/>
        </w:rPr>
        <w:t>РЕСПУБЛИКИ</w:t>
      </w:r>
      <w:r w:rsidR="00A47F17">
        <w:rPr>
          <w:rFonts w:cs="Times New Roman"/>
          <w:szCs w:val="28"/>
        </w:rPr>
        <w:t xml:space="preserve"> </w:t>
      </w:r>
      <w:r w:rsidRPr="008F7E2E">
        <w:rPr>
          <w:rFonts w:cs="Times New Roman"/>
          <w:szCs w:val="28"/>
        </w:rPr>
        <w:t>БЕЛАРУСЬ</w:t>
      </w: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  <w:r w:rsidRPr="001C4CB1">
        <w:rPr>
          <w:rFonts w:cs="Times New Roman"/>
          <w:szCs w:val="28"/>
        </w:rPr>
        <w:t>БЕЛОРУССКИЙ</w:t>
      </w:r>
      <w:r w:rsidR="00A47F17">
        <w:rPr>
          <w:rFonts w:cs="Times New Roman"/>
          <w:szCs w:val="28"/>
        </w:rPr>
        <w:t xml:space="preserve"> </w:t>
      </w:r>
      <w:r w:rsidRPr="001C4CB1">
        <w:rPr>
          <w:rFonts w:cs="Times New Roman"/>
          <w:szCs w:val="28"/>
        </w:rPr>
        <w:t>НАЦИОНАЛЬНЫЙ</w:t>
      </w:r>
      <w:r w:rsidR="00A47F17">
        <w:rPr>
          <w:rFonts w:cs="Times New Roman"/>
          <w:szCs w:val="28"/>
        </w:rPr>
        <w:t xml:space="preserve"> </w:t>
      </w:r>
      <w:r w:rsidRPr="001C4CB1">
        <w:rPr>
          <w:rFonts w:cs="Times New Roman"/>
          <w:szCs w:val="28"/>
        </w:rPr>
        <w:t>ТЕХНИЧЕСКИЙ</w:t>
      </w:r>
      <w:r w:rsidR="00A47F17">
        <w:rPr>
          <w:rFonts w:cs="Times New Roman"/>
          <w:szCs w:val="28"/>
        </w:rPr>
        <w:t xml:space="preserve"> </w:t>
      </w:r>
      <w:r w:rsidRPr="001C4CB1">
        <w:rPr>
          <w:rFonts w:cs="Times New Roman"/>
          <w:szCs w:val="28"/>
        </w:rPr>
        <w:t>УНИВЕРСИТЕТ</w:t>
      </w: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Энергетический</w:t>
      </w:r>
      <w:r w:rsidR="00A47F1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факу</w:t>
      </w:r>
      <w:r w:rsidRPr="001C4CB1">
        <w:rPr>
          <w:rFonts w:cs="Times New Roman"/>
          <w:szCs w:val="28"/>
        </w:rPr>
        <w:t>льтет</w:t>
      </w: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  <w:r w:rsidRPr="001C4CB1">
        <w:rPr>
          <w:rFonts w:cs="Times New Roman"/>
          <w:szCs w:val="28"/>
        </w:rPr>
        <w:t>Кафедра</w:t>
      </w:r>
      <w:r w:rsidR="00A47F17">
        <w:rPr>
          <w:rFonts w:cs="Times New Roman"/>
          <w:szCs w:val="28"/>
        </w:rPr>
        <w:t xml:space="preserve"> </w:t>
      </w:r>
      <w:r w:rsidRPr="001C4CB1">
        <w:rPr>
          <w:rFonts w:cs="Times New Roman"/>
          <w:szCs w:val="28"/>
        </w:rPr>
        <w:t>«</w:t>
      </w:r>
      <w:r w:rsidR="00E45076">
        <w:rPr>
          <w:rFonts w:cs="Times New Roman"/>
          <w:szCs w:val="28"/>
        </w:rPr>
        <w:t>Электр</w:t>
      </w:r>
      <w:r>
        <w:rPr>
          <w:rFonts w:cs="Times New Roman"/>
          <w:szCs w:val="28"/>
        </w:rPr>
        <w:t>ические</w:t>
      </w:r>
      <w:r w:rsidR="00A47F1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системы</w:t>
      </w:r>
      <w:r w:rsidRPr="001C4CB1">
        <w:rPr>
          <w:rFonts w:cs="Times New Roman"/>
          <w:szCs w:val="28"/>
        </w:rPr>
        <w:t>»</w:t>
      </w: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  <w:r w:rsidRPr="001C4CB1">
        <w:rPr>
          <w:rFonts w:cs="Times New Roman"/>
          <w:szCs w:val="28"/>
        </w:rPr>
        <w:t>КУРСОВАЯ</w:t>
      </w:r>
      <w:r w:rsidR="00A47F17">
        <w:rPr>
          <w:rFonts w:cs="Times New Roman"/>
          <w:szCs w:val="28"/>
        </w:rPr>
        <w:t xml:space="preserve"> </w:t>
      </w:r>
      <w:r w:rsidRPr="001C4CB1">
        <w:rPr>
          <w:rFonts w:cs="Times New Roman"/>
          <w:szCs w:val="28"/>
        </w:rPr>
        <w:t>РАБОТА</w:t>
      </w:r>
    </w:p>
    <w:p w:rsidR="008903BA" w:rsidRDefault="00E75D8D" w:rsidP="008903BA">
      <w:pPr>
        <w:pStyle w:val="010"/>
        <w:spacing w:after="0" w:line="360" w:lineRule="auto"/>
        <w:rPr>
          <w:rFonts w:ascii="Times New Roman" w:hAnsi="Times New Roman"/>
        </w:rPr>
      </w:pPr>
      <w:bookmarkStart w:id="0" w:name="_Toc309144127"/>
      <w:r>
        <w:rPr>
          <w:rFonts w:ascii="Times New Roman" w:hAnsi="Times New Roman"/>
        </w:rPr>
        <w:tab/>
      </w:r>
      <w:r w:rsidR="008903BA">
        <w:rPr>
          <w:rFonts w:ascii="Times New Roman" w:hAnsi="Times New Roman"/>
        </w:rPr>
        <w:t>по</w:t>
      </w:r>
      <w:r w:rsidR="00A47F17">
        <w:rPr>
          <w:rFonts w:ascii="Times New Roman" w:hAnsi="Times New Roman"/>
        </w:rPr>
        <w:t xml:space="preserve"> </w:t>
      </w:r>
      <w:r w:rsidR="008903BA">
        <w:rPr>
          <w:rFonts w:ascii="Times New Roman" w:hAnsi="Times New Roman"/>
        </w:rPr>
        <w:t>дисциплине</w:t>
      </w:r>
      <w:r w:rsidR="00F05124">
        <w:rPr>
          <w:rFonts w:ascii="Times New Roman" w:hAnsi="Times New Roman"/>
        </w:rPr>
        <w:t>:</w:t>
      </w:r>
      <w:r w:rsidR="00A47F17">
        <w:rPr>
          <w:rFonts w:ascii="Times New Roman" w:hAnsi="Times New Roman"/>
        </w:rPr>
        <w:t xml:space="preserve"> </w:t>
      </w:r>
      <w:r w:rsidR="008903BA">
        <w:rPr>
          <w:rFonts w:ascii="Times New Roman" w:hAnsi="Times New Roman"/>
        </w:rPr>
        <w:t>«</w:t>
      </w:r>
      <w:r w:rsidR="005E789E">
        <w:rPr>
          <w:rFonts w:ascii="Times New Roman" w:hAnsi="Times New Roman"/>
        </w:rPr>
        <w:t>Уп</w:t>
      </w:r>
      <w:r w:rsidR="000177EC">
        <w:rPr>
          <w:rFonts w:ascii="Times New Roman" w:hAnsi="Times New Roman"/>
        </w:rPr>
        <w:t>равление энерго</w:t>
      </w:r>
      <w:r w:rsidR="005E789E">
        <w:rPr>
          <w:rFonts w:ascii="Times New Roman" w:hAnsi="Times New Roman"/>
        </w:rPr>
        <w:t>системами</w:t>
      </w:r>
      <w:r w:rsidR="008903BA">
        <w:rPr>
          <w:rFonts w:ascii="Times New Roman" w:hAnsi="Times New Roman"/>
        </w:rPr>
        <w:t>»</w:t>
      </w:r>
      <w:bookmarkEnd w:id="0"/>
    </w:p>
    <w:p w:rsidR="008903BA" w:rsidRPr="00174A3A" w:rsidRDefault="00E75D8D" w:rsidP="00174A3A">
      <w:pPr>
        <w:pStyle w:val="010"/>
        <w:spacing w:after="0" w:line="360" w:lineRule="auto"/>
        <w:ind w:left="992" w:firstLine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E64482">
        <w:rPr>
          <w:rFonts w:ascii="Times New Roman" w:hAnsi="Times New Roman"/>
        </w:rPr>
        <w:t>по теме</w:t>
      </w:r>
      <w:r w:rsidR="00F05124">
        <w:rPr>
          <w:rFonts w:ascii="Times New Roman" w:hAnsi="Times New Roman"/>
        </w:rPr>
        <w:t>:</w:t>
      </w:r>
      <w:r w:rsidR="00A47F17">
        <w:rPr>
          <w:rFonts w:ascii="Times New Roman" w:hAnsi="Times New Roman"/>
        </w:rPr>
        <w:t xml:space="preserve"> </w:t>
      </w:r>
      <w:r w:rsidR="008903BA">
        <w:rPr>
          <w:rFonts w:ascii="Times New Roman" w:hAnsi="Times New Roman"/>
        </w:rPr>
        <w:t>«</w:t>
      </w:r>
      <w:r w:rsidR="005E789E">
        <w:rPr>
          <w:rFonts w:ascii="Times New Roman" w:hAnsi="Times New Roman"/>
        </w:rPr>
        <w:t>Выбор режимов регулирования напряжения</w:t>
      </w:r>
      <w:r w:rsidR="005E789E">
        <w:rPr>
          <w:rFonts w:ascii="Times New Roman" w:hAnsi="Times New Roman"/>
        </w:rPr>
        <w:br/>
      </w:r>
      <w:r w:rsidR="005E789E">
        <w:rPr>
          <w:rFonts w:ascii="Times New Roman" w:hAnsi="Times New Roman"/>
        </w:rPr>
        <w:tab/>
        <w:t>в распределительной электрической сети»</w:t>
      </w: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1C4CB1" w:rsidRDefault="008903BA" w:rsidP="00E45076">
      <w:pPr>
        <w:ind w:firstLine="0"/>
        <w:jc w:val="center"/>
        <w:rPr>
          <w:rFonts w:cs="Times New Roman"/>
          <w:szCs w:val="28"/>
        </w:rPr>
      </w:pPr>
    </w:p>
    <w:p w:rsidR="008903BA" w:rsidRPr="00762B17" w:rsidRDefault="008903BA" w:rsidP="00E45076">
      <w:pPr>
        <w:tabs>
          <w:tab w:val="right" w:pos="935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Шалыгин</w:t>
      </w:r>
      <w:r w:rsidR="00A47F1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Н.</w:t>
      </w:r>
      <w:r w:rsidR="00A47F1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Г.</w:t>
      </w:r>
    </w:p>
    <w:p w:rsidR="008903BA" w:rsidRPr="00312093" w:rsidRDefault="008903BA" w:rsidP="00E45076">
      <w:pPr>
        <w:tabs>
          <w:tab w:val="right" w:pos="935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ст.</w:t>
      </w:r>
      <w:r w:rsidR="00A47F1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гр.</w:t>
      </w:r>
      <w:r w:rsidR="00A47F1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10602117</w:t>
      </w:r>
    </w:p>
    <w:p w:rsidR="008903BA" w:rsidRPr="001C4CB1" w:rsidRDefault="008903BA" w:rsidP="008903BA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Default="008903BA" w:rsidP="00E45076">
      <w:pPr>
        <w:tabs>
          <w:tab w:val="right" w:pos="935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9C1A74">
        <w:rPr>
          <w:rFonts w:cs="Times New Roman"/>
          <w:szCs w:val="28"/>
        </w:rPr>
        <w:t>Волков А.А</w:t>
      </w:r>
    </w:p>
    <w:p w:rsidR="008903BA" w:rsidRDefault="009C1A74" w:rsidP="00E45076">
      <w:pPr>
        <w:tabs>
          <w:tab w:val="right" w:pos="9355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ст. преподаватель</w:t>
      </w:r>
    </w:p>
    <w:p w:rsidR="008903BA" w:rsidRDefault="008903BA" w:rsidP="008903BA">
      <w:pPr>
        <w:tabs>
          <w:tab w:val="right" w:pos="9355"/>
        </w:tabs>
        <w:spacing w:line="360" w:lineRule="auto"/>
        <w:ind w:firstLine="0"/>
        <w:jc w:val="center"/>
        <w:rPr>
          <w:rFonts w:cs="Times New Roman"/>
          <w:szCs w:val="28"/>
        </w:rPr>
      </w:pPr>
    </w:p>
    <w:p w:rsidR="005069E8" w:rsidRPr="00FA30A0" w:rsidRDefault="005069E8" w:rsidP="008903BA">
      <w:pPr>
        <w:tabs>
          <w:tab w:val="right" w:pos="9355"/>
        </w:tabs>
        <w:spacing w:line="360" w:lineRule="auto"/>
        <w:ind w:firstLine="0"/>
        <w:jc w:val="center"/>
        <w:rPr>
          <w:rFonts w:cs="Times New Roman"/>
          <w:szCs w:val="28"/>
        </w:rPr>
      </w:pPr>
    </w:p>
    <w:p w:rsidR="00E45076" w:rsidRPr="00FA30A0" w:rsidRDefault="00E45076" w:rsidP="008903BA">
      <w:pPr>
        <w:tabs>
          <w:tab w:val="right" w:pos="9355"/>
        </w:tabs>
        <w:spacing w:line="360" w:lineRule="auto"/>
        <w:ind w:firstLine="0"/>
        <w:jc w:val="center"/>
        <w:rPr>
          <w:rFonts w:cs="Times New Roman"/>
          <w:szCs w:val="28"/>
        </w:rPr>
      </w:pPr>
    </w:p>
    <w:p w:rsidR="00E528FF" w:rsidRDefault="00E528FF" w:rsidP="008903BA">
      <w:pPr>
        <w:tabs>
          <w:tab w:val="right" w:pos="9355"/>
        </w:tabs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Default="008903BA" w:rsidP="008903BA">
      <w:pPr>
        <w:tabs>
          <w:tab w:val="right" w:pos="9355"/>
        </w:tabs>
        <w:spacing w:line="360" w:lineRule="auto"/>
        <w:ind w:firstLine="0"/>
        <w:jc w:val="center"/>
        <w:rPr>
          <w:rFonts w:cs="Times New Roman"/>
          <w:szCs w:val="28"/>
        </w:rPr>
      </w:pPr>
    </w:p>
    <w:p w:rsidR="008903BA" w:rsidRPr="00E64482" w:rsidRDefault="008903BA" w:rsidP="008903BA">
      <w:pPr>
        <w:tabs>
          <w:tab w:val="clear" w:pos="4820"/>
          <w:tab w:val="clear" w:pos="9639"/>
        </w:tabs>
        <w:spacing w:after="200"/>
        <w:ind w:firstLine="0"/>
        <w:jc w:val="center"/>
        <w:sectPr w:rsidR="008903BA" w:rsidRPr="00E64482" w:rsidSect="00FA7A13">
          <w:footerReference w:type="default" r:id="rId8"/>
          <w:type w:val="continuous"/>
          <w:pgSz w:w="11907" w:h="16839" w:code="9"/>
          <w:pgMar w:top="1134" w:right="851" w:bottom="1134" w:left="1701" w:header="720" w:footer="720" w:gutter="0"/>
          <w:cols w:space="720"/>
          <w:titlePg/>
          <w:docGrid w:linePitch="381"/>
        </w:sectPr>
      </w:pPr>
      <w:r>
        <w:rPr>
          <w:rFonts w:cs="Times New Roman"/>
          <w:szCs w:val="28"/>
        </w:rPr>
        <w:t>Минск</w:t>
      </w:r>
      <w:r w:rsidR="00A47F17">
        <w:rPr>
          <w:rFonts w:cs="Times New Roman"/>
          <w:szCs w:val="28"/>
        </w:rPr>
        <w:t xml:space="preserve"> </w:t>
      </w:r>
      <w:r w:rsidR="008E6C2F">
        <w:rPr>
          <w:rFonts w:cs="Times New Roman"/>
          <w:szCs w:val="28"/>
        </w:rPr>
        <w:t>202</w:t>
      </w:r>
      <w:r w:rsidR="008E6C2F" w:rsidRPr="00E64482">
        <w:rPr>
          <w:rFonts w:cs="Times New Roman"/>
          <w:szCs w:val="28"/>
        </w:rPr>
        <w:t>1</w:t>
      </w:r>
    </w:p>
    <w:sdt>
      <w:sdtPr>
        <w:rPr>
          <w:bCs/>
        </w:rPr>
        <w:id w:val="347370425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903BA" w:rsidRPr="00E528FF" w:rsidRDefault="008903BA" w:rsidP="00E528FF">
          <w:pPr>
            <w:tabs>
              <w:tab w:val="clear" w:pos="4820"/>
              <w:tab w:val="right" w:leader="dot" w:pos="9639"/>
            </w:tabs>
            <w:ind w:firstLine="0"/>
            <w:jc w:val="center"/>
            <w:rPr>
              <w:lang w:val="en-US"/>
            </w:rPr>
          </w:pPr>
          <w:r w:rsidRPr="00E528FF">
            <w:rPr>
              <w:b/>
            </w:rPr>
            <w:t>ОГЛАВЛЕНИЕ</w:t>
          </w:r>
        </w:p>
        <w:p w:rsidR="008903BA" w:rsidRPr="00412E7B" w:rsidRDefault="008903BA" w:rsidP="00E528FF">
          <w:pPr>
            <w:tabs>
              <w:tab w:val="clear" w:pos="4820"/>
              <w:tab w:val="right" w:leader="dot" w:pos="9639"/>
            </w:tabs>
            <w:ind w:firstLine="0"/>
            <w:rPr>
              <w:lang w:val="en-US"/>
            </w:rPr>
          </w:pPr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r w:rsidRPr="00E64482">
            <w:fldChar w:fldCharType="begin"/>
          </w:r>
          <w:r w:rsidR="008903BA" w:rsidRPr="00E64482">
            <w:instrText xml:space="preserve"> TOC \o "1-3" \h \z \u </w:instrText>
          </w:r>
          <w:r w:rsidRPr="00E64482">
            <w:fldChar w:fldCharType="separate"/>
          </w:r>
          <w:hyperlink w:anchor="_Toc68721558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ВВЕДЕНИЕ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_Toc68721558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4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59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1 СХЕМА РАСПРЕДЕЛИТЕЛЬНОЙ СЕТИ И ЕЕ КРАТКАЯ ХАРАКТЕРИСТИКА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_Toc68721559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5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5E789E">
          <w:pPr>
            <w:tabs>
              <w:tab w:val="clear" w:pos="4820"/>
              <w:tab w:val="clear" w:pos="9639"/>
              <w:tab w:val="right" w:leader="dot" w:pos="9356"/>
            </w:tabs>
            <w:ind w:firstLine="0"/>
            <w:rPr>
              <w:noProof/>
            </w:rPr>
          </w:pPr>
          <w:hyperlink w:anchor="_Toc68721560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2</w:t>
            </w:r>
            <w:r w:rsidR="00E64482" w:rsidRPr="00E64482">
              <w:rPr>
                <w:rStyle w:val="af"/>
                <w:rFonts w:cs="Times New Roman"/>
                <w:noProof/>
                <w:szCs w:val="28"/>
                <w:lang w:val="en-US"/>
              </w:rPr>
              <w:t> </w:t>
            </w:r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РАСЧЕТ ПАРАМЕТРОВ ТРАНСФОРМАТОРОВ ТП И УЧАСТКОВ РАСПРЕДЕЛИТЕЛЬНОЙ СЕТИ (АКТИВНОГО И РЕАКТИВНОГО СОПРОТИВЛЕНИЙ, ТОКОВ, АКТИВНЫХ И РЕАКТИВНЫХ МОЩНОСТЕЙ КАЖДОЙ ТП)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_Toc68721560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8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61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3 СОСТАВЛЕНИЕ ФУНКЦИЙ СТАТИЧЕСКИХ ХАРАКТЕРИСТИК АКТИВНОЙ И РЕАКТИВНОЙ МОЩНОСТИ ПО КАЖДОЙ ТП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_Toc68721561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13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62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4 ОПРЕДЕЛЕНИЕ ЗОНЫ НЕЧУВСТВИТЕЛЬНОСТИ АВТОМАТИЧЕСКОГО РЕГУЛЯТОРА НАПРЯЖЕНИЯ ТРАНСФОРМАТОРА В ЦЕНТРЕ ПИТАНИЯ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_Toc68721562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16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63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5 РАСЧЕТ РЕЖИМОВ РАСПРЕДЕЛИТЕЛЬНОЙ СЕТИ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_Toc68721563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17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64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6</w:t>
            </w:r>
            <w:r w:rsidR="00E64482" w:rsidRPr="00E64482">
              <w:rPr>
                <w:rStyle w:val="af"/>
                <w:rFonts w:cs="Times New Roman"/>
                <w:noProof/>
                <w:szCs w:val="28"/>
                <w:lang w:val="en-US"/>
              </w:rPr>
              <w:t> </w:t>
            </w:r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ОПРЕДЕЛЕНИЕ ДОПУСТИМЫХ ОТКЛОНЕНИЙ НАПРЯЖЕНИЯ НА ШИНАХ 0,38 КВ ТП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_Toc68721564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21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65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7</w:t>
            </w:r>
            <w:r w:rsidR="00E64482" w:rsidRPr="00E64482">
              <w:rPr>
                <w:rStyle w:val="af"/>
                <w:rFonts w:cs="Times New Roman"/>
                <w:noProof/>
                <w:szCs w:val="28"/>
                <w:lang w:val="en-US"/>
              </w:rPr>
              <w:t> </w:t>
            </w:r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ВЫБОР РЕЖИМА ВСТРЕЧНОГО РЕГУЛИРОВАНИЯ НАПРЯЖЕНИЯ НА ШИНАХ 10 КВ ЦП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_Toc68721565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22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66" w:history="1">
            <w:r w:rsidR="00E64482" w:rsidRPr="00E64482">
              <w:rPr>
                <w:rStyle w:val="af"/>
                <w:rFonts w:cs="Times New Roman"/>
                <w:noProof/>
                <w:szCs w:val="28"/>
                <w:lang w:val="be-BY"/>
              </w:rPr>
              <w:t>8 ВЫБОР ОТВЕТВЛЕНЙ ТРАНСФОРМАТОРОВ ТП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_Toc68721566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23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67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9 РАСЧЕТ РИЖИМОВ НА ЭВМ ПРИ НАИБОЛЬШИХ И НАИМЕНЬШИХ НГРУЗКАХ БЕЗ УЧЕТА И С УЧЕТОМ СТАТИЧЕСКИХ ХАРАКТЕРИСТИК НАГРУЗКИ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_Toc68721567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29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rPr>
              <w:noProof/>
            </w:rPr>
          </w:pPr>
          <w:hyperlink w:anchor="_Toc68721568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9.1 Расчёт режима без учёта СХН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_Toc68721568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31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695248">
          <w:pPr>
            <w:tabs>
              <w:tab w:val="clear" w:pos="4820"/>
              <w:tab w:val="right" w:leader="dot" w:pos="9639"/>
            </w:tabs>
            <w:rPr>
              <w:noProof/>
            </w:rPr>
          </w:pPr>
          <w:hyperlink w:anchor="_Toc68721569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9.2 Расчёт режима с учётом СХН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_Toc68721569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33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70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10 ВЫВОДЫ В ОБОБЩЕННОМ ВИДЕ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_Toc68721570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35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E64482" w:rsidRPr="00E64482" w:rsidRDefault="00A067BE" w:rsidP="00B93F36">
          <w:pPr>
            <w:tabs>
              <w:tab w:val="clear" w:pos="4820"/>
              <w:tab w:val="right" w:leader="dot" w:pos="9639"/>
            </w:tabs>
            <w:ind w:firstLine="0"/>
            <w:rPr>
              <w:noProof/>
            </w:rPr>
          </w:pPr>
          <w:hyperlink w:anchor="_Toc68721571" w:history="1">
            <w:r w:rsidR="00E64482" w:rsidRPr="00E64482">
              <w:rPr>
                <w:rStyle w:val="af"/>
                <w:rFonts w:cs="Times New Roman"/>
                <w:noProof/>
                <w:szCs w:val="28"/>
              </w:rPr>
              <w:t>СПИСОК ИСПОЛЬЗОВАННЫХ ИСТОЧНИКОВ</w:t>
            </w:r>
            <w:r w:rsidR="00E64482" w:rsidRPr="00E64482">
              <w:rPr>
                <w:noProof/>
                <w:webHidden/>
              </w:rPr>
              <w:tab/>
            </w:r>
            <w:r w:rsidRPr="00E64482">
              <w:rPr>
                <w:noProof/>
                <w:webHidden/>
              </w:rPr>
              <w:fldChar w:fldCharType="begin"/>
            </w:r>
            <w:r w:rsidR="00E64482" w:rsidRPr="00E64482">
              <w:rPr>
                <w:noProof/>
                <w:webHidden/>
              </w:rPr>
              <w:instrText xml:space="preserve"> PAGEREF _Toc68721571 \h </w:instrText>
            </w:r>
            <w:r w:rsidRPr="00E64482">
              <w:rPr>
                <w:noProof/>
                <w:webHidden/>
              </w:rPr>
            </w:r>
            <w:r w:rsidRPr="00E64482">
              <w:rPr>
                <w:noProof/>
                <w:webHidden/>
              </w:rPr>
              <w:fldChar w:fldCharType="separate"/>
            </w:r>
            <w:r w:rsidR="00E64482" w:rsidRPr="00E64482">
              <w:rPr>
                <w:noProof/>
                <w:webHidden/>
              </w:rPr>
              <w:t>36</w:t>
            </w:r>
            <w:r w:rsidRPr="00E64482">
              <w:rPr>
                <w:noProof/>
                <w:webHidden/>
              </w:rPr>
              <w:fldChar w:fldCharType="end"/>
            </w:r>
          </w:hyperlink>
        </w:p>
        <w:p w:rsidR="008903BA" w:rsidRDefault="00A067BE" w:rsidP="00B93F36">
          <w:pPr>
            <w:tabs>
              <w:tab w:val="clear" w:pos="4820"/>
              <w:tab w:val="right" w:leader="dot" w:pos="9639"/>
            </w:tabs>
            <w:ind w:firstLine="0"/>
          </w:pPr>
          <w:r w:rsidRPr="00E64482">
            <w:fldChar w:fldCharType="end"/>
          </w:r>
        </w:p>
      </w:sdtContent>
    </w:sdt>
    <w:p w:rsidR="008903BA" w:rsidRDefault="008903BA" w:rsidP="008903BA">
      <w:pPr>
        <w:tabs>
          <w:tab w:val="clear" w:pos="4820"/>
          <w:tab w:val="clear" w:pos="9639"/>
        </w:tabs>
        <w:spacing w:after="200"/>
        <w:ind w:firstLine="0"/>
        <w:jc w:val="left"/>
        <w:sectPr w:rsidR="008903BA" w:rsidSect="00FA7A13">
          <w:type w:val="continuous"/>
          <w:pgSz w:w="11907" w:h="16839" w:code="9"/>
          <w:pgMar w:top="1134" w:right="850" w:bottom="1134" w:left="1701" w:header="720" w:footer="720" w:gutter="0"/>
          <w:cols w:space="720"/>
          <w:titlePg/>
          <w:docGrid w:linePitch="381"/>
        </w:sectPr>
      </w:pPr>
    </w:p>
    <w:p w:rsidR="008903BA" w:rsidRDefault="008903BA" w:rsidP="00FE5D0E">
      <w:pPr>
        <w:pStyle w:val="1"/>
      </w:pPr>
      <w:r>
        <w:lastRenderedPageBreak/>
        <w:tab/>
      </w:r>
      <w:bookmarkStart w:id="1" w:name="_Toc68721558"/>
      <w:r w:rsidRPr="00FE5D0E">
        <w:t>ВВЕДЕНИЕ</w:t>
      </w:r>
      <w:bookmarkEnd w:id="1"/>
    </w:p>
    <w:p w:rsidR="00FE5D0E" w:rsidRDefault="00FE5D0E" w:rsidP="00FE5D0E"/>
    <w:p w:rsidR="00CF254A" w:rsidRDefault="00CF254A" w:rsidP="00FE5D0E">
      <w:pPr>
        <w:spacing w:after="160"/>
        <w:ind w:right="-1"/>
        <w:contextualSpacing/>
      </w:pPr>
      <w:r>
        <w:t>От квалифицированного оперативного управления энергосистемой и электрическими сетями непосредственно зависит надёжность электроснабж</w:t>
      </w:r>
      <w:r>
        <w:t>е</w:t>
      </w:r>
      <w:r>
        <w:t>ния потребителей. Одной из важнейших задач оперативного управления на уровне электрических сетей, является задача обеспечения качества напряжения у потребителей, которое регламентируется межгосударственным стандартом. В свою очередь качество напряжения непосредственно связано с рациональным использованием имеющихся в сетях средств регулирования напряжения.</w:t>
      </w:r>
    </w:p>
    <w:p w:rsidR="00FE5D0E" w:rsidRPr="00EF14EB" w:rsidRDefault="00FE5D0E" w:rsidP="00675E0D">
      <w:pPr>
        <w:ind w:right="-1"/>
        <w:rPr>
          <w:szCs w:val="28"/>
        </w:rPr>
      </w:pPr>
      <w:r w:rsidRPr="008533EE">
        <w:rPr>
          <w:szCs w:val="28"/>
        </w:rPr>
        <w:t>В данной</w:t>
      </w:r>
      <w:r>
        <w:rPr>
          <w:szCs w:val="28"/>
        </w:rPr>
        <w:t xml:space="preserve"> курсовой</w:t>
      </w:r>
      <w:r w:rsidRPr="008533EE">
        <w:rPr>
          <w:szCs w:val="28"/>
        </w:rPr>
        <w:t xml:space="preserve"> работе был рассмотрен один из </w:t>
      </w:r>
      <w:r>
        <w:rPr>
          <w:szCs w:val="28"/>
        </w:rPr>
        <w:t xml:space="preserve">возможных </w:t>
      </w:r>
      <w:r w:rsidRPr="008533EE">
        <w:rPr>
          <w:szCs w:val="28"/>
        </w:rPr>
        <w:t>способов поддержания</w:t>
      </w:r>
      <w:r>
        <w:rPr>
          <w:szCs w:val="28"/>
        </w:rPr>
        <w:t xml:space="preserve"> должного</w:t>
      </w:r>
      <w:r w:rsidRPr="008533EE">
        <w:rPr>
          <w:szCs w:val="28"/>
        </w:rPr>
        <w:t xml:space="preserve"> качества напряжения у потребителей. Был проведен ручной расчет режима </w:t>
      </w:r>
      <w:r w:rsidR="006B35EB">
        <w:rPr>
          <w:szCs w:val="28"/>
        </w:rPr>
        <w:t xml:space="preserve">участка </w:t>
      </w:r>
      <w:r>
        <w:rPr>
          <w:szCs w:val="28"/>
        </w:rPr>
        <w:t xml:space="preserve">распределительной </w:t>
      </w:r>
      <w:r w:rsidRPr="008533EE">
        <w:rPr>
          <w:szCs w:val="28"/>
        </w:rPr>
        <w:t>сети</w:t>
      </w:r>
      <w:r>
        <w:rPr>
          <w:szCs w:val="28"/>
        </w:rPr>
        <w:t xml:space="preserve"> </w:t>
      </w:r>
      <w:r w:rsidR="006B35EB">
        <w:rPr>
          <w:szCs w:val="28"/>
        </w:rPr>
        <w:t>Глубокских электрич</w:t>
      </w:r>
      <w:r w:rsidR="006B35EB">
        <w:rPr>
          <w:szCs w:val="28"/>
        </w:rPr>
        <w:t>е</w:t>
      </w:r>
      <w:r w:rsidR="006B35EB">
        <w:rPr>
          <w:szCs w:val="28"/>
        </w:rPr>
        <w:t xml:space="preserve">ских сетей </w:t>
      </w:r>
      <w:r>
        <w:rPr>
          <w:szCs w:val="28"/>
        </w:rPr>
        <w:t>напряжением 10 кВ</w:t>
      </w:r>
      <w:r w:rsidRPr="008533EE">
        <w:rPr>
          <w:szCs w:val="28"/>
        </w:rPr>
        <w:t xml:space="preserve"> и выбраны ответвления трансформаторов</w:t>
      </w:r>
      <w:r>
        <w:rPr>
          <w:szCs w:val="28"/>
        </w:rPr>
        <w:t xml:space="preserve"> 10/0,4</w:t>
      </w:r>
      <w:r w:rsidR="00866EFD">
        <w:rPr>
          <w:szCs w:val="28"/>
        </w:rPr>
        <w:t> </w:t>
      </w:r>
      <w:r>
        <w:rPr>
          <w:szCs w:val="28"/>
        </w:rPr>
        <w:t>кВ</w:t>
      </w:r>
      <w:r w:rsidR="009C579B">
        <w:rPr>
          <w:szCs w:val="28"/>
        </w:rPr>
        <w:t xml:space="preserve"> без учёта статических характеристик нагрузки</w:t>
      </w:r>
      <w:r w:rsidR="00567056">
        <w:rPr>
          <w:szCs w:val="28"/>
        </w:rPr>
        <w:t>.</w:t>
      </w:r>
      <w:r w:rsidR="00675E0D">
        <w:rPr>
          <w:szCs w:val="28"/>
        </w:rPr>
        <w:t xml:space="preserve"> </w:t>
      </w:r>
      <w:r w:rsidR="00EF14EB">
        <w:rPr>
          <w:szCs w:val="28"/>
        </w:rPr>
        <w:t>Также были рассчит</w:t>
      </w:r>
      <w:r w:rsidR="00EF14EB">
        <w:rPr>
          <w:szCs w:val="28"/>
        </w:rPr>
        <w:t>а</w:t>
      </w:r>
      <w:r w:rsidR="00EF14EB">
        <w:rPr>
          <w:szCs w:val="28"/>
        </w:rPr>
        <w:t xml:space="preserve">ны статические характеристики нагрузки для </w:t>
      </w:r>
      <w:r w:rsidR="006B35EB">
        <w:rPr>
          <w:szCs w:val="28"/>
        </w:rPr>
        <w:t xml:space="preserve">учёта их в </w:t>
      </w:r>
      <w:r w:rsidR="00EF14EB">
        <w:rPr>
          <w:szCs w:val="28"/>
        </w:rPr>
        <w:t>расчёт</w:t>
      </w:r>
      <w:r w:rsidR="006B35EB">
        <w:rPr>
          <w:szCs w:val="28"/>
        </w:rPr>
        <w:t>е</w:t>
      </w:r>
      <w:r w:rsidR="00EF14EB">
        <w:rPr>
          <w:szCs w:val="28"/>
        </w:rPr>
        <w:t xml:space="preserve"> режима</w:t>
      </w:r>
      <w:r w:rsidR="006B35EB">
        <w:rPr>
          <w:szCs w:val="28"/>
        </w:rPr>
        <w:t xml:space="preserve"> </w:t>
      </w:r>
      <w:r w:rsidR="00EF14EB">
        <w:rPr>
          <w:szCs w:val="28"/>
        </w:rPr>
        <w:t xml:space="preserve">данной сети с помощью программы </w:t>
      </w:r>
      <w:r w:rsidR="00EF14EB" w:rsidRPr="005D6DB4">
        <w:rPr>
          <w:noProof/>
          <w:szCs w:val="28"/>
          <w:lang w:val="en-US"/>
        </w:rPr>
        <w:t>ENERGY</w:t>
      </w:r>
      <w:r w:rsidR="00EF14EB">
        <w:rPr>
          <w:noProof/>
          <w:szCs w:val="28"/>
        </w:rPr>
        <w:t>.</w:t>
      </w:r>
    </w:p>
    <w:p w:rsidR="00FE5D0E" w:rsidRDefault="00FE5D0E" w:rsidP="00FE5D0E">
      <w:pPr>
        <w:ind w:right="-1"/>
        <w:rPr>
          <w:szCs w:val="28"/>
        </w:rPr>
      </w:pPr>
      <w:r>
        <w:rPr>
          <w:szCs w:val="28"/>
        </w:rPr>
        <w:t>Р</w:t>
      </w:r>
      <w:r w:rsidRPr="008533EE">
        <w:rPr>
          <w:szCs w:val="28"/>
        </w:rPr>
        <w:t>асчеты,</w:t>
      </w:r>
      <w:r>
        <w:rPr>
          <w:szCs w:val="28"/>
        </w:rPr>
        <w:t xml:space="preserve"> полученные вручную</w:t>
      </w:r>
      <w:r w:rsidR="006F4385">
        <w:rPr>
          <w:szCs w:val="28"/>
        </w:rPr>
        <w:t>,</w:t>
      </w:r>
      <w:r>
        <w:rPr>
          <w:szCs w:val="28"/>
        </w:rPr>
        <w:t xml:space="preserve"> были проверены с</w:t>
      </w:r>
      <w:r w:rsidRPr="008533EE">
        <w:rPr>
          <w:szCs w:val="28"/>
        </w:rPr>
        <w:t xml:space="preserve"> помощью </w:t>
      </w:r>
      <w:r>
        <w:rPr>
          <w:szCs w:val="28"/>
        </w:rPr>
        <w:t xml:space="preserve">программы </w:t>
      </w:r>
      <w:r w:rsidRPr="005D6DB4">
        <w:rPr>
          <w:noProof/>
          <w:szCs w:val="28"/>
          <w:lang w:val="en-US"/>
        </w:rPr>
        <w:t>ENERGY</w:t>
      </w:r>
      <w:r w:rsidRPr="008533EE">
        <w:rPr>
          <w:szCs w:val="28"/>
        </w:rPr>
        <w:t xml:space="preserve">. </w:t>
      </w:r>
      <w:r>
        <w:rPr>
          <w:szCs w:val="28"/>
        </w:rPr>
        <w:t>Далее б</w:t>
      </w:r>
      <w:r w:rsidRPr="008533EE">
        <w:rPr>
          <w:szCs w:val="28"/>
        </w:rPr>
        <w:t>ыл проведен сравнительный анализ результатов,</w:t>
      </w:r>
      <w:r>
        <w:rPr>
          <w:szCs w:val="28"/>
        </w:rPr>
        <w:t xml:space="preserve"> </w:t>
      </w:r>
      <w:r w:rsidR="00E5031B">
        <w:rPr>
          <w:szCs w:val="28"/>
        </w:rPr>
        <w:t>полученных вручную и при помощи</w:t>
      </w:r>
      <w:r>
        <w:rPr>
          <w:szCs w:val="28"/>
        </w:rPr>
        <w:t xml:space="preserve"> программ</w:t>
      </w:r>
      <w:r w:rsidR="00E5031B">
        <w:rPr>
          <w:szCs w:val="28"/>
        </w:rPr>
        <w:t>ы</w:t>
      </w:r>
      <w:r>
        <w:rPr>
          <w:szCs w:val="28"/>
        </w:rPr>
        <w:t xml:space="preserve"> </w:t>
      </w:r>
      <w:r w:rsidRPr="005D6DB4">
        <w:rPr>
          <w:noProof/>
          <w:szCs w:val="28"/>
          <w:lang w:val="en-US"/>
        </w:rPr>
        <w:t>ENERGY</w:t>
      </w:r>
      <w:r w:rsidR="00E25211">
        <w:rPr>
          <w:noProof/>
          <w:szCs w:val="28"/>
        </w:rPr>
        <w:t>, а также</w:t>
      </w:r>
      <w:r w:rsidRPr="008533EE">
        <w:rPr>
          <w:szCs w:val="28"/>
        </w:rPr>
        <w:t xml:space="preserve"> сделаны</w:t>
      </w:r>
      <w:r>
        <w:rPr>
          <w:szCs w:val="28"/>
        </w:rPr>
        <w:t xml:space="preserve"> соответству</w:t>
      </w:r>
      <w:r>
        <w:rPr>
          <w:szCs w:val="28"/>
        </w:rPr>
        <w:t>ю</w:t>
      </w:r>
      <w:r>
        <w:rPr>
          <w:szCs w:val="28"/>
        </w:rPr>
        <w:t>щие выводы</w:t>
      </w:r>
      <w:r w:rsidRPr="008533EE">
        <w:rPr>
          <w:szCs w:val="28"/>
        </w:rPr>
        <w:t>.</w:t>
      </w:r>
    </w:p>
    <w:p w:rsidR="00FE5D0E" w:rsidRDefault="00FE5D0E">
      <w:pPr>
        <w:tabs>
          <w:tab w:val="clear" w:pos="4820"/>
          <w:tab w:val="clear" w:pos="9639"/>
        </w:tabs>
        <w:spacing w:after="20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FE5D0E" w:rsidRPr="006D3E31" w:rsidRDefault="00FE5D0E" w:rsidP="006D3E31">
      <w:pPr>
        <w:pStyle w:val="1"/>
      </w:pPr>
      <w:bookmarkStart w:id="2" w:name="_Toc68721559"/>
      <w:r w:rsidRPr="006D3E31">
        <w:lastRenderedPageBreak/>
        <w:t>1 СХЕМА</w:t>
      </w:r>
      <w:r w:rsidR="00003548" w:rsidRPr="006D3E31">
        <w:t xml:space="preserve"> </w:t>
      </w:r>
      <w:r w:rsidRPr="006D3E31">
        <w:t>РАСПРЕДЕЛИТЕЛЬНОЙ СЕТИ И ЕЕ КРАТКАЯ ХАРАКТЕРИСТИКА</w:t>
      </w:r>
      <w:bookmarkEnd w:id="2"/>
    </w:p>
    <w:p w:rsidR="00FE5D0E" w:rsidRDefault="00FE5D0E" w:rsidP="00FE5D0E"/>
    <w:p w:rsidR="00BA49C1" w:rsidRDefault="00FE5D0E" w:rsidP="00BA49C1">
      <w:r>
        <w:rPr>
          <w:szCs w:val="28"/>
        </w:rPr>
        <w:t>На Р</w:t>
      </w:r>
      <w:r w:rsidRPr="00B9797E">
        <w:rPr>
          <w:szCs w:val="28"/>
        </w:rPr>
        <w:t>исунке 1.1 изображена исходная схема распределительной электр</w:t>
      </w:r>
      <w:r w:rsidRPr="00B9797E">
        <w:rPr>
          <w:szCs w:val="28"/>
        </w:rPr>
        <w:t>и</w:t>
      </w:r>
      <w:r w:rsidRPr="00B9797E">
        <w:rPr>
          <w:szCs w:val="28"/>
        </w:rPr>
        <w:t>ческой сети напряжение</w:t>
      </w:r>
      <w:r w:rsidR="00A45CB2">
        <w:rPr>
          <w:szCs w:val="28"/>
        </w:rPr>
        <w:t xml:space="preserve"> </w:t>
      </w:r>
      <w:r w:rsidR="006D3E31" w:rsidRPr="006D3E31">
        <w:rPr>
          <w:position w:val="-12"/>
        </w:rPr>
        <w:object w:dxaOrig="15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19.2pt" o:ole="">
            <v:imagedata r:id="rId9" o:title=""/>
          </v:shape>
          <o:OLEObject Type="Embed" ProgID="Equation.DSMT4" ShapeID="_x0000_i1025" DrawAspect="Content" ObjectID="_1679412891" r:id="rId10"/>
        </w:object>
      </w:r>
      <w:r w:rsidR="00A45CB2">
        <w:rPr>
          <w:szCs w:val="28"/>
        </w:rPr>
        <w:t xml:space="preserve">, </w:t>
      </w:r>
      <w:r w:rsidRPr="00AB5920">
        <w:t>питающейся от одного центра питания с трансформатором с РПН и содержащая одну распр</w:t>
      </w:r>
      <w:r>
        <w:t>еделительную разветвле</w:t>
      </w:r>
      <w:r>
        <w:t>н</w:t>
      </w:r>
      <w:r>
        <w:t>ную линию</w:t>
      </w:r>
      <w:r w:rsidRPr="00AB5920">
        <w:t xml:space="preserve"> с </w:t>
      </w:r>
      <w:r>
        <w:t>отходящими от неё восемнадцатью</w:t>
      </w:r>
      <w:r w:rsidRPr="00AB5920">
        <w:t xml:space="preserve"> трансформаторными подста</w:t>
      </w:r>
      <w:r w:rsidRPr="00AB5920">
        <w:t>н</w:t>
      </w:r>
      <w:r w:rsidRPr="00AB5920">
        <w:t>циями 10/0,38</w:t>
      </w:r>
      <w:r w:rsidR="00C6086B">
        <w:t> </w:t>
      </w:r>
      <w:r w:rsidRPr="00AB5920">
        <w:t>кВ. Заданы параметр</w:t>
      </w:r>
      <w:r>
        <w:t xml:space="preserve">ы сети: длина участков сети, </w:t>
      </w:r>
      <w:r w:rsidRPr="00AB5920">
        <w:t>марки пров</w:t>
      </w:r>
      <w:r w:rsidRPr="00AB5920">
        <w:t>о</w:t>
      </w:r>
      <w:r w:rsidRPr="00AB5920">
        <w:t>дов, номинальные мощности трансформаторов. Суммарная длинна лини</w:t>
      </w:r>
      <w:r w:rsidR="00C54936">
        <w:t xml:space="preserve">й </w:t>
      </w:r>
      <w:r w:rsidR="003140E7">
        <w:t>–</w:t>
      </w:r>
      <w:bookmarkStart w:id="3" w:name="MTBlankEqn"/>
      <w:r w:rsidR="006D3E31" w:rsidRPr="006D3E31">
        <w:rPr>
          <w:position w:val="-12"/>
        </w:rPr>
        <w:object w:dxaOrig="1740" w:dyaOrig="380">
          <v:shape id="_x0000_i1026" type="#_x0000_t75" style="width:87.6pt;height:19.2pt" o:ole="">
            <v:imagedata r:id="rId11" o:title=""/>
          </v:shape>
          <o:OLEObject Type="Embed" ProgID="Equation.DSMT4" ShapeID="_x0000_i1026" DrawAspect="Content" ObjectID="_1679412892" r:id="rId12"/>
        </w:object>
      </w:r>
      <w:bookmarkEnd w:id="3"/>
      <w:r w:rsidR="00C54936">
        <w:t>.</w:t>
      </w:r>
      <w:r w:rsidRPr="00AB5920">
        <w:t xml:space="preserve"> Суммарная мощность трансформаторов</w:t>
      </w:r>
      <w:r w:rsidR="00C54936">
        <w:t xml:space="preserve"> </w:t>
      </w:r>
      <w:r w:rsidR="003140E7">
        <w:t>–</w:t>
      </w:r>
      <w:r w:rsidR="00B743BE">
        <w:t xml:space="preserve"> </w:t>
      </w:r>
      <w:r w:rsidR="00B743BE" w:rsidRPr="00B743BE">
        <w:rPr>
          <w:position w:val="-12"/>
        </w:rPr>
        <w:object w:dxaOrig="1200" w:dyaOrig="380">
          <v:shape id="_x0000_i1027" type="#_x0000_t75" style="width:60pt;height:19.2pt" o:ole="">
            <v:imagedata r:id="rId13" o:title=""/>
          </v:shape>
          <o:OLEObject Type="Embed" ProgID="Equation.DSMT4" ShapeID="_x0000_i1027" DrawAspect="Content" ObjectID="_1679412893" r:id="rId14"/>
        </w:object>
      </w:r>
      <w:r w:rsidR="00B743BE">
        <w:t> кВ</w:t>
      </w:r>
      <w:r w:rsidR="00B743BE">
        <w:rPr>
          <w:rFonts w:cs="Times New Roman"/>
        </w:rPr>
        <w:t>·</w:t>
      </w:r>
      <w:r w:rsidR="00B743BE">
        <w:t>А</w:t>
      </w:r>
      <w:r w:rsidR="003140E7">
        <w:t>.</w:t>
      </w:r>
      <w:r w:rsidR="00BA49C1">
        <w:t xml:space="preserve"> </w:t>
      </w:r>
      <w:r w:rsidR="00BA49C1" w:rsidRPr="00AB5920">
        <w:t>И</w:t>
      </w:r>
      <w:r w:rsidR="00BA49C1">
        <w:t>с</w:t>
      </w:r>
      <w:r w:rsidR="00BA49C1">
        <w:t>ходные данные для Варианта № 27 приведены в таблицах ниже</w:t>
      </w:r>
      <w:r w:rsidR="00BA49C1" w:rsidRPr="00AB5920">
        <w:t>.</w:t>
      </w:r>
    </w:p>
    <w:p w:rsidR="00FE5D0E" w:rsidRPr="00AB5920" w:rsidRDefault="00FE5D0E" w:rsidP="009C1A74"/>
    <w:p w:rsidR="00FE5D0E" w:rsidRPr="00AB5920" w:rsidRDefault="00FE5D0E" w:rsidP="00BA49C1">
      <w:pPr>
        <w:ind w:firstLine="0"/>
      </w:pPr>
      <w:r w:rsidRPr="00AB5920">
        <w:t>Таблица 1.1</w:t>
      </w:r>
      <w:r>
        <w:t xml:space="preserve"> – </w:t>
      </w:r>
      <w:r w:rsidRPr="00EF1FA2">
        <w:t>Доля мощности в суммарной нагрузке ТП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019"/>
        <w:gridCol w:w="1003"/>
        <w:gridCol w:w="1023"/>
        <w:gridCol w:w="899"/>
        <w:gridCol w:w="989"/>
        <w:gridCol w:w="1013"/>
        <w:gridCol w:w="1003"/>
        <w:gridCol w:w="1023"/>
        <w:gridCol w:w="899"/>
        <w:gridCol w:w="984"/>
      </w:tblGrid>
      <w:tr w:rsidR="00FE5D0E" w:rsidRPr="00AB5920" w:rsidTr="00BA49C1">
        <w:trPr>
          <w:jc w:val="center"/>
        </w:trPr>
        <w:tc>
          <w:tcPr>
            <w:tcW w:w="2502" w:type="pct"/>
            <w:gridSpan w:val="5"/>
            <w:vAlign w:val="center"/>
          </w:tcPr>
          <w:p w:rsidR="00FE5D0E" w:rsidRPr="009C1A74" w:rsidRDefault="00FE5D0E" w:rsidP="003140E7">
            <w:pPr>
              <w:ind w:firstLine="0"/>
              <w:jc w:val="center"/>
              <w:rPr>
                <w:lang w:val="en-US"/>
              </w:rPr>
            </w:pPr>
            <w:r w:rsidRPr="00AB5920">
              <w:t>Акти</w:t>
            </w:r>
            <w:r w:rsidR="009C1A74">
              <w:t>вная</w:t>
            </w:r>
          </w:p>
        </w:tc>
        <w:tc>
          <w:tcPr>
            <w:tcW w:w="2498" w:type="pct"/>
            <w:gridSpan w:val="5"/>
            <w:vAlign w:val="center"/>
          </w:tcPr>
          <w:p w:rsidR="00FE5D0E" w:rsidRPr="00AB5920" w:rsidRDefault="00FE5D0E" w:rsidP="009C1A74">
            <w:pPr>
              <w:ind w:firstLine="0"/>
              <w:jc w:val="center"/>
            </w:pPr>
            <w:r w:rsidRPr="00AB5920">
              <w:t>Реактивн</w:t>
            </w:r>
            <w:r w:rsidR="009C1A74">
              <w:t>ая</w:t>
            </w:r>
          </w:p>
        </w:tc>
      </w:tr>
      <w:tr w:rsidR="00FE5D0E" w:rsidRPr="00AB5920" w:rsidTr="00BA49C1">
        <w:trPr>
          <w:jc w:val="center"/>
        </w:trPr>
        <w:tc>
          <w:tcPr>
            <w:tcW w:w="517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2"/>
              </w:rPr>
              <w:object w:dxaOrig="440" w:dyaOrig="380">
                <v:shape id="_x0000_i1028" type="#_x0000_t75" style="width:22.2pt;height:19.2pt" o:ole="">
                  <v:imagedata r:id="rId15" o:title=""/>
                </v:shape>
                <o:OLEObject Type="Embed" ProgID="Equation.DSMT4" ShapeID="_x0000_i1028" DrawAspect="Content" ObjectID="_1679412894" r:id="rId16"/>
              </w:object>
            </w:r>
          </w:p>
        </w:tc>
        <w:tc>
          <w:tcPr>
            <w:tcW w:w="509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2"/>
              </w:rPr>
              <w:object w:dxaOrig="440" w:dyaOrig="380">
                <v:shape id="_x0000_i1029" type="#_x0000_t75" style="width:22.2pt;height:19.2pt" o:ole="">
                  <v:imagedata r:id="rId17" o:title=""/>
                </v:shape>
                <o:OLEObject Type="Embed" ProgID="Equation.DSMT4" ShapeID="_x0000_i1029" DrawAspect="Content" ObjectID="_1679412895" r:id="rId18"/>
              </w:object>
            </w:r>
          </w:p>
        </w:tc>
        <w:tc>
          <w:tcPr>
            <w:tcW w:w="519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2"/>
              </w:rPr>
              <w:object w:dxaOrig="440" w:dyaOrig="380">
                <v:shape id="_x0000_i1030" type="#_x0000_t75" style="width:22.2pt;height:19.2pt" o:ole="">
                  <v:imagedata r:id="rId19" o:title=""/>
                </v:shape>
                <o:OLEObject Type="Embed" ProgID="Equation.DSMT4" ShapeID="_x0000_i1030" DrawAspect="Content" ObjectID="_1679412896" r:id="rId20"/>
              </w:object>
            </w:r>
          </w:p>
        </w:tc>
        <w:tc>
          <w:tcPr>
            <w:tcW w:w="456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2"/>
              </w:rPr>
              <w:object w:dxaOrig="300" w:dyaOrig="380">
                <v:shape id="_x0000_i1031" type="#_x0000_t75" style="width:15.6pt;height:19.2pt" o:ole="">
                  <v:imagedata r:id="rId21" o:title=""/>
                </v:shape>
                <o:OLEObject Type="Embed" ProgID="Equation.DSMT4" ShapeID="_x0000_i1031" DrawAspect="Content" ObjectID="_1679412897" r:id="rId22"/>
              </w:object>
            </w:r>
          </w:p>
        </w:tc>
        <w:tc>
          <w:tcPr>
            <w:tcW w:w="502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4"/>
              </w:rPr>
              <w:object w:dxaOrig="420" w:dyaOrig="400">
                <v:shape id="_x0000_i1032" type="#_x0000_t75" style="width:20.4pt;height:19.8pt" o:ole="">
                  <v:imagedata r:id="rId23" o:title=""/>
                </v:shape>
                <o:OLEObject Type="Embed" ProgID="Equation.DSMT4" ShapeID="_x0000_i1032" DrawAspect="Content" ObjectID="_1679412898" r:id="rId24"/>
              </w:object>
            </w:r>
          </w:p>
        </w:tc>
        <w:tc>
          <w:tcPr>
            <w:tcW w:w="514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2"/>
              </w:rPr>
              <w:object w:dxaOrig="440" w:dyaOrig="380">
                <v:shape id="_x0000_i1033" type="#_x0000_t75" style="width:22.2pt;height:19.2pt" o:ole="">
                  <v:imagedata r:id="rId25" o:title=""/>
                </v:shape>
                <o:OLEObject Type="Embed" ProgID="Equation.DSMT4" ShapeID="_x0000_i1033" DrawAspect="Content" ObjectID="_1679412899" r:id="rId26"/>
              </w:object>
            </w:r>
          </w:p>
        </w:tc>
        <w:tc>
          <w:tcPr>
            <w:tcW w:w="509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2"/>
              </w:rPr>
              <w:object w:dxaOrig="440" w:dyaOrig="380">
                <v:shape id="_x0000_i1034" type="#_x0000_t75" style="width:22.2pt;height:19.2pt" o:ole="">
                  <v:imagedata r:id="rId27" o:title=""/>
                </v:shape>
                <o:OLEObject Type="Embed" ProgID="Equation.DSMT4" ShapeID="_x0000_i1034" DrawAspect="Content" ObjectID="_1679412900" r:id="rId28"/>
              </w:object>
            </w:r>
          </w:p>
        </w:tc>
        <w:tc>
          <w:tcPr>
            <w:tcW w:w="519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2"/>
              </w:rPr>
              <w:object w:dxaOrig="440" w:dyaOrig="380">
                <v:shape id="_x0000_i1035" type="#_x0000_t75" style="width:22.2pt;height:19.2pt" o:ole="">
                  <v:imagedata r:id="rId29" o:title=""/>
                </v:shape>
                <o:OLEObject Type="Embed" ProgID="Equation.DSMT4" ShapeID="_x0000_i1035" DrawAspect="Content" ObjectID="_1679412901" r:id="rId30"/>
              </w:object>
            </w:r>
          </w:p>
        </w:tc>
        <w:tc>
          <w:tcPr>
            <w:tcW w:w="456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2"/>
              </w:rPr>
              <w:object w:dxaOrig="300" w:dyaOrig="380">
                <v:shape id="_x0000_i1036" type="#_x0000_t75" style="width:15.6pt;height:19.2pt" o:ole="">
                  <v:imagedata r:id="rId31" o:title=""/>
                </v:shape>
                <o:OLEObject Type="Embed" ProgID="Equation.DSMT4" ShapeID="_x0000_i1036" DrawAspect="Content" ObjectID="_1679412902" r:id="rId32"/>
              </w:object>
            </w:r>
          </w:p>
        </w:tc>
        <w:tc>
          <w:tcPr>
            <w:tcW w:w="500" w:type="pct"/>
            <w:vAlign w:val="center"/>
          </w:tcPr>
          <w:p w:rsidR="00FE5D0E" w:rsidRPr="00AB5920" w:rsidRDefault="009C1A74" w:rsidP="006D3E31">
            <w:pPr>
              <w:ind w:firstLine="0"/>
              <w:jc w:val="center"/>
            </w:pPr>
            <w:r w:rsidRPr="006D3E31">
              <w:rPr>
                <w:position w:val="-14"/>
              </w:rPr>
              <w:object w:dxaOrig="420" w:dyaOrig="400">
                <v:shape id="_x0000_i1037" type="#_x0000_t75" style="width:20.4pt;height:19.8pt" o:ole="">
                  <v:imagedata r:id="rId33" o:title=""/>
                </v:shape>
                <o:OLEObject Type="Embed" ProgID="Equation.DSMT4" ShapeID="_x0000_i1037" DrawAspect="Content" ObjectID="_1679412903" r:id="rId34"/>
              </w:object>
            </w:r>
          </w:p>
        </w:tc>
      </w:tr>
      <w:tr w:rsidR="00FE5D0E" w:rsidRPr="00AB5920" w:rsidTr="00BA49C1">
        <w:trPr>
          <w:trHeight w:val="202"/>
          <w:jc w:val="center"/>
        </w:trPr>
        <w:tc>
          <w:tcPr>
            <w:tcW w:w="517" w:type="pct"/>
            <w:vAlign w:val="center"/>
          </w:tcPr>
          <w:p w:rsidR="00FE5D0E" w:rsidRPr="00AB5920" w:rsidRDefault="003900DA" w:rsidP="003140E7">
            <w:pPr>
              <w:ind w:firstLine="0"/>
              <w:jc w:val="center"/>
            </w:pPr>
            <w:r>
              <w:t>0,4</w:t>
            </w:r>
          </w:p>
        </w:tc>
        <w:tc>
          <w:tcPr>
            <w:tcW w:w="509" w:type="pct"/>
            <w:vAlign w:val="center"/>
          </w:tcPr>
          <w:p w:rsidR="00FE5D0E" w:rsidRPr="00AB5920" w:rsidRDefault="00FE5D0E" w:rsidP="003140E7">
            <w:pPr>
              <w:ind w:firstLine="0"/>
              <w:jc w:val="center"/>
            </w:pPr>
            <w:r>
              <w:t>0,</w:t>
            </w:r>
            <w:r w:rsidR="003900DA">
              <w:t>2</w:t>
            </w:r>
          </w:p>
        </w:tc>
        <w:tc>
          <w:tcPr>
            <w:tcW w:w="519" w:type="pct"/>
            <w:vAlign w:val="center"/>
          </w:tcPr>
          <w:p w:rsidR="00FE5D0E" w:rsidRPr="00AB5920" w:rsidRDefault="00FE5D0E" w:rsidP="003140E7">
            <w:pPr>
              <w:ind w:firstLine="0"/>
              <w:jc w:val="center"/>
            </w:pPr>
            <w:r>
              <w:t>0,1</w:t>
            </w:r>
          </w:p>
        </w:tc>
        <w:tc>
          <w:tcPr>
            <w:tcW w:w="456" w:type="pct"/>
            <w:vAlign w:val="center"/>
          </w:tcPr>
          <w:p w:rsidR="00FE5D0E" w:rsidRPr="00AB5920" w:rsidRDefault="00FE5D0E" w:rsidP="003900DA">
            <w:pPr>
              <w:ind w:firstLine="0"/>
              <w:jc w:val="center"/>
            </w:pPr>
            <w:r>
              <w:t>0,</w:t>
            </w:r>
            <w:r w:rsidR="003900DA">
              <w:t>2</w:t>
            </w:r>
          </w:p>
        </w:tc>
        <w:tc>
          <w:tcPr>
            <w:tcW w:w="502" w:type="pct"/>
            <w:vAlign w:val="center"/>
          </w:tcPr>
          <w:p w:rsidR="00FE5D0E" w:rsidRPr="00AB5920" w:rsidRDefault="00FE5D0E" w:rsidP="003140E7">
            <w:pPr>
              <w:ind w:firstLine="0"/>
              <w:jc w:val="center"/>
            </w:pPr>
            <w:r>
              <w:t>0,</w:t>
            </w:r>
            <w:r w:rsidR="009C1A74">
              <w:t>1</w:t>
            </w:r>
          </w:p>
        </w:tc>
        <w:tc>
          <w:tcPr>
            <w:tcW w:w="514" w:type="pct"/>
            <w:vAlign w:val="center"/>
          </w:tcPr>
          <w:p w:rsidR="00FE5D0E" w:rsidRPr="00AB5920" w:rsidRDefault="00FE5D0E" w:rsidP="003140E7">
            <w:pPr>
              <w:ind w:firstLine="0"/>
              <w:jc w:val="center"/>
            </w:pPr>
            <w:r>
              <w:t>0</w:t>
            </w:r>
          </w:p>
        </w:tc>
        <w:tc>
          <w:tcPr>
            <w:tcW w:w="509" w:type="pct"/>
            <w:vAlign w:val="center"/>
          </w:tcPr>
          <w:p w:rsidR="00FE5D0E" w:rsidRPr="00AB5920" w:rsidRDefault="00FE5D0E" w:rsidP="003140E7">
            <w:pPr>
              <w:ind w:firstLine="0"/>
              <w:jc w:val="center"/>
            </w:pPr>
            <w:r>
              <w:t>0,</w:t>
            </w:r>
            <w:r w:rsidR="009818D0">
              <w:t>2</w:t>
            </w:r>
          </w:p>
        </w:tc>
        <w:tc>
          <w:tcPr>
            <w:tcW w:w="519" w:type="pct"/>
            <w:vAlign w:val="center"/>
          </w:tcPr>
          <w:p w:rsidR="00FE5D0E" w:rsidRPr="00AB5920" w:rsidRDefault="00FE5D0E" w:rsidP="003140E7">
            <w:pPr>
              <w:ind w:firstLine="0"/>
              <w:jc w:val="center"/>
            </w:pPr>
            <w:r>
              <w:t>0</w:t>
            </w:r>
          </w:p>
        </w:tc>
        <w:tc>
          <w:tcPr>
            <w:tcW w:w="456" w:type="pct"/>
            <w:vAlign w:val="center"/>
          </w:tcPr>
          <w:p w:rsidR="00FE5D0E" w:rsidRPr="00AB5920" w:rsidRDefault="00FE5D0E" w:rsidP="003140E7">
            <w:pPr>
              <w:ind w:firstLine="0"/>
              <w:jc w:val="center"/>
            </w:pPr>
            <w:r>
              <w:t>0,</w:t>
            </w:r>
            <w:r w:rsidR="009818D0">
              <w:t>3</w:t>
            </w:r>
          </w:p>
        </w:tc>
        <w:tc>
          <w:tcPr>
            <w:tcW w:w="500" w:type="pct"/>
            <w:vAlign w:val="center"/>
          </w:tcPr>
          <w:p w:rsidR="00FE5D0E" w:rsidRPr="00AB5920" w:rsidRDefault="00FE5D0E" w:rsidP="003140E7">
            <w:pPr>
              <w:ind w:firstLine="0"/>
              <w:jc w:val="center"/>
            </w:pPr>
            <w:r>
              <w:t>0,</w:t>
            </w:r>
            <w:r w:rsidR="009818D0">
              <w:t>5</w:t>
            </w:r>
          </w:p>
        </w:tc>
      </w:tr>
    </w:tbl>
    <w:p w:rsidR="00FE5D0E" w:rsidRPr="00AB5920" w:rsidRDefault="00FE5D0E" w:rsidP="009C1A74"/>
    <w:p w:rsidR="00FE5D0E" w:rsidRPr="00AB5920" w:rsidRDefault="00FE5D0E" w:rsidP="00FE5D0E">
      <w:pPr>
        <w:ind w:left="-567" w:right="-284" w:firstLine="567"/>
        <w:rPr>
          <w:sz w:val="18"/>
          <w:szCs w:val="16"/>
        </w:rPr>
      </w:pPr>
      <w:r w:rsidRPr="00AB5920">
        <w:t>Таблица 1.2</w:t>
      </w:r>
      <w:r>
        <w:t xml:space="preserve"> – Исходные данные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25"/>
        <w:gridCol w:w="1038"/>
        <w:gridCol w:w="1231"/>
        <w:gridCol w:w="1231"/>
        <w:gridCol w:w="1231"/>
        <w:gridCol w:w="1233"/>
        <w:gridCol w:w="1233"/>
        <w:gridCol w:w="1233"/>
      </w:tblGrid>
      <w:tr w:rsidR="00FE5D0E" w:rsidRPr="00AB5920" w:rsidTr="00BA49C1">
        <w:tc>
          <w:tcPr>
            <w:tcW w:w="1384" w:type="dxa"/>
            <w:vAlign w:val="center"/>
          </w:tcPr>
          <w:p w:rsidR="00FE5D0E" w:rsidRPr="00AB5920" w:rsidRDefault="009C1A74" w:rsidP="006D3E31">
            <w:pPr>
              <w:ind w:left="-284" w:right="-284" w:firstLine="0"/>
              <w:jc w:val="center"/>
            </w:pPr>
            <w:r w:rsidRPr="006D3E31">
              <w:rPr>
                <w:position w:val="-12"/>
              </w:rPr>
              <w:object w:dxaOrig="1060" w:dyaOrig="380">
                <v:shape id="_x0000_i1038" type="#_x0000_t75" style="width:53.4pt;height:19.2pt" o:ole="">
                  <v:imagedata r:id="rId35" o:title=""/>
                </v:shape>
                <o:OLEObject Type="Embed" ProgID="Equation.DSMT4" ShapeID="_x0000_i1038" DrawAspect="Content" ObjectID="_1679412904" r:id="rId36"/>
              </w:object>
            </w:r>
          </w:p>
        </w:tc>
        <w:tc>
          <w:tcPr>
            <w:tcW w:w="1008" w:type="dxa"/>
            <w:vAlign w:val="center"/>
          </w:tcPr>
          <w:p w:rsidR="00FE5D0E" w:rsidRPr="00AB5920" w:rsidRDefault="009C1A74" w:rsidP="006D3E31">
            <w:pPr>
              <w:ind w:left="-284" w:right="-284" w:firstLine="0"/>
              <w:jc w:val="center"/>
              <w:rPr>
                <w:vertAlign w:val="subscript"/>
                <w:lang w:val="en-US"/>
              </w:rPr>
            </w:pPr>
            <w:r w:rsidRPr="006D3E31">
              <w:rPr>
                <w:position w:val="-12"/>
              </w:rPr>
              <w:object w:dxaOrig="260" w:dyaOrig="380">
                <v:shape id="_x0000_i1039" type="#_x0000_t75" style="width:13.2pt;height:19.2pt" o:ole="">
                  <v:imagedata r:id="rId37" o:title=""/>
                </v:shape>
                <o:OLEObject Type="Embed" ProgID="Equation.DSMT4" ShapeID="_x0000_i1039" DrawAspect="Content" ObjectID="_1679412905" r:id="rId38"/>
              </w:object>
            </w:r>
          </w:p>
        </w:tc>
        <w:tc>
          <w:tcPr>
            <w:tcW w:w="1196" w:type="dxa"/>
            <w:vAlign w:val="center"/>
          </w:tcPr>
          <w:p w:rsidR="00FE5D0E" w:rsidRPr="00AB5920" w:rsidRDefault="006D3E31" w:rsidP="006D3E31">
            <w:pPr>
              <w:ind w:left="-284" w:right="-284" w:firstLine="0"/>
              <w:jc w:val="center"/>
              <w:rPr>
                <w:lang w:val="en-US"/>
              </w:rPr>
            </w:pPr>
            <w:r w:rsidRPr="006D3E31">
              <w:rPr>
                <w:position w:val="-10"/>
              </w:rPr>
              <w:object w:dxaOrig="639" w:dyaOrig="279">
                <v:shape id="_x0000_i1040" type="#_x0000_t75" style="width:31.8pt;height:13.8pt" o:ole="">
                  <v:imagedata r:id="rId39" o:title=""/>
                </v:shape>
                <o:OLEObject Type="Embed" ProgID="Equation.DSMT4" ShapeID="_x0000_i1040" DrawAspect="Content" ObjectID="_1679412906" r:id="rId40"/>
              </w:object>
            </w:r>
          </w:p>
        </w:tc>
        <w:tc>
          <w:tcPr>
            <w:tcW w:w="1196" w:type="dxa"/>
            <w:vAlign w:val="center"/>
          </w:tcPr>
          <w:p w:rsidR="00FE5D0E" w:rsidRPr="009C1A74" w:rsidRDefault="00FE5D0E" w:rsidP="00112FFC">
            <w:pPr>
              <w:ind w:left="-284" w:right="-284" w:firstLine="0"/>
              <w:jc w:val="center"/>
              <w:rPr>
                <w:i/>
                <w:lang w:val="en-US"/>
              </w:rPr>
            </w:pPr>
            <w:r w:rsidRPr="009C1A74">
              <w:rPr>
                <w:i/>
                <w:lang w:val="en-US"/>
              </w:rPr>
              <w:t>m</w:t>
            </w:r>
          </w:p>
        </w:tc>
        <w:tc>
          <w:tcPr>
            <w:tcW w:w="1196" w:type="dxa"/>
            <w:vAlign w:val="center"/>
          </w:tcPr>
          <w:p w:rsidR="00FE5D0E" w:rsidRPr="009C1A74" w:rsidRDefault="00FE5D0E" w:rsidP="00112FFC">
            <w:pPr>
              <w:ind w:left="-284" w:right="-284" w:firstLine="0"/>
              <w:jc w:val="center"/>
              <w:rPr>
                <w:i/>
                <w:lang w:val="en-US"/>
              </w:rPr>
            </w:pPr>
            <w:r w:rsidRPr="009C1A74">
              <w:rPr>
                <w:i/>
                <w:lang w:val="en-US"/>
              </w:rPr>
              <w:t>n</w:t>
            </w:r>
          </w:p>
        </w:tc>
        <w:tc>
          <w:tcPr>
            <w:tcW w:w="1197" w:type="dxa"/>
            <w:vAlign w:val="center"/>
          </w:tcPr>
          <w:p w:rsidR="00FE5D0E" w:rsidRPr="00AB5920" w:rsidRDefault="009C1A74" w:rsidP="006D3E31">
            <w:pPr>
              <w:ind w:left="-284" w:right="-284" w:firstLine="0"/>
              <w:jc w:val="center"/>
            </w:pPr>
            <w:r w:rsidRPr="006D3E31">
              <w:rPr>
                <w:position w:val="-12"/>
              </w:rPr>
              <w:object w:dxaOrig="920" w:dyaOrig="380">
                <v:shape id="_x0000_i1041" type="#_x0000_t75" style="width:46.2pt;height:19.2pt" o:ole="">
                  <v:imagedata r:id="rId41" o:title=""/>
                </v:shape>
                <o:OLEObject Type="Embed" ProgID="Equation.DSMT4" ShapeID="_x0000_i1041" DrawAspect="Content" ObjectID="_1679412907" r:id="rId42"/>
              </w:object>
            </w:r>
          </w:p>
        </w:tc>
        <w:tc>
          <w:tcPr>
            <w:tcW w:w="1197" w:type="dxa"/>
            <w:vAlign w:val="center"/>
          </w:tcPr>
          <w:p w:rsidR="00FE5D0E" w:rsidRPr="00AB5920" w:rsidRDefault="009C1A74" w:rsidP="006D3E31">
            <w:pPr>
              <w:ind w:left="-284" w:right="-284" w:firstLine="0"/>
              <w:jc w:val="center"/>
              <w:rPr>
                <w:vertAlign w:val="subscript"/>
              </w:rPr>
            </w:pPr>
            <w:r w:rsidRPr="006D3E31">
              <w:rPr>
                <w:position w:val="-12"/>
              </w:rPr>
              <w:object w:dxaOrig="800" w:dyaOrig="380">
                <v:shape id="_x0000_i1042" type="#_x0000_t75" style="width:40.2pt;height:19.2pt" o:ole="">
                  <v:imagedata r:id="rId43" o:title=""/>
                </v:shape>
                <o:OLEObject Type="Embed" ProgID="Equation.DSMT4" ShapeID="_x0000_i1042" DrawAspect="Content" ObjectID="_1679412908" r:id="rId44"/>
              </w:object>
            </w:r>
          </w:p>
        </w:tc>
        <w:tc>
          <w:tcPr>
            <w:tcW w:w="1197" w:type="dxa"/>
            <w:vAlign w:val="center"/>
          </w:tcPr>
          <w:p w:rsidR="00FE5D0E" w:rsidRPr="00AB5920" w:rsidRDefault="009C1A74" w:rsidP="006D3E31">
            <w:pPr>
              <w:ind w:left="-284" w:right="-284" w:firstLine="0"/>
              <w:jc w:val="center"/>
            </w:pPr>
            <w:r w:rsidRPr="006D3E31">
              <w:rPr>
                <w:position w:val="-16"/>
              </w:rPr>
              <w:object w:dxaOrig="800" w:dyaOrig="420">
                <v:shape id="_x0000_i1043" type="#_x0000_t75" style="width:40.2pt;height:21.6pt" o:ole="">
                  <v:imagedata r:id="rId45" o:title=""/>
                </v:shape>
                <o:OLEObject Type="Embed" ProgID="Equation.DSMT4" ShapeID="_x0000_i1043" DrawAspect="Content" ObjectID="_1679412909" r:id="rId46"/>
              </w:object>
            </w:r>
          </w:p>
        </w:tc>
      </w:tr>
      <w:tr w:rsidR="00FE5D0E" w:rsidRPr="00AB5920" w:rsidTr="00BA49C1">
        <w:trPr>
          <w:trHeight w:val="221"/>
        </w:trPr>
        <w:tc>
          <w:tcPr>
            <w:tcW w:w="1384" w:type="dxa"/>
            <w:vAlign w:val="center"/>
          </w:tcPr>
          <w:p w:rsidR="00FE5D0E" w:rsidRPr="00AB5920" w:rsidRDefault="00FE5D0E" w:rsidP="00112FFC">
            <w:pPr>
              <w:ind w:left="-284" w:right="-284" w:firstLine="0"/>
              <w:jc w:val="center"/>
            </w:pPr>
            <w:r>
              <w:t>10</w:t>
            </w:r>
          </w:p>
        </w:tc>
        <w:tc>
          <w:tcPr>
            <w:tcW w:w="1008" w:type="dxa"/>
            <w:vAlign w:val="center"/>
          </w:tcPr>
          <w:p w:rsidR="00FE5D0E" w:rsidRPr="00AB5920" w:rsidRDefault="00FE5D0E" w:rsidP="009818D0">
            <w:pPr>
              <w:ind w:left="-284" w:right="-284" w:firstLine="0"/>
              <w:jc w:val="center"/>
            </w:pPr>
            <w:r>
              <w:t>0,</w:t>
            </w:r>
            <w:r w:rsidR="009818D0">
              <w:t>7</w:t>
            </w:r>
          </w:p>
        </w:tc>
        <w:tc>
          <w:tcPr>
            <w:tcW w:w="1196" w:type="dxa"/>
            <w:vAlign w:val="center"/>
          </w:tcPr>
          <w:p w:rsidR="00FE5D0E" w:rsidRPr="00AB5920" w:rsidRDefault="00FE5D0E" w:rsidP="00112FFC">
            <w:pPr>
              <w:ind w:left="-284" w:right="-284" w:firstLine="0"/>
              <w:jc w:val="center"/>
            </w:pPr>
            <w:r>
              <w:t>0,92</w:t>
            </w:r>
          </w:p>
        </w:tc>
        <w:tc>
          <w:tcPr>
            <w:tcW w:w="1196" w:type="dxa"/>
            <w:vAlign w:val="center"/>
          </w:tcPr>
          <w:p w:rsidR="00FE5D0E" w:rsidRPr="00AB5920" w:rsidRDefault="00FE5D0E" w:rsidP="00112FFC">
            <w:pPr>
              <w:ind w:left="-284" w:right="-284" w:firstLine="0"/>
              <w:jc w:val="center"/>
            </w:pPr>
            <w:r>
              <w:t>0,</w:t>
            </w:r>
            <w:r w:rsidR="009818D0">
              <w:t>25</w:t>
            </w:r>
          </w:p>
        </w:tc>
        <w:tc>
          <w:tcPr>
            <w:tcW w:w="1196" w:type="dxa"/>
            <w:vAlign w:val="center"/>
          </w:tcPr>
          <w:p w:rsidR="00FE5D0E" w:rsidRPr="00AB5920" w:rsidRDefault="00FE5D0E" w:rsidP="00112FFC">
            <w:pPr>
              <w:ind w:left="-284" w:right="-284" w:firstLine="0"/>
              <w:jc w:val="center"/>
            </w:pPr>
            <w:r>
              <w:t>1,</w:t>
            </w:r>
            <w:r w:rsidR="009818D0">
              <w:t>4</w:t>
            </w:r>
          </w:p>
        </w:tc>
        <w:tc>
          <w:tcPr>
            <w:tcW w:w="1197" w:type="dxa"/>
            <w:vAlign w:val="center"/>
          </w:tcPr>
          <w:p w:rsidR="00FE5D0E" w:rsidRPr="00AB5920" w:rsidRDefault="00FE5D0E" w:rsidP="00112FFC">
            <w:pPr>
              <w:ind w:left="-284" w:right="-284" w:firstLine="0"/>
              <w:jc w:val="center"/>
            </w:pPr>
            <w:r>
              <w:t>1,</w:t>
            </w:r>
            <w:r w:rsidR="009818D0">
              <w:t>5</w:t>
            </w:r>
          </w:p>
        </w:tc>
        <w:tc>
          <w:tcPr>
            <w:tcW w:w="1197" w:type="dxa"/>
            <w:vAlign w:val="center"/>
          </w:tcPr>
          <w:p w:rsidR="00FE5D0E" w:rsidRPr="00AB5920" w:rsidRDefault="009818D0" w:rsidP="00112FFC">
            <w:pPr>
              <w:ind w:left="-284" w:right="-284" w:firstLine="0"/>
              <w:jc w:val="center"/>
            </w:pPr>
            <w:r>
              <w:t>1</w:t>
            </w:r>
          </w:p>
        </w:tc>
        <w:tc>
          <w:tcPr>
            <w:tcW w:w="1197" w:type="dxa"/>
            <w:vAlign w:val="center"/>
          </w:tcPr>
          <w:p w:rsidR="00FE5D0E" w:rsidRPr="009C1A74" w:rsidRDefault="009818D0" w:rsidP="00112FFC">
            <w:pPr>
              <w:ind w:left="-284" w:right="-284" w:firstLine="0"/>
              <w:jc w:val="center"/>
            </w:pPr>
            <w:r>
              <w:t>6</w:t>
            </w:r>
          </w:p>
        </w:tc>
      </w:tr>
    </w:tbl>
    <w:p w:rsidR="00FE5D0E" w:rsidRDefault="00FE5D0E" w:rsidP="00FE5D0E">
      <w:pPr>
        <w:ind w:right="-284"/>
      </w:pPr>
    </w:p>
    <w:p w:rsidR="00FE5D0E" w:rsidRPr="00EF1FA2" w:rsidRDefault="00FE5D0E" w:rsidP="00716E98">
      <w:pPr>
        <w:ind w:right="-284" w:firstLine="0"/>
        <w:rPr>
          <w:szCs w:val="28"/>
        </w:rPr>
      </w:pPr>
      <w:r w:rsidRPr="006430A6">
        <w:rPr>
          <w:szCs w:val="28"/>
        </w:rPr>
        <w:t>Таблица 1.3 </w:t>
      </w:r>
      <w:r w:rsidRPr="006430A6">
        <w:rPr>
          <w:szCs w:val="28"/>
        </w:rPr>
        <w:noBreakHyphen/>
        <w:t> Данные</w:t>
      </w:r>
      <w:r w:rsidRPr="00EF1FA2">
        <w:rPr>
          <w:szCs w:val="28"/>
        </w:rPr>
        <w:t xml:space="preserve"> по линиям сети</w:t>
      </w:r>
    </w:p>
    <w:tbl>
      <w:tblPr>
        <w:tblStyle w:val="aa"/>
        <w:tblW w:w="0" w:type="auto"/>
        <w:jc w:val="center"/>
        <w:tblLook w:val="04A0"/>
      </w:tblPr>
      <w:tblGrid>
        <w:gridCol w:w="1642"/>
        <w:gridCol w:w="1642"/>
        <w:gridCol w:w="1642"/>
        <w:gridCol w:w="1643"/>
        <w:gridCol w:w="1643"/>
        <w:gridCol w:w="1643"/>
      </w:tblGrid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ind w:firstLine="0"/>
              <w:jc w:val="center"/>
            </w:pPr>
            <w:r>
              <w:rPr>
                <w:szCs w:val="28"/>
              </w:rPr>
              <w:t>У</w:t>
            </w:r>
            <w:r w:rsidRPr="00EF1FA2">
              <w:rPr>
                <w:szCs w:val="28"/>
              </w:rPr>
              <w:t>част</w:t>
            </w:r>
            <w:r>
              <w:rPr>
                <w:szCs w:val="28"/>
              </w:rPr>
              <w:t>ок</w:t>
            </w:r>
          </w:p>
        </w:tc>
        <w:tc>
          <w:tcPr>
            <w:tcW w:w="1642" w:type="dxa"/>
            <w:vAlign w:val="center"/>
          </w:tcPr>
          <w:p w:rsidR="00BA49C1" w:rsidRPr="00EF1FA2" w:rsidRDefault="00BA49C1" w:rsidP="00BA49C1">
            <w:pPr>
              <w:spacing w:line="276" w:lineRule="auto"/>
              <w:ind w:left="-250" w:firstLine="250"/>
              <w:jc w:val="center"/>
              <w:rPr>
                <w:szCs w:val="28"/>
              </w:rPr>
            </w:pPr>
            <w:r w:rsidRPr="00EF1FA2">
              <w:rPr>
                <w:szCs w:val="28"/>
              </w:rPr>
              <w:t>Марка</w:t>
            </w:r>
          </w:p>
          <w:p w:rsidR="00BA49C1" w:rsidRDefault="00BA49C1" w:rsidP="00BA49C1">
            <w:pPr>
              <w:ind w:firstLine="0"/>
              <w:jc w:val="center"/>
            </w:pPr>
            <w:r w:rsidRPr="00EF1FA2">
              <w:rPr>
                <w:szCs w:val="28"/>
              </w:rPr>
              <w:t>провода</w:t>
            </w:r>
          </w:p>
        </w:tc>
        <w:tc>
          <w:tcPr>
            <w:tcW w:w="1642" w:type="dxa"/>
            <w:vAlign w:val="center"/>
          </w:tcPr>
          <w:p w:rsidR="00BA49C1" w:rsidRDefault="00BA49C1" w:rsidP="00BA49C1">
            <w:pPr>
              <w:ind w:firstLine="0"/>
              <w:jc w:val="center"/>
            </w:pPr>
            <w:r w:rsidRPr="00EF1FA2">
              <w:rPr>
                <w:szCs w:val="28"/>
              </w:rPr>
              <w:t xml:space="preserve">Длина </w:t>
            </w:r>
            <w:r w:rsidRPr="00BA49C1">
              <w:rPr>
                <w:i/>
                <w:szCs w:val="28"/>
                <w:lang w:val="en-US"/>
              </w:rPr>
              <w:t>l</w:t>
            </w:r>
            <w:r w:rsidRPr="00EF1FA2">
              <w:rPr>
                <w:szCs w:val="28"/>
              </w:rPr>
              <w:t>, км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ind w:firstLine="0"/>
              <w:jc w:val="center"/>
            </w:pPr>
            <w:r>
              <w:rPr>
                <w:szCs w:val="28"/>
              </w:rPr>
              <w:t>У</w:t>
            </w:r>
            <w:r w:rsidRPr="00EF1FA2">
              <w:rPr>
                <w:szCs w:val="28"/>
              </w:rPr>
              <w:t>част</w:t>
            </w:r>
            <w:r>
              <w:rPr>
                <w:szCs w:val="28"/>
              </w:rPr>
              <w:t>ок</w:t>
            </w:r>
          </w:p>
        </w:tc>
        <w:tc>
          <w:tcPr>
            <w:tcW w:w="1643" w:type="dxa"/>
            <w:vAlign w:val="center"/>
          </w:tcPr>
          <w:p w:rsidR="00BA49C1" w:rsidRPr="00EF1FA2" w:rsidRDefault="00BA49C1" w:rsidP="00BA49C1">
            <w:pPr>
              <w:spacing w:line="276" w:lineRule="auto"/>
              <w:ind w:left="-250" w:firstLine="250"/>
              <w:jc w:val="center"/>
              <w:rPr>
                <w:szCs w:val="28"/>
              </w:rPr>
            </w:pPr>
            <w:r w:rsidRPr="00EF1FA2">
              <w:rPr>
                <w:szCs w:val="28"/>
              </w:rPr>
              <w:t>Марка</w:t>
            </w:r>
          </w:p>
          <w:p w:rsidR="00BA49C1" w:rsidRDefault="00BA49C1" w:rsidP="00BA49C1">
            <w:pPr>
              <w:ind w:firstLine="0"/>
              <w:jc w:val="center"/>
            </w:pPr>
            <w:r w:rsidRPr="00EF1FA2">
              <w:rPr>
                <w:szCs w:val="28"/>
              </w:rPr>
              <w:t>провода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ind w:firstLine="0"/>
              <w:jc w:val="center"/>
            </w:pPr>
            <w:r w:rsidRPr="00EF1FA2">
              <w:rPr>
                <w:szCs w:val="28"/>
              </w:rPr>
              <w:t xml:space="preserve">Длина </w:t>
            </w:r>
            <w:r w:rsidRPr="00BA49C1">
              <w:rPr>
                <w:i/>
                <w:szCs w:val="28"/>
                <w:lang w:val="en-US"/>
              </w:rPr>
              <w:t>l</w:t>
            </w:r>
            <w:r w:rsidRPr="00EF1FA2">
              <w:rPr>
                <w:szCs w:val="28"/>
              </w:rPr>
              <w:t>, км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642" w:type="dxa"/>
            <w:vAlign w:val="center"/>
          </w:tcPr>
          <w:p w:rsidR="00BA49C1" w:rsidRPr="00EF1FA2" w:rsidRDefault="00BA49C1" w:rsidP="00BA49C1">
            <w:pPr>
              <w:ind w:left="-250" w:firstLine="25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42" w:type="dxa"/>
            <w:vAlign w:val="center"/>
          </w:tcPr>
          <w:p w:rsidR="00BA49C1" w:rsidRPr="00EF1FA2" w:rsidRDefault="00BA49C1" w:rsidP="00BA49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643" w:type="dxa"/>
            <w:vAlign w:val="center"/>
          </w:tcPr>
          <w:p w:rsidR="00BA49C1" w:rsidRPr="00EF1FA2" w:rsidRDefault="00BA49C1" w:rsidP="00BA49C1">
            <w:pPr>
              <w:ind w:left="-250" w:firstLine="25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643" w:type="dxa"/>
            <w:vAlign w:val="center"/>
          </w:tcPr>
          <w:p w:rsidR="00BA49C1" w:rsidRPr="00EF1FA2" w:rsidRDefault="00BA49C1" w:rsidP="00BA49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1–2</w:t>
            </w:r>
          </w:p>
        </w:tc>
        <w:tc>
          <w:tcPr>
            <w:tcW w:w="1642" w:type="dxa"/>
            <w:vAlign w:val="bottom"/>
          </w:tcPr>
          <w:p w:rsidR="00BA49C1" w:rsidRDefault="00AE66FF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АСБ</w:t>
            </w:r>
            <w:r>
              <w:rPr>
                <w:rFonts w:cs="Times New Roman"/>
                <w:color w:val="000000"/>
                <w:szCs w:val="28"/>
              </w:rPr>
              <w:t>-</w:t>
            </w:r>
            <w:r w:rsidR="004F15F7">
              <w:rPr>
                <w:color w:val="000000"/>
                <w:szCs w:val="28"/>
              </w:rPr>
              <w:t>5</w:t>
            </w:r>
            <w:r w:rsidR="00BA49C1">
              <w:rPr>
                <w:color w:val="000000"/>
                <w:szCs w:val="28"/>
              </w:rPr>
              <w:t>0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0,030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24–25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АС-50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0,120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2–3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sz w:val="26"/>
                <w:szCs w:val="26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0,700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24–27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0,070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3–5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24–29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0,700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5–7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1,400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29–30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АС-50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0,680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7–9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АС-70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0,500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29–33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0,500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9–10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0,200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33–34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10–11</w:t>
            </w:r>
          </w:p>
        </w:tc>
        <w:tc>
          <w:tcPr>
            <w:tcW w:w="1642" w:type="dxa"/>
            <w:vAlign w:val="bottom"/>
          </w:tcPr>
          <w:p w:rsidR="00BA49C1" w:rsidRP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0,500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33–36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10–13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0,550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36–38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0,700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13–15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0,650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38–39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15–16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0,400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38–41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0,200</w:t>
            </w:r>
          </w:p>
        </w:tc>
      </w:tr>
      <w:tr w:rsidR="006D3E31" w:rsidTr="00B646A5">
        <w:trPr>
          <w:jc w:val="center"/>
        </w:trPr>
        <w:tc>
          <w:tcPr>
            <w:tcW w:w="1642" w:type="dxa"/>
            <w:vAlign w:val="center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16–17</w:t>
            </w:r>
          </w:p>
        </w:tc>
        <w:tc>
          <w:tcPr>
            <w:tcW w:w="1642" w:type="dxa"/>
            <w:vAlign w:val="bottom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0,640</w:t>
            </w:r>
          </w:p>
        </w:tc>
        <w:tc>
          <w:tcPr>
            <w:tcW w:w="1643" w:type="dxa"/>
            <w:vAlign w:val="center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41–42</w:t>
            </w:r>
          </w:p>
        </w:tc>
        <w:tc>
          <w:tcPr>
            <w:tcW w:w="1643" w:type="dxa"/>
            <w:vAlign w:val="bottom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0,700</w:t>
            </w:r>
          </w:p>
        </w:tc>
      </w:tr>
      <w:tr w:rsidR="006D3E31" w:rsidTr="00B646A5">
        <w:trPr>
          <w:jc w:val="center"/>
        </w:trPr>
        <w:tc>
          <w:tcPr>
            <w:tcW w:w="1642" w:type="dxa"/>
            <w:vAlign w:val="center"/>
          </w:tcPr>
          <w:p w:rsidR="006D3E31" w:rsidRDefault="006D3E31" w:rsidP="00B646A5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16–19</w:t>
            </w:r>
          </w:p>
        </w:tc>
        <w:tc>
          <w:tcPr>
            <w:tcW w:w="1642" w:type="dxa"/>
            <w:vAlign w:val="bottom"/>
          </w:tcPr>
          <w:p w:rsidR="006D3E31" w:rsidRDefault="00AE66FF" w:rsidP="00B646A5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АСБ</w:t>
            </w:r>
            <w:r>
              <w:rPr>
                <w:rFonts w:cs="Times New Roman"/>
                <w:color w:val="000000"/>
                <w:szCs w:val="28"/>
              </w:rPr>
              <w:t>-</w:t>
            </w:r>
            <w:r w:rsidR="006D3E31">
              <w:rPr>
                <w:color w:val="000000"/>
                <w:szCs w:val="28"/>
              </w:rPr>
              <w:t>50</w:t>
            </w:r>
          </w:p>
        </w:tc>
        <w:tc>
          <w:tcPr>
            <w:tcW w:w="1642" w:type="dxa"/>
            <w:vAlign w:val="bottom"/>
          </w:tcPr>
          <w:p w:rsidR="006D3E31" w:rsidRDefault="006D3E31" w:rsidP="00B646A5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0,030</w:t>
            </w:r>
          </w:p>
        </w:tc>
        <w:tc>
          <w:tcPr>
            <w:tcW w:w="1643" w:type="dxa"/>
            <w:vAlign w:val="center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42–44</w:t>
            </w:r>
          </w:p>
        </w:tc>
        <w:tc>
          <w:tcPr>
            <w:tcW w:w="1643" w:type="dxa"/>
            <w:vAlign w:val="bottom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</w:tr>
    </w:tbl>
    <w:p w:rsidR="00BA49C1" w:rsidRDefault="00BA49C1" w:rsidP="00BA49C1">
      <w:pPr>
        <w:ind w:firstLine="0"/>
      </w:pPr>
      <w:r>
        <w:lastRenderedPageBreak/>
        <w:tab/>
      </w:r>
      <w:r>
        <w:tab/>
      </w:r>
      <w:r>
        <w:tab/>
        <w:t>Окончание таблицы 1.3</w:t>
      </w:r>
    </w:p>
    <w:tbl>
      <w:tblPr>
        <w:tblStyle w:val="aa"/>
        <w:tblW w:w="0" w:type="auto"/>
        <w:jc w:val="center"/>
        <w:tblLook w:val="04A0"/>
      </w:tblPr>
      <w:tblGrid>
        <w:gridCol w:w="1642"/>
        <w:gridCol w:w="1642"/>
        <w:gridCol w:w="1642"/>
        <w:gridCol w:w="1643"/>
        <w:gridCol w:w="1643"/>
        <w:gridCol w:w="1643"/>
      </w:tblGrid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15–21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0,600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42–47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0,400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21–22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АС-50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0,375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47–48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0,200</w:t>
            </w:r>
          </w:p>
        </w:tc>
      </w:tr>
      <w:tr w:rsidR="00BA49C1" w:rsidTr="00BA49C1">
        <w:trPr>
          <w:jc w:val="center"/>
        </w:trPr>
        <w:tc>
          <w:tcPr>
            <w:tcW w:w="1642" w:type="dxa"/>
            <w:vAlign w:val="center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21–24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2" w:type="dxa"/>
            <w:vAlign w:val="bottom"/>
          </w:tcPr>
          <w:p w:rsidR="00BA49C1" w:rsidRDefault="00BA49C1" w:rsidP="00BA49C1">
            <w:pPr>
              <w:spacing w:line="276" w:lineRule="auto"/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0,600</w:t>
            </w:r>
          </w:p>
        </w:tc>
        <w:tc>
          <w:tcPr>
            <w:tcW w:w="1643" w:type="dxa"/>
            <w:vAlign w:val="center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47–50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АС-35</w:t>
            </w:r>
          </w:p>
        </w:tc>
        <w:tc>
          <w:tcPr>
            <w:tcW w:w="1643" w:type="dxa"/>
            <w:vAlign w:val="bottom"/>
          </w:tcPr>
          <w:p w:rsidR="00BA49C1" w:rsidRDefault="00BA49C1" w:rsidP="00BA49C1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1,200</w:t>
            </w:r>
          </w:p>
        </w:tc>
      </w:tr>
    </w:tbl>
    <w:p w:rsidR="00BA49C1" w:rsidRDefault="00BA49C1" w:rsidP="00BA49C1">
      <w:pPr>
        <w:ind w:firstLine="0"/>
      </w:pPr>
    </w:p>
    <w:p w:rsidR="00FE5D0E" w:rsidRDefault="00FE5D0E" w:rsidP="00BA49C1">
      <w:pPr>
        <w:ind w:firstLine="0"/>
      </w:pPr>
      <w:r w:rsidRPr="006430A6">
        <w:t>Т</w:t>
      </w:r>
      <w:r w:rsidRPr="00441C9B">
        <w:t>аблица 1.4 </w:t>
      </w:r>
      <w:r w:rsidRPr="00441C9B">
        <w:noBreakHyphen/>
        <w:t> Данные по</w:t>
      </w:r>
      <w:r w:rsidR="00BA49C1">
        <w:t xml:space="preserve"> </w:t>
      </w:r>
      <w:r>
        <w:t>трансформатора</w:t>
      </w:r>
      <w:r w:rsidRPr="00EF1FA2">
        <w:t>м сети</w:t>
      </w:r>
    </w:p>
    <w:tbl>
      <w:tblPr>
        <w:tblStyle w:val="aa"/>
        <w:tblW w:w="0" w:type="auto"/>
        <w:jc w:val="center"/>
        <w:tblLook w:val="04A0"/>
      </w:tblPr>
      <w:tblGrid>
        <w:gridCol w:w="1642"/>
        <w:gridCol w:w="1642"/>
        <w:gridCol w:w="1642"/>
        <w:gridCol w:w="1643"/>
        <w:gridCol w:w="1643"/>
        <w:gridCol w:w="1643"/>
      </w:tblGrid>
      <w:tr w:rsidR="00003548" w:rsidTr="00003548">
        <w:trPr>
          <w:jc w:val="center"/>
        </w:trPr>
        <w:tc>
          <w:tcPr>
            <w:tcW w:w="1642" w:type="dxa"/>
            <w:vAlign w:val="center"/>
          </w:tcPr>
          <w:p w:rsidR="00003548" w:rsidRDefault="00003548" w:rsidP="00003548">
            <w:pPr>
              <w:ind w:firstLine="0"/>
              <w:jc w:val="center"/>
            </w:pPr>
            <w:r>
              <w:t>Участок</w:t>
            </w:r>
          </w:p>
        </w:tc>
        <w:tc>
          <w:tcPr>
            <w:tcW w:w="1642" w:type="dxa"/>
            <w:vAlign w:val="center"/>
          </w:tcPr>
          <w:p w:rsidR="00003548" w:rsidRDefault="006D3E31" w:rsidP="006D3E31">
            <w:pPr>
              <w:ind w:firstLine="0"/>
              <w:jc w:val="center"/>
            </w:pPr>
            <w:r w:rsidRPr="006D3E31">
              <w:rPr>
                <w:rFonts w:eastAsiaTheme="minorEastAsia"/>
                <w:position w:val="-12"/>
                <w:lang w:eastAsia="ru-RU"/>
              </w:rPr>
              <w:object w:dxaOrig="520" w:dyaOrig="380">
                <v:shape id="_x0000_i1044" type="#_x0000_t75" style="width:25.8pt;height:19.2pt" o:ole="">
                  <v:imagedata r:id="rId47" o:title=""/>
                </v:shape>
                <o:OLEObject Type="Embed" ProgID="Equation.DSMT4" ShapeID="_x0000_i1044" DrawAspect="Content" ObjectID="_1679412910" r:id="rId48"/>
              </w:object>
            </w:r>
            <w:r w:rsidR="00003548">
              <w:t>, </w:t>
            </w:r>
            <w:r w:rsidR="00B743BE">
              <w:t>кВ</w:t>
            </w:r>
            <w:r w:rsidR="00B743BE">
              <w:rPr>
                <w:rFonts w:cs="Times New Roman"/>
              </w:rPr>
              <w:t>·</w:t>
            </w:r>
            <w:r w:rsidR="00B743BE">
              <w:t>А</w:t>
            </w:r>
          </w:p>
        </w:tc>
        <w:tc>
          <w:tcPr>
            <w:tcW w:w="1642" w:type="dxa"/>
            <w:vAlign w:val="center"/>
          </w:tcPr>
          <w:p w:rsidR="00003548" w:rsidRDefault="00003548" w:rsidP="00003548">
            <w:pPr>
              <w:ind w:firstLine="0"/>
              <w:jc w:val="center"/>
            </w:pPr>
            <w:r>
              <w:t>Участок</w:t>
            </w:r>
          </w:p>
        </w:tc>
        <w:tc>
          <w:tcPr>
            <w:tcW w:w="1643" w:type="dxa"/>
            <w:vAlign w:val="center"/>
          </w:tcPr>
          <w:p w:rsidR="00003548" w:rsidRDefault="006D3E31" w:rsidP="006D3E31">
            <w:pPr>
              <w:ind w:firstLine="0"/>
              <w:jc w:val="center"/>
            </w:pPr>
            <w:r w:rsidRPr="006D3E31">
              <w:rPr>
                <w:rFonts w:eastAsiaTheme="minorEastAsia"/>
                <w:position w:val="-12"/>
                <w:lang w:eastAsia="ru-RU"/>
              </w:rPr>
              <w:object w:dxaOrig="520" w:dyaOrig="380">
                <v:shape id="_x0000_i1045" type="#_x0000_t75" style="width:25.8pt;height:19.2pt" o:ole="">
                  <v:imagedata r:id="rId49" o:title=""/>
                </v:shape>
                <o:OLEObject Type="Embed" ProgID="Equation.DSMT4" ShapeID="_x0000_i1045" DrawAspect="Content" ObjectID="_1679412911" r:id="rId50"/>
              </w:object>
            </w:r>
            <w:r w:rsidR="00003548">
              <w:t>, </w:t>
            </w:r>
            <w:r w:rsidR="00B743BE">
              <w:t>кВ</w:t>
            </w:r>
            <w:r w:rsidR="00B743BE">
              <w:rPr>
                <w:rFonts w:cs="Times New Roman"/>
              </w:rPr>
              <w:t>·</w:t>
            </w:r>
            <w:r w:rsidR="00B743BE">
              <w:t>А</w:t>
            </w:r>
          </w:p>
        </w:tc>
        <w:tc>
          <w:tcPr>
            <w:tcW w:w="1643" w:type="dxa"/>
            <w:vAlign w:val="center"/>
          </w:tcPr>
          <w:p w:rsidR="00003548" w:rsidRDefault="00003548" w:rsidP="00003548">
            <w:pPr>
              <w:ind w:firstLine="0"/>
              <w:jc w:val="center"/>
            </w:pPr>
            <w:r>
              <w:t>Участок</w:t>
            </w:r>
          </w:p>
        </w:tc>
        <w:tc>
          <w:tcPr>
            <w:tcW w:w="1643" w:type="dxa"/>
            <w:vAlign w:val="center"/>
          </w:tcPr>
          <w:p w:rsidR="00003548" w:rsidRDefault="006D3E31" w:rsidP="006D3E31">
            <w:pPr>
              <w:ind w:firstLine="0"/>
              <w:jc w:val="center"/>
            </w:pPr>
            <w:r w:rsidRPr="006D3E31">
              <w:rPr>
                <w:rFonts w:eastAsiaTheme="minorEastAsia"/>
                <w:position w:val="-12"/>
                <w:lang w:eastAsia="ru-RU"/>
              </w:rPr>
              <w:object w:dxaOrig="520" w:dyaOrig="380">
                <v:shape id="_x0000_i1046" type="#_x0000_t75" style="width:25.8pt;height:19.2pt" o:ole="">
                  <v:imagedata r:id="rId51" o:title=""/>
                </v:shape>
                <o:OLEObject Type="Embed" ProgID="Equation.DSMT4" ShapeID="_x0000_i1046" DrawAspect="Content" ObjectID="_1679412912" r:id="rId52"/>
              </w:object>
            </w:r>
            <w:r w:rsidR="00003548">
              <w:t>, </w:t>
            </w:r>
            <w:r w:rsidR="00B743BE">
              <w:t>кВ</w:t>
            </w:r>
            <w:r w:rsidR="00B743BE">
              <w:rPr>
                <w:rFonts w:cs="Times New Roman"/>
              </w:rPr>
              <w:t>·</w:t>
            </w:r>
            <w:r w:rsidR="00B743BE">
              <w:t>А</w:t>
            </w:r>
          </w:p>
        </w:tc>
      </w:tr>
      <w:tr w:rsidR="001147BD" w:rsidTr="00003548">
        <w:trPr>
          <w:jc w:val="center"/>
        </w:trPr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3–4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160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19–20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100</w:t>
            </w:r>
          </w:p>
        </w:tc>
        <w:tc>
          <w:tcPr>
            <w:tcW w:w="1643" w:type="dxa"/>
            <w:vAlign w:val="center"/>
          </w:tcPr>
          <w:p w:rsidR="001147BD" w:rsidRDefault="001147BD" w:rsidP="008E6C2F">
            <w:pPr>
              <w:ind w:firstLine="0"/>
              <w:jc w:val="center"/>
            </w:pPr>
            <w:r>
              <w:t>36–37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</w:t>
            </w:r>
          </w:p>
        </w:tc>
      </w:tr>
      <w:tr w:rsidR="001147BD" w:rsidTr="00003548">
        <w:trPr>
          <w:jc w:val="center"/>
        </w:trPr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5–6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100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22–23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</w:t>
            </w:r>
          </w:p>
        </w:tc>
        <w:tc>
          <w:tcPr>
            <w:tcW w:w="1643" w:type="dxa"/>
            <w:vAlign w:val="center"/>
          </w:tcPr>
          <w:p w:rsidR="001147BD" w:rsidRDefault="001147BD" w:rsidP="008E6C2F">
            <w:pPr>
              <w:ind w:firstLine="0"/>
              <w:jc w:val="center"/>
            </w:pPr>
            <w:r>
              <w:t>39–40</w:t>
            </w:r>
          </w:p>
        </w:tc>
        <w:tc>
          <w:tcPr>
            <w:tcW w:w="1643" w:type="dxa"/>
            <w:vAlign w:val="center"/>
          </w:tcPr>
          <w:p w:rsidR="001147BD" w:rsidRDefault="00AE66FF" w:rsidP="00003548">
            <w:pPr>
              <w:ind w:firstLine="0"/>
              <w:jc w:val="center"/>
            </w:pPr>
            <w:r>
              <w:t>63</w:t>
            </w:r>
          </w:p>
        </w:tc>
      </w:tr>
      <w:tr w:rsidR="001147BD" w:rsidTr="00003548">
        <w:trPr>
          <w:jc w:val="center"/>
        </w:trPr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7–8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63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25–26</w:t>
            </w:r>
          </w:p>
        </w:tc>
        <w:tc>
          <w:tcPr>
            <w:tcW w:w="1643" w:type="dxa"/>
            <w:vAlign w:val="center"/>
          </w:tcPr>
          <w:p w:rsidR="001147BD" w:rsidRDefault="00AE66FF" w:rsidP="00003548">
            <w:pPr>
              <w:ind w:firstLine="0"/>
              <w:jc w:val="center"/>
            </w:pPr>
            <w:r>
              <w:t>63</w:t>
            </w:r>
          </w:p>
        </w:tc>
        <w:tc>
          <w:tcPr>
            <w:tcW w:w="1643" w:type="dxa"/>
            <w:vAlign w:val="center"/>
          </w:tcPr>
          <w:p w:rsidR="001147BD" w:rsidRDefault="001147BD" w:rsidP="008E6C2F">
            <w:pPr>
              <w:ind w:firstLine="0"/>
              <w:jc w:val="center"/>
            </w:pPr>
            <w:r>
              <w:t>42–43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250</w:t>
            </w:r>
          </w:p>
        </w:tc>
      </w:tr>
      <w:tr w:rsidR="001147BD" w:rsidTr="00003548">
        <w:trPr>
          <w:jc w:val="center"/>
        </w:trPr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9–52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40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27–28</w:t>
            </w:r>
          </w:p>
        </w:tc>
        <w:tc>
          <w:tcPr>
            <w:tcW w:w="1643" w:type="dxa"/>
            <w:vAlign w:val="center"/>
          </w:tcPr>
          <w:p w:rsidR="001147BD" w:rsidRDefault="00D103EB" w:rsidP="00003548">
            <w:pPr>
              <w:ind w:firstLine="0"/>
              <w:jc w:val="center"/>
            </w:pPr>
            <w:r>
              <w:t>40</w:t>
            </w:r>
          </w:p>
        </w:tc>
        <w:tc>
          <w:tcPr>
            <w:tcW w:w="1643" w:type="dxa"/>
            <w:vAlign w:val="center"/>
          </w:tcPr>
          <w:p w:rsidR="001147BD" w:rsidRDefault="001147BD" w:rsidP="008E6C2F">
            <w:pPr>
              <w:ind w:firstLine="0"/>
              <w:jc w:val="center"/>
            </w:pPr>
            <w:r>
              <w:t>44–46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400</w:t>
            </w:r>
          </w:p>
        </w:tc>
      </w:tr>
      <w:tr w:rsidR="001147BD" w:rsidTr="00003548">
        <w:trPr>
          <w:jc w:val="center"/>
        </w:trPr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11–12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250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30–31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63</w:t>
            </w:r>
          </w:p>
        </w:tc>
        <w:tc>
          <w:tcPr>
            <w:tcW w:w="1643" w:type="dxa"/>
            <w:vAlign w:val="center"/>
          </w:tcPr>
          <w:p w:rsidR="001147BD" w:rsidRDefault="001147BD" w:rsidP="008E6C2F">
            <w:pPr>
              <w:ind w:firstLine="0"/>
              <w:jc w:val="center"/>
            </w:pPr>
            <w:r>
              <w:t>44–45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100</w:t>
            </w:r>
          </w:p>
        </w:tc>
      </w:tr>
      <w:tr w:rsidR="001147BD" w:rsidTr="00003548">
        <w:trPr>
          <w:jc w:val="center"/>
        </w:trPr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13–14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</w:t>
            </w:r>
          </w:p>
        </w:tc>
        <w:tc>
          <w:tcPr>
            <w:tcW w:w="1642" w:type="dxa"/>
            <w:vAlign w:val="center"/>
          </w:tcPr>
          <w:p w:rsidR="001147BD" w:rsidRDefault="001147BD" w:rsidP="00B646A5">
            <w:pPr>
              <w:ind w:firstLine="0"/>
              <w:jc w:val="center"/>
            </w:pPr>
            <w:r>
              <w:t>29–32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</w:t>
            </w:r>
          </w:p>
        </w:tc>
        <w:tc>
          <w:tcPr>
            <w:tcW w:w="1643" w:type="dxa"/>
            <w:vAlign w:val="center"/>
          </w:tcPr>
          <w:p w:rsidR="001147BD" w:rsidRDefault="001147BD" w:rsidP="008E6C2F">
            <w:pPr>
              <w:ind w:firstLine="0"/>
              <w:jc w:val="center"/>
            </w:pPr>
            <w:r>
              <w:t>48–49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250</w:t>
            </w:r>
          </w:p>
        </w:tc>
      </w:tr>
      <w:tr w:rsidR="001147BD" w:rsidTr="00003548">
        <w:trPr>
          <w:jc w:val="center"/>
        </w:trPr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17–18</w:t>
            </w:r>
          </w:p>
        </w:tc>
        <w:tc>
          <w:tcPr>
            <w:tcW w:w="1642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250</w:t>
            </w:r>
          </w:p>
        </w:tc>
        <w:tc>
          <w:tcPr>
            <w:tcW w:w="1642" w:type="dxa"/>
            <w:vAlign w:val="center"/>
          </w:tcPr>
          <w:p w:rsidR="001147BD" w:rsidRDefault="001147BD" w:rsidP="00B646A5">
            <w:pPr>
              <w:ind w:firstLine="0"/>
              <w:jc w:val="center"/>
            </w:pPr>
            <w:r>
              <w:t>34–35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100</w:t>
            </w:r>
          </w:p>
        </w:tc>
        <w:tc>
          <w:tcPr>
            <w:tcW w:w="1643" w:type="dxa"/>
            <w:vAlign w:val="center"/>
          </w:tcPr>
          <w:p w:rsidR="001147BD" w:rsidRDefault="001147BD" w:rsidP="008E6C2F">
            <w:pPr>
              <w:ind w:firstLine="0"/>
              <w:jc w:val="center"/>
            </w:pPr>
            <w:r>
              <w:t>50–51</w:t>
            </w:r>
          </w:p>
        </w:tc>
        <w:tc>
          <w:tcPr>
            <w:tcW w:w="1643" w:type="dxa"/>
            <w:vAlign w:val="center"/>
          </w:tcPr>
          <w:p w:rsidR="001147BD" w:rsidRDefault="001147BD" w:rsidP="00003548">
            <w:pPr>
              <w:ind w:firstLine="0"/>
              <w:jc w:val="center"/>
            </w:pPr>
            <w:r>
              <w:t>25</w:t>
            </w:r>
          </w:p>
        </w:tc>
      </w:tr>
    </w:tbl>
    <w:p w:rsidR="00FE5D0E" w:rsidRDefault="00FE5D0E" w:rsidP="00003548">
      <w:pPr>
        <w:ind w:firstLine="0"/>
      </w:pPr>
    </w:p>
    <w:p w:rsidR="00FE5D0E" w:rsidRPr="005E34BC" w:rsidRDefault="00FE5D0E" w:rsidP="00003548">
      <w:pPr>
        <w:ind w:firstLine="0"/>
      </w:pPr>
      <w:r>
        <w:t>Таблица 1.5</w:t>
      </w:r>
      <w:r w:rsidRPr="005E34BC">
        <w:t xml:space="preserve"> – Каталожные дан</w:t>
      </w:r>
      <w:r>
        <w:t>ные по линиям и трансформаторам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447"/>
        <w:gridCol w:w="1159"/>
        <w:gridCol w:w="1019"/>
        <w:gridCol w:w="867"/>
        <w:gridCol w:w="974"/>
        <w:gridCol w:w="784"/>
        <w:gridCol w:w="89"/>
        <w:gridCol w:w="765"/>
        <w:gridCol w:w="725"/>
        <w:gridCol w:w="869"/>
        <w:gridCol w:w="1157"/>
      </w:tblGrid>
      <w:tr w:rsidR="00FE5D0E" w:rsidRPr="005E34BC" w:rsidTr="00003548">
        <w:tc>
          <w:tcPr>
            <w:tcW w:w="5000" w:type="pct"/>
            <w:gridSpan w:val="11"/>
            <w:vAlign w:val="center"/>
          </w:tcPr>
          <w:p w:rsidR="00FE5D0E" w:rsidRPr="00FA4B1D" w:rsidRDefault="00FE5D0E" w:rsidP="00003548">
            <w:pPr>
              <w:ind w:left="-284" w:firstLine="284"/>
              <w:jc w:val="center"/>
            </w:pPr>
            <w:r w:rsidRPr="00FA4B1D">
              <w:t>Линии</w:t>
            </w:r>
          </w:p>
        </w:tc>
      </w:tr>
      <w:tr w:rsidR="00FE5D0E" w:rsidRPr="005E34BC" w:rsidTr="00003548"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Марка</w:t>
            </w:r>
          </w:p>
        </w:tc>
        <w:tc>
          <w:tcPr>
            <w:tcW w:w="1105" w:type="pct"/>
            <w:gridSpan w:val="2"/>
            <w:vAlign w:val="center"/>
          </w:tcPr>
          <w:p w:rsidR="00FE5D0E" w:rsidRPr="005E34BC" w:rsidRDefault="009C1A74" w:rsidP="006D3E31">
            <w:pPr>
              <w:ind w:left="-284" w:firstLine="284"/>
              <w:jc w:val="center"/>
            </w:pPr>
            <w:r w:rsidRPr="006D3E31">
              <w:rPr>
                <w:position w:val="-12"/>
              </w:rPr>
              <w:object w:dxaOrig="1060" w:dyaOrig="380">
                <v:shape id="_x0000_i1047" type="#_x0000_t75" style="width:53.4pt;height:19.2pt" o:ole="">
                  <v:imagedata r:id="rId53" o:title=""/>
                </v:shape>
                <o:OLEObject Type="Embed" ProgID="Equation.DSMT4" ShapeID="_x0000_i1047" DrawAspect="Content" ObjectID="_1679412913" r:id="rId54"/>
              </w:object>
            </w:r>
          </w:p>
        </w:tc>
        <w:tc>
          <w:tcPr>
            <w:tcW w:w="1377" w:type="pct"/>
            <w:gridSpan w:val="4"/>
            <w:vAlign w:val="center"/>
          </w:tcPr>
          <w:p w:rsidR="00FE5D0E" w:rsidRPr="005E34BC" w:rsidRDefault="009C1A74" w:rsidP="006D3E31">
            <w:pPr>
              <w:ind w:left="-284" w:firstLine="284"/>
              <w:jc w:val="center"/>
            </w:pPr>
            <w:r w:rsidRPr="006D3E31">
              <w:rPr>
                <w:position w:val="-12"/>
              </w:rPr>
              <w:object w:dxaOrig="1180" w:dyaOrig="380">
                <v:shape id="_x0000_i1048" type="#_x0000_t75" style="width:58.8pt;height:19.2pt" o:ole="">
                  <v:imagedata r:id="rId55" o:title=""/>
                </v:shape>
                <o:OLEObject Type="Embed" ProgID="Equation.DSMT4" ShapeID="_x0000_i1048" DrawAspect="Content" ObjectID="_1679412914" r:id="rId56"/>
              </w:object>
            </w:r>
          </w:p>
        </w:tc>
        <w:tc>
          <w:tcPr>
            <w:tcW w:w="1784" w:type="pct"/>
            <w:gridSpan w:val="4"/>
            <w:vAlign w:val="center"/>
          </w:tcPr>
          <w:p w:rsidR="00FE5D0E" w:rsidRPr="005E34BC" w:rsidRDefault="009C1A74" w:rsidP="006D3E31">
            <w:pPr>
              <w:ind w:left="-284" w:firstLine="284"/>
              <w:jc w:val="center"/>
              <w:rPr>
                <w:position w:val="-12"/>
              </w:rPr>
            </w:pPr>
            <w:r w:rsidRPr="006D3E31">
              <w:rPr>
                <w:position w:val="-12"/>
              </w:rPr>
              <w:object w:dxaOrig="1240" w:dyaOrig="380">
                <v:shape id="_x0000_i1049" type="#_x0000_t75" style="width:61.8pt;height:19.2pt" o:ole="">
                  <v:imagedata r:id="rId57" o:title=""/>
                </v:shape>
                <o:OLEObject Type="Embed" ProgID="Equation.DSMT4" ShapeID="_x0000_i1049" DrawAspect="Content" ObjectID="_1679412915" r:id="rId58"/>
              </w:object>
            </w:r>
          </w:p>
        </w:tc>
      </w:tr>
      <w:tr w:rsidR="00FE5D0E" w:rsidRPr="005E34BC" w:rsidTr="00003548"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А</w:t>
            </w:r>
            <w:r>
              <w:t>С</w:t>
            </w:r>
            <w:r w:rsidRPr="005E34BC">
              <w:t>-35</w:t>
            </w:r>
          </w:p>
        </w:tc>
        <w:tc>
          <w:tcPr>
            <w:tcW w:w="1105" w:type="pct"/>
            <w:gridSpan w:val="2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10,5</w:t>
            </w:r>
          </w:p>
        </w:tc>
        <w:tc>
          <w:tcPr>
            <w:tcW w:w="1377" w:type="pct"/>
            <w:gridSpan w:val="4"/>
            <w:vAlign w:val="center"/>
          </w:tcPr>
          <w:p w:rsidR="00FE5D0E" w:rsidRPr="00727AE9" w:rsidRDefault="00FE5D0E" w:rsidP="00003548">
            <w:pPr>
              <w:ind w:left="-284" w:firstLine="284"/>
              <w:jc w:val="center"/>
            </w:pPr>
            <w:r>
              <w:rPr>
                <w:lang w:val="en-US"/>
              </w:rPr>
              <w:t>0,</w:t>
            </w:r>
            <w:r>
              <w:t>79</w:t>
            </w:r>
            <w:r w:rsidR="004F15F7">
              <w:t>0</w:t>
            </w:r>
          </w:p>
        </w:tc>
        <w:tc>
          <w:tcPr>
            <w:tcW w:w="1784" w:type="pct"/>
            <w:gridSpan w:val="4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0,366</w:t>
            </w:r>
          </w:p>
        </w:tc>
      </w:tr>
      <w:tr w:rsidR="00FE5D0E" w:rsidRPr="005E34BC" w:rsidTr="00003548"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АС-50</w:t>
            </w:r>
          </w:p>
        </w:tc>
        <w:tc>
          <w:tcPr>
            <w:tcW w:w="1105" w:type="pct"/>
            <w:gridSpan w:val="2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10,5</w:t>
            </w:r>
          </w:p>
        </w:tc>
        <w:tc>
          <w:tcPr>
            <w:tcW w:w="1377" w:type="pct"/>
            <w:gridSpan w:val="4"/>
            <w:vAlign w:val="center"/>
          </w:tcPr>
          <w:p w:rsidR="00FE5D0E" w:rsidRPr="004F15F7" w:rsidRDefault="00FE5D0E" w:rsidP="00003548">
            <w:pPr>
              <w:ind w:left="-284" w:firstLine="284"/>
              <w:jc w:val="center"/>
            </w:pPr>
            <w:r w:rsidRPr="005E34BC">
              <w:rPr>
                <w:lang w:val="en-US"/>
              </w:rPr>
              <w:t>0,6</w:t>
            </w:r>
            <w:r w:rsidR="004F15F7">
              <w:t>00</w:t>
            </w:r>
          </w:p>
        </w:tc>
        <w:tc>
          <w:tcPr>
            <w:tcW w:w="1784" w:type="pct"/>
            <w:gridSpan w:val="4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0,355</w:t>
            </w:r>
          </w:p>
        </w:tc>
      </w:tr>
      <w:tr w:rsidR="00FE5D0E" w:rsidRPr="005E34BC" w:rsidTr="00003548"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>
              <w:t>АС-70</w:t>
            </w:r>
          </w:p>
        </w:tc>
        <w:tc>
          <w:tcPr>
            <w:tcW w:w="1105" w:type="pct"/>
            <w:gridSpan w:val="2"/>
            <w:vAlign w:val="center"/>
          </w:tcPr>
          <w:p w:rsidR="00FE5D0E" w:rsidRPr="004303E0" w:rsidRDefault="00FE5D0E" w:rsidP="00003548">
            <w:pPr>
              <w:ind w:left="-284" w:firstLine="284"/>
              <w:jc w:val="center"/>
            </w:pPr>
            <w:r>
              <w:t>10,5</w:t>
            </w:r>
          </w:p>
        </w:tc>
        <w:tc>
          <w:tcPr>
            <w:tcW w:w="1377" w:type="pct"/>
            <w:gridSpan w:val="4"/>
            <w:vAlign w:val="center"/>
          </w:tcPr>
          <w:p w:rsidR="00FE5D0E" w:rsidRPr="004303E0" w:rsidRDefault="00FE5D0E" w:rsidP="00003548">
            <w:pPr>
              <w:ind w:left="-284" w:firstLine="284"/>
              <w:jc w:val="center"/>
            </w:pPr>
            <w:r>
              <w:t>0,429</w:t>
            </w:r>
          </w:p>
        </w:tc>
        <w:tc>
          <w:tcPr>
            <w:tcW w:w="1784" w:type="pct"/>
            <w:gridSpan w:val="4"/>
            <w:vAlign w:val="center"/>
          </w:tcPr>
          <w:p w:rsidR="00FE5D0E" w:rsidRDefault="00FE5D0E" w:rsidP="00003548">
            <w:pPr>
              <w:ind w:left="-284" w:firstLine="284"/>
              <w:jc w:val="center"/>
            </w:pPr>
            <w:r>
              <w:t>0,345</w:t>
            </w:r>
          </w:p>
        </w:tc>
      </w:tr>
      <w:tr w:rsidR="00003548" w:rsidRPr="005E34BC" w:rsidTr="00003548">
        <w:tc>
          <w:tcPr>
            <w:tcW w:w="734" w:type="pct"/>
            <w:vAlign w:val="center"/>
          </w:tcPr>
          <w:p w:rsidR="00003548" w:rsidRDefault="00AE66FF" w:rsidP="00003548">
            <w:pPr>
              <w:ind w:left="-284" w:firstLine="284"/>
              <w:jc w:val="center"/>
            </w:pPr>
            <w:r>
              <w:rPr>
                <w:color w:val="000000"/>
                <w:szCs w:val="28"/>
              </w:rPr>
              <w:t>АСБ-</w:t>
            </w:r>
            <w:r w:rsidR="007918DC">
              <w:rPr>
                <w:color w:val="000000"/>
                <w:szCs w:val="28"/>
              </w:rPr>
              <w:t>50</w:t>
            </w:r>
          </w:p>
        </w:tc>
        <w:tc>
          <w:tcPr>
            <w:tcW w:w="1105" w:type="pct"/>
            <w:gridSpan w:val="2"/>
            <w:vAlign w:val="center"/>
          </w:tcPr>
          <w:p w:rsidR="00003548" w:rsidRDefault="004F15F7" w:rsidP="00003548">
            <w:pPr>
              <w:ind w:left="-284" w:firstLine="284"/>
              <w:jc w:val="center"/>
            </w:pPr>
            <w:r>
              <w:t>10,5</w:t>
            </w:r>
          </w:p>
        </w:tc>
        <w:tc>
          <w:tcPr>
            <w:tcW w:w="1377" w:type="pct"/>
            <w:gridSpan w:val="4"/>
            <w:vAlign w:val="center"/>
          </w:tcPr>
          <w:p w:rsidR="00003548" w:rsidRDefault="004F15F7" w:rsidP="00003548">
            <w:pPr>
              <w:ind w:left="-284" w:firstLine="284"/>
              <w:jc w:val="center"/>
            </w:pPr>
            <w:r>
              <w:t>0,588</w:t>
            </w:r>
          </w:p>
        </w:tc>
        <w:tc>
          <w:tcPr>
            <w:tcW w:w="1784" w:type="pct"/>
            <w:gridSpan w:val="4"/>
            <w:vAlign w:val="center"/>
          </w:tcPr>
          <w:p w:rsidR="00003548" w:rsidRDefault="004F15F7" w:rsidP="00003548">
            <w:pPr>
              <w:ind w:left="-284" w:firstLine="284"/>
              <w:jc w:val="center"/>
            </w:pPr>
            <w:r>
              <w:t>0,090</w:t>
            </w:r>
          </w:p>
        </w:tc>
      </w:tr>
      <w:tr w:rsidR="00FE5D0E" w:rsidRPr="005E34BC" w:rsidTr="00003548">
        <w:tc>
          <w:tcPr>
            <w:tcW w:w="5000" w:type="pct"/>
            <w:gridSpan w:val="11"/>
            <w:vAlign w:val="center"/>
          </w:tcPr>
          <w:p w:rsidR="00FE5D0E" w:rsidRPr="00FA4B1D" w:rsidRDefault="00FE5D0E" w:rsidP="00003548">
            <w:pPr>
              <w:ind w:left="-284" w:firstLine="284"/>
              <w:jc w:val="center"/>
            </w:pPr>
            <w:r w:rsidRPr="00FA4B1D">
              <w:t>Трансформаторы</w:t>
            </w:r>
          </w:p>
        </w:tc>
      </w:tr>
      <w:tr w:rsidR="00FE5D0E" w:rsidRPr="005E34BC" w:rsidTr="007918DC">
        <w:tc>
          <w:tcPr>
            <w:tcW w:w="734" w:type="pct"/>
            <w:tcBorders>
              <w:right w:val="single" w:sz="4" w:space="0" w:color="auto"/>
            </w:tcBorders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Тип</w:t>
            </w:r>
          </w:p>
        </w:tc>
        <w:tc>
          <w:tcPr>
            <w:tcW w:w="588" w:type="pct"/>
            <w:tcBorders>
              <w:left w:val="single" w:sz="4" w:space="0" w:color="auto"/>
            </w:tcBorders>
            <w:vAlign w:val="center"/>
          </w:tcPr>
          <w:p w:rsidR="00FE5D0E" w:rsidRPr="005E34BC" w:rsidRDefault="006D3E31" w:rsidP="006D3E31">
            <w:pPr>
              <w:ind w:left="-284" w:firstLine="284"/>
              <w:jc w:val="center"/>
            </w:pPr>
            <w:r w:rsidRPr="006D3E31">
              <w:rPr>
                <w:position w:val="-30"/>
              </w:rPr>
              <w:object w:dxaOrig="680" w:dyaOrig="740">
                <v:shape id="_x0000_i1050" type="#_x0000_t75" style="width:34.2pt;height:37.2pt" o:ole="">
                  <v:imagedata r:id="rId59" o:title=""/>
                </v:shape>
                <o:OLEObject Type="Embed" ProgID="Equation.DSMT4" ShapeID="_x0000_i1050" DrawAspect="Content" ObjectID="_1679412916" r:id="rId60"/>
              </w:object>
            </w:r>
          </w:p>
        </w:tc>
        <w:tc>
          <w:tcPr>
            <w:tcW w:w="517" w:type="pct"/>
            <w:vAlign w:val="center"/>
          </w:tcPr>
          <w:p w:rsidR="00FE5D0E" w:rsidRPr="005E34BC" w:rsidRDefault="009C1A74" w:rsidP="006D3E31">
            <w:pPr>
              <w:ind w:left="-284" w:firstLine="284"/>
              <w:jc w:val="center"/>
            </w:pPr>
            <w:r w:rsidRPr="006D3E31">
              <w:rPr>
                <w:position w:val="-30"/>
              </w:rPr>
              <w:object w:dxaOrig="700" w:dyaOrig="740">
                <v:shape id="_x0000_i1051" type="#_x0000_t75" style="width:35.4pt;height:37.2pt" o:ole="">
                  <v:imagedata r:id="rId61" o:title=""/>
                </v:shape>
                <o:OLEObject Type="Embed" ProgID="Equation.DSMT4" ShapeID="_x0000_i1051" DrawAspect="Content" ObjectID="_1679412917" r:id="rId62"/>
              </w:object>
            </w:r>
          </w:p>
        </w:tc>
        <w:tc>
          <w:tcPr>
            <w:tcW w:w="440" w:type="pct"/>
            <w:vAlign w:val="center"/>
          </w:tcPr>
          <w:p w:rsidR="00FE5D0E" w:rsidRDefault="009C1A74" w:rsidP="006D3E31">
            <w:pPr>
              <w:ind w:left="-284" w:firstLine="284"/>
              <w:jc w:val="center"/>
              <w:rPr>
                <w:position w:val="-30"/>
              </w:rPr>
            </w:pPr>
            <w:r w:rsidRPr="009C1A74">
              <w:rPr>
                <w:position w:val="-12"/>
              </w:rPr>
              <w:object w:dxaOrig="620" w:dyaOrig="380">
                <v:shape id="_x0000_i1052" type="#_x0000_t75" style="width:31.2pt;height:19.2pt" o:ole="">
                  <v:imagedata r:id="rId63" o:title=""/>
                </v:shape>
                <o:OLEObject Type="Embed" ProgID="Equation.DSMT4" ShapeID="_x0000_i1052" DrawAspect="Content" ObjectID="_1679412918" r:id="rId64"/>
              </w:object>
            </w:r>
          </w:p>
          <w:p w:rsidR="009C1A74" w:rsidRPr="005E34BC" w:rsidRDefault="009C1A74" w:rsidP="006D3E31">
            <w:pPr>
              <w:ind w:left="-284" w:firstLine="284"/>
              <w:jc w:val="center"/>
              <w:rPr>
                <w:lang w:val="en-US"/>
              </w:rPr>
            </w:pPr>
            <w:r>
              <w:rPr>
                <w:position w:val="-30"/>
              </w:rPr>
              <w:t>кВА</w:t>
            </w:r>
          </w:p>
        </w:tc>
        <w:tc>
          <w:tcPr>
            <w:tcW w:w="494" w:type="pct"/>
            <w:vAlign w:val="center"/>
          </w:tcPr>
          <w:p w:rsidR="00FE5D0E" w:rsidRDefault="009C1A74" w:rsidP="006D3E31">
            <w:pPr>
              <w:ind w:left="-284" w:firstLine="284"/>
              <w:jc w:val="center"/>
              <w:rPr>
                <w:position w:val="-30"/>
              </w:rPr>
            </w:pPr>
            <w:r w:rsidRPr="009C1A74">
              <w:rPr>
                <w:position w:val="-12"/>
              </w:rPr>
              <w:object w:dxaOrig="660" w:dyaOrig="380">
                <v:shape id="_x0000_i1053" type="#_x0000_t75" style="width:33.6pt;height:19.2pt" o:ole="">
                  <v:imagedata r:id="rId65" o:title=""/>
                </v:shape>
                <o:OLEObject Type="Embed" ProgID="Equation.DSMT4" ShapeID="_x0000_i1053" DrawAspect="Content" ObjectID="_1679412919" r:id="rId66"/>
              </w:object>
            </w:r>
          </w:p>
          <w:p w:rsidR="009C1A74" w:rsidRPr="005E34BC" w:rsidRDefault="009C1A74" w:rsidP="006D3E31">
            <w:pPr>
              <w:ind w:left="-284" w:firstLine="284"/>
              <w:jc w:val="center"/>
              <w:rPr>
                <w:lang w:val="en-US"/>
              </w:rPr>
            </w:pPr>
            <w:r>
              <w:t>кВт</w:t>
            </w:r>
          </w:p>
        </w:tc>
        <w:tc>
          <w:tcPr>
            <w:tcW w:w="398" w:type="pct"/>
            <w:tcBorders>
              <w:right w:val="single" w:sz="4" w:space="0" w:color="auto"/>
            </w:tcBorders>
            <w:vAlign w:val="center"/>
          </w:tcPr>
          <w:p w:rsidR="00FE5D0E" w:rsidRPr="005E34BC" w:rsidRDefault="009C1A74" w:rsidP="006D3E31">
            <w:pPr>
              <w:ind w:left="-284" w:firstLine="284"/>
              <w:jc w:val="center"/>
              <w:rPr>
                <w:lang w:val="en-US"/>
              </w:rPr>
            </w:pPr>
            <w:r w:rsidRPr="006D3E31">
              <w:rPr>
                <w:position w:val="-30"/>
              </w:rPr>
              <w:object w:dxaOrig="620" w:dyaOrig="740">
                <v:shape id="_x0000_i1054" type="#_x0000_t75" style="width:31.2pt;height:37.2pt" o:ole="">
                  <v:imagedata r:id="rId67" o:title=""/>
                </v:shape>
                <o:OLEObject Type="Embed" ProgID="Equation.DSMT4" ShapeID="_x0000_i1054" DrawAspect="Content" ObjectID="_1679412920" r:id="rId68"/>
              </w:object>
            </w:r>
          </w:p>
        </w:tc>
        <w:tc>
          <w:tcPr>
            <w:tcW w:w="433" w:type="pct"/>
            <w:gridSpan w:val="2"/>
            <w:tcBorders>
              <w:right w:val="single" w:sz="4" w:space="0" w:color="auto"/>
            </w:tcBorders>
            <w:vAlign w:val="center"/>
          </w:tcPr>
          <w:p w:rsidR="00FE5D0E" w:rsidRPr="005E34BC" w:rsidRDefault="009C1A74" w:rsidP="006D3E31">
            <w:pPr>
              <w:ind w:left="-284" w:firstLine="284"/>
              <w:jc w:val="center"/>
              <w:rPr>
                <w:lang w:val="en-US"/>
              </w:rPr>
            </w:pPr>
            <w:r w:rsidRPr="006D3E31">
              <w:rPr>
                <w:position w:val="-30"/>
              </w:rPr>
              <w:object w:dxaOrig="600" w:dyaOrig="740">
                <v:shape id="_x0000_i1055" type="#_x0000_t75" style="width:30pt;height:37.2pt" o:ole="">
                  <v:imagedata r:id="rId69" o:title=""/>
                </v:shape>
                <o:OLEObject Type="Embed" ProgID="Equation.DSMT4" ShapeID="_x0000_i1055" DrawAspect="Content" ObjectID="_1679412921" r:id="rId70"/>
              </w:object>
            </w:r>
          </w:p>
        </w:tc>
        <w:tc>
          <w:tcPr>
            <w:tcW w:w="368" w:type="pct"/>
            <w:tcBorders>
              <w:left w:val="single" w:sz="4" w:space="0" w:color="auto"/>
            </w:tcBorders>
            <w:vAlign w:val="center"/>
          </w:tcPr>
          <w:p w:rsidR="00FE5D0E" w:rsidRPr="005E34BC" w:rsidRDefault="009C1A74" w:rsidP="006D3E31">
            <w:pPr>
              <w:ind w:left="-284" w:firstLine="284"/>
              <w:jc w:val="center"/>
              <w:rPr>
                <w:lang w:val="en-US"/>
              </w:rPr>
            </w:pPr>
            <w:r w:rsidRPr="006D3E31">
              <w:rPr>
                <w:position w:val="-30"/>
              </w:rPr>
              <w:object w:dxaOrig="480" w:dyaOrig="740">
                <v:shape id="_x0000_i1056" type="#_x0000_t75" style="width:24pt;height:37.2pt" o:ole="">
                  <v:imagedata r:id="rId71" o:title=""/>
                </v:shape>
                <o:OLEObject Type="Embed" ProgID="Equation.DSMT4" ShapeID="_x0000_i1056" DrawAspect="Content" ObjectID="_1679412922" r:id="rId72"/>
              </w:object>
            </w:r>
          </w:p>
        </w:tc>
        <w:tc>
          <w:tcPr>
            <w:tcW w:w="441" w:type="pct"/>
            <w:tcBorders>
              <w:left w:val="single" w:sz="4" w:space="0" w:color="auto"/>
            </w:tcBorders>
            <w:vAlign w:val="center"/>
          </w:tcPr>
          <w:p w:rsidR="00FE5D0E" w:rsidRPr="00A7009F" w:rsidRDefault="009C1A74" w:rsidP="006D3E31">
            <w:pPr>
              <w:ind w:left="-284" w:firstLine="284"/>
              <w:jc w:val="center"/>
              <w:rPr>
                <w:position w:val="-12"/>
                <w:lang w:val="en-US"/>
              </w:rPr>
            </w:pPr>
            <w:r w:rsidRPr="006D3E31">
              <w:rPr>
                <w:position w:val="-28"/>
              </w:rPr>
              <w:object w:dxaOrig="460" w:dyaOrig="700">
                <v:shape id="_x0000_i1057" type="#_x0000_t75" style="width:22.8pt;height:34.8pt" o:ole="">
                  <v:imagedata r:id="rId73" o:title=""/>
                </v:shape>
                <o:OLEObject Type="Embed" ProgID="Equation.DSMT4" ShapeID="_x0000_i1057" DrawAspect="Content" ObjectID="_1679412923" r:id="rId74"/>
              </w:object>
            </w:r>
          </w:p>
        </w:tc>
        <w:tc>
          <w:tcPr>
            <w:tcW w:w="587" w:type="pct"/>
            <w:tcBorders>
              <w:left w:val="single" w:sz="4" w:space="0" w:color="auto"/>
            </w:tcBorders>
            <w:vAlign w:val="center"/>
          </w:tcPr>
          <w:p w:rsidR="00FE5D0E" w:rsidRPr="00A7009F" w:rsidRDefault="009C1A74" w:rsidP="006D3E31">
            <w:pPr>
              <w:ind w:left="-284" w:firstLine="284"/>
              <w:jc w:val="center"/>
              <w:rPr>
                <w:position w:val="-12"/>
              </w:rPr>
            </w:pPr>
            <w:r w:rsidRPr="006D3E31">
              <w:rPr>
                <w:position w:val="-28"/>
              </w:rPr>
              <w:object w:dxaOrig="460" w:dyaOrig="700">
                <v:shape id="_x0000_i1058" type="#_x0000_t75" style="width:22.8pt;height:34.8pt" o:ole="">
                  <v:imagedata r:id="rId75" o:title=""/>
                </v:shape>
                <o:OLEObject Type="Embed" ProgID="Equation.DSMT4" ShapeID="_x0000_i1058" DrawAspect="Content" ObjectID="_1679412924" r:id="rId76"/>
              </w:object>
            </w:r>
          </w:p>
        </w:tc>
      </w:tr>
      <w:tr w:rsidR="00FE5D0E" w:rsidRPr="005E34BC" w:rsidTr="007918DC"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ТМ-25</w:t>
            </w:r>
          </w:p>
        </w:tc>
        <w:tc>
          <w:tcPr>
            <w:tcW w:w="588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10</w:t>
            </w:r>
          </w:p>
        </w:tc>
        <w:tc>
          <w:tcPr>
            <w:tcW w:w="517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t>0</w:t>
            </w:r>
            <w:r w:rsidRPr="005E34BC">
              <w:rPr>
                <w:lang w:val="en-US"/>
              </w:rPr>
              <w:t>,4</w:t>
            </w:r>
          </w:p>
        </w:tc>
        <w:tc>
          <w:tcPr>
            <w:tcW w:w="440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25</w:t>
            </w:r>
          </w:p>
        </w:tc>
        <w:tc>
          <w:tcPr>
            <w:tcW w:w="494" w:type="pct"/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 w:rsidRPr="005E34BC">
              <w:t>0</w:t>
            </w:r>
            <w:r w:rsidRPr="005E34BC">
              <w:rPr>
                <w:lang w:val="en-US"/>
              </w:rPr>
              <w:t>,</w:t>
            </w:r>
            <w:r>
              <w:rPr>
                <w:lang w:val="en-US"/>
              </w:rPr>
              <w:t>1</w:t>
            </w:r>
            <w:r>
              <w:t>3</w:t>
            </w:r>
          </w:p>
        </w:tc>
        <w:tc>
          <w:tcPr>
            <w:tcW w:w="398" w:type="pct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433" w:type="pct"/>
            <w:gridSpan w:val="2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 w:rsidRPr="005E34BC">
              <w:t>4</w:t>
            </w:r>
            <w:r>
              <w:rPr>
                <w:lang w:val="en-US"/>
              </w:rPr>
              <w:t>,</w:t>
            </w:r>
            <w:r>
              <w:t>5</w:t>
            </w:r>
          </w:p>
        </w:tc>
        <w:tc>
          <w:tcPr>
            <w:tcW w:w="368" w:type="pct"/>
            <w:tcBorders>
              <w:left w:val="single" w:sz="4" w:space="0" w:color="auto"/>
            </w:tcBorders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3,2</w:t>
            </w:r>
          </w:p>
        </w:tc>
        <w:tc>
          <w:tcPr>
            <w:tcW w:w="441" w:type="pct"/>
            <w:tcBorders>
              <w:left w:val="single" w:sz="4" w:space="0" w:color="auto"/>
            </w:tcBorders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96</w:t>
            </w:r>
          </w:p>
        </w:tc>
        <w:tc>
          <w:tcPr>
            <w:tcW w:w="587" w:type="pct"/>
            <w:tcBorders>
              <w:left w:val="single" w:sz="4" w:space="0" w:color="auto"/>
            </w:tcBorders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>
              <w:rPr>
                <w:color w:val="000000"/>
                <w:szCs w:val="28"/>
              </w:rPr>
              <w:t>180</w:t>
            </w:r>
          </w:p>
        </w:tc>
      </w:tr>
      <w:tr w:rsidR="00FE5D0E" w:rsidRPr="005E34BC" w:rsidTr="007918DC"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ТМ-40</w:t>
            </w:r>
          </w:p>
        </w:tc>
        <w:tc>
          <w:tcPr>
            <w:tcW w:w="588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10</w:t>
            </w:r>
          </w:p>
        </w:tc>
        <w:tc>
          <w:tcPr>
            <w:tcW w:w="517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0</w:t>
            </w:r>
            <w:r w:rsidRPr="005E34BC">
              <w:rPr>
                <w:lang w:val="en-US"/>
              </w:rPr>
              <w:t>,4</w:t>
            </w:r>
          </w:p>
        </w:tc>
        <w:tc>
          <w:tcPr>
            <w:tcW w:w="440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40</w:t>
            </w:r>
          </w:p>
        </w:tc>
        <w:tc>
          <w:tcPr>
            <w:tcW w:w="494" w:type="pct"/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rPr>
                <w:lang w:val="en-US"/>
              </w:rPr>
              <w:t>0,</w:t>
            </w:r>
            <w:r>
              <w:t>175</w:t>
            </w:r>
          </w:p>
        </w:tc>
        <w:tc>
          <w:tcPr>
            <w:tcW w:w="398" w:type="pct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0,88</w:t>
            </w:r>
          </w:p>
        </w:tc>
        <w:tc>
          <w:tcPr>
            <w:tcW w:w="433" w:type="pct"/>
            <w:gridSpan w:val="2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rPr>
                <w:lang w:val="en-US"/>
              </w:rPr>
              <w:t>4,</w:t>
            </w:r>
            <w:r>
              <w:t>5</w:t>
            </w:r>
          </w:p>
        </w:tc>
        <w:tc>
          <w:tcPr>
            <w:tcW w:w="368" w:type="pct"/>
            <w:tcBorders>
              <w:left w:val="single" w:sz="4" w:space="0" w:color="auto"/>
            </w:tcBorders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3</w:t>
            </w:r>
          </w:p>
        </w:tc>
        <w:tc>
          <w:tcPr>
            <w:tcW w:w="441" w:type="pct"/>
            <w:tcBorders>
              <w:left w:val="single" w:sz="4" w:space="0" w:color="auto"/>
            </w:tcBorders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587" w:type="pct"/>
            <w:tcBorders>
              <w:left w:val="single" w:sz="4" w:space="0" w:color="auto"/>
            </w:tcBorders>
            <w:vAlign w:val="center"/>
          </w:tcPr>
          <w:p w:rsidR="00FE5D0E" w:rsidRPr="00A7009F" w:rsidRDefault="00FE5D0E" w:rsidP="00003548">
            <w:pPr>
              <w:ind w:left="-284" w:firstLine="284"/>
              <w:jc w:val="center"/>
            </w:pPr>
            <w:r>
              <w:rPr>
                <w:color w:val="000000"/>
                <w:szCs w:val="28"/>
              </w:rPr>
              <w:t>112,5</w:t>
            </w:r>
          </w:p>
        </w:tc>
      </w:tr>
      <w:tr w:rsidR="00FE5D0E" w:rsidRPr="005E34BC" w:rsidTr="007918DC">
        <w:trPr>
          <w:trHeight w:val="289"/>
        </w:trPr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ТМ-63</w:t>
            </w:r>
          </w:p>
        </w:tc>
        <w:tc>
          <w:tcPr>
            <w:tcW w:w="588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10</w:t>
            </w:r>
          </w:p>
        </w:tc>
        <w:tc>
          <w:tcPr>
            <w:tcW w:w="517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0</w:t>
            </w:r>
            <w:r w:rsidRPr="005E34BC">
              <w:rPr>
                <w:lang w:val="en-US"/>
              </w:rPr>
              <w:t>,4</w:t>
            </w:r>
          </w:p>
        </w:tc>
        <w:tc>
          <w:tcPr>
            <w:tcW w:w="440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63</w:t>
            </w:r>
          </w:p>
        </w:tc>
        <w:tc>
          <w:tcPr>
            <w:tcW w:w="494" w:type="pct"/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rPr>
                <w:lang w:val="en-US"/>
              </w:rPr>
              <w:t>0,2</w:t>
            </w:r>
            <w:r>
              <w:t>4</w:t>
            </w:r>
          </w:p>
        </w:tc>
        <w:tc>
          <w:tcPr>
            <w:tcW w:w="398" w:type="pct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rPr>
                <w:lang w:val="en-US"/>
              </w:rPr>
              <w:t>1,</w:t>
            </w:r>
            <w:r>
              <w:t>28</w:t>
            </w:r>
          </w:p>
        </w:tc>
        <w:tc>
          <w:tcPr>
            <w:tcW w:w="433" w:type="pct"/>
            <w:gridSpan w:val="2"/>
            <w:tcBorders>
              <w:right w:val="single" w:sz="4" w:space="0" w:color="auto"/>
            </w:tcBorders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4,5</w:t>
            </w:r>
          </w:p>
        </w:tc>
        <w:tc>
          <w:tcPr>
            <w:tcW w:w="368" w:type="pct"/>
            <w:tcBorders>
              <w:left w:val="single" w:sz="4" w:space="0" w:color="auto"/>
            </w:tcBorders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2,8</w:t>
            </w:r>
          </w:p>
        </w:tc>
        <w:tc>
          <w:tcPr>
            <w:tcW w:w="441" w:type="pct"/>
            <w:tcBorders>
              <w:left w:val="single" w:sz="4" w:space="0" w:color="auto"/>
            </w:tcBorders>
            <w:vAlign w:val="center"/>
          </w:tcPr>
          <w:p w:rsidR="00FE5D0E" w:rsidRPr="00A7009F" w:rsidRDefault="00FE5D0E" w:rsidP="00003548">
            <w:pPr>
              <w:ind w:left="-284" w:firstLine="284"/>
              <w:jc w:val="center"/>
            </w:pPr>
            <w:r>
              <w:t>32,25</w:t>
            </w:r>
          </w:p>
        </w:tc>
        <w:tc>
          <w:tcPr>
            <w:tcW w:w="587" w:type="pct"/>
            <w:tcBorders>
              <w:left w:val="single" w:sz="4" w:space="0" w:color="auto"/>
            </w:tcBorders>
            <w:vAlign w:val="center"/>
          </w:tcPr>
          <w:p w:rsidR="00FE5D0E" w:rsidRPr="00A7009F" w:rsidRDefault="00FE5D0E" w:rsidP="00003548">
            <w:pPr>
              <w:ind w:left="-284" w:firstLine="284"/>
              <w:jc w:val="center"/>
            </w:pPr>
            <w:r>
              <w:rPr>
                <w:color w:val="000000"/>
                <w:szCs w:val="28"/>
              </w:rPr>
              <w:t>71,429</w:t>
            </w:r>
          </w:p>
        </w:tc>
      </w:tr>
      <w:tr w:rsidR="00FE5D0E" w:rsidRPr="005E34BC" w:rsidTr="007918DC">
        <w:trPr>
          <w:trHeight w:val="289"/>
        </w:trPr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>
              <w:t>ТМ-100</w:t>
            </w:r>
          </w:p>
        </w:tc>
        <w:tc>
          <w:tcPr>
            <w:tcW w:w="588" w:type="pct"/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10</w:t>
            </w:r>
          </w:p>
        </w:tc>
        <w:tc>
          <w:tcPr>
            <w:tcW w:w="517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>
              <w:t>0,4</w:t>
            </w:r>
          </w:p>
        </w:tc>
        <w:tc>
          <w:tcPr>
            <w:tcW w:w="440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>
              <w:t>100</w:t>
            </w:r>
          </w:p>
        </w:tc>
        <w:tc>
          <w:tcPr>
            <w:tcW w:w="494" w:type="pct"/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0,33</w:t>
            </w:r>
          </w:p>
        </w:tc>
        <w:tc>
          <w:tcPr>
            <w:tcW w:w="398" w:type="pct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1,97</w:t>
            </w:r>
          </w:p>
        </w:tc>
        <w:tc>
          <w:tcPr>
            <w:tcW w:w="433" w:type="pct"/>
            <w:gridSpan w:val="2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4,5</w:t>
            </w:r>
          </w:p>
        </w:tc>
        <w:tc>
          <w:tcPr>
            <w:tcW w:w="368" w:type="pct"/>
            <w:tcBorders>
              <w:lef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2,6</w:t>
            </w:r>
          </w:p>
        </w:tc>
        <w:tc>
          <w:tcPr>
            <w:tcW w:w="441" w:type="pct"/>
            <w:tcBorders>
              <w:left w:val="single" w:sz="4" w:space="0" w:color="auto"/>
            </w:tcBorders>
            <w:vAlign w:val="center"/>
          </w:tcPr>
          <w:p w:rsidR="00FE5D0E" w:rsidRDefault="00FE5D0E" w:rsidP="00003548">
            <w:pPr>
              <w:ind w:left="-284" w:firstLine="284"/>
              <w:jc w:val="center"/>
            </w:pPr>
            <w:r>
              <w:t>19,7</w:t>
            </w:r>
          </w:p>
        </w:tc>
        <w:tc>
          <w:tcPr>
            <w:tcW w:w="587" w:type="pct"/>
            <w:tcBorders>
              <w:left w:val="single" w:sz="4" w:space="0" w:color="auto"/>
            </w:tcBorders>
            <w:vAlign w:val="center"/>
          </w:tcPr>
          <w:p w:rsidR="00FE5D0E" w:rsidRDefault="00FE5D0E" w:rsidP="00003548">
            <w:pPr>
              <w:ind w:left="-284" w:firstLine="284"/>
              <w:jc w:val="center"/>
            </w:pPr>
            <w:r>
              <w:rPr>
                <w:color w:val="000000"/>
                <w:szCs w:val="28"/>
              </w:rPr>
              <w:t>45</w:t>
            </w:r>
          </w:p>
        </w:tc>
      </w:tr>
      <w:tr w:rsidR="00FE5D0E" w:rsidRPr="005E34BC" w:rsidTr="007918DC"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>
              <w:t>ТМ-</w:t>
            </w:r>
            <w:r w:rsidRPr="005E34BC">
              <w:t>160</w:t>
            </w:r>
          </w:p>
        </w:tc>
        <w:tc>
          <w:tcPr>
            <w:tcW w:w="588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10</w:t>
            </w:r>
          </w:p>
        </w:tc>
        <w:tc>
          <w:tcPr>
            <w:tcW w:w="517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0</w:t>
            </w:r>
            <w:r w:rsidRPr="005E34BC">
              <w:rPr>
                <w:lang w:val="en-US"/>
              </w:rPr>
              <w:t>,4</w:t>
            </w:r>
          </w:p>
        </w:tc>
        <w:tc>
          <w:tcPr>
            <w:tcW w:w="440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160</w:t>
            </w:r>
          </w:p>
        </w:tc>
        <w:tc>
          <w:tcPr>
            <w:tcW w:w="494" w:type="pct"/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rPr>
                <w:lang w:val="en-US"/>
              </w:rPr>
              <w:t>0,5</w:t>
            </w:r>
            <w:r>
              <w:t>1</w:t>
            </w:r>
          </w:p>
        </w:tc>
        <w:tc>
          <w:tcPr>
            <w:tcW w:w="398" w:type="pct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2,65</w:t>
            </w:r>
          </w:p>
        </w:tc>
        <w:tc>
          <w:tcPr>
            <w:tcW w:w="433" w:type="pct"/>
            <w:gridSpan w:val="2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rPr>
                <w:lang w:val="en-US"/>
              </w:rPr>
              <w:t>4,</w:t>
            </w:r>
            <w:r>
              <w:t>5</w:t>
            </w:r>
          </w:p>
        </w:tc>
        <w:tc>
          <w:tcPr>
            <w:tcW w:w="368" w:type="pct"/>
            <w:tcBorders>
              <w:left w:val="single" w:sz="4" w:space="0" w:color="auto"/>
            </w:tcBorders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2,4</w:t>
            </w:r>
          </w:p>
        </w:tc>
        <w:tc>
          <w:tcPr>
            <w:tcW w:w="441" w:type="pct"/>
            <w:tcBorders>
              <w:left w:val="single" w:sz="4" w:space="0" w:color="auto"/>
            </w:tcBorders>
            <w:vAlign w:val="center"/>
          </w:tcPr>
          <w:p w:rsidR="00FE5D0E" w:rsidRPr="00A7009F" w:rsidRDefault="00FE5D0E" w:rsidP="00003548">
            <w:pPr>
              <w:ind w:left="-284" w:firstLine="284"/>
              <w:jc w:val="center"/>
            </w:pPr>
            <w:r>
              <w:t>10,35</w:t>
            </w:r>
          </w:p>
        </w:tc>
        <w:tc>
          <w:tcPr>
            <w:tcW w:w="587" w:type="pct"/>
            <w:tcBorders>
              <w:left w:val="single" w:sz="4" w:space="0" w:color="auto"/>
            </w:tcBorders>
            <w:vAlign w:val="center"/>
          </w:tcPr>
          <w:p w:rsidR="00FE5D0E" w:rsidRPr="00A7009F" w:rsidRDefault="00FE5D0E" w:rsidP="00003548">
            <w:pPr>
              <w:ind w:left="-284" w:firstLine="284"/>
              <w:jc w:val="center"/>
            </w:pPr>
            <w:r>
              <w:rPr>
                <w:color w:val="000000"/>
                <w:szCs w:val="28"/>
              </w:rPr>
              <w:t>28,125</w:t>
            </w:r>
          </w:p>
        </w:tc>
      </w:tr>
      <w:tr w:rsidR="00FE5D0E" w:rsidRPr="005E34BC" w:rsidTr="007918DC"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ТМ</w:t>
            </w:r>
            <w:r>
              <w:t>-</w:t>
            </w:r>
            <w:r w:rsidRPr="005E34BC">
              <w:t>250</w:t>
            </w:r>
          </w:p>
        </w:tc>
        <w:tc>
          <w:tcPr>
            <w:tcW w:w="588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  <w:rPr>
                <w:lang w:val="en-US"/>
              </w:rPr>
            </w:pPr>
            <w:r w:rsidRPr="005E34BC">
              <w:rPr>
                <w:lang w:val="en-US"/>
              </w:rPr>
              <w:t>10</w:t>
            </w:r>
          </w:p>
        </w:tc>
        <w:tc>
          <w:tcPr>
            <w:tcW w:w="517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0</w:t>
            </w:r>
            <w:r w:rsidRPr="005E34BC">
              <w:rPr>
                <w:lang w:val="en-US"/>
              </w:rPr>
              <w:t>,4</w:t>
            </w:r>
          </w:p>
        </w:tc>
        <w:tc>
          <w:tcPr>
            <w:tcW w:w="440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 w:rsidRPr="005E34BC">
              <w:t>250</w:t>
            </w:r>
          </w:p>
        </w:tc>
        <w:tc>
          <w:tcPr>
            <w:tcW w:w="494" w:type="pct"/>
            <w:vAlign w:val="center"/>
          </w:tcPr>
          <w:p w:rsidR="00FE5D0E" w:rsidRPr="00E25BA5" w:rsidRDefault="00FE5D0E" w:rsidP="00003548">
            <w:pPr>
              <w:tabs>
                <w:tab w:val="clear" w:pos="454"/>
                <w:tab w:val="left" w:pos="301"/>
                <w:tab w:val="center" w:pos="466"/>
              </w:tabs>
              <w:ind w:left="-284" w:firstLine="284"/>
              <w:jc w:val="center"/>
            </w:pPr>
            <w:r>
              <w:t>0,74</w:t>
            </w:r>
          </w:p>
        </w:tc>
        <w:tc>
          <w:tcPr>
            <w:tcW w:w="398" w:type="pct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3,7</w:t>
            </w:r>
          </w:p>
        </w:tc>
        <w:tc>
          <w:tcPr>
            <w:tcW w:w="433" w:type="pct"/>
            <w:gridSpan w:val="2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rPr>
                <w:lang w:val="en-US"/>
              </w:rPr>
              <w:t>4,</w:t>
            </w:r>
            <w:r>
              <w:t>5</w:t>
            </w:r>
          </w:p>
        </w:tc>
        <w:tc>
          <w:tcPr>
            <w:tcW w:w="368" w:type="pct"/>
            <w:tcBorders>
              <w:lef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2,3</w:t>
            </w:r>
          </w:p>
        </w:tc>
        <w:tc>
          <w:tcPr>
            <w:tcW w:w="441" w:type="pct"/>
            <w:tcBorders>
              <w:left w:val="single" w:sz="4" w:space="0" w:color="auto"/>
            </w:tcBorders>
            <w:vAlign w:val="center"/>
          </w:tcPr>
          <w:p w:rsidR="00FE5D0E" w:rsidRDefault="00FE5D0E" w:rsidP="00003548">
            <w:pPr>
              <w:ind w:left="-284" w:firstLine="284"/>
              <w:jc w:val="center"/>
            </w:pPr>
            <w:r>
              <w:t>5,92</w:t>
            </w:r>
          </w:p>
        </w:tc>
        <w:tc>
          <w:tcPr>
            <w:tcW w:w="587" w:type="pct"/>
            <w:tcBorders>
              <w:left w:val="single" w:sz="4" w:space="0" w:color="auto"/>
            </w:tcBorders>
            <w:vAlign w:val="center"/>
          </w:tcPr>
          <w:p w:rsidR="00FE5D0E" w:rsidRDefault="00FE5D0E" w:rsidP="00003548">
            <w:pPr>
              <w:ind w:left="-284" w:firstLine="284"/>
              <w:jc w:val="center"/>
            </w:pPr>
            <w:r>
              <w:rPr>
                <w:color w:val="000000"/>
                <w:szCs w:val="28"/>
              </w:rPr>
              <w:t>18</w:t>
            </w:r>
          </w:p>
        </w:tc>
      </w:tr>
      <w:tr w:rsidR="00FE5D0E" w:rsidRPr="005E34BC" w:rsidTr="007918DC">
        <w:tc>
          <w:tcPr>
            <w:tcW w:w="734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>
              <w:t>ТМ-400</w:t>
            </w:r>
          </w:p>
        </w:tc>
        <w:tc>
          <w:tcPr>
            <w:tcW w:w="588" w:type="pct"/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10</w:t>
            </w:r>
          </w:p>
        </w:tc>
        <w:tc>
          <w:tcPr>
            <w:tcW w:w="517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>
              <w:t>0,4</w:t>
            </w:r>
          </w:p>
        </w:tc>
        <w:tc>
          <w:tcPr>
            <w:tcW w:w="440" w:type="pct"/>
            <w:vAlign w:val="center"/>
          </w:tcPr>
          <w:p w:rsidR="00FE5D0E" w:rsidRPr="005E34BC" w:rsidRDefault="00FE5D0E" w:rsidP="00003548">
            <w:pPr>
              <w:ind w:left="-284" w:firstLine="284"/>
              <w:jc w:val="center"/>
            </w:pPr>
            <w:r>
              <w:t>400</w:t>
            </w:r>
          </w:p>
        </w:tc>
        <w:tc>
          <w:tcPr>
            <w:tcW w:w="494" w:type="pct"/>
            <w:vAlign w:val="center"/>
          </w:tcPr>
          <w:p w:rsidR="00FE5D0E" w:rsidRDefault="00FE5D0E" w:rsidP="00003548">
            <w:pPr>
              <w:tabs>
                <w:tab w:val="clear" w:pos="454"/>
                <w:tab w:val="left" w:pos="301"/>
                <w:tab w:val="center" w:pos="466"/>
              </w:tabs>
              <w:ind w:left="-284" w:firstLine="284"/>
              <w:jc w:val="center"/>
            </w:pPr>
            <w:r>
              <w:t>0,95</w:t>
            </w:r>
          </w:p>
        </w:tc>
        <w:tc>
          <w:tcPr>
            <w:tcW w:w="398" w:type="pct"/>
            <w:tcBorders>
              <w:right w:val="single" w:sz="4" w:space="0" w:color="auto"/>
            </w:tcBorders>
            <w:vAlign w:val="center"/>
          </w:tcPr>
          <w:p w:rsidR="00FE5D0E" w:rsidRDefault="00FE5D0E" w:rsidP="00003548">
            <w:pPr>
              <w:ind w:left="-284" w:firstLine="284"/>
              <w:jc w:val="center"/>
            </w:pPr>
            <w:r>
              <w:t>5,9</w:t>
            </w:r>
          </w:p>
        </w:tc>
        <w:tc>
          <w:tcPr>
            <w:tcW w:w="433" w:type="pct"/>
            <w:gridSpan w:val="2"/>
            <w:tcBorders>
              <w:right w:val="single" w:sz="4" w:space="0" w:color="auto"/>
            </w:tcBorders>
            <w:vAlign w:val="center"/>
          </w:tcPr>
          <w:p w:rsidR="00FE5D0E" w:rsidRPr="00E25BA5" w:rsidRDefault="00FE5D0E" w:rsidP="00003548">
            <w:pPr>
              <w:ind w:left="-284" w:firstLine="284"/>
              <w:jc w:val="center"/>
            </w:pPr>
            <w:r>
              <w:t>4,5</w:t>
            </w:r>
          </w:p>
        </w:tc>
        <w:tc>
          <w:tcPr>
            <w:tcW w:w="368" w:type="pct"/>
            <w:tcBorders>
              <w:left w:val="single" w:sz="4" w:space="0" w:color="auto"/>
            </w:tcBorders>
            <w:vAlign w:val="center"/>
          </w:tcPr>
          <w:p w:rsidR="00FE5D0E" w:rsidRDefault="00FE5D0E" w:rsidP="00003548">
            <w:pPr>
              <w:ind w:left="-284" w:firstLine="284"/>
              <w:jc w:val="center"/>
            </w:pPr>
            <w:r>
              <w:t>2,1</w:t>
            </w:r>
          </w:p>
        </w:tc>
        <w:tc>
          <w:tcPr>
            <w:tcW w:w="441" w:type="pct"/>
            <w:tcBorders>
              <w:left w:val="single" w:sz="4" w:space="0" w:color="auto"/>
            </w:tcBorders>
            <w:vAlign w:val="center"/>
          </w:tcPr>
          <w:p w:rsidR="00FE5D0E" w:rsidRDefault="00FE5D0E" w:rsidP="00003548">
            <w:pPr>
              <w:ind w:left="-284" w:firstLine="284"/>
              <w:jc w:val="center"/>
            </w:pPr>
            <w:r>
              <w:t>3,69</w:t>
            </w:r>
          </w:p>
        </w:tc>
        <w:tc>
          <w:tcPr>
            <w:tcW w:w="587" w:type="pct"/>
            <w:tcBorders>
              <w:left w:val="single" w:sz="4" w:space="0" w:color="auto"/>
            </w:tcBorders>
            <w:vAlign w:val="center"/>
          </w:tcPr>
          <w:p w:rsidR="00FE5D0E" w:rsidRDefault="00FE5D0E" w:rsidP="00003548">
            <w:pPr>
              <w:ind w:left="-284" w:firstLine="284"/>
              <w:jc w:val="center"/>
            </w:pPr>
            <w:r>
              <w:rPr>
                <w:color w:val="000000"/>
                <w:szCs w:val="28"/>
              </w:rPr>
              <w:t>11,25</w:t>
            </w:r>
          </w:p>
        </w:tc>
      </w:tr>
    </w:tbl>
    <w:p w:rsidR="007918DC" w:rsidRDefault="007918DC" w:rsidP="00FE5D0E">
      <w:pPr>
        <w:rPr>
          <w:lang w:val="en-US"/>
        </w:rPr>
      </w:pPr>
    </w:p>
    <w:p w:rsidR="006D3E31" w:rsidRDefault="006D3E31" w:rsidP="00FE5D0E">
      <w:pPr>
        <w:rPr>
          <w:lang w:val="en-US"/>
        </w:rPr>
      </w:pPr>
    </w:p>
    <w:p w:rsidR="006D3E31" w:rsidRDefault="006D3E31" w:rsidP="00FE5D0E">
      <w:pPr>
        <w:rPr>
          <w:lang w:val="en-US"/>
        </w:rPr>
      </w:pPr>
    </w:p>
    <w:p w:rsidR="006D3E31" w:rsidRPr="006D3E31" w:rsidRDefault="006D3E31" w:rsidP="00FE5D0E">
      <w:pPr>
        <w:rPr>
          <w:lang w:val="en-US"/>
        </w:rPr>
      </w:pPr>
    </w:p>
    <w:p w:rsidR="00A04A37" w:rsidRDefault="000177EC" w:rsidP="00A04A37">
      <w:pPr>
        <w:pStyle w:val="a5"/>
      </w:pPr>
      <w:r>
        <w:lastRenderedPageBreak/>
        <w:pict>
          <v:shape id="_x0000_i1059" type="#_x0000_t75" style="width:389.4pt;height:685.2pt">
            <v:imagedata r:id="rId77" o:title="123"/>
          </v:shape>
        </w:pict>
      </w:r>
    </w:p>
    <w:p w:rsidR="00A04A37" w:rsidRPr="00A04A37" w:rsidRDefault="00A04A37" w:rsidP="00A04A37">
      <w:pPr>
        <w:pStyle w:val="a5"/>
      </w:pPr>
      <w:r>
        <w:t>Рисунок 1.1 – Исходная схема распределительной сети</w:t>
      </w:r>
    </w:p>
    <w:p w:rsidR="006D3E31" w:rsidRDefault="006D3E31" w:rsidP="006D3E31">
      <w:pPr>
        <w:pStyle w:val="1"/>
      </w:pPr>
      <w:bookmarkStart w:id="4" w:name="_Toc68721560"/>
      <w:r w:rsidRPr="00ED2746">
        <w:lastRenderedPageBreak/>
        <w:t>2</w:t>
      </w:r>
      <w:r>
        <w:rPr>
          <w:lang w:val="en-US"/>
        </w:rPr>
        <w:t> </w:t>
      </w:r>
      <w:r w:rsidRPr="00ED2746">
        <w:t>РАСЧЕТ ПАРАМЕТРОВ ТРАНСФОРМАТОРОВ ТП И УЧАСТКОВ РАСПРЕДЕЛИТЕЛЬНОЙ СЕТИ (АКТИВНОГО И РЕАКТИВНОГО СОПРОТИВЛЕНИЙ, ТОКОВ, АКТИВНЫХ И РЕАКТИВНЫХ МОЩНОСТЕЙ КАЖДОЙ ТП)</w:t>
      </w:r>
      <w:bookmarkEnd w:id="4"/>
    </w:p>
    <w:p w:rsidR="006D3E31" w:rsidRDefault="006D3E31" w:rsidP="006D3E31">
      <w:pPr>
        <w:ind w:right="-1"/>
        <w:rPr>
          <w:b/>
          <w:szCs w:val="28"/>
        </w:rPr>
      </w:pPr>
    </w:p>
    <w:p w:rsidR="006D3E31" w:rsidRPr="00214AEF" w:rsidRDefault="006D3E31" w:rsidP="006D3E31">
      <w:r w:rsidRPr="00214AEF">
        <w:t xml:space="preserve">Для расчета </w:t>
      </w:r>
      <w:r>
        <w:t xml:space="preserve">активного сопротивления </w:t>
      </w:r>
      <w:r w:rsidRPr="006D3E31">
        <w:rPr>
          <w:i/>
          <w:lang w:val="en-US"/>
        </w:rPr>
        <w:t>R</w:t>
      </w:r>
      <w:r w:rsidRPr="00214AEF">
        <w:t xml:space="preserve"> </w:t>
      </w:r>
      <w:r>
        <w:t xml:space="preserve">и реактивного сопротивления </w:t>
      </w:r>
      <w:r w:rsidRPr="006D3E31">
        <w:rPr>
          <w:i/>
        </w:rPr>
        <w:t>Х</w:t>
      </w:r>
      <w:r>
        <w:t xml:space="preserve"> линий </w:t>
      </w:r>
      <w:r w:rsidRPr="00214AEF">
        <w:t>воспользуемся формулами</w:t>
      </w:r>
      <w:r>
        <w:t>:</w:t>
      </w:r>
    </w:p>
    <w:p w:rsidR="006D3E31" w:rsidRPr="006D3E31" w:rsidRDefault="006D3E31" w:rsidP="006D3E31">
      <w:pPr>
        <w:spacing w:before="120" w:after="120"/>
      </w:pPr>
      <w:r w:rsidRPr="006D3E31">
        <w:tab/>
      </w:r>
      <w:r w:rsidRPr="006D3E31">
        <w:rPr>
          <w:position w:val="-12"/>
        </w:rPr>
        <w:object w:dxaOrig="960" w:dyaOrig="380">
          <v:shape id="_x0000_i1060" type="#_x0000_t75" style="width:48pt;height:19.2pt" o:ole="">
            <v:imagedata r:id="rId78" o:title=""/>
          </v:shape>
          <o:OLEObject Type="Embed" ProgID="Equation.DSMT4" ShapeID="_x0000_i1060" DrawAspect="Content" ObjectID="_1679412925" r:id="rId79"/>
        </w:object>
      </w:r>
      <w:r w:rsidRPr="006D3E31">
        <w:t>;</w:t>
      </w:r>
      <w:r w:rsidRPr="006D3E31">
        <w:tab/>
        <w:t>(2.1)</w:t>
      </w:r>
    </w:p>
    <w:p w:rsidR="006D3E31" w:rsidRPr="00214AEF" w:rsidRDefault="006D3E31" w:rsidP="006D3E31">
      <w:pPr>
        <w:spacing w:before="120" w:after="120"/>
      </w:pPr>
      <w:r w:rsidRPr="006D3E31">
        <w:tab/>
      </w:r>
      <w:r w:rsidRPr="006D3E31">
        <w:rPr>
          <w:position w:val="-12"/>
        </w:rPr>
        <w:object w:dxaOrig="1060" w:dyaOrig="380">
          <v:shape id="_x0000_i1061" type="#_x0000_t75" style="width:52.8pt;height:19.2pt" o:ole="">
            <v:imagedata r:id="rId80" o:title=""/>
          </v:shape>
          <o:OLEObject Type="Embed" ProgID="Equation.DSMT4" ShapeID="_x0000_i1061" DrawAspect="Content" ObjectID="_1679412926" r:id="rId81"/>
        </w:object>
      </w:r>
      <w:r w:rsidRPr="006D3E31">
        <w:t>,</w:t>
      </w:r>
      <w:r w:rsidRPr="006D3E31">
        <w:tab/>
      </w:r>
      <w:r>
        <w:t>(2.</w:t>
      </w:r>
      <w:r w:rsidRPr="006D3E31">
        <w:t>2</w:t>
      </w:r>
      <w:r w:rsidRPr="00214AEF">
        <w:t>)</w:t>
      </w:r>
    </w:p>
    <w:p w:rsidR="006D3E31" w:rsidRPr="00214AEF" w:rsidRDefault="006D3E31" w:rsidP="006D3E31">
      <w:pPr>
        <w:ind w:firstLine="0"/>
      </w:pPr>
      <w:r>
        <w:t>где</w:t>
      </w:r>
      <w:r w:rsidRPr="006D3E31">
        <w:t xml:space="preserve"> </w:t>
      </w:r>
      <w:r w:rsidRPr="006D3E31">
        <w:rPr>
          <w:i/>
          <w:lang w:val="en-US"/>
        </w:rPr>
        <w:t>l</w:t>
      </w:r>
      <w:r w:rsidRPr="006D3E31">
        <w:t xml:space="preserve"> </w:t>
      </w:r>
      <w:r w:rsidRPr="009A556F">
        <w:t>–</w:t>
      </w:r>
      <w:r w:rsidRPr="00214AEF">
        <w:t xml:space="preserve"> длина линии, км;</w:t>
      </w:r>
    </w:p>
    <w:p w:rsidR="006D3E31" w:rsidRPr="00214AEF" w:rsidRDefault="006D3E31" w:rsidP="006D3E31">
      <w:pPr>
        <w:tabs>
          <w:tab w:val="clear" w:pos="454"/>
          <w:tab w:val="left" w:pos="426"/>
        </w:tabs>
        <w:ind w:firstLine="0"/>
      </w:pPr>
      <w:r w:rsidRPr="006D3E31">
        <w:tab/>
      </w:r>
      <w:r w:rsidRPr="006D3E31">
        <w:rPr>
          <w:position w:val="-12"/>
        </w:rPr>
        <w:object w:dxaOrig="240" w:dyaOrig="380">
          <v:shape id="_x0000_i1062" type="#_x0000_t75" style="width:12pt;height:19.2pt" o:ole="">
            <v:imagedata r:id="rId82" o:title=""/>
          </v:shape>
          <o:OLEObject Type="Embed" ProgID="Equation.DSMT4" ShapeID="_x0000_i1062" DrawAspect="Content" ObjectID="_1679412927" r:id="rId83"/>
        </w:object>
      </w:r>
      <w:r w:rsidRPr="006D3E31">
        <w:t xml:space="preserve"> </w:t>
      </w:r>
      <w:r w:rsidRPr="009A556F">
        <w:t xml:space="preserve">– </w:t>
      </w:r>
      <w:r w:rsidRPr="00214AEF">
        <w:t>удельное актив</w:t>
      </w:r>
      <w:r>
        <w:t>ное сопротивление линии, Ом/км;</w:t>
      </w:r>
    </w:p>
    <w:p w:rsidR="006D3E31" w:rsidRPr="00214AEF" w:rsidRDefault="006D3E31" w:rsidP="006D3E31">
      <w:pPr>
        <w:tabs>
          <w:tab w:val="clear" w:pos="454"/>
          <w:tab w:val="left" w:pos="426"/>
        </w:tabs>
        <w:ind w:firstLine="0"/>
      </w:pPr>
      <w:r w:rsidRPr="006D3E31">
        <w:tab/>
      </w:r>
      <w:r w:rsidRPr="006D3E31">
        <w:rPr>
          <w:position w:val="-12"/>
        </w:rPr>
        <w:object w:dxaOrig="300" w:dyaOrig="380">
          <v:shape id="_x0000_i1063" type="#_x0000_t75" style="width:15.6pt;height:19.2pt" o:ole="">
            <v:imagedata r:id="rId84" o:title=""/>
          </v:shape>
          <o:OLEObject Type="Embed" ProgID="Equation.DSMT4" ShapeID="_x0000_i1063" DrawAspect="Content" ObjectID="_1679412928" r:id="rId85"/>
        </w:object>
      </w:r>
      <w:r w:rsidRPr="009A556F">
        <w:t>–</w:t>
      </w:r>
      <w:r w:rsidRPr="006D3E31">
        <w:t xml:space="preserve"> </w:t>
      </w:r>
      <w:r w:rsidRPr="00214AEF">
        <w:t>удельное реактив</w:t>
      </w:r>
      <w:r>
        <w:t>ное сопротивление линии, Ом/км.</w:t>
      </w:r>
    </w:p>
    <w:p w:rsidR="006D3E31" w:rsidRDefault="006D3E31" w:rsidP="006D3E31">
      <w:r>
        <w:t xml:space="preserve">Воспользуемся формулами (2.1) и (2.2) для участка </w:t>
      </w:r>
      <w:r w:rsidRPr="006D3E31">
        <w:t>2</w:t>
      </w:r>
      <w:r>
        <w:t>–</w:t>
      </w:r>
      <w:r w:rsidRPr="006D3E31">
        <w:t>3</w:t>
      </w:r>
      <w:r>
        <w:t>:</w:t>
      </w:r>
    </w:p>
    <w:p w:rsidR="006D3E31" w:rsidRDefault="006D3E31" w:rsidP="006D3E31">
      <w:pPr>
        <w:spacing w:before="120" w:after="120"/>
      </w:pPr>
      <w:r w:rsidRPr="006D3E31">
        <w:rPr>
          <w:position w:val="-12"/>
        </w:rPr>
        <w:object w:dxaOrig="4480" w:dyaOrig="380">
          <v:shape id="_x0000_i1064" type="#_x0000_t75" style="width:223.8pt;height:19.2pt" o:ole="">
            <v:imagedata r:id="rId86" o:title=""/>
          </v:shape>
          <o:OLEObject Type="Embed" ProgID="Equation.DSMT4" ShapeID="_x0000_i1064" DrawAspect="Content" ObjectID="_1679412929" r:id="rId87"/>
        </w:object>
      </w:r>
      <w:r w:rsidRPr="006D3E31">
        <w:t xml:space="preserve"> (</w:t>
      </w:r>
      <w:r>
        <w:t>Ом</w:t>
      </w:r>
      <w:r w:rsidRPr="006D3E31">
        <w:t>)</w:t>
      </w:r>
      <w:r>
        <w:t>;</w:t>
      </w:r>
    </w:p>
    <w:p w:rsidR="006D3E31" w:rsidRPr="006D3E31" w:rsidRDefault="00E97FF9" w:rsidP="006D3E31">
      <w:pPr>
        <w:spacing w:after="120"/>
      </w:pPr>
      <w:r w:rsidRPr="006D3E31">
        <w:rPr>
          <w:position w:val="-12"/>
        </w:rPr>
        <w:object w:dxaOrig="4740" w:dyaOrig="380">
          <v:shape id="_x0000_i1065" type="#_x0000_t75" style="width:237pt;height:19.2pt" o:ole="">
            <v:imagedata r:id="rId88" o:title=""/>
          </v:shape>
          <o:OLEObject Type="Embed" ProgID="Equation.DSMT4" ShapeID="_x0000_i1065" DrawAspect="Content" ObjectID="_1679412930" r:id="rId89"/>
        </w:object>
      </w:r>
      <w:r w:rsidR="006D3E31" w:rsidRPr="006D3E31">
        <w:t xml:space="preserve"> </w:t>
      </w:r>
      <w:r w:rsidR="006D3E31">
        <w:t>(Ом).</w:t>
      </w:r>
    </w:p>
    <w:p w:rsidR="006D3E31" w:rsidRDefault="006D3E31" w:rsidP="006D3E31">
      <w:r w:rsidRPr="00214AEF">
        <w:t xml:space="preserve">Последующие расчеты </w:t>
      </w:r>
      <w:r>
        <w:t>сведем в Таблицу</w:t>
      </w:r>
      <w:r w:rsidRPr="00214AEF">
        <w:t xml:space="preserve"> 2.1.</w:t>
      </w:r>
    </w:p>
    <w:p w:rsidR="006D3E31" w:rsidRPr="00214AEF" w:rsidRDefault="006D3E31" w:rsidP="006D3E31"/>
    <w:p w:rsidR="006D3E31" w:rsidRPr="00603708" w:rsidRDefault="006D3E31" w:rsidP="006D3E31">
      <w:pPr>
        <w:ind w:firstLine="0"/>
      </w:pPr>
      <w:r w:rsidRPr="00603708">
        <w:t>Таблица 2.1 – Расчет сопротивлений линий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41"/>
        <w:gridCol w:w="1955"/>
        <w:gridCol w:w="1642"/>
        <w:gridCol w:w="1624"/>
        <w:gridCol w:w="1279"/>
        <w:gridCol w:w="1514"/>
      </w:tblGrid>
      <w:tr w:rsidR="006D3E31" w:rsidRPr="007F3DBC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  <w:hideMark/>
          </w:tcPr>
          <w:p w:rsidR="006D3E31" w:rsidRPr="009A556F" w:rsidRDefault="006D3E31" w:rsidP="006D3E31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У</w:t>
            </w:r>
            <w:r w:rsidRPr="009A556F">
              <w:rPr>
                <w:color w:val="000000"/>
              </w:rPr>
              <w:t>част</w:t>
            </w:r>
            <w:r>
              <w:rPr>
                <w:color w:val="000000"/>
              </w:rPr>
              <w:t>ок</w:t>
            </w:r>
          </w:p>
        </w:tc>
        <w:tc>
          <w:tcPr>
            <w:tcW w:w="992" w:type="pct"/>
            <w:shd w:val="clear" w:color="auto" w:fill="auto"/>
            <w:noWrap/>
            <w:vAlign w:val="center"/>
            <w:hideMark/>
          </w:tcPr>
          <w:p w:rsidR="006D3E31" w:rsidRPr="009A556F" w:rsidRDefault="006D3E31" w:rsidP="006D3E31">
            <w:pPr>
              <w:ind w:firstLine="0"/>
              <w:jc w:val="center"/>
              <w:rPr>
                <w:color w:val="000000"/>
              </w:rPr>
            </w:pPr>
            <w:r w:rsidRPr="009A556F">
              <w:rPr>
                <w:color w:val="000000"/>
              </w:rPr>
              <w:t>Длина</w:t>
            </w:r>
            <w:r w:rsidRPr="009A556F">
              <w:rPr>
                <w:i/>
                <w:iCs/>
                <w:color w:val="000000"/>
              </w:rPr>
              <w:t xml:space="preserve"> l</w:t>
            </w:r>
            <w:r w:rsidRPr="009A556F">
              <w:rPr>
                <w:color w:val="000000"/>
              </w:rPr>
              <w:t>, км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6D3E31" w:rsidRPr="009A556F" w:rsidRDefault="006D3E31" w:rsidP="006D3E31">
            <w:pPr>
              <w:ind w:firstLine="0"/>
              <w:jc w:val="center"/>
              <w:rPr>
                <w:i/>
                <w:iCs/>
                <w:color w:val="000000"/>
              </w:rPr>
            </w:pPr>
            <w:r w:rsidRPr="006D3E31">
              <w:rPr>
                <w:position w:val="-12"/>
              </w:rPr>
              <w:object w:dxaOrig="240" w:dyaOrig="380">
                <v:shape id="_x0000_i1066" type="#_x0000_t75" style="width:12pt;height:19.2pt" o:ole="">
                  <v:imagedata r:id="rId90" o:title=""/>
                </v:shape>
                <o:OLEObject Type="Embed" ProgID="Equation.DSMT4" ShapeID="_x0000_i1066" DrawAspect="Content" ObjectID="_1679412931" r:id="rId91"/>
              </w:object>
            </w:r>
            <w:r w:rsidRPr="009A556F">
              <w:rPr>
                <w:color w:val="000000"/>
                <w:lang w:val="en-US"/>
              </w:rPr>
              <w:t>, Ом/км</w:t>
            </w:r>
          </w:p>
        </w:tc>
        <w:tc>
          <w:tcPr>
            <w:tcW w:w="824" w:type="pct"/>
            <w:shd w:val="clear" w:color="auto" w:fill="auto"/>
            <w:noWrap/>
            <w:vAlign w:val="center"/>
            <w:hideMark/>
          </w:tcPr>
          <w:p w:rsidR="006D3E31" w:rsidRPr="009A556F" w:rsidRDefault="006D3E31" w:rsidP="006D3E31">
            <w:pPr>
              <w:ind w:firstLine="0"/>
              <w:jc w:val="center"/>
              <w:rPr>
                <w:i/>
                <w:iCs/>
                <w:color w:val="000000"/>
              </w:rPr>
            </w:pPr>
            <w:r w:rsidRPr="006D3E31">
              <w:rPr>
                <w:position w:val="-12"/>
              </w:rPr>
              <w:object w:dxaOrig="300" w:dyaOrig="380">
                <v:shape id="_x0000_i1067" type="#_x0000_t75" style="width:15.6pt;height:19.2pt" o:ole="">
                  <v:imagedata r:id="rId92" o:title=""/>
                </v:shape>
                <o:OLEObject Type="Embed" ProgID="Equation.DSMT4" ShapeID="_x0000_i1067" DrawAspect="Content" ObjectID="_1679412932" r:id="rId93"/>
              </w:object>
            </w:r>
            <w:r>
              <w:t>,</w:t>
            </w:r>
            <w:r w:rsidRPr="009A556F">
              <w:rPr>
                <w:color w:val="000000"/>
                <w:lang w:val="en-US"/>
              </w:rPr>
              <w:t>Ом/км</w:t>
            </w:r>
          </w:p>
        </w:tc>
        <w:tc>
          <w:tcPr>
            <w:tcW w:w="649" w:type="pct"/>
            <w:shd w:val="clear" w:color="auto" w:fill="auto"/>
            <w:noWrap/>
            <w:vAlign w:val="center"/>
            <w:hideMark/>
          </w:tcPr>
          <w:p w:rsidR="006D3E31" w:rsidRPr="009A556F" w:rsidRDefault="006D3E31" w:rsidP="006D3E31">
            <w:pPr>
              <w:ind w:firstLine="0"/>
              <w:jc w:val="center"/>
              <w:rPr>
                <w:iCs/>
                <w:color w:val="000000"/>
              </w:rPr>
            </w:pPr>
            <w:r w:rsidRPr="006D3E31">
              <w:rPr>
                <w:i/>
                <w:iCs/>
                <w:color w:val="000000"/>
                <w:lang w:val="en-US"/>
              </w:rPr>
              <w:t>R</w:t>
            </w:r>
            <w:r w:rsidRPr="009A556F">
              <w:rPr>
                <w:color w:val="000000"/>
                <w:lang w:val="en-US"/>
              </w:rPr>
              <w:t>, Ом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:rsidR="006D3E31" w:rsidRPr="009A556F" w:rsidRDefault="006D3E31" w:rsidP="006D3E31">
            <w:pPr>
              <w:ind w:firstLine="0"/>
              <w:jc w:val="center"/>
              <w:rPr>
                <w:iCs/>
                <w:color w:val="000000"/>
              </w:rPr>
            </w:pPr>
            <w:r w:rsidRPr="006D3E31">
              <w:rPr>
                <w:i/>
                <w:iCs/>
                <w:color w:val="000000"/>
                <w:lang w:val="en-US"/>
              </w:rPr>
              <w:t>X</w:t>
            </w:r>
            <w:r w:rsidRPr="009A556F">
              <w:rPr>
                <w:color w:val="000000"/>
                <w:lang w:val="en-US"/>
              </w:rPr>
              <w:t>, Ом</w:t>
            </w:r>
          </w:p>
        </w:tc>
      </w:tr>
      <w:tr w:rsidR="006D3E31" w:rsidRPr="007F3DBC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  <w:hideMark/>
          </w:tcPr>
          <w:p w:rsidR="006D3E31" w:rsidRDefault="006D3E31" w:rsidP="006D3E31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92" w:type="pct"/>
            <w:shd w:val="clear" w:color="auto" w:fill="auto"/>
            <w:noWrap/>
            <w:vAlign w:val="center"/>
            <w:hideMark/>
          </w:tcPr>
          <w:p w:rsidR="006D3E31" w:rsidRPr="009A556F" w:rsidRDefault="006D3E31" w:rsidP="006D3E31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33" w:type="pct"/>
            <w:shd w:val="clear" w:color="auto" w:fill="auto"/>
            <w:noWrap/>
            <w:vAlign w:val="center"/>
            <w:hideMark/>
          </w:tcPr>
          <w:p w:rsidR="006D3E31" w:rsidRDefault="006D3E31" w:rsidP="006D3E31">
            <w:pPr>
              <w:ind w:firstLine="0"/>
              <w:jc w:val="center"/>
            </w:pPr>
            <w:r>
              <w:t>3</w:t>
            </w:r>
          </w:p>
        </w:tc>
        <w:tc>
          <w:tcPr>
            <w:tcW w:w="824" w:type="pct"/>
            <w:shd w:val="clear" w:color="auto" w:fill="auto"/>
            <w:noWrap/>
            <w:vAlign w:val="center"/>
            <w:hideMark/>
          </w:tcPr>
          <w:p w:rsidR="006D3E31" w:rsidRDefault="006D3E31" w:rsidP="006D3E31">
            <w:pPr>
              <w:ind w:firstLine="0"/>
              <w:jc w:val="center"/>
            </w:pPr>
            <w:r>
              <w:t>4</w:t>
            </w:r>
          </w:p>
        </w:tc>
        <w:tc>
          <w:tcPr>
            <w:tcW w:w="649" w:type="pct"/>
            <w:shd w:val="clear" w:color="auto" w:fill="auto"/>
            <w:noWrap/>
            <w:vAlign w:val="center"/>
            <w:hideMark/>
          </w:tcPr>
          <w:p w:rsidR="006D3E31" w:rsidRPr="006D3E31" w:rsidRDefault="006D3E31" w:rsidP="006D3E31">
            <w:pPr>
              <w:ind w:firstLine="0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5</w:t>
            </w:r>
          </w:p>
        </w:tc>
        <w:tc>
          <w:tcPr>
            <w:tcW w:w="768" w:type="pct"/>
            <w:shd w:val="clear" w:color="auto" w:fill="auto"/>
            <w:noWrap/>
            <w:vAlign w:val="center"/>
            <w:hideMark/>
          </w:tcPr>
          <w:p w:rsidR="006D3E31" w:rsidRPr="006D3E31" w:rsidRDefault="006D3E31" w:rsidP="006D3E31">
            <w:pPr>
              <w:ind w:firstLine="0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6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1–2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0,030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0,588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0,09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0,0176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0,0027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2–3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0,553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0,2562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3–5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0,237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0,1098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5–7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1,400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1,106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0,5124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7–9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0,429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0,345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0,2145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0,1725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9–10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0,158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0,0732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10–11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0,395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0,183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10–13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0,550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0,4345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0,2013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13–15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0,650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0,5135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0,2379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15–16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0,316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0,1464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16–17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0,640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0,5056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0,2342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16–19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0,030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0,588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0,09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0,0176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0,0027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15–21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0,474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0,2196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21–22</w:t>
            </w:r>
          </w:p>
        </w:tc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0,375</w:t>
            </w:r>
          </w:p>
        </w:tc>
        <w:tc>
          <w:tcPr>
            <w:tcW w:w="83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</w:t>
            </w:r>
          </w:p>
        </w:tc>
        <w:tc>
          <w:tcPr>
            <w:tcW w:w="82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0,355</w:t>
            </w:r>
          </w:p>
        </w:tc>
        <w:tc>
          <w:tcPr>
            <w:tcW w:w="64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0,225</w:t>
            </w:r>
          </w:p>
        </w:tc>
        <w:tc>
          <w:tcPr>
            <w:tcW w:w="76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0,1331</w:t>
            </w:r>
          </w:p>
        </w:tc>
      </w:tr>
      <w:tr w:rsidR="00E57478" w:rsidRPr="00E02494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21–24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0,474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0,2196</w:t>
            </w:r>
          </w:p>
        </w:tc>
      </w:tr>
    </w:tbl>
    <w:p w:rsidR="006D3E31" w:rsidRDefault="006D3E31" w:rsidP="006D3E31">
      <w:r>
        <w:lastRenderedPageBreak/>
        <w:tab/>
      </w:r>
      <w:r>
        <w:tab/>
        <w:t>Окончание таблицы 2.1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41"/>
        <w:gridCol w:w="1955"/>
        <w:gridCol w:w="1642"/>
        <w:gridCol w:w="1624"/>
        <w:gridCol w:w="1279"/>
        <w:gridCol w:w="1514"/>
      </w:tblGrid>
      <w:tr w:rsidR="006D3E31" w:rsidRPr="006D3E31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6D3E31" w:rsidRDefault="006D3E31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6D3E31" w:rsidRDefault="006D3E31" w:rsidP="00B646A5">
            <w:pPr>
              <w:ind w:left="-252"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6D3E31" w:rsidRDefault="006D3E31" w:rsidP="00B646A5">
            <w:pPr>
              <w:ind w:left="-252"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6D3E31" w:rsidRDefault="006D3E31" w:rsidP="00B646A5">
            <w:pPr>
              <w:ind w:left="-252"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6D3E31" w:rsidRDefault="006D3E31" w:rsidP="00B646A5">
            <w:pPr>
              <w:ind w:left="-252"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</w:tr>
      <w:tr w:rsidR="00E57478" w:rsidRPr="006D3E31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24–25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0,120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0,355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0,072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0,0426</w:t>
            </w:r>
          </w:p>
        </w:tc>
      </w:tr>
      <w:tr w:rsidR="00E57478" w:rsidRPr="006D3E31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24–27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0,070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0,0553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0,0256</w:t>
            </w:r>
          </w:p>
        </w:tc>
      </w:tr>
      <w:tr w:rsidR="00E57478" w:rsidTr="00B646A5">
        <w:trPr>
          <w:trHeight w:val="340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24–29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0,553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0,2562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29–30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0,680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0,355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0,408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0,2414</w:t>
            </w:r>
          </w:p>
        </w:tc>
      </w:tr>
      <w:tr w:rsidR="00E57478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29–33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0,395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0,183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33–34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0,237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0,1098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33–36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0,237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0,1098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36–38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0,553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0,2562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38–39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0,237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0,1098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38–41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0,158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0,0732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41–42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0,553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0,2562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42–44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0,237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0,1098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42–47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0,316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0,1464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47–48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0,158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0,0732</w:t>
            </w:r>
          </w:p>
        </w:tc>
      </w:tr>
      <w:tr w:rsidR="00E57478" w:rsidRPr="006D3E31" w:rsidTr="00B646A5">
        <w:tblPrEx>
          <w:jc w:val="center"/>
        </w:tblPrEx>
        <w:trPr>
          <w:trHeight w:val="340"/>
          <w:jc w:val="center"/>
        </w:trPr>
        <w:tc>
          <w:tcPr>
            <w:tcW w:w="934" w:type="pct"/>
            <w:shd w:val="clear" w:color="auto" w:fill="auto"/>
            <w:noWrap/>
            <w:vAlign w:val="center"/>
          </w:tcPr>
          <w:p w:rsidR="00E57478" w:rsidRDefault="00E57478" w:rsidP="00B646A5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47–50</w:t>
            </w:r>
          </w:p>
        </w:tc>
        <w:tc>
          <w:tcPr>
            <w:tcW w:w="992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1,200</w:t>
            </w:r>
          </w:p>
        </w:tc>
        <w:tc>
          <w:tcPr>
            <w:tcW w:w="833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0,79</w:t>
            </w:r>
          </w:p>
        </w:tc>
        <w:tc>
          <w:tcPr>
            <w:tcW w:w="824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0,366</w:t>
            </w:r>
          </w:p>
        </w:tc>
        <w:tc>
          <w:tcPr>
            <w:tcW w:w="649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0,948</w:t>
            </w:r>
          </w:p>
        </w:tc>
        <w:tc>
          <w:tcPr>
            <w:tcW w:w="768" w:type="pct"/>
            <w:shd w:val="clear" w:color="auto" w:fill="auto"/>
            <w:noWrap/>
            <w:vAlign w:val="bottom"/>
          </w:tcPr>
          <w:p w:rsidR="00E57478" w:rsidRDefault="00E57478" w:rsidP="00E57478">
            <w:pPr>
              <w:ind w:firstLine="2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0,4392</w:t>
            </w:r>
          </w:p>
        </w:tc>
      </w:tr>
    </w:tbl>
    <w:p w:rsidR="006D3E31" w:rsidRDefault="006D3E31" w:rsidP="006D3E31"/>
    <w:p w:rsidR="006D3E31" w:rsidRDefault="006D3E31" w:rsidP="006D3E31">
      <w:r>
        <w:t>С</w:t>
      </w:r>
      <w:r w:rsidRPr="00005ECA">
        <w:t xml:space="preserve">уммарный ток ЦП со стороны 10 кВ в режиме </w:t>
      </w:r>
      <w:r>
        <w:t xml:space="preserve">наибольших нагрузок </w:t>
      </w:r>
      <w:r w:rsidRPr="006D3E31">
        <w:rPr>
          <w:position w:val="-14"/>
        </w:rPr>
        <w:object w:dxaOrig="620" w:dyaOrig="400">
          <v:shape id="_x0000_i1068" type="#_x0000_t75" style="width:31.2pt;height:19.8pt" o:ole="">
            <v:imagedata r:id="rId94" o:title=""/>
          </v:shape>
          <o:OLEObject Type="Embed" ProgID="Equation.DSMT4" ShapeID="_x0000_i1068" DrawAspect="Content" ObjectID="_1679412933" r:id="rId95"/>
        </w:object>
      </w:r>
      <w:r w:rsidRPr="00005ECA">
        <w:t>:</w:t>
      </w:r>
    </w:p>
    <w:p w:rsidR="006D3E31" w:rsidRDefault="006D3E31" w:rsidP="006D3E31">
      <w:r>
        <w:tab/>
      </w:r>
      <w:r w:rsidRPr="006D3E31">
        <w:rPr>
          <w:position w:val="-36"/>
        </w:rPr>
        <w:object w:dxaOrig="2160" w:dyaOrig="1219">
          <v:shape id="_x0000_i1069" type="#_x0000_t75" style="width:108pt;height:61.2pt" o:ole="">
            <v:imagedata r:id="rId96" o:title=""/>
          </v:shape>
          <o:OLEObject Type="Embed" ProgID="Equation.DSMT4" ShapeID="_x0000_i1069" DrawAspect="Content" ObjectID="_1679412934" r:id="rId97"/>
        </w:object>
      </w:r>
      <w:r>
        <w:t>.</w:t>
      </w:r>
      <w:r>
        <w:tab/>
        <w:t>(2.3)</w:t>
      </w:r>
    </w:p>
    <w:p w:rsidR="006D3E31" w:rsidRPr="00821AF0" w:rsidRDefault="006D3E31" w:rsidP="006D3E31">
      <w:pPr>
        <w:ind w:firstLine="0"/>
      </w:pPr>
      <w:r>
        <w:t xml:space="preserve">где </w:t>
      </w:r>
      <w:r w:rsidRPr="006D3E31">
        <w:rPr>
          <w:position w:val="-12"/>
        </w:rPr>
        <w:object w:dxaOrig="560" w:dyaOrig="440">
          <v:shape id="_x0000_i1070" type="#_x0000_t75" style="width:28.2pt;height:22.2pt" o:ole="">
            <v:imagedata r:id="rId98" o:title=""/>
          </v:shape>
          <o:OLEObject Type="Embed" ProgID="Equation.DSMT4" ShapeID="_x0000_i1070" DrawAspect="Content" ObjectID="_1679412935" r:id="rId99"/>
        </w:object>
      </w:r>
      <w:r>
        <w:t>–</w:t>
      </w:r>
      <w:r w:rsidRPr="00821AF0">
        <w:t xml:space="preserve"> номинальная мощность </w:t>
      </w:r>
      <w:r w:rsidRPr="00821AF0">
        <w:rPr>
          <w:lang w:val="en-US"/>
        </w:rPr>
        <w:t>i</w:t>
      </w:r>
      <w:r w:rsidRPr="00821AF0">
        <w:t>-го трансформатора, кВт;</w:t>
      </w:r>
    </w:p>
    <w:p w:rsidR="006D3E31" w:rsidRPr="00821AF0" w:rsidRDefault="006D3E31" w:rsidP="006D3E31">
      <w:pPr>
        <w:ind w:firstLine="0"/>
      </w:pPr>
      <w:r>
        <w:tab/>
      </w:r>
      <w:r w:rsidRPr="006D3E31">
        <w:rPr>
          <w:position w:val="-12"/>
        </w:rPr>
        <w:object w:dxaOrig="580" w:dyaOrig="380">
          <v:shape id="_x0000_i1071" type="#_x0000_t75" style="width:28.8pt;height:19.2pt" o:ole="">
            <v:imagedata r:id="rId100" o:title=""/>
          </v:shape>
          <o:OLEObject Type="Embed" ProgID="Equation.DSMT4" ShapeID="_x0000_i1071" DrawAspect="Content" ObjectID="_1679412936" r:id="rId101"/>
        </w:object>
      </w:r>
      <w:r>
        <w:t>–</w:t>
      </w:r>
      <w:r w:rsidRPr="00821AF0">
        <w:t xml:space="preserve"> номинальное напряжение сети, кВ;</w:t>
      </w:r>
    </w:p>
    <w:p w:rsidR="006D3E31" w:rsidRPr="00821AF0" w:rsidRDefault="006D3E31" w:rsidP="006D3E31">
      <w:pPr>
        <w:ind w:firstLine="0"/>
      </w:pPr>
      <w:r>
        <w:tab/>
      </w:r>
      <w:r w:rsidRPr="006D3E31">
        <w:rPr>
          <w:i/>
          <w:lang w:val="en-US"/>
        </w:rPr>
        <w:t>k</w:t>
      </w:r>
      <w:r w:rsidRPr="00821AF0">
        <w:rPr>
          <w:vertAlign w:val="subscript"/>
        </w:rPr>
        <w:t>1</w:t>
      </w:r>
      <w:r>
        <w:t xml:space="preserve">– </w:t>
      </w:r>
      <w:r w:rsidRPr="00821AF0">
        <w:t>коэффициент доли нагрузки от номин</w:t>
      </w:r>
      <w:r>
        <w:t>альной мощности трансформат</w:t>
      </w:r>
      <w:r>
        <w:t>о</w:t>
      </w:r>
      <w:r>
        <w:t>ров</w:t>
      </w:r>
      <w:r w:rsidRPr="00821AF0">
        <w:t xml:space="preserve">; </w:t>
      </w:r>
    </w:p>
    <w:p w:rsidR="006D3E31" w:rsidRPr="00821AF0" w:rsidRDefault="006D3E31" w:rsidP="006D3E31">
      <w:pPr>
        <w:ind w:firstLine="0"/>
      </w:pPr>
      <w:r>
        <w:rPr>
          <w:i/>
        </w:rPr>
        <w:tab/>
      </w:r>
      <w:r w:rsidRPr="006D3E31">
        <w:rPr>
          <w:i/>
          <w:lang w:val="en-US"/>
        </w:rPr>
        <w:t>n</w:t>
      </w:r>
      <w:r>
        <w:t xml:space="preserve"> –</w:t>
      </w:r>
      <w:r w:rsidRPr="00821AF0">
        <w:t xml:space="preserve"> кол</w:t>
      </w:r>
      <w:r>
        <w:t>ичество трансформаторов в сети.</w:t>
      </w:r>
    </w:p>
    <w:p w:rsidR="006D3E31" w:rsidRDefault="006D3E31" w:rsidP="006D3E31">
      <w:r>
        <w:t>Определим суммарный ток ЦП:</w:t>
      </w:r>
    </w:p>
    <w:p w:rsidR="006D3E31" w:rsidRPr="006D3E31" w:rsidRDefault="001A7AA7" w:rsidP="006D3E31">
      <w:r w:rsidRPr="006D3E31">
        <w:rPr>
          <w:position w:val="-36"/>
        </w:rPr>
        <w:object w:dxaOrig="4599" w:dyaOrig="1219">
          <v:shape id="_x0000_i1072" type="#_x0000_t75" style="width:230.4pt;height:61.2pt" o:ole="">
            <v:imagedata r:id="rId102" o:title=""/>
          </v:shape>
          <o:OLEObject Type="Embed" ProgID="Equation.DSMT4" ShapeID="_x0000_i1072" DrawAspect="Content" ObjectID="_1679412937" r:id="rId103"/>
        </w:object>
      </w:r>
      <w:r w:rsidR="006D3E31" w:rsidRPr="006D3E31">
        <w:t xml:space="preserve"> (</w:t>
      </w:r>
      <w:r w:rsidR="006D3E31">
        <w:t>А</w:t>
      </w:r>
      <w:r w:rsidR="006D3E31" w:rsidRPr="006D3E31">
        <w:t>)</w:t>
      </w:r>
      <w:r w:rsidR="006D3E31">
        <w:t>.</w:t>
      </w:r>
    </w:p>
    <w:p w:rsidR="006D3E31" w:rsidRPr="006D3E31" w:rsidRDefault="006D3E31" w:rsidP="006D3E31">
      <w:r w:rsidRPr="00821AF0">
        <w:t>Далее по найденному току</w:t>
      </w:r>
      <w:r w:rsidRPr="006D3E31">
        <w:rPr>
          <w:position w:val="-14"/>
        </w:rPr>
        <w:object w:dxaOrig="620" w:dyaOrig="400">
          <v:shape id="_x0000_i1073" type="#_x0000_t75" style="width:31.2pt;height:19.8pt" o:ole="">
            <v:imagedata r:id="rId104" o:title=""/>
          </v:shape>
          <o:OLEObject Type="Embed" ProgID="Equation.DSMT4" ShapeID="_x0000_i1073" DrawAspect="Content" ObjectID="_1679412938" r:id="rId105"/>
        </w:object>
      </w:r>
      <w:r w:rsidRPr="00821AF0">
        <w:t xml:space="preserve"> и заданному </w:t>
      </w:r>
      <w:r w:rsidRPr="006D3E31">
        <w:rPr>
          <w:position w:val="-10"/>
        </w:rPr>
        <w:object w:dxaOrig="639" w:dyaOrig="279">
          <v:shape id="_x0000_i1074" type="#_x0000_t75" style="width:31.8pt;height:13.8pt" o:ole="">
            <v:imagedata r:id="rId106" o:title=""/>
          </v:shape>
          <o:OLEObject Type="Embed" ProgID="Equation.DSMT4" ShapeID="_x0000_i1074" DrawAspect="Content" ObjectID="_1679412939" r:id="rId107"/>
        </w:object>
      </w:r>
      <w:r w:rsidRPr="00821AF0">
        <w:t xml:space="preserve"> производится расчет тока</w:t>
      </w:r>
      <w:r>
        <w:t xml:space="preserve"> </w:t>
      </w:r>
      <w:r w:rsidRPr="006D3E31">
        <w:rPr>
          <w:position w:val="-12"/>
        </w:rPr>
        <w:object w:dxaOrig="240" w:dyaOrig="380">
          <v:shape id="_x0000_i1075" type="#_x0000_t75" style="width:12pt;height:19.2pt" o:ole="">
            <v:imagedata r:id="rId108" o:title=""/>
          </v:shape>
          <o:OLEObject Type="Embed" ProgID="Equation.DSMT4" ShapeID="_x0000_i1075" DrawAspect="Content" ObjectID="_1679412940" r:id="rId109"/>
        </w:object>
      </w:r>
      <w:r w:rsidRPr="00821AF0">
        <w:t>, активной</w:t>
      </w:r>
      <w:r>
        <w:t xml:space="preserve"> мощности</w:t>
      </w:r>
      <w:r w:rsidRPr="00821AF0">
        <w:t xml:space="preserve"> </w:t>
      </w:r>
      <w:r w:rsidRPr="006D3E31">
        <w:rPr>
          <w:position w:val="-12"/>
        </w:rPr>
        <w:object w:dxaOrig="260" w:dyaOrig="380">
          <v:shape id="_x0000_i1076" type="#_x0000_t75" style="width:13.2pt;height:19.2pt" o:ole="">
            <v:imagedata r:id="rId110" o:title=""/>
          </v:shape>
          <o:OLEObject Type="Embed" ProgID="Equation.DSMT4" ShapeID="_x0000_i1076" DrawAspect="Content" ObjectID="_1679412941" r:id="rId111"/>
        </w:object>
      </w:r>
      <w:r>
        <w:t xml:space="preserve"> </w:t>
      </w:r>
      <w:r w:rsidRPr="00821AF0">
        <w:t xml:space="preserve">и реактивной мощности </w:t>
      </w:r>
      <w:r w:rsidRPr="006D3E31">
        <w:rPr>
          <w:position w:val="-12"/>
        </w:rPr>
        <w:object w:dxaOrig="320" w:dyaOrig="380">
          <v:shape id="_x0000_i1077" type="#_x0000_t75" style="width:16.2pt;height:19.2pt" o:ole="">
            <v:imagedata r:id="rId112" o:title=""/>
          </v:shape>
          <o:OLEObject Type="Embed" ProgID="Equation.DSMT4" ShapeID="_x0000_i1077" DrawAspect="Content" ObjectID="_1679412942" r:id="rId113"/>
        </w:object>
      </w:r>
      <w:r>
        <w:t xml:space="preserve"> </w:t>
      </w:r>
      <w:r w:rsidRPr="00821AF0">
        <w:t>каждой ТП пропо</w:t>
      </w:r>
      <w:r w:rsidRPr="00821AF0">
        <w:t>р</w:t>
      </w:r>
      <w:r w:rsidRPr="00821AF0">
        <w:t>ционально мощностям их трансформаторов в режиме наибольших и наимен</w:t>
      </w:r>
      <w:r w:rsidRPr="00821AF0">
        <w:t>ь</w:t>
      </w:r>
      <w:r w:rsidRPr="00821AF0">
        <w:t>ших нагрузок</w:t>
      </w:r>
      <w:r w:rsidRPr="006D3E31">
        <w:t>:</w:t>
      </w:r>
    </w:p>
    <w:p w:rsidR="006D3E31" w:rsidRPr="0000336D" w:rsidRDefault="006D3E31" w:rsidP="006D3E31">
      <w:pPr>
        <w:spacing w:before="120" w:after="120"/>
      </w:pPr>
      <w:r>
        <w:lastRenderedPageBreak/>
        <w:tab/>
      </w:r>
      <w:r w:rsidRPr="006D3E31">
        <w:rPr>
          <w:position w:val="-72"/>
        </w:rPr>
        <w:object w:dxaOrig="2460" w:dyaOrig="1200">
          <v:shape id="_x0000_i1078" type="#_x0000_t75" style="width:123.6pt;height:60pt" o:ole="">
            <v:imagedata r:id="rId114" o:title=""/>
          </v:shape>
          <o:OLEObject Type="Embed" ProgID="Equation.DSMT4" ShapeID="_x0000_i1078" DrawAspect="Content" ObjectID="_1679412943" r:id="rId115"/>
        </w:object>
      </w:r>
      <w:r>
        <w:tab/>
        <w:t>(2.</w:t>
      </w:r>
      <w:r w:rsidRPr="006D3E31">
        <w:t>4</w:t>
      </w:r>
      <w:r>
        <w:t>)</w:t>
      </w:r>
    </w:p>
    <w:p w:rsidR="006D3E31" w:rsidRPr="0000336D" w:rsidRDefault="006D3E31" w:rsidP="006D3E31">
      <w:pPr>
        <w:spacing w:before="120" w:after="120"/>
      </w:pPr>
      <w:r>
        <w:tab/>
      </w:r>
      <w:r w:rsidRPr="006D3E31">
        <w:rPr>
          <w:position w:val="-12"/>
        </w:rPr>
        <w:object w:dxaOrig="1640" w:dyaOrig="380">
          <v:shape id="_x0000_i1079" type="#_x0000_t75" style="width:82.2pt;height:19.2pt" o:ole="">
            <v:imagedata r:id="rId116" o:title=""/>
          </v:shape>
          <o:OLEObject Type="Embed" ProgID="Equation.DSMT4" ShapeID="_x0000_i1079" DrawAspect="Content" ObjectID="_1679412944" r:id="rId117"/>
        </w:object>
      </w:r>
      <w:r>
        <w:tab/>
        <w:t>(2.</w:t>
      </w:r>
      <w:r w:rsidRPr="006D3E31">
        <w:t>5</w:t>
      </w:r>
      <w:r>
        <w:t>)</w:t>
      </w:r>
    </w:p>
    <w:p w:rsidR="006D3E31" w:rsidRPr="0000336D" w:rsidRDefault="006D3E31" w:rsidP="006D3E31">
      <w:pPr>
        <w:spacing w:before="120" w:after="120"/>
      </w:pPr>
      <w:r>
        <w:tab/>
      </w:r>
      <w:r w:rsidRPr="006D3E31">
        <w:rPr>
          <w:position w:val="-12"/>
        </w:rPr>
        <w:object w:dxaOrig="2980" w:dyaOrig="440">
          <v:shape id="_x0000_i1080" type="#_x0000_t75" style="width:148.8pt;height:22.2pt" o:ole="">
            <v:imagedata r:id="rId118" o:title=""/>
          </v:shape>
          <o:OLEObject Type="Embed" ProgID="Equation.DSMT4" ShapeID="_x0000_i1080" DrawAspect="Content" ObjectID="_1679412945" r:id="rId119"/>
        </w:object>
      </w:r>
      <w:r w:rsidRPr="0000336D">
        <w:tab/>
      </w:r>
      <w:r>
        <w:t>(2.</w:t>
      </w:r>
      <w:r w:rsidRPr="006D3E31">
        <w:t>6</w:t>
      </w:r>
      <w:r>
        <w:t>)</w:t>
      </w:r>
    </w:p>
    <w:p w:rsidR="006D3E31" w:rsidRPr="0000336D" w:rsidRDefault="006D3E31" w:rsidP="006D3E31">
      <w:pPr>
        <w:spacing w:before="120" w:after="120"/>
      </w:pPr>
      <w:r>
        <w:tab/>
      </w:r>
      <w:r w:rsidRPr="006D3E31">
        <w:rPr>
          <w:position w:val="-12"/>
        </w:rPr>
        <w:object w:dxaOrig="2980" w:dyaOrig="440">
          <v:shape id="_x0000_i1081" type="#_x0000_t75" style="width:148.8pt;height:22.2pt" o:ole="">
            <v:imagedata r:id="rId120" o:title=""/>
          </v:shape>
          <o:OLEObject Type="Embed" ProgID="Equation.DSMT4" ShapeID="_x0000_i1081" DrawAspect="Content" ObjectID="_1679412946" r:id="rId121"/>
        </w:object>
      </w:r>
      <w:r>
        <w:tab/>
        <w:t>(2.</w:t>
      </w:r>
      <w:r w:rsidRPr="006D3E31">
        <w:t>7</w:t>
      </w:r>
      <w:r>
        <w:t>)</w:t>
      </w:r>
    </w:p>
    <w:p w:rsidR="006D3E31" w:rsidRPr="006D3E31" w:rsidRDefault="006D3E31" w:rsidP="006D3E31">
      <w:pPr>
        <w:spacing w:before="120" w:after="120"/>
      </w:pPr>
      <w:r>
        <w:tab/>
      </w:r>
      <w:r w:rsidRPr="006D3E31">
        <w:rPr>
          <w:position w:val="-12"/>
        </w:rPr>
        <w:object w:dxaOrig="1680" w:dyaOrig="380">
          <v:shape id="_x0000_i1082" type="#_x0000_t75" style="width:84pt;height:19.2pt" o:ole="">
            <v:imagedata r:id="rId122" o:title=""/>
          </v:shape>
          <o:OLEObject Type="Embed" ProgID="Equation.DSMT4" ShapeID="_x0000_i1082" DrawAspect="Content" ObjectID="_1679412947" r:id="rId123"/>
        </w:object>
      </w:r>
      <w:r w:rsidRPr="0000336D">
        <w:tab/>
      </w:r>
      <w:r>
        <w:t>(2.</w:t>
      </w:r>
      <w:r w:rsidRPr="006D3E31">
        <w:t>8</w:t>
      </w:r>
      <w:r>
        <w:t>)</w:t>
      </w:r>
    </w:p>
    <w:p w:rsidR="006D3E31" w:rsidRDefault="006D3E31" w:rsidP="006D3E31">
      <w:pPr>
        <w:spacing w:before="120" w:after="120"/>
      </w:pPr>
      <w:r w:rsidRPr="0000336D">
        <w:tab/>
      </w:r>
      <w:r w:rsidRPr="006D3E31">
        <w:rPr>
          <w:position w:val="-12"/>
        </w:rPr>
        <w:object w:dxaOrig="1760" w:dyaOrig="380">
          <v:shape id="_x0000_i1083" type="#_x0000_t75" style="width:88.2pt;height:19.2pt" o:ole="">
            <v:imagedata r:id="rId124" o:title=""/>
          </v:shape>
          <o:OLEObject Type="Embed" ProgID="Equation.DSMT4" ShapeID="_x0000_i1083" DrawAspect="Content" ObjectID="_1679412948" r:id="rId125"/>
        </w:object>
      </w:r>
      <w:r w:rsidRPr="0000336D">
        <w:tab/>
      </w:r>
      <w:r>
        <w:t>(2.</w:t>
      </w:r>
      <w:r w:rsidRPr="006D3E31">
        <w:t>9</w:t>
      </w:r>
      <w:r>
        <w:t>)</w:t>
      </w:r>
    </w:p>
    <w:p w:rsidR="006D3E31" w:rsidRPr="00821AF0" w:rsidRDefault="006D3E31" w:rsidP="006D3E31">
      <w:pPr>
        <w:ind w:firstLine="0"/>
      </w:pPr>
      <w:r>
        <w:t>где</w:t>
      </w:r>
      <w:r w:rsidRPr="006D3E31">
        <w:t xml:space="preserve"> </w:t>
      </w:r>
      <w:r w:rsidRPr="006D3E31">
        <w:rPr>
          <w:position w:val="-12"/>
        </w:rPr>
        <w:object w:dxaOrig="480" w:dyaOrig="380">
          <v:shape id="_x0000_i1084" type="#_x0000_t75" style="width:24pt;height:19.2pt" o:ole="">
            <v:imagedata r:id="rId126" o:title=""/>
          </v:shape>
          <o:OLEObject Type="Embed" ProgID="Equation.DSMT4" ShapeID="_x0000_i1084" DrawAspect="Content" ObjectID="_1679412949" r:id="rId127"/>
        </w:object>
      </w:r>
      <w:r w:rsidRPr="006D3E31">
        <w:t xml:space="preserve"> </w:t>
      </w:r>
      <w:r>
        <w:t xml:space="preserve">и </w:t>
      </w:r>
      <w:r w:rsidRPr="006D3E31">
        <w:rPr>
          <w:position w:val="-12"/>
        </w:rPr>
        <w:object w:dxaOrig="499" w:dyaOrig="380">
          <v:shape id="_x0000_i1085" type="#_x0000_t75" style="width:25.2pt;height:19.2pt" o:ole="">
            <v:imagedata r:id="rId128" o:title=""/>
          </v:shape>
          <o:OLEObject Type="Embed" ProgID="Equation.DSMT4" ShapeID="_x0000_i1085" DrawAspect="Content" ObjectID="_1679412950" r:id="rId129"/>
        </w:object>
      </w:r>
      <w:r w:rsidRPr="006D3E31">
        <w:t xml:space="preserve"> </w:t>
      </w:r>
      <w:r>
        <w:t>–</w:t>
      </w:r>
      <w:r w:rsidRPr="00821AF0">
        <w:t xml:space="preserve"> ток</w:t>
      </w:r>
      <w:r>
        <w:t>и</w:t>
      </w:r>
      <w:r w:rsidRPr="00821AF0">
        <w:t xml:space="preserve"> </w:t>
      </w:r>
      <w:r w:rsidRPr="006D3E31">
        <w:rPr>
          <w:i/>
          <w:lang w:val="en-US"/>
        </w:rPr>
        <w:t>i</w:t>
      </w:r>
      <w:r>
        <w:t xml:space="preserve">-ой подстанции в режимах наибольших и наименьших </w:t>
      </w:r>
      <w:r w:rsidRPr="00821AF0">
        <w:t>нагрузок, А;</w:t>
      </w:r>
    </w:p>
    <w:p w:rsidR="006D3E31" w:rsidRPr="00821AF0" w:rsidRDefault="006D3E31" w:rsidP="006D3E31">
      <w:pPr>
        <w:ind w:firstLine="0"/>
      </w:pPr>
      <w:r w:rsidRPr="006D3E31">
        <w:tab/>
      </w:r>
      <w:r w:rsidRPr="006D3E31">
        <w:rPr>
          <w:position w:val="-12"/>
        </w:rPr>
        <w:object w:dxaOrig="499" w:dyaOrig="380">
          <v:shape id="_x0000_i1086" type="#_x0000_t75" style="width:25.2pt;height:19.2pt" o:ole="">
            <v:imagedata r:id="rId130" o:title=""/>
          </v:shape>
          <o:OLEObject Type="Embed" ProgID="Equation.DSMT4" ShapeID="_x0000_i1086" DrawAspect="Content" ObjectID="_1679412951" r:id="rId131"/>
        </w:object>
      </w:r>
      <w:r>
        <w:t>и</w:t>
      </w:r>
      <w:r w:rsidRPr="006D3E31">
        <w:rPr>
          <w:position w:val="-12"/>
        </w:rPr>
        <w:object w:dxaOrig="520" w:dyaOrig="380">
          <v:shape id="_x0000_i1087" type="#_x0000_t75" style="width:25.8pt;height:19.2pt" o:ole="">
            <v:imagedata r:id="rId132" o:title=""/>
          </v:shape>
          <o:OLEObject Type="Embed" ProgID="Equation.DSMT4" ShapeID="_x0000_i1087" DrawAspect="Content" ObjectID="_1679412952" r:id="rId133"/>
        </w:object>
      </w:r>
      <w:r w:rsidRPr="006D3E31">
        <w:t xml:space="preserve"> </w:t>
      </w:r>
      <w:r>
        <w:t>– активные</w:t>
      </w:r>
      <w:r w:rsidRPr="00821AF0">
        <w:t xml:space="preserve"> мощност</w:t>
      </w:r>
      <w:r>
        <w:t>и</w:t>
      </w:r>
      <w:r w:rsidRPr="00821AF0">
        <w:t xml:space="preserve"> </w:t>
      </w:r>
      <w:r w:rsidRPr="006D3E31">
        <w:rPr>
          <w:i/>
          <w:lang w:val="en-US"/>
        </w:rPr>
        <w:t>i</w:t>
      </w:r>
      <w:r>
        <w:t>-ой подстанции в режимах</w:t>
      </w:r>
      <w:r w:rsidRPr="00821AF0">
        <w:t xml:space="preserve"> наибольших</w:t>
      </w:r>
      <w:r>
        <w:t xml:space="preserve"> и наименьших</w:t>
      </w:r>
      <w:r w:rsidRPr="00821AF0">
        <w:t xml:space="preserve"> нагрузок, кВт;</w:t>
      </w:r>
    </w:p>
    <w:p w:rsidR="006D3E31" w:rsidRDefault="006D3E31" w:rsidP="006D3E31">
      <w:pPr>
        <w:ind w:firstLine="0"/>
      </w:pPr>
      <w:r>
        <w:tab/>
      </w:r>
      <w:r w:rsidRPr="006D3E31">
        <w:rPr>
          <w:position w:val="-12"/>
        </w:rPr>
        <w:object w:dxaOrig="540" w:dyaOrig="380">
          <v:shape id="_x0000_i1088" type="#_x0000_t75" style="width:27.6pt;height:19.2pt" o:ole="">
            <v:imagedata r:id="rId134" o:title=""/>
          </v:shape>
          <o:OLEObject Type="Embed" ProgID="Equation.DSMT4" ShapeID="_x0000_i1088" DrawAspect="Content" ObjectID="_1679412953" r:id="rId135"/>
        </w:object>
      </w:r>
      <w:r>
        <w:t xml:space="preserve">и </w:t>
      </w:r>
      <w:r w:rsidRPr="006D3E31">
        <w:rPr>
          <w:position w:val="-12"/>
        </w:rPr>
        <w:object w:dxaOrig="560" w:dyaOrig="380">
          <v:shape id="_x0000_i1089" type="#_x0000_t75" style="width:28.2pt;height:19.2pt" o:ole="">
            <v:imagedata r:id="rId136" o:title=""/>
          </v:shape>
          <o:OLEObject Type="Embed" ProgID="Equation.DSMT4" ShapeID="_x0000_i1089" DrawAspect="Content" ObjectID="_1679412954" r:id="rId137"/>
        </w:object>
      </w:r>
      <w:r>
        <w:t xml:space="preserve"> –</w:t>
      </w:r>
      <w:r w:rsidR="00234A8E">
        <w:t xml:space="preserve"> </w:t>
      </w:r>
      <w:r w:rsidRPr="00821AF0">
        <w:t xml:space="preserve">реактивная мощность </w:t>
      </w:r>
      <w:r w:rsidRPr="00234A8E">
        <w:rPr>
          <w:i/>
          <w:lang w:val="en-US"/>
        </w:rPr>
        <w:t>i</w:t>
      </w:r>
      <w:r w:rsidRPr="00821AF0">
        <w:t xml:space="preserve">-ой подстанции в режиме наибольших </w:t>
      </w:r>
      <w:r>
        <w:t xml:space="preserve">и наименьших </w:t>
      </w:r>
      <w:r w:rsidRPr="00821AF0">
        <w:t>нагрузок, квар;</w:t>
      </w:r>
    </w:p>
    <w:p w:rsidR="006D3E31" w:rsidRPr="00821AF0" w:rsidRDefault="006D3E31" w:rsidP="006D3E31">
      <w:pPr>
        <w:ind w:firstLine="0"/>
      </w:pPr>
      <w:r w:rsidRPr="006D3E31">
        <w:tab/>
      </w:r>
      <w:r w:rsidR="00234A8E">
        <w:t xml:space="preserve"> </w:t>
      </w:r>
      <w:r w:rsidRPr="006D3E31">
        <w:rPr>
          <w:i/>
          <w:lang w:val="en-US"/>
        </w:rPr>
        <w:t>m</w:t>
      </w:r>
      <w:r w:rsidRPr="006D3E31">
        <w:t xml:space="preserve"> –</w:t>
      </w:r>
      <w:r w:rsidRPr="00821AF0">
        <w:t xml:space="preserve"> отношение наименьшей нагрузки к наибольшей;</w:t>
      </w:r>
    </w:p>
    <w:p w:rsidR="006D3E31" w:rsidRPr="00821AF0" w:rsidRDefault="006D3E31" w:rsidP="006D3E31">
      <w:pPr>
        <w:ind w:firstLine="0"/>
      </w:pPr>
      <w:r>
        <w:tab/>
      </w:r>
      <w:r w:rsidRPr="006D3E31">
        <w:rPr>
          <w:position w:val="-12"/>
        </w:rPr>
        <w:object w:dxaOrig="600" w:dyaOrig="300">
          <v:shape id="_x0000_i1090" type="#_x0000_t75" style="width:30pt;height:15.6pt" o:ole="">
            <v:imagedata r:id="rId138" o:title=""/>
          </v:shape>
          <o:OLEObject Type="Embed" ProgID="Equation.DSMT4" ShapeID="_x0000_i1090" DrawAspect="Content" ObjectID="_1679412955" r:id="rId139"/>
        </w:object>
      </w:r>
      <w:r>
        <w:t xml:space="preserve"> – </w:t>
      </w:r>
      <w:r w:rsidRPr="00821AF0">
        <w:t>коэффициент мощности.</w:t>
      </w:r>
    </w:p>
    <w:p w:rsidR="006D3E31" w:rsidRPr="00821AF0" w:rsidRDefault="006D3E31" w:rsidP="006D3E31">
      <w:r>
        <w:t>По формулам (2.4) – (2.9) рассчитаем для узла 4</w:t>
      </w:r>
      <w:r w:rsidRPr="00821AF0">
        <w:t>:</w:t>
      </w:r>
    </w:p>
    <w:p w:rsidR="006D3E31" w:rsidRDefault="001A7AA7" w:rsidP="006D3E31">
      <w:pPr>
        <w:spacing w:before="120" w:after="120"/>
        <w:rPr>
          <w:lang w:val="en-US"/>
        </w:rPr>
      </w:pPr>
      <w:r w:rsidRPr="006D3E31">
        <w:rPr>
          <w:position w:val="-72"/>
        </w:rPr>
        <w:object w:dxaOrig="5140" w:dyaOrig="1200">
          <v:shape id="_x0000_i1091" type="#_x0000_t75" style="width:257.4pt;height:60pt" o:ole="">
            <v:imagedata r:id="rId140" o:title=""/>
          </v:shape>
          <o:OLEObject Type="Embed" ProgID="Equation.DSMT4" ShapeID="_x0000_i1091" DrawAspect="Content" ObjectID="_1679412956" r:id="rId141"/>
        </w:object>
      </w:r>
      <w:r w:rsidR="006D3E31">
        <w:t>(А);</w:t>
      </w:r>
    </w:p>
    <w:p w:rsidR="006D3E31" w:rsidRPr="006D3E31" w:rsidRDefault="006D3E31" w:rsidP="006D3E31">
      <w:pPr>
        <w:spacing w:before="120" w:after="120"/>
        <w:rPr>
          <w:lang w:val="en-US"/>
        </w:rPr>
      </w:pPr>
      <w:r w:rsidRPr="006D3E31">
        <w:rPr>
          <w:position w:val="-12"/>
        </w:rPr>
        <w:object w:dxaOrig="4099" w:dyaOrig="380">
          <v:shape id="_x0000_i1092" type="#_x0000_t75" style="width:205.2pt;height:19.2pt" o:ole="">
            <v:imagedata r:id="rId142" o:title=""/>
          </v:shape>
          <o:OLEObject Type="Embed" ProgID="Equation.DSMT4" ShapeID="_x0000_i1092" DrawAspect="Content" ObjectID="_1679412957" r:id="rId143"/>
        </w:object>
      </w:r>
      <w:r>
        <w:rPr>
          <w:lang w:val="en-US"/>
        </w:rPr>
        <w:t>;</w:t>
      </w:r>
    </w:p>
    <w:p w:rsidR="006D3E31" w:rsidRPr="00C97EEF" w:rsidRDefault="006D3E31" w:rsidP="006D3E31">
      <w:pPr>
        <w:spacing w:before="120" w:after="120"/>
      </w:pPr>
      <w:r w:rsidRPr="006D3E31">
        <w:rPr>
          <w:position w:val="-16"/>
        </w:rPr>
        <w:object w:dxaOrig="5100" w:dyaOrig="580">
          <v:shape id="_x0000_i1093" type="#_x0000_t75" style="width:255pt;height:28.8pt" o:ole="">
            <v:imagedata r:id="rId144" o:title=""/>
          </v:shape>
          <o:OLEObject Type="Embed" ProgID="Equation.DSMT4" ShapeID="_x0000_i1093" DrawAspect="Content" ObjectID="_1679412958" r:id="rId145"/>
        </w:object>
      </w:r>
    </w:p>
    <w:p w:rsidR="006D3E31" w:rsidRPr="006D3E31" w:rsidRDefault="006D3E31" w:rsidP="006D3E31">
      <w:pPr>
        <w:spacing w:before="120" w:after="120"/>
      </w:pPr>
      <w:r w:rsidRPr="006D3E31">
        <w:rPr>
          <w:position w:val="-12"/>
        </w:rPr>
        <w:object w:dxaOrig="6619" w:dyaOrig="440">
          <v:shape id="_x0000_i1094" type="#_x0000_t75" style="width:331.2pt;height:22.2pt" o:ole="">
            <v:imagedata r:id="rId146" o:title=""/>
          </v:shape>
          <o:OLEObject Type="Embed" ProgID="Equation.DSMT4" ShapeID="_x0000_i1094" DrawAspect="Content" ObjectID="_1679412959" r:id="rId147"/>
        </w:object>
      </w:r>
      <w:r w:rsidRPr="006D3E31">
        <w:t xml:space="preserve"> (</w:t>
      </w:r>
      <w:r>
        <w:t>кВт</w:t>
      </w:r>
      <w:r w:rsidRPr="006D3E31">
        <w:t>)</w:t>
      </w:r>
      <w:r>
        <w:t>;</w:t>
      </w:r>
    </w:p>
    <w:p w:rsidR="006D3E31" w:rsidRDefault="006D3E31" w:rsidP="006D3E31">
      <w:pPr>
        <w:spacing w:before="120" w:after="120"/>
      </w:pPr>
      <w:r w:rsidRPr="006D3E31">
        <w:rPr>
          <w:position w:val="-12"/>
        </w:rPr>
        <w:object w:dxaOrig="6840" w:dyaOrig="440">
          <v:shape id="_x0000_i1095" type="#_x0000_t75" style="width:342pt;height:22.2pt" o:ole="">
            <v:imagedata r:id="rId148" o:title=""/>
          </v:shape>
          <o:OLEObject Type="Embed" ProgID="Equation.DSMT4" ShapeID="_x0000_i1095" DrawAspect="Content" ObjectID="_1679412960" r:id="rId149"/>
        </w:object>
      </w:r>
      <w:r>
        <w:t xml:space="preserve"> (квар);</w:t>
      </w:r>
    </w:p>
    <w:p w:rsidR="006D3E31" w:rsidRPr="006D3E31" w:rsidRDefault="006D3E31" w:rsidP="006D3E31">
      <w:pPr>
        <w:spacing w:before="120" w:after="120"/>
      </w:pPr>
      <w:r w:rsidRPr="006D3E31">
        <w:rPr>
          <w:position w:val="-12"/>
        </w:rPr>
        <w:object w:dxaOrig="4420" w:dyaOrig="380">
          <v:shape id="_x0000_i1096" type="#_x0000_t75" style="width:220.8pt;height:19.2pt" o:ole="">
            <v:imagedata r:id="rId150" o:title=""/>
          </v:shape>
          <o:OLEObject Type="Embed" ProgID="Equation.DSMT4" ShapeID="_x0000_i1096" DrawAspect="Content" ObjectID="_1679412961" r:id="rId151"/>
        </w:object>
      </w:r>
      <w:r>
        <w:t xml:space="preserve"> (кВт);</w:t>
      </w:r>
    </w:p>
    <w:p w:rsidR="006D3E31" w:rsidRPr="00C97EEF" w:rsidRDefault="006D3E31" w:rsidP="006D3E31">
      <w:pPr>
        <w:spacing w:before="120" w:after="120"/>
      </w:pPr>
      <w:r w:rsidRPr="006D3E31">
        <w:rPr>
          <w:position w:val="-12"/>
        </w:rPr>
        <w:object w:dxaOrig="4520" w:dyaOrig="380">
          <v:shape id="_x0000_i1097" type="#_x0000_t75" style="width:226.2pt;height:19.2pt" o:ole="">
            <v:imagedata r:id="rId152" o:title=""/>
          </v:shape>
          <o:OLEObject Type="Embed" ProgID="Equation.DSMT4" ShapeID="_x0000_i1097" DrawAspect="Content" ObjectID="_1679412962" r:id="rId153"/>
        </w:object>
      </w:r>
      <w:r>
        <w:t xml:space="preserve"> (квар).</w:t>
      </w:r>
    </w:p>
    <w:p w:rsidR="006D3E31" w:rsidRDefault="006D3E31" w:rsidP="006D3E31">
      <w:pPr>
        <w:rPr>
          <w:position w:val="-12"/>
        </w:rPr>
      </w:pPr>
      <w:r w:rsidRPr="0048013B">
        <w:rPr>
          <w:position w:val="-12"/>
        </w:rPr>
        <w:t>Результаты рас</w:t>
      </w:r>
      <w:r>
        <w:rPr>
          <w:position w:val="-12"/>
        </w:rPr>
        <w:t>четов для всех узлов сведены в Т</w:t>
      </w:r>
      <w:r w:rsidRPr="0048013B">
        <w:rPr>
          <w:position w:val="-12"/>
        </w:rPr>
        <w:t>аблицу 2.</w:t>
      </w:r>
      <w:r>
        <w:rPr>
          <w:position w:val="-12"/>
        </w:rPr>
        <w:t>2</w:t>
      </w:r>
    </w:p>
    <w:p w:rsidR="006D3E31" w:rsidRDefault="006D3E31" w:rsidP="006D3E31"/>
    <w:p w:rsidR="006D3E31" w:rsidRDefault="006D3E31" w:rsidP="006D3E31"/>
    <w:p w:rsidR="006D3E31" w:rsidRPr="0048013B" w:rsidRDefault="006D3E31" w:rsidP="006D3E31">
      <w:pPr>
        <w:ind w:firstLine="0"/>
      </w:pPr>
      <w:r w:rsidRPr="0048013B">
        <w:lastRenderedPageBreak/>
        <w:t xml:space="preserve">Таблица </w:t>
      </w:r>
      <w:r w:rsidRPr="00C97EEF">
        <w:t>2</w:t>
      </w:r>
      <w:r w:rsidRPr="0048013B">
        <w:t>.</w:t>
      </w:r>
      <w:r>
        <w:t>2</w:t>
      </w:r>
      <w:r w:rsidRPr="0048013B">
        <w:t xml:space="preserve"> – Параметры узлов сети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7"/>
        <w:gridCol w:w="1345"/>
        <w:gridCol w:w="1001"/>
        <w:gridCol w:w="1145"/>
        <w:gridCol w:w="1319"/>
        <w:gridCol w:w="1510"/>
        <w:gridCol w:w="1297"/>
        <w:gridCol w:w="1451"/>
      </w:tblGrid>
      <w:tr w:rsidR="006D3E31" w:rsidRPr="00987309" w:rsidTr="006D3E31">
        <w:trPr>
          <w:trHeight w:val="340"/>
          <w:jc w:val="center"/>
        </w:trPr>
        <w:tc>
          <w:tcPr>
            <w:tcW w:w="399" w:type="pct"/>
            <w:vAlign w:val="center"/>
          </w:tcPr>
          <w:p w:rsidR="006D3E31" w:rsidRPr="00C97EEF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C97EEF">
              <w:t>Узел</w:t>
            </w:r>
          </w:p>
        </w:tc>
        <w:tc>
          <w:tcPr>
            <w:tcW w:w="682" w:type="pct"/>
            <w:vAlign w:val="center"/>
          </w:tcPr>
          <w:p w:rsidR="006D3E31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0F4275">
              <w:rPr>
                <w:i/>
                <w:sz w:val="32"/>
                <w:szCs w:val="32"/>
                <w:lang w:val="en-US"/>
              </w:rPr>
              <w:t>S</w:t>
            </w:r>
            <w:r w:rsidRPr="00C97EEF">
              <w:rPr>
                <w:sz w:val="32"/>
                <w:szCs w:val="32"/>
                <w:vertAlign w:val="subscript"/>
              </w:rPr>
              <w:t>ном</w:t>
            </w:r>
            <w:r w:rsidRPr="00C97EEF">
              <w:t>,</w:t>
            </w:r>
          </w:p>
          <w:p w:rsidR="006D3E31" w:rsidRPr="00C97EEF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  <w:rPr>
                <w:lang w:val="en-US"/>
              </w:rPr>
            </w:pPr>
            <w:r w:rsidRPr="00C97EEF">
              <w:t>кВт</w:t>
            </w:r>
          </w:p>
        </w:tc>
        <w:tc>
          <w:tcPr>
            <w:tcW w:w="508" w:type="pct"/>
            <w:vAlign w:val="center"/>
          </w:tcPr>
          <w:p w:rsidR="006D3E31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0F4275">
              <w:rPr>
                <w:i/>
                <w:lang w:val="en-US"/>
              </w:rPr>
              <w:t>I</w:t>
            </w:r>
            <w:r w:rsidRPr="000F4275">
              <w:rPr>
                <w:i/>
                <w:vertAlign w:val="subscript"/>
                <w:lang w:val="en-US"/>
              </w:rPr>
              <w:t>i</w:t>
            </w:r>
            <w:r w:rsidRPr="00C97EEF">
              <w:rPr>
                <w:vertAlign w:val="subscript"/>
              </w:rPr>
              <w:t>.</w:t>
            </w:r>
            <w:r w:rsidRPr="00C97EEF">
              <w:rPr>
                <w:sz w:val="32"/>
                <w:szCs w:val="32"/>
                <w:vertAlign w:val="subscript"/>
              </w:rPr>
              <w:t>нб</w:t>
            </w:r>
            <w:r>
              <w:t>,</w:t>
            </w:r>
          </w:p>
          <w:p w:rsidR="006D3E31" w:rsidRPr="00C97EEF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C97EEF">
              <w:t>А</w:t>
            </w:r>
          </w:p>
        </w:tc>
        <w:tc>
          <w:tcPr>
            <w:tcW w:w="581" w:type="pct"/>
            <w:vAlign w:val="center"/>
          </w:tcPr>
          <w:p w:rsidR="006D3E31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0F4275">
              <w:rPr>
                <w:i/>
                <w:lang w:val="en-US"/>
              </w:rPr>
              <w:t>I</w:t>
            </w:r>
            <w:r w:rsidRPr="000F4275">
              <w:rPr>
                <w:i/>
                <w:vertAlign w:val="subscript"/>
                <w:lang w:val="en-US"/>
              </w:rPr>
              <w:t>i</w:t>
            </w:r>
            <w:r w:rsidRPr="00C97EEF">
              <w:rPr>
                <w:vertAlign w:val="subscript"/>
              </w:rPr>
              <w:t>.</w:t>
            </w:r>
            <w:r w:rsidRPr="00C97EEF">
              <w:rPr>
                <w:sz w:val="32"/>
                <w:szCs w:val="32"/>
                <w:vertAlign w:val="subscript"/>
              </w:rPr>
              <w:t>нм</w:t>
            </w:r>
            <w:r w:rsidRPr="00C97EEF">
              <w:rPr>
                <w:vertAlign w:val="subscript"/>
              </w:rPr>
              <w:t>.</w:t>
            </w:r>
            <w:r>
              <w:t>,</w:t>
            </w:r>
          </w:p>
          <w:p w:rsidR="006D3E31" w:rsidRPr="00C97EEF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C97EEF">
              <w:t>А</w:t>
            </w:r>
          </w:p>
        </w:tc>
        <w:tc>
          <w:tcPr>
            <w:tcW w:w="669" w:type="pct"/>
            <w:vAlign w:val="center"/>
          </w:tcPr>
          <w:p w:rsidR="006D3E31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0F4275">
              <w:rPr>
                <w:i/>
                <w:lang w:val="en-US"/>
              </w:rPr>
              <w:t>P</w:t>
            </w:r>
            <w:r w:rsidRPr="000F4275">
              <w:rPr>
                <w:i/>
                <w:vertAlign w:val="subscript"/>
                <w:lang w:val="en-US"/>
              </w:rPr>
              <w:t>i</w:t>
            </w:r>
            <w:r w:rsidRPr="00C97EEF">
              <w:rPr>
                <w:vertAlign w:val="subscript"/>
              </w:rPr>
              <w:t>.нб</w:t>
            </w:r>
            <w:r>
              <w:t>,</w:t>
            </w:r>
          </w:p>
          <w:p w:rsidR="006D3E31" w:rsidRPr="00C97EEF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C97EEF">
              <w:t>кВт</w:t>
            </w:r>
          </w:p>
        </w:tc>
        <w:tc>
          <w:tcPr>
            <w:tcW w:w="766" w:type="pct"/>
            <w:vAlign w:val="center"/>
          </w:tcPr>
          <w:p w:rsidR="006D3E31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0F4275">
              <w:rPr>
                <w:i/>
                <w:lang w:val="en-US"/>
              </w:rPr>
              <w:t>Q</w:t>
            </w:r>
            <w:r w:rsidRPr="000F4275">
              <w:rPr>
                <w:i/>
                <w:vertAlign w:val="subscript"/>
                <w:lang w:val="en-US"/>
              </w:rPr>
              <w:t>i</w:t>
            </w:r>
            <w:r w:rsidRPr="00C97EEF">
              <w:rPr>
                <w:vertAlign w:val="subscript"/>
              </w:rPr>
              <w:t>.</w:t>
            </w:r>
            <w:r w:rsidRPr="00C97EEF">
              <w:rPr>
                <w:sz w:val="32"/>
                <w:szCs w:val="32"/>
                <w:vertAlign w:val="subscript"/>
              </w:rPr>
              <w:t>нб</w:t>
            </w:r>
            <w:r>
              <w:t>,</w:t>
            </w:r>
          </w:p>
          <w:p w:rsidR="006D3E31" w:rsidRPr="00C97EEF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C97EEF">
              <w:t>квар</w:t>
            </w:r>
          </w:p>
        </w:tc>
        <w:tc>
          <w:tcPr>
            <w:tcW w:w="658" w:type="pct"/>
            <w:vAlign w:val="center"/>
          </w:tcPr>
          <w:p w:rsidR="006D3E31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0F4275">
              <w:rPr>
                <w:i/>
                <w:lang w:val="en-US"/>
              </w:rPr>
              <w:t>P</w:t>
            </w:r>
            <w:r w:rsidRPr="000F4275">
              <w:rPr>
                <w:i/>
                <w:vertAlign w:val="subscript"/>
                <w:lang w:val="en-US"/>
              </w:rPr>
              <w:t>i</w:t>
            </w:r>
            <w:r w:rsidRPr="00C97EEF">
              <w:rPr>
                <w:vertAlign w:val="subscript"/>
              </w:rPr>
              <w:t>.</w:t>
            </w:r>
            <w:r w:rsidRPr="00C97EEF">
              <w:rPr>
                <w:sz w:val="32"/>
                <w:szCs w:val="32"/>
                <w:vertAlign w:val="subscript"/>
              </w:rPr>
              <w:t>нм</w:t>
            </w:r>
            <w:r w:rsidRPr="00C97EEF">
              <w:t>,</w:t>
            </w:r>
          </w:p>
          <w:p w:rsidR="006D3E31" w:rsidRPr="00C97EEF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C97EEF">
              <w:t>кВт</w:t>
            </w:r>
          </w:p>
        </w:tc>
        <w:tc>
          <w:tcPr>
            <w:tcW w:w="736" w:type="pct"/>
            <w:vAlign w:val="center"/>
          </w:tcPr>
          <w:p w:rsidR="006D3E31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0F4275">
              <w:rPr>
                <w:i/>
                <w:lang w:val="en-US"/>
              </w:rPr>
              <w:t>Q</w:t>
            </w:r>
            <w:r w:rsidRPr="000F4275">
              <w:rPr>
                <w:i/>
                <w:vertAlign w:val="subscript"/>
                <w:lang w:val="en-US"/>
              </w:rPr>
              <w:t>i</w:t>
            </w:r>
            <w:r w:rsidRPr="00C97EEF">
              <w:rPr>
                <w:vertAlign w:val="subscript"/>
              </w:rPr>
              <w:t>.</w:t>
            </w:r>
            <w:r w:rsidRPr="00C97EEF">
              <w:rPr>
                <w:sz w:val="32"/>
                <w:szCs w:val="32"/>
                <w:vertAlign w:val="subscript"/>
              </w:rPr>
              <w:t>нм</w:t>
            </w:r>
            <w:r>
              <w:t>,</w:t>
            </w:r>
          </w:p>
          <w:p w:rsidR="006D3E31" w:rsidRPr="00C97EEF" w:rsidRDefault="006D3E31" w:rsidP="006D3E31">
            <w:pPr>
              <w:tabs>
                <w:tab w:val="clear" w:pos="454"/>
                <w:tab w:val="left" w:pos="-284"/>
              </w:tabs>
              <w:ind w:left="-745"/>
              <w:jc w:val="center"/>
            </w:pPr>
            <w:r w:rsidRPr="00C97EEF">
              <w:t>квар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6,4663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1,6166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103,04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43,895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25,76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10,974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4,0415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1,0104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63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2,5461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0,6365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52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1,6166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0,4041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25,76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10,974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6,44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2,7434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12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10,104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2,5259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1,0104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0,2526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10,104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2,5259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20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4,0415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1,0104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23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1,0104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0,2526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26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63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2,5461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0,6365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28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1,6166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0,4041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25,76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10,974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6,44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2,7434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31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63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2,5461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0,6365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32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1,0104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0,2526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35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4,0415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1,0104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37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1,0104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0,2526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40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63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2,5461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0,6365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43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10,104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2,5259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46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16,166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4,0415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257,6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109,74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45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4,0415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1,0104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49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250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10,104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2,5259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</w:tr>
      <w:tr w:rsidR="00D103EB" w:rsidRPr="00987309" w:rsidTr="00B646A5">
        <w:trPr>
          <w:trHeight w:val="340"/>
          <w:jc w:val="center"/>
        </w:trPr>
        <w:tc>
          <w:tcPr>
            <w:tcW w:w="399" w:type="pct"/>
          </w:tcPr>
          <w:p w:rsidR="00D103EB" w:rsidRDefault="00D103EB" w:rsidP="006D3E31">
            <w:pPr>
              <w:tabs>
                <w:tab w:val="clear" w:pos="454"/>
                <w:tab w:val="clear" w:pos="4820"/>
                <w:tab w:val="clear" w:pos="9639"/>
              </w:tabs>
              <w:autoSpaceDE w:val="0"/>
              <w:autoSpaceDN w:val="0"/>
              <w:adjustRightInd w:val="0"/>
              <w:spacing w:line="240" w:lineRule="auto"/>
              <w:ind w:left="-12"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51</w:t>
            </w:r>
          </w:p>
        </w:tc>
        <w:tc>
          <w:tcPr>
            <w:tcW w:w="682" w:type="pct"/>
            <w:vAlign w:val="bottom"/>
          </w:tcPr>
          <w:p w:rsidR="00D103EB" w:rsidRDefault="00D103EB" w:rsidP="000F4275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50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1,0104</w:t>
            </w:r>
          </w:p>
        </w:tc>
        <w:tc>
          <w:tcPr>
            <w:tcW w:w="581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0,2526</w:t>
            </w:r>
          </w:p>
        </w:tc>
        <w:tc>
          <w:tcPr>
            <w:tcW w:w="669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76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658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736" w:type="pct"/>
            <w:vAlign w:val="bottom"/>
          </w:tcPr>
          <w:p w:rsidR="00D103EB" w:rsidRDefault="00D103EB" w:rsidP="00D103EB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</w:tr>
    </w:tbl>
    <w:p w:rsidR="006D3E31" w:rsidRDefault="006D3E31" w:rsidP="006D3E31"/>
    <w:p w:rsidR="006D3E31" w:rsidRDefault="006D3E31" w:rsidP="006D3E31">
      <w:r>
        <w:t>Н</w:t>
      </w:r>
      <w:r w:rsidRPr="00DA2E53">
        <w:t>агрузки</w:t>
      </w:r>
      <w:r>
        <w:t xml:space="preserve"> и потоки мощностей</w:t>
      </w:r>
      <w:r w:rsidRPr="00DA2E53">
        <w:t xml:space="preserve"> наносим на</w:t>
      </w:r>
      <w:r w:rsidR="00DC05D2">
        <w:t xml:space="preserve"> схему распределительной сети: </w:t>
      </w:r>
      <w:r w:rsidR="00B743BE">
        <w:t>первой</w:t>
      </w:r>
      <w:r w:rsidR="00DC05D2">
        <w:t xml:space="preserve"> </w:t>
      </w:r>
      <w:r w:rsidR="00B743BE">
        <w:t>является</w:t>
      </w:r>
      <w:r w:rsidR="00DC05D2">
        <w:t xml:space="preserve"> мощность в режиме наибольших нагрузок, а ниже данной мощности – наименьших нагрузок </w:t>
      </w:r>
      <w:r w:rsidRPr="006D3E31">
        <w:t>(</w:t>
      </w:r>
      <w:r>
        <w:t>см. Рисунок 2.1</w:t>
      </w:r>
      <w:r w:rsidRPr="006D3E31">
        <w:t>)</w:t>
      </w:r>
      <w:r w:rsidRPr="00DA2E53">
        <w:t>.</w:t>
      </w:r>
    </w:p>
    <w:p w:rsidR="006D3E31" w:rsidRDefault="006D3E31">
      <w:pPr>
        <w:tabs>
          <w:tab w:val="clear" w:pos="454"/>
          <w:tab w:val="clear" w:pos="4820"/>
          <w:tab w:val="clear" w:pos="9639"/>
        </w:tabs>
        <w:spacing w:after="200"/>
        <w:ind w:firstLine="0"/>
        <w:jc w:val="left"/>
      </w:pPr>
      <w:r>
        <w:br w:type="page"/>
      </w:r>
    </w:p>
    <w:p w:rsidR="00D41B4A" w:rsidRDefault="000177EC" w:rsidP="00D41B4A">
      <w:pPr>
        <w:pStyle w:val="a5"/>
        <w:rPr>
          <w:lang w:val="en-US"/>
        </w:rPr>
      </w:pPr>
      <w:r w:rsidRPr="00A067BE">
        <w:rPr>
          <w:lang w:val="en-US"/>
        </w:rPr>
        <w:lastRenderedPageBreak/>
        <w:pict>
          <v:shape id="_x0000_i1098" type="#_x0000_t75" style="width:379.2pt;height:691.8pt">
            <v:imagedata r:id="rId154" o:title="123"/>
          </v:shape>
        </w:pict>
      </w:r>
    </w:p>
    <w:p w:rsidR="006D3E31" w:rsidRDefault="00D41B4A" w:rsidP="00B468B6">
      <w:pPr>
        <w:pStyle w:val="a5"/>
      </w:pPr>
      <w:r>
        <w:t>Рисунок 2.1 – Потокораспределение в распределительной сети</w:t>
      </w:r>
    </w:p>
    <w:p w:rsidR="006D3E31" w:rsidRDefault="006D3E31" w:rsidP="006D3E31">
      <w:pPr>
        <w:pStyle w:val="1"/>
      </w:pPr>
      <w:bookmarkStart w:id="5" w:name="_Toc68721561"/>
      <w:r>
        <w:lastRenderedPageBreak/>
        <w:t>3 </w:t>
      </w:r>
      <w:r w:rsidRPr="001B0A6F">
        <w:t>СОСТАВЛЕНИЕ ФУНКЦИЙ СТАТИЧЕСКИХ ХАРАКТЕРИСТИК АКТИВНОЙ И РЕАКТИВНОЙ МОЩНОСТИ ПО КАЖДОЙ ТП</w:t>
      </w:r>
      <w:bookmarkEnd w:id="5"/>
    </w:p>
    <w:p w:rsidR="006D3E31" w:rsidRDefault="006D3E31" w:rsidP="006D3E31">
      <w:pPr>
        <w:ind w:right="-1"/>
        <w:rPr>
          <w:b/>
          <w:szCs w:val="28"/>
        </w:rPr>
      </w:pPr>
    </w:p>
    <w:p w:rsidR="006D3E31" w:rsidRDefault="006D3E31" w:rsidP="006D3E31">
      <w:pPr>
        <w:ind w:right="-2"/>
        <w:rPr>
          <w:szCs w:val="28"/>
        </w:rPr>
      </w:pPr>
      <w:r w:rsidRPr="003162C4">
        <w:rPr>
          <w:szCs w:val="28"/>
        </w:rPr>
        <w:t>По заданному составу потребителей ТП находятся статические нагрузки:</w:t>
      </w:r>
    </w:p>
    <w:p w:rsidR="006D3E31" w:rsidRPr="009C2356" w:rsidRDefault="006D3E31" w:rsidP="006D3E31">
      <w:pPr>
        <w:spacing w:before="120" w:after="120"/>
        <w:rPr>
          <w:szCs w:val="28"/>
        </w:rPr>
      </w:pPr>
      <w:r>
        <w:tab/>
      </w:r>
      <w:r w:rsidRPr="006D3E31">
        <w:rPr>
          <w:position w:val="-14"/>
        </w:rPr>
        <w:object w:dxaOrig="3860" w:dyaOrig="460">
          <v:shape id="_x0000_i1099" type="#_x0000_t75" style="width:193.2pt;height:22.8pt" o:ole="">
            <v:imagedata r:id="rId155" o:title=""/>
          </v:shape>
          <o:OLEObject Type="Embed" ProgID="Equation.DSMT4" ShapeID="_x0000_i1099" DrawAspect="Content" ObjectID="_1679412963" r:id="rId156"/>
        </w:object>
      </w:r>
      <w:r>
        <w:tab/>
      </w:r>
      <w:r w:rsidRPr="009C2356">
        <w:t>(3.1)</w:t>
      </w:r>
    </w:p>
    <w:p w:rsidR="006D3E31" w:rsidRPr="009C2356" w:rsidRDefault="006D3E31" w:rsidP="006D3E31">
      <w:pPr>
        <w:spacing w:before="120" w:after="120"/>
      </w:pPr>
      <w:r>
        <w:tab/>
      </w:r>
      <w:r w:rsidRPr="006D3E31">
        <w:rPr>
          <w:position w:val="-14"/>
        </w:rPr>
        <w:object w:dxaOrig="4060" w:dyaOrig="460">
          <v:shape id="_x0000_i1100" type="#_x0000_t75" style="width:202.8pt;height:22.8pt" o:ole="">
            <v:imagedata r:id="rId157" o:title=""/>
          </v:shape>
          <o:OLEObject Type="Embed" ProgID="Equation.DSMT4" ShapeID="_x0000_i1100" DrawAspect="Content" ObjectID="_1679412964" r:id="rId158"/>
        </w:object>
      </w:r>
      <w:r>
        <w:t>,</w:t>
      </w:r>
      <w:r>
        <w:tab/>
      </w:r>
      <w:r w:rsidRPr="009C2356">
        <w:t>(3.2)</w:t>
      </w:r>
    </w:p>
    <w:p w:rsidR="006D3E31" w:rsidRPr="00DC748B" w:rsidRDefault="006D3E31" w:rsidP="006D3E31">
      <w:pPr>
        <w:ind w:right="-2" w:firstLine="0"/>
      </w:pPr>
      <w:r>
        <w:t xml:space="preserve">где </w:t>
      </w:r>
      <w:r w:rsidRPr="006D3E31">
        <w:rPr>
          <w:position w:val="-14"/>
        </w:rPr>
        <w:object w:dxaOrig="2540" w:dyaOrig="400">
          <v:shape id="_x0000_i1101" type="#_x0000_t75" style="width:127.2pt;height:19.8pt" o:ole="">
            <v:imagedata r:id="rId159" o:title=""/>
          </v:shape>
          <o:OLEObject Type="Embed" ProgID="Equation.DSMT4" ShapeID="_x0000_i1101" DrawAspect="Content" ObjectID="_1679412965" r:id="rId160"/>
        </w:object>
      </w:r>
      <w:r>
        <w:t> </w:t>
      </w:r>
      <w:r w:rsidRPr="00DC748B">
        <w:t>– активные мощности люминесцентных ламп, ламп накаливания, нагревательных приборов, телевизоров, асинхронных двигателей соответственно</w:t>
      </w:r>
      <w:r>
        <w:t>, кВт</w:t>
      </w:r>
      <w:r w:rsidRPr="00DC748B">
        <w:t>;</w:t>
      </w:r>
    </w:p>
    <w:p w:rsidR="006D3E31" w:rsidRPr="00DC748B" w:rsidRDefault="006D3E31" w:rsidP="006D3E31">
      <w:pPr>
        <w:ind w:right="-2" w:firstLine="0"/>
      </w:pPr>
      <w:r>
        <w:tab/>
      </w:r>
      <w:r w:rsidRPr="006D3E31">
        <w:rPr>
          <w:position w:val="-14"/>
        </w:rPr>
        <w:object w:dxaOrig="2840" w:dyaOrig="400">
          <v:shape id="_x0000_i1102" type="#_x0000_t75" style="width:142.2pt;height:19.8pt" o:ole="">
            <v:imagedata r:id="rId161" o:title=""/>
          </v:shape>
          <o:OLEObject Type="Embed" ProgID="Equation.DSMT4" ShapeID="_x0000_i1102" DrawAspect="Content" ObjectID="_1679412966" r:id="rId162"/>
        </w:object>
      </w:r>
      <w:r>
        <w:t> </w:t>
      </w:r>
      <w:r w:rsidRPr="00DC748B">
        <w:t xml:space="preserve">– </w:t>
      </w:r>
      <w:r>
        <w:t>ре</w:t>
      </w:r>
      <w:r w:rsidRPr="00DC748B">
        <w:t>активные мощности люминесцентных ламп, ламп накаливания, нагревательных приборов, телевизоров, асинхронных двиг</w:t>
      </w:r>
      <w:r w:rsidRPr="00DC748B">
        <w:t>а</w:t>
      </w:r>
      <w:r w:rsidRPr="00DC748B">
        <w:t>телей</w:t>
      </w:r>
      <w:r>
        <w:t>, квар.</w:t>
      </w:r>
    </w:p>
    <w:p w:rsidR="006D3E31" w:rsidRPr="00DC748B" w:rsidRDefault="006D3E31" w:rsidP="006D3E31">
      <w:pPr>
        <w:ind w:right="-2"/>
      </w:pPr>
      <w:r w:rsidRPr="00DC748B">
        <w:t xml:space="preserve">Для составления суммарных характеристик воспользуемся статическими характеристиками отдельных </w:t>
      </w:r>
      <w:r>
        <w:t xml:space="preserve">электроприёмников. </w:t>
      </w:r>
      <w:r w:rsidRPr="00DC748B">
        <w:t>Для удобства записи разд</w:t>
      </w:r>
      <w:r w:rsidRPr="00DC748B">
        <w:t>е</w:t>
      </w:r>
      <w:r w:rsidRPr="00DC748B">
        <w:t>лим уравнения на</w:t>
      </w:r>
      <w:r>
        <w:t xml:space="preserve"> </w:t>
      </w:r>
      <w:r w:rsidRPr="006D3E31">
        <w:rPr>
          <w:position w:val="-12"/>
        </w:rPr>
        <w:object w:dxaOrig="520" w:dyaOrig="380">
          <v:shape id="_x0000_i1103" type="#_x0000_t75" style="width:25.8pt;height:19.2pt" o:ole="">
            <v:imagedata r:id="rId163" o:title=""/>
          </v:shape>
          <o:OLEObject Type="Embed" ProgID="Equation.DSMT4" ShapeID="_x0000_i1103" DrawAspect="Content" ObjectID="_1679412967" r:id="rId164"/>
        </w:object>
      </w:r>
      <w:r>
        <w:t>.</w:t>
      </w:r>
    </w:p>
    <w:p w:rsidR="006D3E31" w:rsidRPr="00DC748B" w:rsidRDefault="006D3E31" w:rsidP="006D3E31">
      <w:pPr>
        <w:ind w:right="-2"/>
      </w:pPr>
      <w:r>
        <w:t>1) </w:t>
      </w:r>
      <w:r w:rsidRPr="00DC748B">
        <w:t>Для ламп накаливания:</w:t>
      </w:r>
    </w:p>
    <w:p w:rsidR="006D3E31" w:rsidRDefault="006D3E31" w:rsidP="006D3E31">
      <w:pPr>
        <w:spacing w:before="120" w:after="120"/>
      </w:pPr>
      <w:r>
        <w:tab/>
      </w:r>
      <w:r w:rsidR="00B646A5" w:rsidRPr="006D3E31">
        <w:rPr>
          <w:position w:val="-34"/>
        </w:rPr>
        <w:object w:dxaOrig="6640" w:dyaOrig="780">
          <v:shape id="_x0000_i1104" type="#_x0000_t75" style="width:331.8pt;height:39.6pt" o:ole="">
            <v:imagedata r:id="rId165" o:title=""/>
          </v:shape>
          <o:OLEObject Type="Embed" ProgID="Equation.DSMT4" ShapeID="_x0000_i1104" DrawAspect="Content" ObjectID="_1679412968" r:id="rId166"/>
        </w:object>
      </w:r>
      <w:r>
        <w:tab/>
        <w:t>(3.3)</w:t>
      </w:r>
    </w:p>
    <w:p w:rsidR="006D3E31" w:rsidRDefault="006D3E31" w:rsidP="006D3E31">
      <w:pPr>
        <w:spacing w:before="120" w:after="120"/>
        <w:rPr>
          <w:szCs w:val="28"/>
        </w:rPr>
      </w:pPr>
      <w:r>
        <w:tab/>
      </w:r>
      <w:r w:rsidRPr="006D3E31">
        <w:rPr>
          <w:position w:val="-34"/>
        </w:rPr>
        <w:object w:dxaOrig="1200" w:dyaOrig="780">
          <v:shape id="_x0000_i1105" type="#_x0000_t75" style="width:60pt;height:39.6pt" o:ole="">
            <v:imagedata r:id="rId167" o:title=""/>
          </v:shape>
          <o:OLEObject Type="Embed" ProgID="Equation.DSMT4" ShapeID="_x0000_i1105" DrawAspect="Content" ObjectID="_1679412969" r:id="rId168"/>
        </w:object>
      </w:r>
      <w:r>
        <w:tab/>
      </w:r>
      <w:r w:rsidRPr="00D22B16">
        <w:rPr>
          <w:szCs w:val="28"/>
        </w:rPr>
        <w:t>(3.4)</w:t>
      </w:r>
    </w:p>
    <w:p w:rsidR="006D3E31" w:rsidRPr="00DC748B" w:rsidRDefault="006D3E31" w:rsidP="006D3E31">
      <w:pPr>
        <w:ind w:right="-2" w:firstLine="0"/>
      </w:pPr>
      <w:r>
        <w:t xml:space="preserve">где </w:t>
      </w:r>
      <w:r w:rsidRPr="006D3E31">
        <w:rPr>
          <w:position w:val="-12"/>
        </w:rPr>
        <w:object w:dxaOrig="480" w:dyaOrig="380">
          <v:shape id="_x0000_i1106" type="#_x0000_t75" style="width:24pt;height:19.2pt" o:ole="">
            <v:imagedata r:id="rId169" o:title=""/>
          </v:shape>
          <o:OLEObject Type="Embed" ProgID="Equation.DSMT4" ShapeID="_x0000_i1106" DrawAspect="Content" ObjectID="_1679412970" r:id="rId170"/>
        </w:object>
      </w:r>
      <w:r>
        <w:t xml:space="preserve"> – </w:t>
      </w:r>
      <w:r w:rsidRPr="00DC748B">
        <w:t>дол</w:t>
      </w:r>
      <w:r>
        <w:t>я</w:t>
      </w:r>
      <w:r w:rsidRPr="00DC748B">
        <w:t xml:space="preserve"> активной мощности </w:t>
      </w:r>
      <w:r>
        <w:t>ламп накаливания в нагрузке ТП.</w:t>
      </w:r>
    </w:p>
    <w:p w:rsidR="006D3E31" w:rsidRPr="00DC748B" w:rsidRDefault="006D3E31" w:rsidP="006D3E31">
      <w:pPr>
        <w:ind w:right="-2"/>
      </w:pPr>
      <w:r>
        <w:t>2) Для люминесцентных ламп:</w:t>
      </w:r>
    </w:p>
    <w:p w:rsidR="006D3E31" w:rsidRPr="00DC748B" w:rsidRDefault="006D3E31" w:rsidP="006D3E31">
      <w:pPr>
        <w:ind w:right="-2"/>
      </w:pPr>
      <w:r>
        <w:tab/>
      </w:r>
      <w:r w:rsidRPr="006D3E31">
        <w:rPr>
          <w:position w:val="-34"/>
        </w:rPr>
        <w:object w:dxaOrig="6700" w:dyaOrig="780">
          <v:shape id="_x0000_i1107" type="#_x0000_t75" style="width:334.8pt;height:39.6pt" o:ole="">
            <v:imagedata r:id="rId171" o:title=""/>
          </v:shape>
          <o:OLEObject Type="Embed" ProgID="Equation.DSMT4" ShapeID="_x0000_i1107" DrawAspect="Content" ObjectID="_1679412971" r:id="rId172"/>
        </w:object>
      </w:r>
      <w:r>
        <w:tab/>
        <w:t>(3.5)</w:t>
      </w:r>
    </w:p>
    <w:p w:rsidR="006D3E31" w:rsidRPr="00DC748B" w:rsidRDefault="006D3E31" w:rsidP="006D3E31">
      <w:pPr>
        <w:ind w:right="-2" w:firstLine="284"/>
        <w:rPr>
          <w:vertAlign w:val="subscript"/>
        </w:rPr>
      </w:pPr>
      <w:r>
        <w:tab/>
      </w:r>
      <w:r>
        <w:tab/>
      </w:r>
      <w:r w:rsidRPr="006D3E31">
        <w:rPr>
          <w:position w:val="-56"/>
        </w:rPr>
        <w:object w:dxaOrig="7040" w:dyaOrig="1260">
          <v:shape id="_x0000_i1108" type="#_x0000_t75" style="width:352.8pt;height:63.6pt" o:ole="">
            <v:imagedata r:id="rId173" o:title=""/>
          </v:shape>
          <o:OLEObject Type="Embed" ProgID="Equation.DSMT4" ShapeID="_x0000_i1108" DrawAspect="Content" ObjectID="_1679412972" r:id="rId174"/>
        </w:object>
      </w:r>
      <w:r>
        <w:tab/>
        <w:t>(3.6)</w:t>
      </w:r>
    </w:p>
    <w:p w:rsidR="006D3E31" w:rsidRPr="00DC748B" w:rsidRDefault="006D3E31" w:rsidP="006D3E31">
      <w:pPr>
        <w:ind w:right="-2" w:firstLine="0"/>
      </w:pPr>
      <w:r>
        <w:t xml:space="preserve">где </w:t>
      </w:r>
      <w:r w:rsidRPr="006D3E31">
        <w:rPr>
          <w:position w:val="-12"/>
        </w:rPr>
        <w:object w:dxaOrig="440" w:dyaOrig="380">
          <v:shape id="_x0000_i1109" type="#_x0000_t75" style="width:22.2pt;height:19.2pt" o:ole="">
            <v:imagedata r:id="rId175" o:title=""/>
          </v:shape>
          <o:OLEObject Type="Embed" ProgID="Equation.DSMT4" ShapeID="_x0000_i1109" DrawAspect="Content" ObjectID="_1679412973" r:id="rId176"/>
        </w:object>
      </w:r>
      <w:r>
        <w:t xml:space="preserve">, </w:t>
      </w:r>
      <w:r w:rsidRPr="006D3E31">
        <w:rPr>
          <w:position w:val="-12"/>
        </w:rPr>
        <w:object w:dxaOrig="440" w:dyaOrig="380">
          <v:shape id="_x0000_i1110" type="#_x0000_t75" style="width:22.2pt;height:19.2pt" o:ole="">
            <v:imagedata r:id="rId177" o:title=""/>
          </v:shape>
          <o:OLEObject Type="Embed" ProgID="Equation.DSMT4" ShapeID="_x0000_i1110" DrawAspect="Content" ObjectID="_1679412974" r:id="rId178"/>
        </w:object>
      </w:r>
      <w:r>
        <w:t xml:space="preserve"> –</w:t>
      </w:r>
      <w:r w:rsidRPr="00DC748B">
        <w:t xml:space="preserve"> соответственно доли активной и реактивной мощности люм</w:t>
      </w:r>
      <w:r w:rsidRPr="00DC748B">
        <w:t>и</w:t>
      </w:r>
      <w:r w:rsidRPr="00DC748B">
        <w:t>нес</w:t>
      </w:r>
      <w:r>
        <w:t>центных ламп в нагрузке ТП.</w:t>
      </w:r>
    </w:p>
    <w:p w:rsidR="006D3E31" w:rsidRPr="00DC748B" w:rsidRDefault="006D3E31" w:rsidP="006D3E31">
      <w:pPr>
        <w:ind w:right="-2"/>
      </w:pPr>
      <w:r>
        <w:t xml:space="preserve">3) </w:t>
      </w:r>
      <w:r w:rsidRPr="00DC748B">
        <w:t xml:space="preserve">Для нагревательных приборов: </w:t>
      </w:r>
    </w:p>
    <w:p w:rsidR="006D3E31" w:rsidRDefault="006D3E31" w:rsidP="006D3E31">
      <w:pPr>
        <w:ind w:right="-2"/>
      </w:pPr>
      <w:r>
        <w:tab/>
      </w:r>
      <w:r w:rsidRPr="006D3E31">
        <w:rPr>
          <w:position w:val="-34"/>
        </w:rPr>
        <w:object w:dxaOrig="7100" w:dyaOrig="780">
          <v:shape id="_x0000_i1111" type="#_x0000_t75" style="width:355.2pt;height:39.6pt" o:ole="">
            <v:imagedata r:id="rId179" o:title=""/>
          </v:shape>
          <o:OLEObject Type="Embed" ProgID="Equation.DSMT4" ShapeID="_x0000_i1111" DrawAspect="Content" ObjectID="_1679412975" r:id="rId180"/>
        </w:object>
      </w:r>
      <w:r>
        <w:tab/>
        <w:t>(3.7)</w:t>
      </w:r>
    </w:p>
    <w:p w:rsidR="006D3E31" w:rsidRDefault="006D3E31" w:rsidP="006D3E31">
      <w:pPr>
        <w:ind w:right="-2"/>
        <w:rPr>
          <w:szCs w:val="28"/>
        </w:rPr>
      </w:pPr>
      <w:r>
        <w:lastRenderedPageBreak/>
        <w:tab/>
      </w:r>
      <w:r w:rsidRPr="006D3E31">
        <w:rPr>
          <w:position w:val="-34"/>
        </w:rPr>
        <w:object w:dxaOrig="1040" w:dyaOrig="780">
          <v:shape id="_x0000_i1112" type="#_x0000_t75" style="width:52.2pt;height:39.6pt" o:ole="">
            <v:imagedata r:id="rId181" o:title=""/>
          </v:shape>
          <o:OLEObject Type="Embed" ProgID="Equation.DSMT4" ShapeID="_x0000_i1112" DrawAspect="Content" ObjectID="_1679412976" r:id="rId182"/>
        </w:object>
      </w:r>
      <w:r>
        <w:t>,</w:t>
      </w:r>
      <w:r>
        <w:tab/>
      </w:r>
      <w:r w:rsidRPr="00D22B16">
        <w:rPr>
          <w:szCs w:val="28"/>
        </w:rPr>
        <w:t>(3.8)</w:t>
      </w:r>
    </w:p>
    <w:p w:rsidR="006D3E31" w:rsidRPr="00DC748B" w:rsidRDefault="006D3E31" w:rsidP="006D3E31">
      <w:pPr>
        <w:ind w:right="-2" w:firstLine="0"/>
      </w:pPr>
      <w:r>
        <w:t xml:space="preserve">где </w:t>
      </w:r>
      <w:r w:rsidRPr="006D3E31">
        <w:rPr>
          <w:position w:val="-12"/>
        </w:rPr>
        <w:object w:dxaOrig="480" w:dyaOrig="380">
          <v:shape id="_x0000_i1113" type="#_x0000_t75" style="width:24pt;height:19.2pt" o:ole="">
            <v:imagedata r:id="rId183" o:title=""/>
          </v:shape>
          <o:OLEObject Type="Embed" ProgID="Equation.DSMT4" ShapeID="_x0000_i1113" DrawAspect="Content" ObjectID="_1679412977" r:id="rId184"/>
        </w:object>
      </w:r>
      <w:r>
        <w:t xml:space="preserve"> – </w:t>
      </w:r>
      <w:r w:rsidRPr="00DC748B">
        <w:t>дол</w:t>
      </w:r>
      <w:r>
        <w:t>я</w:t>
      </w:r>
      <w:r w:rsidRPr="00DC748B">
        <w:t xml:space="preserve"> активной мощности </w:t>
      </w:r>
      <w:r>
        <w:t>нагревательных приборов в нагрузке ТП.</w:t>
      </w:r>
    </w:p>
    <w:p w:rsidR="006D3E31" w:rsidRPr="00DC748B" w:rsidRDefault="006D3E31" w:rsidP="006D3E31">
      <w:pPr>
        <w:ind w:right="-2"/>
        <w:rPr>
          <w:position w:val="-30"/>
        </w:rPr>
      </w:pPr>
      <w:r>
        <w:rPr>
          <w:position w:val="-30"/>
        </w:rPr>
        <w:t>4) Для телевизоров:</w:t>
      </w:r>
    </w:p>
    <w:p w:rsidR="006D3E31" w:rsidRDefault="006D3E31" w:rsidP="006D3E31">
      <w:pPr>
        <w:ind w:right="-2"/>
      </w:pPr>
      <w:r>
        <w:tab/>
      </w:r>
      <w:r w:rsidRPr="006D3E31">
        <w:rPr>
          <w:position w:val="-34"/>
        </w:rPr>
        <w:object w:dxaOrig="6080" w:dyaOrig="780">
          <v:shape id="_x0000_i1114" type="#_x0000_t75" style="width:304.2pt;height:39.6pt" o:ole="">
            <v:imagedata r:id="rId185" o:title=""/>
          </v:shape>
          <o:OLEObject Type="Embed" ProgID="Equation.DSMT4" ShapeID="_x0000_i1114" DrawAspect="Content" ObjectID="_1679412978" r:id="rId186"/>
        </w:object>
      </w:r>
      <w:r>
        <w:tab/>
        <w:t>(3.9)</w:t>
      </w:r>
    </w:p>
    <w:p w:rsidR="006D3E31" w:rsidRDefault="006D3E31" w:rsidP="006D3E31">
      <w:pPr>
        <w:ind w:right="-2"/>
        <w:rPr>
          <w:szCs w:val="28"/>
        </w:rPr>
      </w:pPr>
      <w:r>
        <w:tab/>
      </w:r>
      <w:r w:rsidRPr="006D3E31">
        <w:rPr>
          <w:position w:val="-34"/>
        </w:rPr>
        <w:object w:dxaOrig="6480" w:dyaOrig="780">
          <v:shape id="_x0000_i1115" type="#_x0000_t75" style="width:324pt;height:39.6pt" o:ole="">
            <v:imagedata r:id="rId187" o:title=""/>
          </v:shape>
          <o:OLEObject Type="Embed" ProgID="Equation.DSMT4" ShapeID="_x0000_i1115" DrawAspect="Content" ObjectID="_1679412979" r:id="rId188"/>
        </w:object>
      </w:r>
      <w:r>
        <w:tab/>
      </w:r>
      <w:r w:rsidRPr="00A06140">
        <w:rPr>
          <w:szCs w:val="28"/>
        </w:rPr>
        <w:t>(3.10)</w:t>
      </w:r>
    </w:p>
    <w:p w:rsidR="006D3E31" w:rsidRPr="00DC748B" w:rsidRDefault="006D3E31" w:rsidP="006D3E31">
      <w:pPr>
        <w:ind w:right="-2" w:firstLine="0"/>
      </w:pPr>
      <w:r>
        <w:t xml:space="preserve">где </w:t>
      </w:r>
      <w:r w:rsidRPr="006D3E31">
        <w:rPr>
          <w:position w:val="-12"/>
        </w:rPr>
        <w:object w:dxaOrig="300" w:dyaOrig="380">
          <v:shape id="_x0000_i1116" type="#_x0000_t75" style="width:15.6pt;height:19.2pt" o:ole="">
            <v:imagedata r:id="rId189" o:title=""/>
          </v:shape>
          <o:OLEObject Type="Embed" ProgID="Equation.DSMT4" ShapeID="_x0000_i1116" DrawAspect="Content" ObjectID="_1679412980" r:id="rId190"/>
        </w:object>
      </w:r>
      <w:r>
        <w:t xml:space="preserve">, </w:t>
      </w:r>
      <w:r w:rsidRPr="006D3E31">
        <w:rPr>
          <w:position w:val="-12"/>
        </w:rPr>
        <w:object w:dxaOrig="300" w:dyaOrig="380">
          <v:shape id="_x0000_i1117" type="#_x0000_t75" style="width:15.6pt;height:19.2pt" o:ole="">
            <v:imagedata r:id="rId191" o:title=""/>
          </v:shape>
          <o:OLEObject Type="Embed" ProgID="Equation.DSMT4" ShapeID="_x0000_i1117" DrawAspect="Content" ObjectID="_1679412981" r:id="rId192"/>
        </w:object>
      </w:r>
      <w:r>
        <w:t xml:space="preserve"> –</w:t>
      </w:r>
      <w:r w:rsidRPr="00DC748B">
        <w:t xml:space="preserve"> соответственно доли активной и реактивной мощности </w:t>
      </w:r>
      <w:r>
        <w:t>телевизоров в нагрузке ТП.</w:t>
      </w:r>
    </w:p>
    <w:p w:rsidR="006D3E31" w:rsidRPr="00DC748B" w:rsidRDefault="006D3E31" w:rsidP="006D3E31">
      <w:pPr>
        <w:ind w:right="-2"/>
      </w:pPr>
      <w:r>
        <w:t xml:space="preserve">5) </w:t>
      </w:r>
      <w:r w:rsidRPr="00DC748B">
        <w:t>Для асинхронных двигателей:</w:t>
      </w:r>
    </w:p>
    <w:p w:rsidR="006D3E31" w:rsidRPr="00DC748B" w:rsidRDefault="006D3E31" w:rsidP="006D3E31">
      <w:pPr>
        <w:ind w:right="-2" w:firstLine="0"/>
        <w:rPr>
          <w:position w:val="-30"/>
        </w:rPr>
      </w:pPr>
      <w:r>
        <w:tab/>
      </w:r>
      <w:r>
        <w:tab/>
      </w:r>
      <w:r w:rsidR="0049425E" w:rsidRPr="006D3E31">
        <w:rPr>
          <w:position w:val="-56"/>
        </w:rPr>
        <w:object w:dxaOrig="7699" w:dyaOrig="1260">
          <v:shape id="_x0000_i1118" type="#_x0000_t75" style="width:385.2pt;height:63.6pt" o:ole="">
            <v:imagedata r:id="rId193" o:title=""/>
          </v:shape>
          <o:OLEObject Type="Embed" ProgID="Equation.DSMT4" ShapeID="_x0000_i1118" DrawAspect="Content" ObjectID="_1679412982" r:id="rId194"/>
        </w:object>
      </w:r>
      <w:r>
        <w:tab/>
        <w:t>(3.11)</w:t>
      </w:r>
      <w:r>
        <w:tab/>
      </w:r>
      <w:r>
        <w:tab/>
      </w:r>
      <w:r w:rsidRPr="006D3E31">
        <w:rPr>
          <w:position w:val="-34"/>
        </w:rPr>
        <w:object w:dxaOrig="6480" w:dyaOrig="800">
          <v:shape id="_x0000_i1119" type="#_x0000_t75" style="width:324pt;height:40.2pt" o:ole="">
            <v:imagedata r:id="rId195" o:title=""/>
          </v:shape>
          <o:OLEObject Type="Embed" ProgID="Equation.DSMT4" ShapeID="_x0000_i1119" DrawAspect="Content" ObjectID="_1679412983" r:id="rId196"/>
        </w:object>
      </w:r>
      <w:r>
        <w:tab/>
        <w:t>(3.12)</w:t>
      </w:r>
    </w:p>
    <w:p w:rsidR="006D3E31" w:rsidRPr="00B646A5" w:rsidRDefault="006D3E31" w:rsidP="006D3E31">
      <w:pPr>
        <w:ind w:right="-2" w:firstLine="0"/>
      </w:pPr>
      <w:r>
        <w:t xml:space="preserve">где </w:t>
      </w:r>
      <w:r w:rsidR="00B646A5" w:rsidRPr="00B646A5">
        <w:rPr>
          <w:position w:val="-14"/>
        </w:rPr>
        <w:object w:dxaOrig="460" w:dyaOrig="400">
          <v:shape id="_x0000_i1120" type="#_x0000_t75" style="width:22.8pt;height:19.8pt" o:ole="">
            <v:imagedata r:id="rId197" o:title=""/>
          </v:shape>
          <o:OLEObject Type="Embed" ProgID="Equation.DSMT4" ShapeID="_x0000_i1120" DrawAspect="Content" ObjectID="_1679412984" r:id="rId198"/>
        </w:object>
      </w:r>
      <w:r>
        <w:t xml:space="preserve">, </w:t>
      </w:r>
      <w:r w:rsidR="00B646A5" w:rsidRPr="00B646A5">
        <w:rPr>
          <w:position w:val="-14"/>
        </w:rPr>
        <w:object w:dxaOrig="460" w:dyaOrig="400">
          <v:shape id="_x0000_i1121" type="#_x0000_t75" style="width:22.8pt;height:19.8pt" o:ole="">
            <v:imagedata r:id="rId199" o:title=""/>
          </v:shape>
          <o:OLEObject Type="Embed" ProgID="Equation.DSMT4" ShapeID="_x0000_i1121" DrawAspect="Content" ObjectID="_1679412985" r:id="rId200"/>
        </w:object>
      </w:r>
      <w:r>
        <w:t xml:space="preserve"> –</w:t>
      </w:r>
      <w:r w:rsidRPr="00DC748B">
        <w:t xml:space="preserve"> соответственно доли активной и реактивной мощности </w:t>
      </w:r>
      <w:r>
        <w:t>аси</w:t>
      </w:r>
      <w:r>
        <w:t>н</w:t>
      </w:r>
      <w:r>
        <w:t>хронных двигателей в нагрузке ТП.</w:t>
      </w:r>
    </w:p>
    <w:p w:rsidR="006D3E31" w:rsidRPr="006D3E31" w:rsidRDefault="006D3E31" w:rsidP="006D3E31">
      <w:pPr>
        <w:ind w:right="-2" w:firstLine="0"/>
      </w:pPr>
      <w:r>
        <w:tab/>
      </w:r>
      <w:r w:rsidRPr="006D3E31">
        <w:rPr>
          <w:position w:val="-6"/>
        </w:rPr>
        <w:object w:dxaOrig="639" w:dyaOrig="300">
          <v:shape id="_x0000_i1122" type="#_x0000_t75" style="width:31.8pt;height:15.6pt" o:ole="">
            <v:imagedata r:id="rId201" o:title=""/>
          </v:shape>
          <o:OLEObject Type="Embed" ProgID="Equation.DSMT4" ShapeID="_x0000_i1122" DrawAspect="Content" ObjectID="_1679412986" r:id="rId202"/>
        </w:object>
      </w:r>
      <w:r>
        <w:t xml:space="preserve"> – коэффициент загрузки двигателя;</w:t>
      </w:r>
    </w:p>
    <w:p w:rsidR="00614AF8" w:rsidRPr="00614AF8" w:rsidRDefault="00614AF8" w:rsidP="00614AF8">
      <w:pPr>
        <w:ind w:firstLine="0"/>
      </w:pPr>
      <w:r>
        <w:tab/>
      </w:r>
      <w:r w:rsidRPr="00614AF8">
        <w:rPr>
          <w:position w:val="-12"/>
          <w:lang w:val="en-US"/>
        </w:rPr>
        <w:object w:dxaOrig="1500" w:dyaOrig="380">
          <v:shape id="_x0000_i1123" type="#_x0000_t75" style="width:75.6pt;height:19.2pt" o:ole="">
            <v:imagedata r:id="rId203" o:title=""/>
          </v:shape>
          <o:OLEObject Type="Embed" ProgID="Equation.DSMT4" ShapeID="_x0000_i1123" DrawAspect="Content" ObjectID="_1679412987" r:id="rId204"/>
        </w:object>
      </w:r>
      <w:r w:rsidRPr="00614AF8">
        <w:t xml:space="preserve"> </w:t>
      </w:r>
      <w:r>
        <w:t>– потери активной мощности в двигателе при номинальной напряжении, отн. ед</w:t>
      </w:r>
      <w:r w:rsidR="00B646A5">
        <w:t>.;</w:t>
      </w:r>
    </w:p>
    <w:p w:rsidR="006D3E31" w:rsidRPr="00DC748B" w:rsidRDefault="006D3E31" w:rsidP="00B646A5">
      <w:r w:rsidRPr="00DC748B">
        <w:t>Находятся су</w:t>
      </w:r>
      <w:r>
        <w:t>ммарные характеристики</w:t>
      </w:r>
      <w:r w:rsidR="00B646A5">
        <w:t>,</w:t>
      </w:r>
      <w:r>
        <w:t xml:space="preserve"> суммируя все характеристики</w:t>
      </w:r>
      <w:r w:rsidR="00B646A5">
        <w:t xml:space="preserve"> по формулам (3.1) и (3.2)</w:t>
      </w:r>
      <w:r w:rsidRPr="00DC748B">
        <w:t>:</w:t>
      </w:r>
    </w:p>
    <w:p w:rsidR="006D3E31" w:rsidRDefault="006D3E31" w:rsidP="00B646A5">
      <w:r>
        <w:tab/>
      </w:r>
      <w:r w:rsidR="0049425E" w:rsidRPr="006D3E31">
        <w:rPr>
          <w:position w:val="-34"/>
        </w:rPr>
        <w:object w:dxaOrig="5200" w:dyaOrig="780">
          <v:shape id="_x0000_i1124" type="#_x0000_t75" style="width:260.4pt;height:39.6pt" o:ole="">
            <v:imagedata r:id="rId205" o:title=""/>
          </v:shape>
          <o:OLEObject Type="Embed" ProgID="Equation.DSMT4" ShapeID="_x0000_i1124" DrawAspect="Content" ObjectID="_1679412988" r:id="rId206"/>
        </w:object>
      </w:r>
      <w:r>
        <w:tab/>
        <w:t>(3.13)</w:t>
      </w:r>
    </w:p>
    <w:p w:rsidR="006D3E31" w:rsidRDefault="006D3E31" w:rsidP="00B646A5">
      <w:r>
        <w:tab/>
      </w:r>
      <w:r w:rsidR="00B646A5" w:rsidRPr="006D3E31">
        <w:rPr>
          <w:position w:val="-34"/>
        </w:rPr>
        <w:object w:dxaOrig="3739" w:dyaOrig="780">
          <v:shape id="_x0000_i1125" type="#_x0000_t75" style="width:187.2pt;height:39.6pt" o:ole="">
            <v:imagedata r:id="rId207" o:title=""/>
          </v:shape>
          <o:OLEObject Type="Embed" ProgID="Equation.DSMT4" ShapeID="_x0000_i1125" DrawAspect="Content" ObjectID="_1679412989" r:id="rId208"/>
        </w:object>
      </w:r>
      <w:r>
        <w:tab/>
      </w:r>
      <w:r w:rsidRPr="00A06140">
        <w:rPr>
          <w:szCs w:val="28"/>
        </w:rPr>
        <w:t>(3.14)</w:t>
      </w:r>
    </w:p>
    <w:p w:rsidR="00B646A5" w:rsidRDefault="00B646A5" w:rsidP="00B646A5">
      <w:r>
        <w:t xml:space="preserve">По полученным зависимостям вычерчиваются графики </w:t>
      </w:r>
      <w:r w:rsidRPr="00B646A5">
        <w:rPr>
          <w:position w:val="-14"/>
        </w:rPr>
        <w:object w:dxaOrig="1900" w:dyaOrig="420">
          <v:shape id="_x0000_i1126" type="#_x0000_t75" style="width:94.8pt;height:21.6pt" o:ole="">
            <v:imagedata r:id="rId209" o:title=""/>
          </v:shape>
          <o:OLEObject Type="Embed" ProgID="Equation.DSMT4" ShapeID="_x0000_i1126" DrawAspect="Content" ObjectID="_1679412990" r:id="rId210"/>
        </w:object>
      </w:r>
      <w:r>
        <w:t xml:space="preserve"> и </w:t>
      </w:r>
      <w:r w:rsidR="00411E16">
        <w:t xml:space="preserve"> </w:t>
      </w:r>
      <w:r w:rsidRPr="00B646A5">
        <w:rPr>
          <w:position w:val="-14"/>
        </w:rPr>
        <w:object w:dxaOrig="1980" w:dyaOrig="420">
          <v:shape id="_x0000_i1127" type="#_x0000_t75" style="width:99.6pt;height:21.6pt" o:ole="">
            <v:imagedata r:id="rId211" o:title=""/>
          </v:shape>
          <o:OLEObject Type="Embed" ProgID="Equation.DSMT4" ShapeID="_x0000_i1127" DrawAspect="Content" ObjectID="_1679412991" r:id="rId212"/>
        </w:object>
      </w:r>
      <w:r w:rsidR="00411E16">
        <w:t xml:space="preserve"> (см. Рисунок 3.1)</w:t>
      </w:r>
      <w:r>
        <w:t>,</w:t>
      </w:r>
      <w:r w:rsidR="00411E16">
        <w:t xml:space="preserve"> </w:t>
      </w:r>
      <w:r>
        <w:t xml:space="preserve">где </w:t>
      </w:r>
      <w:r w:rsidRPr="00B01713">
        <w:rPr>
          <w:position w:val="-6"/>
        </w:rPr>
        <w:object w:dxaOrig="440" w:dyaOrig="300">
          <v:shape id="_x0000_i1128" type="#_x0000_t75" style="width:22.2pt;height:15.6pt" o:ole="">
            <v:imagedata r:id="rId213" o:title=""/>
          </v:shape>
          <o:OLEObject Type="Embed" ProgID="Equation.DSMT4" ShapeID="_x0000_i1128" DrawAspect="Content" ObjectID="_1679412992" r:id="rId214"/>
        </w:object>
      </w:r>
      <w:r>
        <w:t xml:space="preserve"> </w:t>
      </w:r>
      <w:r w:rsidR="00353400">
        <w:t>берётся по формуле:</w:t>
      </w:r>
    </w:p>
    <w:p w:rsidR="006D3E31" w:rsidRDefault="00353400" w:rsidP="00353400">
      <w:r>
        <w:tab/>
      </w:r>
      <w:r w:rsidRPr="00353400">
        <w:rPr>
          <w:position w:val="-34"/>
        </w:rPr>
        <w:object w:dxaOrig="1800" w:dyaOrig="780">
          <v:shape id="_x0000_i1129" type="#_x0000_t75" style="width:90pt;height:39.6pt" o:ole="">
            <v:imagedata r:id="rId215" o:title=""/>
          </v:shape>
          <o:OLEObject Type="Embed" ProgID="Equation.DSMT4" ShapeID="_x0000_i1129" DrawAspect="Content" ObjectID="_1679412993" r:id="rId216"/>
        </w:object>
      </w:r>
      <w:r>
        <w:tab/>
        <w:t>(3.15)</w:t>
      </w:r>
    </w:p>
    <w:p w:rsidR="00353400" w:rsidRDefault="00353400" w:rsidP="00353400"/>
    <w:p w:rsidR="00353400" w:rsidRDefault="00353400" w:rsidP="00353400"/>
    <w:p w:rsidR="00353400" w:rsidRDefault="00353400" w:rsidP="00353400"/>
    <w:p w:rsidR="00C60EE5" w:rsidRDefault="0098443D" w:rsidP="00C60EE5">
      <w:pPr>
        <w:pStyle w:val="a5"/>
      </w:pPr>
      <w:r w:rsidRPr="0098443D">
        <w:rPr>
          <w:noProof/>
        </w:rPr>
        <w:lastRenderedPageBreak/>
        <w:drawing>
          <wp:inline distT="0" distB="0" distL="0" distR="0">
            <wp:extent cx="5288280" cy="3678117"/>
            <wp:effectExtent l="0" t="0" r="0" b="0"/>
            <wp:docPr id="2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67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EE5" w:rsidRDefault="006D3E31" w:rsidP="00B646A5">
      <w:pPr>
        <w:pStyle w:val="a5"/>
      </w:pPr>
      <w:r>
        <w:t>Рисунок 3.1 – Статически</w:t>
      </w:r>
      <w:r w:rsidR="00C60EE5">
        <w:t>е</w:t>
      </w:r>
      <w:r>
        <w:t xml:space="preserve"> характеристики сум</w:t>
      </w:r>
      <w:r w:rsidR="00B65353">
        <w:t>м</w:t>
      </w:r>
      <w:r>
        <w:t xml:space="preserve">арной </w:t>
      </w:r>
      <w:r w:rsidRPr="00350DC7">
        <w:t>нагрузки</w:t>
      </w:r>
    </w:p>
    <w:p w:rsidR="008E6C2F" w:rsidRDefault="00C60EE5" w:rsidP="00C60EE5">
      <w:pPr>
        <w:pStyle w:val="1"/>
      </w:pPr>
      <w:r>
        <w:br w:type="page"/>
      </w:r>
    </w:p>
    <w:p w:rsidR="00C60EE5" w:rsidRDefault="00C60EE5" w:rsidP="008649A7">
      <w:pPr>
        <w:pStyle w:val="1"/>
      </w:pPr>
      <w:bookmarkStart w:id="6" w:name="_Toc68721562"/>
      <w:r>
        <w:lastRenderedPageBreak/>
        <w:t>4 </w:t>
      </w:r>
      <w:r w:rsidR="00D924E0">
        <w:t xml:space="preserve">ОПРЕДЕЛЕНИЕ </w:t>
      </w:r>
      <w:r w:rsidRPr="00A06140">
        <w:t>ЗОНЫ НЕЧУВСТВИТЕЛЬНОСТИ АВТОМАТИЧЕСКОГО РЕГУЛЯТОРА НАПРЯЖЕНИЯ ТРАНСФОРМАТОРА В ЦЕНТРЕ ПИТАНИЯ</w:t>
      </w:r>
      <w:bookmarkEnd w:id="6"/>
    </w:p>
    <w:p w:rsidR="00C60EE5" w:rsidRPr="00A06140" w:rsidRDefault="00C60EE5" w:rsidP="00C60EE5">
      <w:pPr>
        <w:ind w:right="-2"/>
        <w:rPr>
          <w:b/>
          <w:position w:val="-30"/>
        </w:rPr>
      </w:pPr>
    </w:p>
    <w:p w:rsidR="00C60EE5" w:rsidRPr="00177231" w:rsidRDefault="00C60EE5" w:rsidP="00C60EE5">
      <w:r w:rsidRPr="00177231">
        <w:t>Точность регулирования напряжения определяется зоной нечувствител</w:t>
      </w:r>
      <w:r w:rsidRPr="00177231">
        <w:t>ь</w:t>
      </w:r>
      <w:r w:rsidRPr="00177231">
        <w:t>ности, характеризующейся некоторой полосой изменения напряжения на шинах ЦП, при которой не происходит срабатывания регулирующей аппаратуры:</w:t>
      </w:r>
    </w:p>
    <w:p w:rsidR="00C60EE5" w:rsidRPr="00177231" w:rsidRDefault="00C60EE5" w:rsidP="00C60EE5">
      <w:r>
        <w:tab/>
      </w:r>
      <w:r w:rsidR="00360D6F" w:rsidRPr="00C60EE5">
        <w:rPr>
          <w:position w:val="-26"/>
        </w:rPr>
        <w:object w:dxaOrig="4440" w:dyaOrig="700">
          <v:shape id="_x0000_i1130" type="#_x0000_t75" style="width:221.4pt;height:34.8pt" o:ole="">
            <v:imagedata r:id="rId218" o:title=""/>
          </v:shape>
          <o:OLEObject Type="Embed" ProgID="Equation.DSMT4" ShapeID="_x0000_i1130" DrawAspect="Content" ObjectID="_1679412994" r:id="rId219"/>
        </w:object>
      </w:r>
      <w:r>
        <w:tab/>
        <w:t>(4.1)</w:t>
      </w:r>
    </w:p>
    <w:p w:rsidR="00C60EE5" w:rsidRPr="00177231" w:rsidRDefault="00C60EE5" w:rsidP="000F7044">
      <w:pPr>
        <w:ind w:firstLine="0"/>
      </w:pPr>
      <w:r>
        <w:t xml:space="preserve">где </w:t>
      </w:r>
      <w:r w:rsidRPr="00B01713">
        <w:rPr>
          <w:position w:val="-12"/>
        </w:rPr>
        <w:object w:dxaOrig="600" w:dyaOrig="380">
          <v:shape id="_x0000_i1131" type="#_x0000_t75" style="width:30pt;height:19.2pt" o:ole="">
            <v:imagedata r:id="rId220" o:title=""/>
          </v:shape>
          <o:OLEObject Type="Embed" ProgID="Equation.DSMT4" ShapeID="_x0000_i1131" DrawAspect="Content" ObjectID="_1679412995" r:id="rId221"/>
        </w:object>
      </w:r>
      <w:r w:rsidRPr="00177231">
        <w:t xml:space="preserve"> – ступе</w:t>
      </w:r>
      <w:r w:rsidR="000F7044">
        <w:t>нь регулирования трансформатора</w:t>
      </w:r>
      <w:r w:rsidRPr="00177231">
        <w:t>;</w:t>
      </w:r>
    </w:p>
    <w:p w:rsidR="00D924E0" w:rsidRDefault="000F7044" w:rsidP="000F7044">
      <w:pPr>
        <w:ind w:firstLine="0"/>
      </w:pPr>
      <w:r w:rsidRPr="000F7044">
        <w:tab/>
      </w:r>
      <w:r w:rsidRPr="000F7044">
        <w:rPr>
          <w:position w:val="-10"/>
        </w:rPr>
        <w:object w:dxaOrig="1420" w:dyaOrig="340">
          <v:shape id="_x0000_i1132" type="#_x0000_t75" style="width:70.8pt;height:16.8pt" o:ole="">
            <v:imagedata r:id="rId222" o:title=""/>
          </v:shape>
          <o:OLEObject Type="Embed" ProgID="Equation.DSMT4" ShapeID="_x0000_i1132" DrawAspect="Content" ObjectID="_1679412996" r:id="rId223"/>
        </w:object>
      </w:r>
      <w:r w:rsidR="00C60EE5" w:rsidRPr="00177231">
        <w:t xml:space="preserve"> – коэффициент чувствительности, вводимый для того, чтобы исключить многочисленные бесцельные срабатывания </w:t>
      </w:r>
      <w:r w:rsidR="00C60EE5">
        <w:t>переключающих ус</w:t>
      </w:r>
      <w:r w:rsidR="00C60EE5">
        <w:t>т</w:t>
      </w:r>
      <w:r>
        <w:t>ройств.</w:t>
      </w:r>
    </w:p>
    <w:p w:rsidR="00D924E0" w:rsidRDefault="00D924E0">
      <w:pPr>
        <w:tabs>
          <w:tab w:val="clear" w:pos="454"/>
          <w:tab w:val="clear" w:pos="4820"/>
          <w:tab w:val="clear" w:pos="9639"/>
        </w:tabs>
        <w:spacing w:after="200"/>
        <w:ind w:firstLine="0"/>
        <w:jc w:val="left"/>
      </w:pPr>
      <w:r>
        <w:br w:type="page"/>
      </w:r>
    </w:p>
    <w:p w:rsidR="008649A7" w:rsidRDefault="008649A7" w:rsidP="008649A7">
      <w:pPr>
        <w:pStyle w:val="1"/>
      </w:pPr>
      <w:bookmarkStart w:id="7" w:name="_Toc68721563"/>
      <w:r w:rsidRPr="00133EBE">
        <w:lastRenderedPageBreak/>
        <w:t>5 РАСЧЕТ РЕЖИМОВ РАСПРЕДЕЛИТЕЛЬНОЙ СЕТИ</w:t>
      </w:r>
      <w:bookmarkEnd w:id="7"/>
      <w:r w:rsidRPr="00133EBE">
        <w:t xml:space="preserve"> </w:t>
      </w:r>
    </w:p>
    <w:p w:rsidR="008649A7" w:rsidRPr="008649A7" w:rsidRDefault="008649A7" w:rsidP="008649A7"/>
    <w:p w:rsidR="008649A7" w:rsidRPr="0095326C" w:rsidRDefault="008649A7" w:rsidP="008649A7">
      <w:r w:rsidRPr="0095326C">
        <w:t>При расчете режимов распределительной сети 10 кВ вводят следующие упрощения:</w:t>
      </w:r>
    </w:p>
    <w:p w:rsidR="008649A7" w:rsidRPr="0095326C" w:rsidRDefault="008649A7" w:rsidP="008649A7">
      <w:r>
        <w:t>1. </w:t>
      </w:r>
      <w:r w:rsidRPr="0095326C">
        <w:t>Расчет потоков мощности на каждом участке ведется по номинальному напряжению без учета потерь мощности.</w:t>
      </w:r>
    </w:p>
    <w:p w:rsidR="008649A7" w:rsidRPr="0095326C" w:rsidRDefault="008649A7" w:rsidP="008649A7">
      <w:r>
        <w:t>2. </w:t>
      </w:r>
      <w:r w:rsidRPr="0095326C">
        <w:t>Пренебрегается поперечной составляющей падения напряжения.</w:t>
      </w:r>
    </w:p>
    <w:p w:rsidR="008649A7" w:rsidRPr="0095326C" w:rsidRDefault="008649A7" w:rsidP="008649A7">
      <w:r>
        <w:t>3. </w:t>
      </w:r>
      <w:r w:rsidRPr="0095326C">
        <w:t>Не учитываются поперечные проводимости линий и потери мощности холостого хода трансформаторов ТП.</w:t>
      </w:r>
    </w:p>
    <w:p w:rsidR="008649A7" w:rsidRPr="00E07610" w:rsidRDefault="008649A7" w:rsidP="001279E1">
      <w:r w:rsidRPr="00E07610">
        <w:t>По найденным потокам мощности находим потери нап</w:t>
      </w:r>
      <w:r>
        <w:t>ряжения на ка</w:t>
      </w:r>
      <w:r>
        <w:t>ж</w:t>
      </w:r>
      <w:r>
        <w:t>дом участке сети:</w:t>
      </w:r>
    </w:p>
    <w:p w:rsidR="008649A7" w:rsidRPr="0095326C" w:rsidRDefault="008649A7" w:rsidP="008D7A90">
      <w:pPr>
        <w:spacing w:before="120" w:after="120"/>
      </w:pPr>
      <w:r>
        <w:tab/>
      </w:r>
      <w:r w:rsidR="008D7A90" w:rsidRPr="008D7A90">
        <w:rPr>
          <w:position w:val="-34"/>
        </w:rPr>
        <w:object w:dxaOrig="2439" w:dyaOrig="780">
          <v:shape id="_x0000_i1133" type="#_x0000_t75" style="width:121.8pt;height:39.6pt" o:ole="">
            <v:imagedata r:id="rId224" o:title=""/>
          </v:shape>
          <o:OLEObject Type="Embed" ProgID="Equation.DSMT4" ShapeID="_x0000_i1133" DrawAspect="Content" ObjectID="_1679412997" r:id="rId225"/>
        </w:object>
      </w:r>
      <w:r>
        <w:t>.</w:t>
      </w:r>
      <w:r>
        <w:tab/>
        <w:t>(5.1)</w:t>
      </w:r>
    </w:p>
    <w:p w:rsidR="008649A7" w:rsidRPr="0095326C" w:rsidRDefault="008649A7" w:rsidP="008649A7">
      <w:r w:rsidRPr="0095326C">
        <w:t>Для при</w:t>
      </w:r>
      <w:r>
        <w:t xml:space="preserve">мера рассчитаем участок сети </w:t>
      </w:r>
      <w:r w:rsidR="00B54A4A">
        <w:t>3–4</w:t>
      </w:r>
      <w:r w:rsidR="00DB4638">
        <w:t xml:space="preserve"> в режиме наибольших</w:t>
      </w:r>
      <w:r>
        <w:t xml:space="preserve"> и на</w:t>
      </w:r>
      <w:r>
        <w:t>и</w:t>
      </w:r>
      <w:r>
        <w:t xml:space="preserve">менших </w:t>
      </w:r>
      <w:r w:rsidRPr="0095326C">
        <w:t>нагрузок:</w:t>
      </w:r>
    </w:p>
    <w:p w:rsidR="008649A7" w:rsidRPr="004201F7" w:rsidRDefault="00D035D2" w:rsidP="00B54A4A">
      <w:pPr>
        <w:spacing w:before="120" w:after="120"/>
      </w:pPr>
      <w:r w:rsidRPr="008D7A90">
        <w:rPr>
          <w:position w:val="-34"/>
        </w:rPr>
        <w:object w:dxaOrig="7839" w:dyaOrig="780">
          <v:shape id="_x0000_i1134" type="#_x0000_t75" style="width:391.8pt;height:39.6pt" o:ole="">
            <v:imagedata r:id="rId226" o:title=""/>
          </v:shape>
          <o:OLEObject Type="Embed" ProgID="Equation.DSMT4" ShapeID="_x0000_i1134" DrawAspect="Content" ObjectID="_1679412998" r:id="rId227"/>
        </w:object>
      </w:r>
      <w:r w:rsidR="004201F7" w:rsidRPr="004201F7">
        <w:t xml:space="preserve"> (</w:t>
      </w:r>
      <w:r w:rsidR="004201F7">
        <w:t>В);</w:t>
      </w:r>
    </w:p>
    <w:p w:rsidR="008649A7" w:rsidRDefault="004201F7" w:rsidP="00B54A4A">
      <w:pPr>
        <w:spacing w:before="120" w:after="120"/>
      </w:pPr>
      <w:r w:rsidRPr="008D7A90">
        <w:rPr>
          <w:position w:val="-34"/>
        </w:rPr>
        <w:object w:dxaOrig="7720" w:dyaOrig="780">
          <v:shape id="_x0000_i1135" type="#_x0000_t75" style="width:385.2pt;height:39.6pt" o:ole="">
            <v:imagedata r:id="rId228" o:title=""/>
          </v:shape>
          <o:OLEObject Type="Embed" ProgID="Equation.DSMT4" ShapeID="_x0000_i1135" DrawAspect="Content" ObjectID="_1679412999" r:id="rId229"/>
        </w:object>
      </w:r>
      <w:r>
        <w:t xml:space="preserve"> (В).</w:t>
      </w:r>
    </w:p>
    <w:p w:rsidR="008649A7" w:rsidRPr="0095326C" w:rsidRDefault="008649A7" w:rsidP="008649A7">
      <w:r w:rsidRPr="0095326C">
        <w:t>Потери напряжения по отношению к номинальному нап</w:t>
      </w:r>
      <w:r>
        <w:t>ряжению сети</w:t>
      </w:r>
      <w:r w:rsidR="004201F7">
        <w:t xml:space="preserve"> </w:t>
      </w:r>
      <w:r w:rsidR="004201F7" w:rsidRPr="00B01713">
        <w:rPr>
          <w:position w:val="-10"/>
        </w:rPr>
        <w:object w:dxaOrig="800" w:dyaOrig="340">
          <v:shape id="_x0000_i1136" type="#_x0000_t75" style="width:40.2pt;height:16.8pt" o:ole="">
            <v:imagedata r:id="rId230" o:title=""/>
          </v:shape>
          <o:OLEObject Type="Embed" ProgID="Equation.DSMT4" ShapeID="_x0000_i1136" DrawAspect="Content" ObjectID="_1679413000" r:id="rId231"/>
        </w:object>
      </w:r>
      <w:r>
        <w:t xml:space="preserve"> находим по формуле:</w:t>
      </w:r>
    </w:p>
    <w:p w:rsidR="008649A7" w:rsidRDefault="00394466" w:rsidP="00B54A4A">
      <w:pPr>
        <w:spacing w:before="120" w:after="120"/>
      </w:pPr>
      <w:r>
        <w:tab/>
      </w:r>
      <w:r w:rsidR="00D035D2" w:rsidRPr="008D7A90">
        <w:rPr>
          <w:position w:val="-34"/>
        </w:rPr>
        <w:object w:dxaOrig="2480" w:dyaOrig="780">
          <v:shape id="_x0000_i1137" type="#_x0000_t75" style="width:124.2pt;height:39.6pt" o:ole="">
            <v:imagedata r:id="rId232" o:title=""/>
          </v:shape>
          <o:OLEObject Type="Embed" ProgID="Equation.DSMT4" ShapeID="_x0000_i1137" DrawAspect="Content" ObjectID="_1679413001" r:id="rId233"/>
        </w:object>
      </w:r>
      <w:r>
        <w:tab/>
        <w:t>(5.2)</w:t>
      </w:r>
    </w:p>
    <w:p w:rsidR="00D035D2" w:rsidRPr="0095326C" w:rsidRDefault="00D035D2" w:rsidP="00B54A4A">
      <w:pPr>
        <w:spacing w:before="120" w:after="120"/>
      </w:pPr>
      <w:r>
        <w:t>Тогда для участка 3–4 по формуле (5.2):</w:t>
      </w:r>
    </w:p>
    <w:p w:rsidR="008649A7" w:rsidRDefault="00B71D99" w:rsidP="00D035D2">
      <w:pPr>
        <w:spacing w:before="120" w:after="120"/>
      </w:pPr>
      <w:r w:rsidRPr="00B71D99">
        <w:rPr>
          <w:position w:val="-34"/>
        </w:rPr>
        <w:object w:dxaOrig="6060" w:dyaOrig="780">
          <v:shape id="_x0000_i1138" type="#_x0000_t75" style="width:303pt;height:39pt" o:ole="">
            <v:imagedata r:id="rId234" o:title=""/>
          </v:shape>
          <o:OLEObject Type="Embed" ProgID="Equation.DSMT4" ShapeID="_x0000_i1138" DrawAspect="Content" ObjectID="_1679413002" r:id="rId235"/>
        </w:object>
      </w:r>
      <w:r w:rsidR="00D035D2">
        <w:t>%;</w:t>
      </w:r>
    </w:p>
    <w:p w:rsidR="00D035D2" w:rsidRPr="00D035D2" w:rsidRDefault="00B71D99" w:rsidP="00D035D2">
      <w:pPr>
        <w:spacing w:before="120" w:after="120"/>
      </w:pPr>
      <w:r w:rsidRPr="00B71D99">
        <w:rPr>
          <w:position w:val="-34"/>
        </w:rPr>
        <w:object w:dxaOrig="5940" w:dyaOrig="780">
          <v:shape id="_x0000_i1139" type="#_x0000_t75" style="width:297pt;height:39pt" o:ole="">
            <v:imagedata r:id="rId236" o:title=""/>
          </v:shape>
          <o:OLEObject Type="Embed" ProgID="Equation.DSMT4" ShapeID="_x0000_i1139" DrawAspect="Content" ObjectID="_1679413003" r:id="rId237"/>
        </w:object>
      </w:r>
      <w:r w:rsidR="00D035D2">
        <w:t>%.</w:t>
      </w:r>
    </w:p>
    <w:p w:rsidR="008649A7" w:rsidRDefault="008649A7" w:rsidP="008649A7">
      <w:r>
        <w:t>Результаты расчета для линий и трансформаторов заносим в Т</w:t>
      </w:r>
      <w:r w:rsidRPr="001D17EA">
        <w:t>аблицу</w:t>
      </w:r>
      <w:r>
        <w:t xml:space="preserve"> 5.1:</w:t>
      </w:r>
    </w:p>
    <w:p w:rsidR="001279E1" w:rsidRDefault="001279E1" w:rsidP="001903CC">
      <w:pPr>
        <w:ind w:firstLine="0"/>
      </w:pPr>
    </w:p>
    <w:p w:rsidR="001279E1" w:rsidRDefault="001279E1" w:rsidP="001903CC">
      <w:pPr>
        <w:ind w:firstLine="0"/>
      </w:pPr>
    </w:p>
    <w:p w:rsidR="001279E1" w:rsidRDefault="001279E1" w:rsidP="001903CC">
      <w:pPr>
        <w:ind w:firstLine="0"/>
      </w:pPr>
    </w:p>
    <w:p w:rsidR="001279E1" w:rsidRDefault="001279E1" w:rsidP="001903CC">
      <w:pPr>
        <w:ind w:firstLine="0"/>
      </w:pPr>
    </w:p>
    <w:p w:rsidR="008649A7" w:rsidRPr="007871B0" w:rsidRDefault="008649A7" w:rsidP="001903CC">
      <w:pPr>
        <w:ind w:firstLine="0"/>
      </w:pPr>
      <w:r w:rsidRPr="007871B0">
        <w:lastRenderedPageBreak/>
        <w:t>Таблица 5.1 – Результаты расчета режима распределительной сети</w:t>
      </w:r>
    </w:p>
    <w:tbl>
      <w:tblPr>
        <w:tblW w:w="9880" w:type="dxa"/>
        <w:tblInd w:w="-147" w:type="dxa"/>
        <w:tblLayout w:type="fixed"/>
        <w:tblLook w:val="04A0"/>
      </w:tblPr>
      <w:tblGrid>
        <w:gridCol w:w="1135"/>
        <w:gridCol w:w="1134"/>
        <w:gridCol w:w="1046"/>
        <w:gridCol w:w="1080"/>
        <w:gridCol w:w="1106"/>
        <w:gridCol w:w="1093"/>
        <w:gridCol w:w="1120"/>
        <w:gridCol w:w="1071"/>
        <w:gridCol w:w="1095"/>
      </w:tblGrid>
      <w:tr w:rsidR="008649A7" w:rsidRPr="00BA4BB8" w:rsidTr="008649A7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49A7" w:rsidRPr="00E07610" w:rsidRDefault="008649A7" w:rsidP="008649A7">
            <w:pPr>
              <w:ind w:left="5" w:firstLine="0"/>
              <w:jc w:val="center"/>
              <w:rPr>
                <w:color w:val="000000"/>
              </w:rPr>
            </w:pPr>
            <w:r w:rsidRPr="00E07610">
              <w:rPr>
                <w:color w:val="000000"/>
              </w:rPr>
              <w:t>Учас-ток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649A7" w:rsidRPr="00E07610" w:rsidRDefault="00B743BE" w:rsidP="008D7A90">
            <w:pPr>
              <w:ind w:left="5" w:firstLine="0"/>
              <w:jc w:val="center"/>
              <w:rPr>
                <w:color w:val="000000"/>
              </w:rPr>
            </w:pPr>
            <w:r w:rsidRPr="008D7A90">
              <w:rPr>
                <w:position w:val="-12"/>
              </w:rPr>
              <w:object w:dxaOrig="400" w:dyaOrig="380">
                <v:shape id="_x0000_i1140" type="#_x0000_t75" style="width:19.8pt;height:19.2pt" o:ole="">
                  <v:imagedata r:id="rId238" o:title=""/>
                </v:shape>
                <o:OLEObject Type="Embed" ProgID="Equation.DSMT4" ShapeID="_x0000_i1140" DrawAspect="Content" ObjectID="_1679413004" r:id="rId239"/>
              </w:object>
            </w:r>
            <w:r w:rsidR="008649A7" w:rsidRPr="00E07610">
              <w:rPr>
                <w:color w:val="000000"/>
                <w:vertAlign w:val="subscript"/>
              </w:rPr>
              <w:t xml:space="preserve">, </w:t>
            </w:r>
            <w:r w:rsidR="008649A7" w:rsidRPr="00E07610">
              <w:rPr>
                <w:color w:val="000000"/>
              </w:rPr>
              <w:t>кВт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649A7" w:rsidRPr="00E07610" w:rsidRDefault="00B743BE" w:rsidP="008D7A90">
            <w:pPr>
              <w:ind w:left="5" w:firstLine="0"/>
              <w:jc w:val="center"/>
              <w:rPr>
                <w:color w:val="000000"/>
              </w:rPr>
            </w:pPr>
            <w:r w:rsidRPr="008D7A90">
              <w:rPr>
                <w:position w:val="-12"/>
              </w:rPr>
              <w:object w:dxaOrig="440" w:dyaOrig="380">
                <v:shape id="_x0000_i1141" type="#_x0000_t75" style="width:22.2pt;height:19.2pt" o:ole="">
                  <v:imagedata r:id="rId240" o:title=""/>
                </v:shape>
                <o:OLEObject Type="Embed" ProgID="Equation.DSMT4" ShapeID="_x0000_i1141" DrawAspect="Content" ObjectID="_1679413005" r:id="rId241"/>
              </w:object>
            </w:r>
            <w:r w:rsidR="008649A7" w:rsidRPr="00E07610">
              <w:rPr>
                <w:color w:val="000000"/>
              </w:rPr>
              <w:t>, квар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49A7" w:rsidRPr="00E07610" w:rsidRDefault="00B743BE" w:rsidP="008D7A90">
            <w:pPr>
              <w:ind w:left="5" w:firstLine="0"/>
              <w:jc w:val="center"/>
              <w:rPr>
                <w:color w:val="000000"/>
              </w:rPr>
            </w:pPr>
            <w:r w:rsidRPr="008D7A90">
              <w:rPr>
                <w:position w:val="-12"/>
              </w:rPr>
              <w:object w:dxaOrig="420" w:dyaOrig="380">
                <v:shape id="_x0000_i1142" type="#_x0000_t75" style="width:21.6pt;height:19.2pt" o:ole="">
                  <v:imagedata r:id="rId242" o:title=""/>
                </v:shape>
                <o:OLEObject Type="Embed" ProgID="Equation.DSMT4" ShapeID="_x0000_i1142" DrawAspect="Content" ObjectID="_1679413006" r:id="rId243"/>
              </w:object>
            </w:r>
            <w:r w:rsidR="008649A7" w:rsidRPr="00E07610">
              <w:rPr>
                <w:color w:val="000000"/>
              </w:rPr>
              <w:t>, кВт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49A7" w:rsidRPr="00E07610" w:rsidRDefault="00B743BE" w:rsidP="008D7A90">
            <w:pPr>
              <w:ind w:left="5" w:firstLine="0"/>
              <w:jc w:val="center"/>
              <w:rPr>
                <w:color w:val="000000"/>
              </w:rPr>
            </w:pPr>
            <w:r w:rsidRPr="008D7A90">
              <w:rPr>
                <w:position w:val="-12"/>
              </w:rPr>
              <w:object w:dxaOrig="480" w:dyaOrig="380">
                <v:shape id="_x0000_i1143" type="#_x0000_t75" style="width:24pt;height:19.2pt" o:ole="">
                  <v:imagedata r:id="rId244" o:title=""/>
                </v:shape>
                <o:OLEObject Type="Embed" ProgID="Equation.DSMT4" ShapeID="_x0000_i1143" DrawAspect="Content" ObjectID="_1679413007" r:id="rId245"/>
              </w:object>
            </w:r>
            <w:r w:rsidR="008649A7" w:rsidRPr="00E07610">
              <w:rPr>
                <w:color w:val="000000"/>
              </w:rPr>
              <w:t>, квар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49A7" w:rsidRPr="00E07610" w:rsidRDefault="00B743BE" w:rsidP="008D7A90">
            <w:pPr>
              <w:ind w:left="5" w:firstLine="0"/>
              <w:jc w:val="center"/>
              <w:rPr>
                <w:color w:val="000000"/>
              </w:rPr>
            </w:pPr>
            <w:r w:rsidRPr="008D7A90">
              <w:rPr>
                <w:position w:val="-12"/>
              </w:rPr>
              <w:object w:dxaOrig="660" w:dyaOrig="380">
                <v:shape id="_x0000_i1144" type="#_x0000_t75" style="width:33.6pt;height:19.2pt" o:ole="">
                  <v:imagedata r:id="rId246" o:title=""/>
                </v:shape>
                <o:OLEObject Type="Embed" ProgID="Equation.DSMT4" ShapeID="_x0000_i1144" DrawAspect="Content" ObjectID="_1679413008" r:id="rId247"/>
              </w:object>
            </w:r>
            <w:r w:rsidR="008649A7" w:rsidRPr="00E07610">
              <w:rPr>
                <w:color w:val="000000"/>
              </w:rPr>
              <w:t>, В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49A7" w:rsidRPr="00E07610" w:rsidRDefault="00B743BE" w:rsidP="008D7A90">
            <w:pPr>
              <w:ind w:left="5" w:firstLine="0"/>
              <w:jc w:val="center"/>
              <w:rPr>
                <w:color w:val="000000"/>
              </w:rPr>
            </w:pPr>
            <w:r w:rsidRPr="008D7A90">
              <w:rPr>
                <w:position w:val="-12"/>
              </w:rPr>
              <w:object w:dxaOrig="680" w:dyaOrig="380">
                <v:shape id="_x0000_i1145" type="#_x0000_t75" style="width:34.2pt;height:19.2pt" o:ole="">
                  <v:imagedata r:id="rId248" o:title=""/>
                </v:shape>
                <o:OLEObject Type="Embed" ProgID="Equation.DSMT4" ShapeID="_x0000_i1145" DrawAspect="Content" ObjectID="_1679413009" r:id="rId249"/>
              </w:object>
            </w:r>
            <w:r w:rsidR="008649A7" w:rsidRPr="00E07610">
              <w:rPr>
                <w:color w:val="000000"/>
              </w:rPr>
              <w:t>, В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49A7" w:rsidRPr="00E07610" w:rsidRDefault="00B743BE" w:rsidP="008D7A90">
            <w:pPr>
              <w:ind w:left="5" w:firstLine="0"/>
              <w:jc w:val="center"/>
              <w:rPr>
                <w:color w:val="000000"/>
              </w:rPr>
            </w:pPr>
            <w:r w:rsidRPr="008D7A90">
              <w:rPr>
                <w:position w:val="-12"/>
              </w:rPr>
              <w:object w:dxaOrig="660" w:dyaOrig="380">
                <v:shape id="_x0000_i1146" type="#_x0000_t75" style="width:33.6pt;height:19.2pt" o:ole="">
                  <v:imagedata r:id="rId250" o:title=""/>
                </v:shape>
                <o:OLEObject Type="Embed" ProgID="Equation.DSMT4" ShapeID="_x0000_i1146" DrawAspect="Content" ObjectID="_1679413010" r:id="rId251"/>
              </w:object>
            </w:r>
            <w:r w:rsidR="008649A7" w:rsidRPr="00E07610">
              <w:rPr>
                <w:color w:val="000000"/>
              </w:rPr>
              <w:t>, %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49A7" w:rsidRPr="00E07610" w:rsidRDefault="00B743BE" w:rsidP="008D7A90">
            <w:pPr>
              <w:ind w:left="5" w:firstLine="0"/>
              <w:jc w:val="center"/>
              <w:rPr>
                <w:color w:val="000000"/>
              </w:rPr>
            </w:pPr>
            <w:r w:rsidRPr="008D7A90">
              <w:rPr>
                <w:position w:val="-12"/>
              </w:rPr>
              <w:object w:dxaOrig="680" w:dyaOrig="380">
                <v:shape id="_x0000_i1147" type="#_x0000_t75" style="width:34.2pt;height:19.2pt" o:ole="">
                  <v:imagedata r:id="rId252" o:title=""/>
                </v:shape>
                <o:OLEObject Type="Embed" ProgID="Equation.DSMT4" ShapeID="_x0000_i1147" DrawAspect="Content" ObjectID="_1679413011" r:id="rId253"/>
              </w:object>
            </w:r>
            <w:r w:rsidR="008649A7" w:rsidRPr="00E07610">
              <w:rPr>
                <w:color w:val="000000"/>
              </w:rPr>
              <w:t>, %</w:t>
            </w:r>
          </w:p>
        </w:tc>
      </w:tr>
      <w:tr w:rsidR="001903CC" w:rsidRPr="00BA4BB8" w:rsidTr="008649A7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03CC" w:rsidRPr="001903CC" w:rsidRDefault="001903CC" w:rsidP="008649A7">
            <w:pPr>
              <w:ind w:left="5"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903CC" w:rsidRPr="001903CC" w:rsidRDefault="001903CC" w:rsidP="008649A7">
            <w:pPr>
              <w:ind w:left="5" w:firstLine="0"/>
              <w:jc w:val="center"/>
              <w:rPr>
                <w:color w:val="000000"/>
                <w:position w:val="-12"/>
                <w:lang w:val="en-US"/>
              </w:rPr>
            </w:pPr>
            <w:r>
              <w:rPr>
                <w:color w:val="000000"/>
                <w:position w:val="-12"/>
                <w:lang w:val="en-US"/>
              </w:rPr>
              <w:t>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903CC" w:rsidRPr="001903CC" w:rsidRDefault="001903CC" w:rsidP="008649A7">
            <w:pPr>
              <w:ind w:left="5" w:firstLine="0"/>
              <w:jc w:val="center"/>
              <w:rPr>
                <w:position w:val="-12"/>
                <w:lang w:val="en-US"/>
              </w:rPr>
            </w:pPr>
            <w:r>
              <w:rPr>
                <w:position w:val="-12"/>
                <w:lang w:val="en-US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03CC" w:rsidRPr="001903CC" w:rsidRDefault="001903CC" w:rsidP="008649A7">
            <w:pPr>
              <w:ind w:left="5" w:firstLine="0"/>
              <w:jc w:val="center"/>
              <w:rPr>
                <w:position w:val="-12"/>
                <w:lang w:val="en-US"/>
              </w:rPr>
            </w:pPr>
            <w:r>
              <w:rPr>
                <w:position w:val="-12"/>
                <w:lang w:val="en-US"/>
              </w:rPr>
              <w:t>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03CC" w:rsidRPr="001903CC" w:rsidRDefault="001903CC" w:rsidP="008649A7">
            <w:pPr>
              <w:ind w:left="5" w:firstLine="0"/>
              <w:jc w:val="center"/>
              <w:rPr>
                <w:position w:val="-12"/>
                <w:lang w:val="en-US"/>
              </w:rPr>
            </w:pPr>
            <w:r>
              <w:rPr>
                <w:position w:val="-12"/>
                <w:lang w:val="en-US"/>
              </w:rPr>
              <w:t>5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03CC" w:rsidRPr="001903CC" w:rsidRDefault="001903CC" w:rsidP="008649A7">
            <w:pPr>
              <w:ind w:left="5" w:firstLine="0"/>
              <w:jc w:val="center"/>
              <w:rPr>
                <w:position w:val="-12"/>
                <w:lang w:val="en-US"/>
              </w:rPr>
            </w:pPr>
            <w:r>
              <w:rPr>
                <w:position w:val="-12"/>
                <w:lang w:val="en-US"/>
              </w:rPr>
              <w:t>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03CC" w:rsidRPr="001903CC" w:rsidRDefault="001903CC" w:rsidP="008649A7">
            <w:pPr>
              <w:ind w:left="5" w:firstLine="0"/>
              <w:jc w:val="center"/>
              <w:rPr>
                <w:position w:val="-12"/>
                <w:lang w:val="en-US"/>
              </w:rPr>
            </w:pPr>
            <w:r>
              <w:rPr>
                <w:position w:val="-12"/>
                <w:lang w:val="en-US"/>
              </w:rPr>
              <w:t>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03CC" w:rsidRPr="001903CC" w:rsidRDefault="001903CC" w:rsidP="008649A7">
            <w:pPr>
              <w:ind w:left="5" w:firstLine="0"/>
              <w:jc w:val="center"/>
              <w:rPr>
                <w:position w:val="-12"/>
                <w:lang w:val="en-US"/>
              </w:rPr>
            </w:pPr>
            <w:r>
              <w:rPr>
                <w:position w:val="-12"/>
                <w:lang w:val="en-US"/>
              </w:rPr>
              <w:t>8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03CC" w:rsidRPr="001903CC" w:rsidRDefault="001903CC" w:rsidP="008649A7">
            <w:pPr>
              <w:ind w:left="5" w:firstLine="0"/>
              <w:jc w:val="center"/>
              <w:rPr>
                <w:position w:val="-12"/>
                <w:lang w:val="en-US"/>
              </w:rPr>
            </w:pPr>
            <w:r>
              <w:rPr>
                <w:position w:val="-12"/>
                <w:lang w:val="en-US"/>
              </w:rPr>
              <w:t>9</w:t>
            </w:r>
          </w:p>
        </w:tc>
      </w:tr>
      <w:tr w:rsidR="001279E1" w:rsidRPr="00BA4BB8" w:rsidTr="0096715B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Pr="00C14B10" w:rsidRDefault="001279E1" w:rsidP="008649A7">
            <w:pPr>
              <w:ind w:left="5" w:firstLine="0"/>
              <w:jc w:val="center"/>
              <w:rPr>
                <w:color w:val="000000"/>
              </w:rPr>
            </w:pPr>
            <w:r>
              <w:t>3–4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103,04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43,895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25,76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10,974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221,43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55,358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2,2143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0,5536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5–6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237,87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59,467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2,3787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0,5947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7–8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240,99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60,248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2,4099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0,6025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9–52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25,76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10,974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6,44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2,7434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249,38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62,344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2,4938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0,6234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11–12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211,91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52,977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2,1191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0,5298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13–14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258,99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64,747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2,5899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0,6475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17–18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211,91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52,977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2,1191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0,5298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19–20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237,87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59,467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2,3787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0,5947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22–23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258,99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64,747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2,5899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0,6475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25–26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240,99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60,248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2,4099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0,6025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27–28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25,76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10,974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6,44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2,7434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249,38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62,344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2,4938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0,6234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30–31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240,99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60,248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2,4099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0,6025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29–32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258,99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64,747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2,5899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0,6475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34–35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237,87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59,467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2,3787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0,5947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36–37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258,99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64,747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2,5899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0,6475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39–40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240,99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60,248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2,4099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0,6025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42–43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211,91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52,977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2,1191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0,5298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44–46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257,6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109,74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211,7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52,926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2,117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0,5293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44–45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237,87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59,467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2,3787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0,5947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48–49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211,91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52,977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2,1191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0,5298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firstLine="0"/>
              <w:jc w:val="center"/>
            </w:pPr>
            <w:r>
              <w:t>50–51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258,99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64,747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2,5899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0,6475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1–2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1556,5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663,09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389,14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165,77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2,9248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0,7312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0,0292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0,0073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2–3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1556,5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663,09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389,14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165,77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103,07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25,766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1,0307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0,2577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3–5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1453,5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619,19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363,38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154,8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41,247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10,312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0,4125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0,1031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5–7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1389,1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591,76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347,28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147,94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183,96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45,989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1,8396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0,4599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7–9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1348,5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574,47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337,13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143,62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38,836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9,7089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0,3884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0,0971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9–10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1322,8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563,5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330,69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140,88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25,025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6,2562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0,2502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0,0626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10–11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7,6146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1,9037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0,0761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0,019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10–13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1161,8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494,91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290,44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123,73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60,442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15,11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0,6044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0,1511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13–15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1145,7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488,06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286,42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122,01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70,441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17,61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0,7044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0,1761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15–16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225,4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96,02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56,35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24,005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8,5284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2,1321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0,0853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0,0213</w:t>
            </w:r>
          </w:p>
        </w:tc>
      </w:tr>
    </w:tbl>
    <w:p w:rsidR="001903CC" w:rsidRPr="001903CC" w:rsidRDefault="001903CC" w:rsidP="008649A7">
      <w:r>
        <w:rPr>
          <w:lang w:val="en-US"/>
        </w:rPr>
        <w:lastRenderedPageBreak/>
        <w:tab/>
      </w:r>
      <w:r>
        <w:rPr>
          <w:lang w:val="en-US"/>
        </w:rPr>
        <w:tab/>
      </w:r>
      <w:r>
        <w:t>Окончание таблицы 5.1</w:t>
      </w:r>
    </w:p>
    <w:tbl>
      <w:tblPr>
        <w:tblW w:w="9880" w:type="dxa"/>
        <w:tblInd w:w="-147" w:type="dxa"/>
        <w:tblLayout w:type="fixed"/>
        <w:tblLook w:val="04A0"/>
      </w:tblPr>
      <w:tblGrid>
        <w:gridCol w:w="1135"/>
        <w:gridCol w:w="1134"/>
        <w:gridCol w:w="1046"/>
        <w:gridCol w:w="1080"/>
        <w:gridCol w:w="1106"/>
        <w:gridCol w:w="1093"/>
        <w:gridCol w:w="1120"/>
        <w:gridCol w:w="1071"/>
        <w:gridCol w:w="1095"/>
      </w:tblGrid>
      <w:tr w:rsidR="001903CC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903CC" w:rsidRPr="0092593B" w:rsidRDefault="001903CC" w:rsidP="008E6C2F">
            <w:pPr>
              <w:ind w:left="5"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903CC" w:rsidRPr="001903CC" w:rsidRDefault="001903CC" w:rsidP="008E6C2F">
            <w:pPr>
              <w:ind w:left="-1130" w:firstLine="988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903CC" w:rsidRPr="001903CC" w:rsidRDefault="001903CC" w:rsidP="008E6C2F">
            <w:pPr>
              <w:ind w:left="-1130" w:firstLine="988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903CC" w:rsidRPr="001903CC" w:rsidRDefault="001903CC" w:rsidP="008E6C2F">
            <w:pPr>
              <w:ind w:left="-1130" w:firstLine="988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903CC" w:rsidRPr="001903CC" w:rsidRDefault="001903CC" w:rsidP="008E6C2F">
            <w:pPr>
              <w:ind w:left="-1130" w:firstLine="988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5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903CC" w:rsidRPr="001903CC" w:rsidRDefault="001903CC" w:rsidP="008E6C2F">
            <w:pPr>
              <w:ind w:left="-1130" w:firstLine="988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903CC" w:rsidRPr="001903CC" w:rsidRDefault="001903CC" w:rsidP="008E6C2F">
            <w:pPr>
              <w:ind w:left="-1130" w:firstLine="988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903CC" w:rsidRPr="001903CC" w:rsidRDefault="001903CC" w:rsidP="008E6C2F">
            <w:pPr>
              <w:ind w:left="-1130" w:firstLine="988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903CC" w:rsidRPr="001903CC" w:rsidRDefault="001903CC" w:rsidP="008E6C2F">
            <w:pPr>
              <w:ind w:left="-1130" w:firstLine="988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9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16–17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9,7467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2,4367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0,0975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0,0244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16–19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0,121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0,0303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0,0012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0,0003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15–21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920,28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392,04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230,07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98,009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52,23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13,058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0,5223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0,1306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21–22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0,4536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0,1134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0,0045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0,0011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21–24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904,18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385,18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226,04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96,294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51,316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12,829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0,5132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0,1283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24–25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0,3657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0,0914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0,0037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0,0009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24–27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25,76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10,974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6,44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2,7434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0,1706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0,0426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0,0017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0,0004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24–29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837,84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356,92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209,46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89,23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55,477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13,869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0,5548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0,1387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29–30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2,0726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0,5181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0,0207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0,0052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29–33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781,17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332,78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195,29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83,194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36,946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9,2365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0,3695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0,0924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33–34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64,4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27,434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1,8275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0,4569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0,0183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0,0046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33–36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716,77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305,34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179,19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76,336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20,34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5,085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0,2034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0,0509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36–38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700,67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298,49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175,17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74,621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46,394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11,599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0,4639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0,116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38–39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40,572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17,284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10,143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4,3209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1,1513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0,2878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0,0115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0,0029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38–41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660,1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281,2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165,03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12,488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3,122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0,1249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0,0312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41–42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660,1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281,2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165,03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43,708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10,927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0,4371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0,1093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42–44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322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137,17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80,5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34,293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9,1375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2,2844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0,0914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0,0228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42–47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177,1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75,444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44,275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18,861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6,7009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1,6752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0,067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0,0168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47–48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68,586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40,25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17,146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3,0458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0,7615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0,0305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0,0076</w:t>
            </w:r>
          </w:p>
        </w:tc>
      </w:tr>
      <w:tr w:rsidR="001279E1" w:rsidTr="008E6C2F">
        <w:trPr>
          <w:trHeight w:val="397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279E1" w:rsidRDefault="001279E1" w:rsidP="008E6C2F">
            <w:pPr>
              <w:ind w:left="-250" w:firstLine="25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47–50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16,1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6,8586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4,025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1,7146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1,8275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0,4569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0,0183</w:t>
            </w:r>
          </w:p>
        </w:tc>
        <w:tc>
          <w:tcPr>
            <w:tcW w:w="1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279E1" w:rsidRDefault="001279E1" w:rsidP="001279E1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0,0046</w:t>
            </w:r>
          </w:p>
        </w:tc>
      </w:tr>
    </w:tbl>
    <w:p w:rsidR="001903CC" w:rsidRPr="001903CC" w:rsidRDefault="001903CC" w:rsidP="001903CC">
      <w:pPr>
        <w:rPr>
          <w:lang w:val="en-US"/>
        </w:rPr>
      </w:pPr>
    </w:p>
    <w:p w:rsidR="008649A7" w:rsidRPr="00164862" w:rsidRDefault="008649A7" w:rsidP="008649A7">
      <w:r w:rsidRPr="00164862">
        <w:t>Рассчитаем потерю напряжения от шин ЦП до шин 0,38 кВ ТП:</w:t>
      </w:r>
    </w:p>
    <w:p w:rsidR="008649A7" w:rsidRPr="00164862" w:rsidRDefault="008649A7" w:rsidP="008649A7">
      <w:r>
        <w:tab/>
      </w:r>
      <w:r w:rsidR="0097482E" w:rsidRPr="008D7A90">
        <w:rPr>
          <w:position w:val="-34"/>
        </w:rPr>
        <w:object w:dxaOrig="2480" w:dyaOrig="1200">
          <v:shape id="_x0000_i1148" type="#_x0000_t75" style="width:124.2pt;height:60pt" o:ole="">
            <v:imagedata r:id="rId254" o:title=""/>
          </v:shape>
          <o:OLEObject Type="Embed" ProgID="Equation.DSMT4" ShapeID="_x0000_i1148" DrawAspect="Content" ObjectID="_1679413012" r:id="rId255"/>
        </w:object>
      </w:r>
      <w:r w:rsidR="0097482E" w:rsidRPr="0097482E">
        <w:t>,</w:t>
      </w:r>
      <w:r>
        <w:tab/>
        <w:t>(5.7)</w:t>
      </w:r>
    </w:p>
    <w:p w:rsidR="008649A7" w:rsidRPr="00164862" w:rsidRDefault="008649A7" w:rsidP="00A7255C">
      <w:pPr>
        <w:ind w:firstLine="0"/>
      </w:pPr>
      <w:r>
        <w:t>где</w:t>
      </w:r>
      <w:r w:rsidR="00A7255C">
        <w:t xml:space="preserve"> </w:t>
      </w:r>
      <w:r w:rsidR="00D962A2" w:rsidRPr="00B01713">
        <w:rPr>
          <w:position w:val="-12"/>
        </w:rPr>
        <w:object w:dxaOrig="520" w:dyaOrig="380">
          <v:shape id="_x0000_i1149" type="#_x0000_t75" style="width:25.8pt;height:19.2pt" o:ole="">
            <v:imagedata r:id="rId256" o:title=""/>
          </v:shape>
          <o:OLEObject Type="Embed" ProgID="Equation.DSMT4" ShapeID="_x0000_i1149" DrawAspect="Content" ObjectID="_1679413013" r:id="rId257"/>
        </w:object>
      </w:r>
      <w:r w:rsidR="0097482E" w:rsidRPr="00164862">
        <w:t xml:space="preserve"> </w:t>
      </w:r>
      <w:r w:rsidRPr="00164862">
        <w:t>– потеря напряжения</w:t>
      </w:r>
      <w:r w:rsidR="006C7B3A">
        <w:t xml:space="preserve"> </w:t>
      </w:r>
      <w:r w:rsidR="006C7B3A" w:rsidRPr="006C7B3A">
        <w:rPr>
          <w:i/>
          <w:lang w:val="en-US"/>
        </w:rPr>
        <w:t>i</w:t>
      </w:r>
      <w:r w:rsidR="006C7B3A" w:rsidRPr="006C7B3A">
        <w:t>-</w:t>
      </w:r>
      <w:r w:rsidR="006C7B3A">
        <w:t>ого</w:t>
      </w:r>
      <w:r w:rsidRPr="00164862">
        <w:t xml:space="preserve"> участка сети, входящего в путь от ЦП до </w:t>
      </w:r>
      <w:r w:rsidRPr="006C7B3A">
        <w:rPr>
          <w:i/>
        </w:rPr>
        <w:t>j</w:t>
      </w:r>
      <w:r w:rsidRPr="00164862">
        <w:t>-ой подстанции.</w:t>
      </w:r>
    </w:p>
    <w:p w:rsidR="008649A7" w:rsidRDefault="00792297" w:rsidP="008649A7">
      <w:r>
        <w:t>По формуле (5.7) рассчитаем для узла</w:t>
      </w:r>
      <w:r w:rsidR="008649A7" w:rsidRPr="00164862">
        <w:t xml:space="preserve"> №</w:t>
      </w:r>
      <w:r w:rsidR="00AF158E">
        <w:t xml:space="preserve"> 4</w:t>
      </w:r>
      <w:r w:rsidR="008649A7" w:rsidRPr="00164862">
        <w:t xml:space="preserve"> в режим</w:t>
      </w:r>
      <w:r>
        <w:t>ах</w:t>
      </w:r>
      <w:r w:rsidR="008649A7">
        <w:t xml:space="preserve"> наибольших и</w:t>
      </w:r>
      <w:r w:rsidR="008649A7" w:rsidRPr="00164862">
        <w:t xml:space="preserve"> на</w:t>
      </w:r>
      <w:r w:rsidR="008649A7" w:rsidRPr="00164862">
        <w:t>и</w:t>
      </w:r>
      <w:r w:rsidR="008649A7" w:rsidRPr="00164862">
        <w:t>меньших нагрузок:</w:t>
      </w:r>
    </w:p>
    <w:p w:rsidR="00D962A2" w:rsidRPr="006F03C8" w:rsidRDefault="003B6C79" w:rsidP="00D962A2">
      <w:pPr>
        <w:rPr>
          <w:lang w:val="en-US"/>
        </w:rPr>
      </w:pPr>
      <w:r w:rsidRPr="006F03C8">
        <w:rPr>
          <w:position w:val="-52"/>
        </w:rPr>
        <w:object w:dxaOrig="8500" w:dyaOrig="1180">
          <v:shape id="_x0000_i1150" type="#_x0000_t75" style="width:425.4pt;height:58.8pt" o:ole="">
            <v:imagedata r:id="rId258" o:title=""/>
          </v:shape>
          <o:OLEObject Type="Embed" ProgID="Equation.DSMT4" ShapeID="_x0000_i1150" DrawAspect="Content" ObjectID="_1679413014" r:id="rId259"/>
        </w:object>
      </w:r>
    </w:p>
    <w:p w:rsidR="008649A7" w:rsidRDefault="006A25F0" w:rsidP="00D962A2">
      <w:r w:rsidRPr="006A25F0">
        <w:rPr>
          <w:position w:val="-12"/>
        </w:rPr>
        <w:object w:dxaOrig="5280" w:dyaOrig="380">
          <v:shape id="_x0000_i1151" type="#_x0000_t75" style="width:264pt;height:19.2pt" o:ole="">
            <v:imagedata r:id="rId260" o:title=""/>
          </v:shape>
          <o:OLEObject Type="Embed" ProgID="Equation.DSMT4" ShapeID="_x0000_i1151" DrawAspect="Content" ObjectID="_1679413015" r:id="rId261"/>
        </w:object>
      </w:r>
      <w:r w:rsidR="008649A7">
        <w:t>.</w:t>
      </w:r>
    </w:p>
    <w:p w:rsidR="008649A7" w:rsidRDefault="008649A7" w:rsidP="008649A7">
      <w:r w:rsidRPr="00164862">
        <w:lastRenderedPageBreak/>
        <w:t>Результат</w:t>
      </w:r>
      <w:r>
        <w:t>ы расчета сводятся в Таблицу 5.2</w:t>
      </w:r>
      <w:r w:rsidRPr="00164862">
        <w:t>:</w:t>
      </w:r>
    </w:p>
    <w:p w:rsidR="008649A7" w:rsidRPr="00164862" w:rsidRDefault="008649A7" w:rsidP="008649A7"/>
    <w:p w:rsidR="008649A7" w:rsidRDefault="008649A7" w:rsidP="00A7255C">
      <w:pPr>
        <w:ind w:firstLine="0"/>
      </w:pPr>
      <w:r>
        <w:t>Таблица 5.2</w:t>
      </w:r>
      <w:r w:rsidRPr="0016546B">
        <w:t xml:space="preserve"> – потери напряжения от шин ЦП до шин 0,38 кВ ТП</w:t>
      </w:r>
    </w:p>
    <w:tbl>
      <w:tblPr>
        <w:tblW w:w="5003" w:type="pct"/>
        <w:tblInd w:w="-5" w:type="dxa"/>
        <w:tblLook w:val="04A0"/>
      </w:tblPr>
      <w:tblGrid>
        <w:gridCol w:w="3276"/>
        <w:gridCol w:w="3276"/>
        <w:gridCol w:w="3309"/>
      </w:tblGrid>
      <w:tr w:rsidR="00AF158E" w:rsidRPr="00B22D57" w:rsidTr="008E6C2F">
        <w:trPr>
          <w:trHeight w:val="365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158E" w:rsidRPr="00AF158E" w:rsidRDefault="00AF158E" w:rsidP="00AF158E">
            <w:pPr>
              <w:ind w:right="-1" w:firstLine="5"/>
              <w:jc w:val="center"/>
              <w:rPr>
                <w:bCs/>
                <w:color w:val="000000"/>
                <w:szCs w:val="28"/>
                <w:lang w:val="en-US"/>
              </w:rPr>
            </w:pPr>
            <w:r w:rsidRPr="00B22D57">
              <w:rPr>
                <w:bCs/>
                <w:color w:val="000000"/>
                <w:szCs w:val="28"/>
              </w:rPr>
              <w:t>Номер шин ТП</w:t>
            </w:r>
            <w:r>
              <w:rPr>
                <w:bCs/>
                <w:color w:val="000000"/>
                <w:szCs w:val="28"/>
                <w:lang w:val="en-US"/>
              </w:rPr>
              <w:t xml:space="preserve"> </w:t>
            </w:r>
            <w:r w:rsidRPr="00B22D57">
              <w:rPr>
                <w:bCs/>
                <w:color w:val="000000"/>
                <w:szCs w:val="28"/>
              </w:rPr>
              <w:t>0</w:t>
            </w:r>
            <w:r w:rsidRPr="00B22D57">
              <w:rPr>
                <w:bCs/>
                <w:color w:val="000000"/>
                <w:szCs w:val="28"/>
                <w:lang w:val="en-US"/>
              </w:rPr>
              <w:t>,</w:t>
            </w:r>
            <w:r w:rsidRPr="00B22D57">
              <w:rPr>
                <w:bCs/>
                <w:color w:val="000000"/>
                <w:szCs w:val="28"/>
              </w:rPr>
              <w:t>38 кВ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158E" w:rsidRPr="00B22D57" w:rsidRDefault="0098443D" w:rsidP="00AF158E">
            <w:pPr>
              <w:ind w:right="-1" w:firstLine="5"/>
              <w:jc w:val="center"/>
              <w:rPr>
                <w:bCs/>
                <w:color w:val="000000"/>
                <w:szCs w:val="28"/>
              </w:rPr>
            </w:pPr>
            <w:r w:rsidRPr="00B22D57">
              <w:rPr>
                <w:position w:val="-12"/>
              </w:rPr>
              <w:object w:dxaOrig="700" w:dyaOrig="380">
                <v:shape id="_x0000_i1152" type="#_x0000_t75" style="width:35.4pt;height:18.6pt" o:ole="">
                  <v:imagedata r:id="rId262" o:title=""/>
                </v:shape>
                <o:OLEObject Type="Embed" ProgID="Equation.DSMT4" ShapeID="_x0000_i1152" DrawAspect="Content" ObjectID="_1679413016" r:id="rId263"/>
              </w:object>
            </w:r>
            <w:r w:rsidR="00AF158E" w:rsidRPr="00B22D57">
              <w:rPr>
                <w:bCs/>
                <w:color w:val="000000"/>
                <w:szCs w:val="28"/>
              </w:rPr>
              <w:t>, %</w:t>
            </w:r>
          </w:p>
        </w:tc>
        <w:tc>
          <w:tcPr>
            <w:tcW w:w="1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158E" w:rsidRPr="00B22D57" w:rsidRDefault="0098443D" w:rsidP="00AF158E">
            <w:pPr>
              <w:ind w:right="-1" w:firstLine="5"/>
              <w:jc w:val="center"/>
              <w:rPr>
                <w:bCs/>
                <w:color w:val="000000"/>
                <w:szCs w:val="28"/>
              </w:rPr>
            </w:pPr>
            <w:r w:rsidRPr="00B22D57">
              <w:rPr>
                <w:position w:val="-12"/>
              </w:rPr>
              <w:object w:dxaOrig="720" w:dyaOrig="380">
                <v:shape id="_x0000_i1153" type="#_x0000_t75" style="width:36pt;height:18.6pt" o:ole="">
                  <v:imagedata r:id="rId264" o:title=""/>
                </v:shape>
                <o:OLEObject Type="Embed" ProgID="Equation.DSMT4" ShapeID="_x0000_i1153" DrawAspect="Content" ObjectID="_1679413017" r:id="rId265"/>
              </w:object>
            </w:r>
            <w:r w:rsidR="00AF158E" w:rsidRPr="00B22D57">
              <w:rPr>
                <w:bCs/>
                <w:color w:val="000000"/>
                <w:szCs w:val="28"/>
              </w:rPr>
              <w:t>, %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Pr="00C14B10" w:rsidRDefault="003B6C79" w:rsidP="00AF158E">
            <w:pPr>
              <w:ind w:firstLine="0"/>
              <w:jc w:val="center"/>
              <w:rPr>
                <w:color w:val="000000"/>
              </w:rPr>
            </w:pPr>
            <w:r>
              <w:t>4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3,2742</w:t>
            </w:r>
          </w:p>
        </w:tc>
        <w:tc>
          <w:tcPr>
            <w:tcW w:w="1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0,8186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6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3,851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0,9628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8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5,7219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1,4305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52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6,1941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1,5485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12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6,1458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1,5364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14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7,1448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1,7862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18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7,5612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1,8903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20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7,7245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1,9311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23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8,3761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2,094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26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8,7084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2,1771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28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8,7903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2,1976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31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9,2803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2,3201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32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9,4395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2,3599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35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9,616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2,404</w:t>
            </w:r>
          </w:p>
        </w:tc>
      </w:tr>
      <w:tr w:rsidR="003B6C79" w:rsidRPr="00B22D57" w:rsidTr="008E6C2F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37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10,012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2,5031</w:t>
            </w:r>
          </w:p>
        </w:tc>
      </w:tr>
      <w:tr w:rsidR="003B6C79" w:rsidRPr="00B22D57" w:rsidTr="00AF158E">
        <w:trPr>
          <w:trHeight w:val="36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rPr>
                <w:lang w:val="en-US"/>
              </w:rPr>
              <w:t>4</w:t>
            </w:r>
            <w:r>
              <w:t>0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10,308</w:t>
            </w:r>
          </w:p>
        </w:tc>
        <w:tc>
          <w:tcPr>
            <w:tcW w:w="16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2,577</w:t>
            </w:r>
          </w:p>
        </w:tc>
      </w:tr>
      <w:tr w:rsidR="003B6C79" w:rsidRPr="00B22D57" w:rsidTr="00AF158E">
        <w:trPr>
          <w:trHeight w:val="365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43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10,567</w:t>
            </w:r>
          </w:p>
        </w:tc>
        <w:tc>
          <w:tcPr>
            <w:tcW w:w="1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2,6419</w:t>
            </w:r>
          </w:p>
        </w:tc>
      </w:tr>
      <w:tr w:rsidR="003B6C79" w:rsidRPr="00B22D57" w:rsidTr="00AF158E">
        <w:trPr>
          <w:trHeight w:val="365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46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10,657</w:t>
            </w:r>
          </w:p>
        </w:tc>
        <w:tc>
          <w:tcPr>
            <w:tcW w:w="1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2,6642</w:t>
            </w:r>
          </w:p>
        </w:tc>
      </w:tr>
      <w:tr w:rsidR="003B6C79" w:rsidRPr="00B22D57" w:rsidTr="00AF158E">
        <w:trPr>
          <w:trHeight w:val="365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45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10,918</w:t>
            </w:r>
          </w:p>
        </w:tc>
        <w:tc>
          <w:tcPr>
            <w:tcW w:w="1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2,7296</w:t>
            </w:r>
          </w:p>
        </w:tc>
      </w:tr>
      <w:tr w:rsidR="003B6C79" w:rsidRPr="00B22D57" w:rsidTr="00AF158E">
        <w:trPr>
          <w:trHeight w:val="365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49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10,665</w:t>
            </w:r>
          </w:p>
        </w:tc>
        <w:tc>
          <w:tcPr>
            <w:tcW w:w="1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2,6662</w:t>
            </w:r>
          </w:p>
        </w:tc>
      </w:tr>
      <w:tr w:rsidR="003B6C79" w:rsidRPr="00B22D57" w:rsidTr="00AF158E">
        <w:trPr>
          <w:trHeight w:val="365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B6C79" w:rsidRDefault="003B6C79" w:rsidP="00AF158E">
            <w:pPr>
              <w:ind w:firstLine="0"/>
              <w:jc w:val="center"/>
            </w:pPr>
            <w:r>
              <w:t>51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11,124</w:t>
            </w:r>
          </w:p>
        </w:tc>
        <w:tc>
          <w:tcPr>
            <w:tcW w:w="16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B6C79" w:rsidRDefault="003B6C79" w:rsidP="003B6C79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2,7809</w:t>
            </w:r>
          </w:p>
        </w:tc>
      </w:tr>
    </w:tbl>
    <w:p w:rsidR="00AF158E" w:rsidRDefault="00AF158E">
      <w:pPr>
        <w:tabs>
          <w:tab w:val="clear" w:pos="454"/>
          <w:tab w:val="clear" w:pos="4820"/>
          <w:tab w:val="clear" w:pos="9639"/>
        </w:tabs>
        <w:spacing w:after="200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F3453" w:rsidRDefault="007F3453" w:rsidP="007F3453">
      <w:pPr>
        <w:pStyle w:val="1"/>
      </w:pPr>
      <w:bookmarkStart w:id="8" w:name="_Toc68721564"/>
      <w:r>
        <w:lastRenderedPageBreak/>
        <w:t>6</w:t>
      </w:r>
      <w:r>
        <w:rPr>
          <w:lang w:val="en-US"/>
        </w:rPr>
        <w:t> </w:t>
      </w:r>
      <w:r>
        <w:t>ОПРЕДЕЛЕНИЕ ДОПУСТИМЫХ ОТКЛОНЕНИЙ НАПРЯЖЕНИЯ НА ШИНАХ 0,38 КВ ТП</w:t>
      </w:r>
      <w:bookmarkEnd w:id="8"/>
    </w:p>
    <w:p w:rsidR="007F3453" w:rsidRDefault="007F3453" w:rsidP="007F3453">
      <w:pPr>
        <w:ind w:right="-1"/>
        <w:rPr>
          <w:position w:val="-30"/>
        </w:rPr>
      </w:pPr>
    </w:p>
    <w:p w:rsidR="007F3453" w:rsidRPr="00227D3F" w:rsidRDefault="007F3453" w:rsidP="007F3453">
      <w:pPr>
        <w:ind w:right="-1"/>
        <w:rPr>
          <w:position w:val="-30"/>
          <w:szCs w:val="28"/>
        </w:rPr>
      </w:pPr>
      <w:r w:rsidRPr="00227D3F">
        <w:rPr>
          <w:position w:val="-30"/>
          <w:szCs w:val="28"/>
        </w:rPr>
        <w:t>Допустимые отклонения напряжения на шинах 0,38 кВ ТП находятся, с использованием следующих зависимостей:</w:t>
      </w:r>
    </w:p>
    <w:p w:rsidR="007F3453" w:rsidRPr="00227D3F" w:rsidRDefault="007F3453" w:rsidP="00AE66FF">
      <w:pPr>
        <w:spacing w:before="120" w:after="120"/>
        <w:rPr>
          <w:szCs w:val="28"/>
        </w:rPr>
      </w:pPr>
      <w:r>
        <w:rPr>
          <w:szCs w:val="28"/>
        </w:rPr>
        <w:tab/>
      </w:r>
      <w:r w:rsidR="00C431E8" w:rsidRPr="007F3453">
        <w:rPr>
          <w:position w:val="-12"/>
        </w:rPr>
        <w:object w:dxaOrig="4200" w:dyaOrig="440">
          <v:shape id="_x0000_i1154" type="#_x0000_t75" style="width:210pt;height:22.2pt" o:ole="">
            <v:imagedata r:id="rId266" o:title=""/>
          </v:shape>
          <o:OLEObject Type="Embed" ProgID="Equation.DSMT4" ShapeID="_x0000_i1154" DrawAspect="Content" ObjectID="_1679413018" r:id="rId267"/>
        </w:object>
      </w:r>
      <w:r>
        <w:rPr>
          <w:szCs w:val="28"/>
        </w:rPr>
        <w:tab/>
        <w:t>(6.1)</w:t>
      </w:r>
    </w:p>
    <w:p w:rsidR="007F3453" w:rsidRPr="00227D3F" w:rsidRDefault="007F3453" w:rsidP="00AE66FF">
      <w:pPr>
        <w:spacing w:before="120" w:after="120"/>
        <w:rPr>
          <w:szCs w:val="28"/>
        </w:rPr>
      </w:pPr>
      <w:r>
        <w:rPr>
          <w:szCs w:val="28"/>
        </w:rPr>
        <w:tab/>
      </w:r>
      <w:r w:rsidR="00C431E8" w:rsidRPr="007F3453">
        <w:rPr>
          <w:position w:val="-16"/>
        </w:rPr>
        <w:object w:dxaOrig="4400" w:dyaOrig="480">
          <v:shape id="_x0000_i1155" type="#_x0000_t75" style="width:220.2pt;height:24pt" o:ole="">
            <v:imagedata r:id="rId268" o:title=""/>
          </v:shape>
          <o:OLEObject Type="Embed" ProgID="Equation.DSMT4" ShapeID="_x0000_i1155" DrawAspect="Content" ObjectID="_1679413019" r:id="rId269"/>
        </w:object>
      </w:r>
      <w:r>
        <w:rPr>
          <w:szCs w:val="28"/>
        </w:rPr>
        <w:tab/>
        <w:t>(6.2)</w:t>
      </w:r>
    </w:p>
    <w:p w:rsidR="007F3453" w:rsidRPr="00227D3F" w:rsidRDefault="007F3453" w:rsidP="00AE66FF">
      <w:pPr>
        <w:spacing w:before="120" w:after="120"/>
        <w:rPr>
          <w:szCs w:val="28"/>
        </w:rPr>
      </w:pPr>
      <w:r>
        <w:rPr>
          <w:szCs w:val="28"/>
        </w:rPr>
        <w:tab/>
      </w:r>
      <w:r w:rsidR="00C431E8" w:rsidRPr="007F3453">
        <w:rPr>
          <w:position w:val="-12"/>
        </w:rPr>
        <w:object w:dxaOrig="7360" w:dyaOrig="440">
          <v:shape id="_x0000_i1156" type="#_x0000_t75" style="width:367.2pt;height:22.2pt" o:ole="">
            <v:imagedata r:id="rId270" o:title=""/>
          </v:shape>
          <o:OLEObject Type="Embed" ProgID="Equation.DSMT4" ShapeID="_x0000_i1156" DrawAspect="Content" ObjectID="_1679413020" r:id="rId271"/>
        </w:object>
      </w:r>
      <w:r>
        <w:rPr>
          <w:szCs w:val="28"/>
        </w:rPr>
        <w:tab/>
        <w:t>(6.3)</w:t>
      </w:r>
    </w:p>
    <w:p w:rsidR="007F3453" w:rsidRDefault="007F3453" w:rsidP="00AE66FF">
      <w:pPr>
        <w:spacing w:before="120" w:after="120"/>
        <w:rPr>
          <w:szCs w:val="28"/>
        </w:rPr>
      </w:pPr>
      <w:r>
        <w:rPr>
          <w:szCs w:val="28"/>
        </w:rPr>
        <w:tab/>
      </w:r>
      <w:r w:rsidR="008F119F" w:rsidRPr="007F3453">
        <w:rPr>
          <w:position w:val="-16"/>
        </w:rPr>
        <w:object w:dxaOrig="7560" w:dyaOrig="480">
          <v:shape id="_x0000_i1157" type="#_x0000_t75" style="width:378pt;height:24pt" o:ole="">
            <v:imagedata r:id="rId272" o:title=""/>
          </v:shape>
          <o:OLEObject Type="Embed" ProgID="Equation.DSMT4" ShapeID="_x0000_i1157" DrawAspect="Content" ObjectID="_1679413021" r:id="rId273"/>
        </w:object>
      </w:r>
      <w:r>
        <w:rPr>
          <w:szCs w:val="28"/>
        </w:rPr>
        <w:tab/>
        <w:t>(6.4)</w:t>
      </w:r>
    </w:p>
    <w:p w:rsidR="007F3453" w:rsidRPr="00DE5355" w:rsidRDefault="007F3453" w:rsidP="00E9444C">
      <w:pPr>
        <w:ind w:right="-1" w:firstLine="0"/>
        <w:rPr>
          <w:szCs w:val="28"/>
        </w:rPr>
      </w:pPr>
      <w:r>
        <w:rPr>
          <w:szCs w:val="28"/>
        </w:rPr>
        <w:t>г</w:t>
      </w:r>
      <w:r w:rsidRPr="00DE5355">
        <w:rPr>
          <w:szCs w:val="28"/>
        </w:rPr>
        <w:t xml:space="preserve">де </w:t>
      </w:r>
      <w:r w:rsidR="00007E84" w:rsidRPr="00CB2F2A">
        <w:rPr>
          <w:position w:val="-12"/>
        </w:rPr>
        <w:object w:dxaOrig="900" w:dyaOrig="440">
          <v:shape id="_x0000_i1158" type="#_x0000_t75" style="width:45.6pt;height:22.2pt" o:ole="">
            <v:imagedata r:id="rId274" o:title=""/>
          </v:shape>
          <o:OLEObject Type="Embed" ProgID="Equation.DSMT4" ShapeID="_x0000_i1158" DrawAspect="Content" ObjectID="_1679413022" r:id="rId275"/>
        </w:object>
      </w:r>
      <w:r w:rsidR="00007E84" w:rsidRPr="00007E84">
        <w:t xml:space="preserve"> </w:t>
      </w:r>
      <w:r w:rsidRPr="00DE5355">
        <w:rPr>
          <w:szCs w:val="28"/>
        </w:rPr>
        <w:t>– наибольшее допустимое отклонение напряжения на шинах ТП в режиме максимальных нагрузок, %;</w:t>
      </w:r>
    </w:p>
    <w:p w:rsidR="007F3453" w:rsidRPr="00DE5355" w:rsidRDefault="00E9444C" w:rsidP="00E9444C">
      <w:pPr>
        <w:ind w:right="-1" w:firstLine="0"/>
        <w:rPr>
          <w:szCs w:val="28"/>
        </w:rPr>
      </w:pPr>
      <w:r w:rsidRPr="00007E84">
        <w:tab/>
      </w:r>
      <w:r w:rsidR="00007E84" w:rsidRPr="00CB2F2A">
        <w:rPr>
          <w:position w:val="-12"/>
        </w:rPr>
        <w:object w:dxaOrig="840" w:dyaOrig="440">
          <v:shape id="_x0000_i1159" type="#_x0000_t75" style="width:42pt;height:22.2pt" o:ole="">
            <v:imagedata r:id="rId276" o:title=""/>
          </v:shape>
          <o:OLEObject Type="Embed" ProgID="Equation.DSMT4" ShapeID="_x0000_i1159" DrawAspect="Content" ObjectID="_1679413023" r:id="rId277"/>
        </w:object>
      </w:r>
      <w:r w:rsidR="00007E84" w:rsidRPr="00007E84">
        <w:t xml:space="preserve"> </w:t>
      </w:r>
      <w:r w:rsidR="007F3453" w:rsidRPr="00DE5355">
        <w:rPr>
          <w:szCs w:val="28"/>
        </w:rPr>
        <w:t>– падение напряжения от шин ТП до наиболее близкого потребителя в режиме максимальных нагрузок, %;</w:t>
      </w:r>
    </w:p>
    <w:p w:rsidR="007F3453" w:rsidRPr="00DE5355" w:rsidRDefault="00E9444C" w:rsidP="00E9444C">
      <w:pPr>
        <w:ind w:right="-1" w:firstLine="0"/>
        <w:rPr>
          <w:szCs w:val="28"/>
        </w:rPr>
      </w:pPr>
      <w:r w:rsidRPr="00007E84">
        <w:tab/>
      </w:r>
      <w:r w:rsidR="002406CA" w:rsidRPr="00CB2F2A">
        <w:rPr>
          <w:position w:val="-12"/>
        </w:rPr>
        <w:object w:dxaOrig="540" w:dyaOrig="440">
          <v:shape id="_x0000_i1160" type="#_x0000_t75" style="width:27.6pt;height:22.2pt" o:ole="">
            <v:imagedata r:id="rId278" o:title=""/>
          </v:shape>
          <o:OLEObject Type="Embed" ProgID="Equation.DSMT4" ShapeID="_x0000_i1160" DrawAspect="Content" ObjectID="_1679413024" r:id="rId279"/>
        </w:object>
      </w:r>
      <w:r w:rsidR="002406CA" w:rsidRPr="002406CA">
        <w:t xml:space="preserve"> </w:t>
      </w:r>
      <w:r w:rsidR="007F3453" w:rsidRPr="00DE5355">
        <w:rPr>
          <w:szCs w:val="28"/>
        </w:rPr>
        <w:t>– верхний допустимый предел отклонения напряжения у</w:t>
      </w:r>
      <w:r w:rsidR="000E247B">
        <w:rPr>
          <w:szCs w:val="28"/>
        </w:rPr>
        <w:t xml:space="preserve"> наиболее</w:t>
      </w:r>
      <w:r w:rsidR="000E247B" w:rsidRPr="000E247B">
        <w:rPr>
          <w:szCs w:val="28"/>
        </w:rPr>
        <w:t xml:space="preserve"> </w:t>
      </w:r>
      <w:r w:rsidR="000E247B">
        <w:rPr>
          <w:szCs w:val="28"/>
        </w:rPr>
        <w:t>близкого</w:t>
      </w:r>
      <w:r w:rsidR="007F3453" w:rsidRPr="00DE5355">
        <w:rPr>
          <w:szCs w:val="28"/>
        </w:rPr>
        <w:t xml:space="preserve"> потребителя, %;</w:t>
      </w:r>
    </w:p>
    <w:p w:rsidR="007F3453" w:rsidRPr="00DE5355" w:rsidRDefault="00E9444C" w:rsidP="00E9444C">
      <w:pPr>
        <w:ind w:right="-1" w:firstLine="0"/>
        <w:rPr>
          <w:szCs w:val="28"/>
        </w:rPr>
      </w:pPr>
      <w:r w:rsidRPr="002406CA">
        <w:tab/>
      </w:r>
      <w:r w:rsidR="001E15FA" w:rsidRPr="00CB2F2A">
        <w:rPr>
          <w:position w:val="-12"/>
        </w:rPr>
        <w:object w:dxaOrig="900" w:dyaOrig="440">
          <v:shape id="_x0000_i1161" type="#_x0000_t75" style="width:45.6pt;height:22.2pt" o:ole="">
            <v:imagedata r:id="rId280" o:title=""/>
          </v:shape>
          <o:OLEObject Type="Embed" ProgID="Equation.DSMT4" ShapeID="_x0000_i1161" DrawAspect="Content" ObjectID="_1679413025" r:id="rId281"/>
        </w:object>
      </w:r>
      <w:r w:rsidR="002406CA" w:rsidRPr="002406CA">
        <w:t xml:space="preserve"> </w:t>
      </w:r>
      <w:r w:rsidR="007F3453" w:rsidRPr="00DE5355">
        <w:rPr>
          <w:szCs w:val="28"/>
        </w:rPr>
        <w:t>– наименьшее допустимое отклонение напряжения на шинах ТП в режиме максимальных нагрузок, %;</w:t>
      </w:r>
    </w:p>
    <w:p w:rsidR="007F3453" w:rsidRPr="00DE5355" w:rsidRDefault="00E9444C" w:rsidP="00E9444C">
      <w:pPr>
        <w:ind w:right="-1" w:firstLine="0"/>
        <w:rPr>
          <w:szCs w:val="28"/>
        </w:rPr>
      </w:pPr>
      <w:r w:rsidRPr="002406CA">
        <w:tab/>
      </w:r>
      <w:r w:rsidR="007E5394" w:rsidRPr="00CB2F2A">
        <w:rPr>
          <w:position w:val="-16"/>
        </w:rPr>
        <w:object w:dxaOrig="820" w:dyaOrig="480">
          <v:shape id="_x0000_i1162" type="#_x0000_t75" style="width:40.8pt;height:24pt" o:ole="">
            <v:imagedata r:id="rId282" o:title=""/>
          </v:shape>
          <o:OLEObject Type="Embed" ProgID="Equation.DSMT4" ShapeID="_x0000_i1162" DrawAspect="Content" ObjectID="_1679413026" r:id="rId283"/>
        </w:object>
      </w:r>
      <w:r w:rsidR="007E5394" w:rsidRPr="007E5394">
        <w:t xml:space="preserve"> </w:t>
      </w:r>
      <w:r w:rsidR="007F3453" w:rsidRPr="00DE5355">
        <w:rPr>
          <w:szCs w:val="28"/>
        </w:rPr>
        <w:t>– падение напряжения от шин ТП до наиболее удаленного потреб</w:t>
      </w:r>
      <w:r w:rsidR="007F3453" w:rsidRPr="00DE5355">
        <w:rPr>
          <w:szCs w:val="28"/>
        </w:rPr>
        <w:t>и</w:t>
      </w:r>
      <w:r w:rsidR="007F3453" w:rsidRPr="00DE5355">
        <w:rPr>
          <w:szCs w:val="28"/>
        </w:rPr>
        <w:t>теля в режиме максимальных нагрузок, %;</w:t>
      </w:r>
    </w:p>
    <w:p w:rsidR="007F3453" w:rsidRPr="00DE5355" w:rsidRDefault="00E9444C" w:rsidP="00E9444C">
      <w:pPr>
        <w:ind w:right="-1" w:firstLine="0"/>
        <w:rPr>
          <w:szCs w:val="28"/>
        </w:rPr>
      </w:pPr>
      <w:r w:rsidRPr="002406CA">
        <w:tab/>
      </w:r>
      <w:r w:rsidR="007E5394" w:rsidRPr="00CB2F2A">
        <w:rPr>
          <w:position w:val="-16"/>
        </w:rPr>
        <w:object w:dxaOrig="540" w:dyaOrig="480">
          <v:shape id="_x0000_i1163" type="#_x0000_t75" style="width:27.6pt;height:24pt" o:ole="">
            <v:imagedata r:id="rId284" o:title=""/>
          </v:shape>
          <o:OLEObject Type="Embed" ProgID="Equation.DSMT4" ShapeID="_x0000_i1163" DrawAspect="Content" ObjectID="_1679413027" r:id="rId285"/>
        </w:object>
      </w:r>
      <w:r w:rsidR="007E5394" w:rsidRPr="007E5394">
        <w:t xml:space="preserve"> </w:t>
      </w:r>
      <w:r w:rsidR="007F3453" w:rsidRPr="00DE5355">
        <w:rPr>
          <w:szCs w:val="28"/>
        </w:rPr>
        <w:t>– нижний допустимый предел отклонения напряжения у</w:t>
      </w:r>
      <w:r w:rsidR="000E247B">
        <w:rPr>
          <w:szCs w:val="28"/>
        </w:rPr>
        <w:t xml:space="preserve"> наиболее уд</w:t>
      </w:r>
      <w:r w:rsidR="000E247B">
        <w:rPr>
          <w:szCs w:val="28"/>
        </w:rPr>
        <w:t>а</w:t>
      </w:r>
      <w:r w:rsidR="000E247B">
        <w:rPr>
          <w:szCs w:val="28"/>
        </w:rPr>
        <w:t>ленного</w:t>
      </w:r>
      <w:r w:rsidR="007F3453" w:rsidRPr="00DE5355">
        <w:rPr>
          <w:szCs w:val="28"/>
        </w:rPr>
        <w:t xml:space="preserve"> потребителя, %;</w:t>
      </w:r>
    </w:p>
    <w:p w:rsidR="007F3453" w:rsidRPr="00DE5355" w:rsidRDefault="00E9444C" w:rsidP="00E9444C">
      <w:pPr>
        <w:ind w:right="-1" w:firstLine="0"/>
        <w:rPr>
          <w:szCs w:val="28"/>
        </w:rPr>
      </w:pPr>
      <w:r w:rsidRPr="002406CA">
        <w:tab/>
      </w:r>
      <w:r w:rsidR="007D16E6" w:rsidRPr="00CB2F2A">
        <w:rPr>
          <w:position w:val="-12"/>
        </w:rPr>
        <w:object w:dxaOrig="900" w:dyaOrig="440">
          <v:shape id="_x0000_i1164" type="#_x0000_t75" style="width:45.6pt;height:22.2pt" o:ole="">
            <v:imagedata r:id="rId286" o:title=""/>
          </v:shape>
          <o:OLEObject Type="Embed" ProgID="Equation.DSMT4" ShapeID="_x0000_i1164" DrawAspect="Content" ObjectID="_1679413028" r:id="rId287"/>
        </w:object>
      </w:r>
      <w:r w:rsidR="007D16E6" w:rsidRPr="007D16E6">
        <w:t xml:space="preserve"> </w:t>
      </w:r>
      <w:r w:rsidR="007F3453" w:rsidRPr="00DE5355">
        <w:rPr>
          <w:szCs w:val="28"/>
        </w:rPr>
        <w:t>– наибольшее допустимое отклонение напряжения на шинах ТП в режиме минимальных нагрузок, %;</w:t>
      </w:r>
    </w:p>
    <w:p w:rsidR="007F3453" w:rsidRPr="00DE5355" w:rsidRDefault="00E9444C" w:rsidP="00E9444C">
      <w:pPr>
        <w:ind w:right="-1" w:firstLine="0"/>
        <w:rPr>
          <w:szCs w:val="28"/>
        </w:rPr>
      </w:pPr>
      <w:r w:rsidRPr="002406CA">
        <w:tab/>
      </w:r>
      <w:r w:rsidR="007D16E6" w:rsidRPr="00CB2F2A">
        <w:rPr>
          <w:position w:val="-12"/>
        </w:rPr>
        <w:object w:dxaOrig="920" w:dyaOrig="440">
          <v:shape id="_x0000_i1165" type="#_x0000_t75" style="width:46.2pt;height:22.2pt" o:ole="">
            <v:imagedata r:id="rId288" o:title=""/>
          </v:shape>
          <o:OLEObject Type="Embed" ProgID="Equation.DSMT4" ShapeID="_x0000_i1165" DrawAspect="Content" ObjectID="_1679413029" r:id="rId289"/>
        </w:object>
      </w:r>
      <w:r w:rsidR="007D16E6" w:rsidRPr="007D16E6">
        <w:t xml:space="preserve"> </w:t>
      </w:r>
      <w:r w:rsidR="007F3453" w:rsidRPr="00DE5355">
        <w:rPr>
          <w:szCs w:val="28"/>
        </w:rPr>
        <w:t>– наименьшее допустимое отклонение напряжения на шинах ТП в режиме минимальных нагрузок, %;</w:t>
      </w:r>
    </w:p>
    <w:p w:rsidR="007F3453" w:rsidRPr="00DE5355" w:rsidRDefault="00E9444C" w:rsidP="00E9444C">
      <w:pPr>
        <w:ind w:right="-1" w:firstLine="0"/>
        <w:rPr>
          <w:szCs w:val="28"/>
        </w:rPr>
      </w:pPr>
      <w:r w:rsidRPr="002406CA">
        <w:tab/>
      </w:r>
      <w:r w:rsidR="000E247B" w:rsidRPr="00CB2F2A">
        <w:rPr>
          <w:position w:val="-16"/>
        </w:rPr>
        <w:object w:dxaOrig="840" w:dyaOrig="480">
          <v:shape id="_x0000_i1166" type="#_x0000_t75" style="width:42pt;height:24pt" o:ole="">
            <v:imagedata r:id="rId290" o:title=""/>
          </v:shape>
          <o:OLEObject Type="Embed" ProgID="Equation.DSMT4" ShapeID="_x0000_i1166" DrawAspect="Content" ObjectID="_1679413030" r:id="rId291"/>
        </w:object>
      </w:r>
      <w:r w:rsidR="007F3453" w:rsidRPr="00DE5355">
        <w:rPr>
          <w:szCs w:val="28"/>
        </w:rPr>
        <w:t>– падение напряжения от шин ТП до наиболее удаленного потреб</w:t>
      </w:r>
      <w:r w:rsidR="007F3453" w:rsidRPr="00DE5355">
        <w:rPr>
          <w:szCs w:val="28"/>
        </w:rPr>
        <w:t>и</w:t>
      </w:r>
      <w:r w:rsidR="007F3453" w:rsidRPr="00DE5355">
        <w:rPr>
          <w:szCs w:val="28"/>
        </w:rPr>
        <w:t>теля в режиме минимальных нагрузок, %;</w:t>
      </w:r>
    </w:p>
    <w:p w:rsidR="007F3453" w:rsidRDefault="00E9444C" w:rsidP="00E9444C">
      <w:pPr>
        <w:ind w:right="-1" w:firstLine="0"/>
        <w:rPr>
          <w:szCs w:val="28"/>
        </w:rPr>
      </w:pPr>
      <w:r w:rsidRPr="002406CA">
        <w:tab/>
      </w:r>
      <w:r w:rsidR="000E247B" w:rsidRPr="00CB2F2A">
        <w:rPr>
          <w:position w:val="-12"/>
        </w:rPr>
        <w:object w:dxaOrig="840" w:dyaOrig="440">
          <v:shape id="_x0000_i1167" type="#_x0000_t75" style="width:42pt;height:22.2pt" o:ole="">
            <v:imagedata r:id="rId292" o:title=""/>
          </v:shape>
          <o:OLEObject Type="Embed" ProgID="Equation.DSMT4" ShapeID="_x0000_i1167" DrawAspect="Content" ObjectID="_1679413031" r:id="rId293"/>
        </w:object>
      </w:r>
      <w:r w:rsidR="000E247B" w:rsidRPr="000E247B">
        <w:t xml:space="preserve"> –</w:t>
      </w:r>
      <w:r w:rsidR="007F3453" w:rsidRPr="00DE5355">
        <w:rPr>
          <w:szCs w:val="28"/>
        </w:rPr>
        <w:t xml:space="preserve"> падение напряжения от шин ТП до наиболее близкого потребителя в режиме минимальных нагрузок, %.</w:t>
      </w:r>
    </w:p>
    <w:p w:rsidR="00C7412A" w:rsidRDefault="008F119F">
      <w:pPr>
        <w:tabs>
          <w:tab w:val="clear" w:pos="454"/>
          <w:tab w:val="clear" w:pos="4820"/>
          <w:tab w:val="clear" w:pos="9639"/>
        </w:tabs>
        <w:spacing w:after="20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0A6A98" w:rsidRPr="00AA141E" w:rsidRDefault="000A6A98" w:rsidP="00173E71">
      <w:pPr>
        <w:pStyle w:val="1"/>
      </w:pPr>
      <w:bookmarkStart w:id="9" w:name="_Toc68721565"/>
      <w:r>
        <w:lastRenderedPageBreak/>
        <w:t>7</w:t>
      </w:r>
      <w:r>
        <w:rPr>
          <w:lang w:val="en-US"/>
        </w:rPr>
        <w:t> </w:t>
      </w:r>
      <w:r w:rsidRPr="00AA141E">
        <w:t>ВЫБОР РЕЖИМА ВСТРЕЧНОГО РЕГУЛИРОВАНИЯ НАПРЯЖЕНИЯ НА ШИНАХ 10 КВ ЦП</w:t>
      </w:r>
      <w:bookmarkEnd w:id="9"/>
    </w:p>
    <w:p w:rsidR="00C7412A" w:rsidRDefault="00C7412A" w:rsidP="00C7412A"/>
    <w:p w:rsidR="00C7412A" w:rsidRDefault="00C7412A" w:rsidP="00AB41F8">
      <w:r>
        <w:t>Для уменьшения отклонения напряжения на зажимах электроприёмников потребителей на шинах 10</w:t>
      </w:r>
      <w:r w:rsidR="00AB41F8">
        <w:t> </w:t>
      </w:r>
      <w:r>
        <w:t>кВ ЦП должно осуществляться встречное регулир</w:t>
      </w:r>
      <w:r>
        <w:t>о</w:t>
      </w:r>
      <w:r>
        <w:t xml:space="preserve">вание напряжения. При этом должно поддерживаться наибольшее напряжение для режима наибольших потерь напряжения и наименьшее </w:t>
      </w:r>
      <w:r w:rsidR="00AB41F8">
        <w:t>– для режима на</w:t>
      </w:r>
      <w:r w:rsidR="00AB41F8">
        <w:t>и</w:t>
      </w:r>
      <w:r w:rsidR="00AB41F8">
        <w:t>меньших потерь напряж</w:t>
      </w:r>
      <w:r w:rsidR="00432B46">
        <w:t>е</w:t>
      </w:r>
      <w:r w:rsidR="00AB41F8">
        <w:t>ния.</w:t>
      </w:r>
    </w:p>
    <w:p w:rsidR="00AB41F8" w:rsidRDefault="00AB41F8" w:rsidP="00AB41F8">
      <w:r>
        <w:t>Выбирается следующий режим изменения напряжения на шинах 10 кВ ЦП: при наибольших нагрузках</w:t>
      </w:r>
      <w:r w:rsidR="00F23A29">
        <w:t xml:space="preserve"> – </w:t>
      </w:r>
      <w:r w:rsidR="00DD5D56" w:rsidRPr="00F23A29">
        <w:rPr>
          <w:position w:val="-16"/>
        </w:rPr>
        <w:object w:dxaOrig="1560" w:dyaOrig="420">
          <v:shape id="_x0000_i1168" type="#_x0000_t75" style="width:78.6pt;height:21.6pt" o:ole="">
            <v:imagedata r:id="rId294" o:title=""/>
          </v:shape>
          <o:OLEObject Type="Embed" ProgID="Equation.DSMT4" ShapeID="_x0000_i1168" DrawAspect="Content" ObjectID="_1679413032" r:id="rId295"/>
        </w:object>
      </w:r>
      <w:r w:rsidR="00F23A29">
        <w:t>, в режиме наименьших нагр</w:t>
      </w:r>
      <w:r w:rsidR="00F23A29">
        <w:t>у</w:t>
      </w:r>
      <w:r w:rsidR="00F23A29">
        <w:t>зок</w:t>
      </w:r>
      <w:r w:rsidR="006F4385">
        <w:t xml:space="preserve">  </w:t>
      </w:r>
      <w:r w:rsidR="00F23A29">
        <w:t xml:space="preserve">– </w:t>
      </w:r>
      <w:r w:rsidR="00866EFD" w:rsidRPr="00F23A29">
        <w:rPr>
          <w:position w:val="-16"/>
        </w:rPr>
        <w:object w:dxaOrig="1700" w:dyaOrig="420">
          <v:shape id="_x0000_i1169" type="#_x0000_t75" style="width:85.2pt;height:21.6pt" o:ole="">
            <v:imagedata r:id="rId296" o:title=""/>
          </v:shape>
          <o:OLEObject Type="Embed" ProgID="Equation.DSMT4" ShapeID="_x0000_i1169" DrawAspect="Content" ObjectID="_1679413033" r:id="rId297"/>
        </w:object>
      </w:r>
      <w:r w:rsidR="00F23A29">
        <w:t>.</w:t>
      </w:r>
    </w:p>
    <w:p w:rsidR="00280C34" w:rsidRPr="00AB41F8" w:rsidRDefault="00280C34" w:rsidP="00280C34">
      <w:r>
        <w:t>В связи с тем, что автоматические регуляторы напряжения в ЦП облад</w:t>
      </w:r>
      <w:r>
        <w:t>а</w:t>
      </w:r>
      <w:r>
        <w:t xml:space="preserve">ют зоной нечувствительности, то напряжение на шинах ЦП </w:t>
      </w:r>
      <w:r w:rsidR="009472FB">
        <w:t>не будет поддерж</w:t>
      </w:r>
      <w:r w:rsidR="009472FB">
        <w:t>и</w:t>
      </w:r>
      <w:r w:rsidR="009472FB">
        <w:t>ваться точно в соответствии с выбранным. Оно будет находиться в пределах:</w:t>
      </w:r>
    </w:p>
    <w:p w:rsidR="000A6A98" w:rsidRDefault="000A6A98" w:rsidP="00140B5E">
      <w:pPr>
        <w:spacing w:before="120" w:after="120"/>
        <w:rPr>
          <w:szCs w:val="28"/>
        </w:rPr>
      </w:pPr>
      <w:r>
        <w:rPr>
          <w:szCs w:val="28"/>
        </w:rPr>
        <w:tab/>
      </w:r>
      <w:r w:rsidR="00DD5D56" w:rsidRPr="000A6A98">
        <w:rPr>
          <w:position w:val="-16"/>
        </w:rPr>
        <w:object w:dxaOrig="5120" w:dyaOrig="480">
          <v:shape id="_x0000_i1170" type="#_x0000_t75" style="width:256.2pt;height:24pt" o:ole="">
            <v:imagedata r:id="rId298" o:title=""/>
          </v:shape>
          <o:OLEObject Type="Embed" ProgID="Equation.DSMT4" ShapeID="_x0000_i1170" DrawAspect="Content" ObjectID="_1679413034" r:id="rId299"/>
        </w:object>
      </w:r>
      <w:r>
        <w:rPr>
          <w:szCs w:val="28"/>
        </w:rPr>
        <w:tab/>
        <w:t>(7.1)</w:t>
      </w:r>
    </w:p>
    <w:p w:rsidR="007648CC" w:rsidRPr="007648CC" w:rsidRDefault="007648CC" w:rsidP="00140B5E">
      <w:pPr>
        <w:spacing w:before="120" w:after="120"/>
        <w:rPr>
          <w:szCs w:val="28"/>
        </w:rPr>
      </w:pPr>
      <w:r>
        <w:tab/>
      </w:r>
      <w:r w:rsidR="00DD5D56" w:rsidRPr="000A6A98">
        <w:rPr>
          <w:position w:val="-16"/>
        </w:rPr>
        <w:object w:dxaOrig="5340" w:dyaOrig="480">
          <v:shape id="_x0000_i1171" type="#_x0000_t75" style="width:267pt;height:24pt" o:ole="">
            <v:imagedata r:id="rId300" o:title=""/>
          </v:shape>
          <o:OLEObject Type="Embed" ProgID="Equation.DSMT4" ShapeID="_x0000_i1171" DrawAspect="Content" ObjectID="_1679413035" r:id="rId301"/>
        </w:object>
      </w:r>
      <w:r>
        <w:tab/>
        <w:t>(7.2)</w:t>
      </w:r>
    </w:p>
    <w:p w:rsidR="000A6A98" w:rsidRDefault="000A6A98" w:rsidP="00140B5E">
      <w:pPr>
        <w:spacing w:before="120" w:after="120"/>
        <w:rPr>
          <w:szCs w:val="28"/>
        </w:rPr>
      </w:pPr>
      <w:r>
        <w:rPr>
          <w:szCs w:val="28"/>
        </w:rPr>
        <w:tab/>
      </w:r>
      <w:r w:rsidR="00DD5D56" w:rsidRPr="000A6A98">
        <w:rPr>
          <w:position w:val="-16"/>
        </w:rPr>
        <w:object w:dxaOrig="5420" w:dyaOrig="420">
          <v:shape id="_x0000_i1172" type="#_x0000_t75" style="width:271.2pt;height:21.6pt" o:ole="">
            <v:imagedata r:id="rId302" o:title=""/>
          </v:shape>
          <o:OLEObject Type="Embed" ProgID="Equation.DSMT4" ShapeID="_x0000_i1172" DrawAspect="Content" ObjectID="_1679413036" r:id="rId303"/>
        </w:object>
      </w:r>
      <w:r>
        <w:rPr>
          <w:szCs w:val="28"/>
        </w:rPr>
        <w:tab/>
        <w:t>(7.3)</w:t>
      </w:r>
    </w:p>
    <w:p w:rsidR="000A6A98" w:rsidRDefault="000A6A98" w:rsidP="00140B5E">
      <w:pPr>
        <w:spacing w:before="120" w:after="120"/>
        <w:rPr>
          <w:szCs w:val="28"/>
        </w:rPr>
      </w:pPr>
      <w:r>
        <w:rPr>
          <w:szCs w:val="28"/>
        </w:rPr>
        <w:tab/>
      </w:r>
      <w:r w:rsidR="00705201" w:rsidRPr="000A6A98">
        <w:rPr>
          <w:position w:val="-16"/>
        </w:rPr>
        <w:object w:dxaOrig="5500" w:dyaOrig="420">
          <v:shape id="_x0000_i1173" type="#_x0000_t75" style="width:274.8pt;height:21.6pt" o:ole="">
            <v:imagedata r:id="rId304" o:title=""/>
          </v:shape>
          <o:OLEObject Type="Embed" ProgID="Equation.DSMT4" ShapeID="_x0000_i1173" DrawAspect="Content" ObjectID="_1679413037" r:id="rId305"/>
        </w:object>
      </w:r>
      <w:r>
        <w:rPr>
          <w:szCs w:val="28"/>
        </w:rPr>
        <w:tab/>
        <w:t>(7.4)</w:t>
      </w:r>
    </w:p>
    <w:p w:rsidR="000A6A98" w:rsidRPr="004E204E" w:rsidRDefault="000A6A98" w:rsidP="000A6A98">
      <w:pPr>
        <w:rPr>
          <w:szCs w:val="28"/>
        </w:rPr>
      </w:pPr>
      <w:r w:rsidRPr="004E204E">
        <w:rPr>
          <w:szCs w:val="28"/>
        </w:rPr>
        <w:t xml:space="preserve">где </w:t>
      </w:r>
      <w:r w:rsidR="0057730B" w:rsidRPr="00CB2F2A">
        <w:rPr>
          <w:position w:val="-16"/>
        </w:rPr>
        <w:object w:dxaOrig="920" w:dyaOrig="480">
          <v:shape id="_x0000_i1174" type="#_x0000_t75" style="width:46.2pt;height:24pt" o:ole="">
            <v:imagedata r:id="rId306" o:title=""/>
          </v:shape>
          <o:OLEObject Type="Embed" ProgID="Equation.DSMT4" ShapeID="_x0000_i1174" DrawAspect="Content" ObjectID="_1679413038" r:id="rId307"/>
        </w:object>
      </w:r>
      <w:r w:rsidR="0057730B">
        <w:t xml:space="preserve"> </w:t>
      </w:r>
      <w:r w:rsidRPr="004E204E">
        <w:rPr>
          <w:szCs w:val="28"/>
        </w:rPr>
        <w:t xml:space="preserve">– наибольшее отклонение напряжения на шинах ЦП в режиме </w:t>
      </w:r>
      <w:r w:rsidR="00B743BE">
        <w:rPr>
          <w:szCs w:val="28"/>
        </w:rPr>
        <w:t>наибольших</w:t>
      </w:r>
      <w:r w:rsidRPr="004E204E">
        <w:rPr>
          <w:szCs w:val="28"/>
        </w:rPr>
        <w:t xml:space="preserve"> нагрузок, %;</w:t>
      </w:r>
    </w:p>
    <w:p w:rsidR="000A6A98" w:rsidRPr="004E204E" w:rsidRDefault="00432B46" w:rsidP="000A6A98">
      <w:pPr>
        <w:rPr>
          <w:szCs w:val="28"/>
        </w:rPr>
      </w:pPr>
      <w:r w:rsidRPr="00CB2F2A">
        <w:rPr>
          <w:position w:val="-16"/>
        </w:rPr>
        <w:object w:dxaOrig="940" w:dyaOrig="480">
          <v:shape id="_x0000_i1175" type="#_x0000_t75" style="width:46.8pt;height:24pt" o:ole="">
            <v:imagedata r:id="rId308" o:title=""/>
          </v:shape>
          <o:OLEObject Type="Embed" ProgID="Equation.DSMT4" ShapeID="_x0000_i1175" DrawAspect="Content" ObjectID="_1679413039" r:id="rId309"/>
        </w:object>
      </w:r>
      <w:r>
        <w:t xml:space="preserve"> </w:t>
      </w:r>
      <w:r w:rsidR="000A6A98" w:rsidRPr="004E204E">
        <w:rPr>
          <w:szCs w:val="28"/>
        </w:rPr>
        <w:t xml:space="preserve">– наименьшее отклонение напряжения на шинах ЦП в режиме </w:t>
      </w:r>
      <w:r w:rsidR="00B743BE">
        <w:rPr>
          <w:szCs w:val="28"/>
        </w:rPr>
        <w:t>наибольших</w:t>
      </w:r>
      <w:r w:rsidR="000A6A98" w:rsidRPr="004E204E">
        <w:rPr>
          <w:szCs w:val="28"/>
        </w:rPr>
        <w:t xml:space="preserve"> нагрузок, %;</w:t>
      </w:r>
    </w:p>
    <w:p w:rsidR="000A6A98" w:rsidRPr="004E204E" w:rsidRDefault="00432B46" w:rsidP="000A6A98">
      <w:pPr>
        <w:rPr>
          <w:szCs w:val="28"/>
        </w:rPr>
      </w:pPr>
      <w:r w:rsidRPr="00CB2F2A">
        <w:rPr>
          <w:position w:val="-16"/>
        </w:rPr>
        <w:object w:dxaOrig="920" w:dyaOrig="420">
          <v:shape id="_x0000_i1176" type="#_x0000_t75" style="width:46.2pt;height:21.6pt" o:ole="">
            <v:imagedata r:id="rId310" o:title=""/>
          </v:shape>
          <o:OLEObject Type="Embed" ProgID="Equation.DSMT4" ShapeID="_x0000_i1176" DrawAspect="Content" ObjectID="_1679413040" r:id="rId311"/>
        </w:object>
      </w:r>
      <w:r>
        <w:t xml:space="preserve"> </w:t>
      </w:r>
      <w:r w:rsidR="000A6A98" w:rsidRPr="004E204E">
        <w:rPr>
          <w:szCs w:val="28"/>
        </w:rPr>
        <w:t xml:space="preserve">– наибольшее отклонение напряжения на шинах ЦП в режиме </w:t>
      </w:r>
      <w:r w:rsidR="00B743BE">
        <w:rPr>
          <w:szCs w:val="28"/>
        </w:rPr>
        <w:t>наименьших</w:t>
      </w:r>
      <w:r w:rsidR="000A6A98" w:rsidRPr="004E204E">
        <w:rPr>
          <w:szCs w:val="28"/>
        </w:rPr>
        <w:t xml:space="preserve"> нагрузок, %;</w:t>
      </w:r>
    </w:p>
    <w:p w:rsidR="005C564B" w:rsidRDefault="00432B46" w:rsidP="000A6A98">
      <w:pPr>
        <w:rPr>
          <w:szCs w:val="28"/>
        </w:rPr>
      </w:pPr>
      <w:r w:rsidRPr="00CB2F2A">
        <w:rPr>
          <w:position w:val="-16"/>
        </w:rPr>
        <w:object w:dxaOrig="940" w:dyaOrig="420">
          <v:shape id="_x0000_i1177" type="#_x0000_t75" style="width:46.8pt;height:21.6pt" o:ole="">
            <v:imagedata r:id="rId312" o:title=""/>
          </v:shape>
          <o:OLEObject Type="Embed" ProgID="Equation.DSMT4" ShapeID="_x0000_i1177" DrawAspect="Content" ObjectID="_1679413041" r:id="rId313"/>
        </w:object>
      </w:r>
      <w:r>
        <w:t xml:space="preserve"> </w:t>
      </w:r>
      <w:r w:rsidR="000A6A98" w:rsidRPr="004E204E">
        <w:rPr>
          <w:szCs w:val="28"/>
        </w:rPr>
        <w:t>– наименьшее отклонение напряжения на шинах ЦП в</w:t>
      </w:r>
      <w:r w:rsidR="000A6A98">
        <w:rPr>
          <w:szCs w:val="28"/>
        </w:rPr>
        <w:t xml:space="preserve"> режиме </w:t>
      </w:r>
      <w:r w:rsidR="00B743BE">
        <w:rPr>
          <w:szCs w:val="28"/>
        </w:rPr>
        <w:t>наименьших</w:t>
      </w:r>
      <w:r w:rsidR="000A6A98">
        <w:rPr>
          <w:szCs w:val="28"/>
        </w:rPr>
        <w:t xml:space="preserve"> нагрузок, %.</w:t>
      </w:r>
      <w:bookmarkStart w:id="10" w:name="_GoBack"/>
      <w:bookmarkEnd w:id="10"/>
    </w:p>
    <w:p w:rsidR="005C564B" w:rsidRDefault="005C564B">
      <w:pPr>
        <w:tabs>
          <w:tab w:val="clear" w:pos="454"/>
          <w:tab w:val="clear" w:pos="4820"/>
          <w:tab w:val="clear" w:pos="9639"/>
        </w:tabs>
        <w:spacing w:after="20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A1417D" w:rsidRDefault="00A1417D" w:rsidP="00173E71">
      <w:pPr>
        <w:pStyle w:val="1"/>
        <w:rPr>
          <w:lang w:val="be-BY"/>
        </w:rPr>
      </w:pPr>
      <w:bookmarkStart w:id="11" w:name="_Toc68721566"/>
      <w:r>
        <w:rPr>
          <w:lang w:val="be-BY"/>
        </w:rPr>
        <w:lastRenderedPageBreak/>
        <w:t>8</w:t>
      </w:r>
      <w:r w:rsidR="00703336">
        <w:rPr>
          <w:lang w:val="be-BY"/>
        </w:rPr>
        <w:t> </w:t>
      </w:r>
      <w:r>
        <w:rPr>
          <w:lang w:val="be-BY"/>
        </w:rPr>
        <w:t>ВЫБОР ОТВЕТВЛЕНЙ ТРАНСФОРМАТОРОВ ТП</w:t>
      </w:r>
      <w:bookmarkEnd w:id="11"/>
    </w:p>
    <w:p w:rsidR="00173E71" w:rsidRPr="00173E71" w:rsidRDefault="00173E71" w:rsidP="00173E71">
      <w:pPr>
        <w:rPr>
          <w:lang w:val="be-BY"/>
        </w:rPr>
      </w:pPr>
    </w:p>
    <w:p w:rsidR="00A1417D" w:rsidRDefault="00A1417D" w:rsidP="00EC5501">
      <w:r w:rsidRPr="00CC15B9">
        <w:t>В распределительной сети 10 кВ, как правило</w:t>
      </w:r>
      <w:r w:rsidR="00173E71">
        <w:t>,</w:t>
      </w:r>
      <w:r w:rsidRPr="00CC15B9">
        <w:t xml:space="preserve"> устанавливают трансфо</w:t>
      </w:r>
      <w:r w:rsidRPr="00CC15B9">
        <w:t>р</w:t>
      </w:r>
      <w:r w:rsidRPr="00CC15B9">
        <w:t>маторы, не имеющие устройств регулирования н</w:t>
      </w:r>
      <w:r>
        <w:t>апряжения под нагрузкой</w:t>
      </w:r>
      <w:r w:rsidR="00162191" w:rsidRPr="008970F3">
        <w:t xml:space="preserve"> </w:t>
      </w:r>
      <w:r>
        <w:t>(РПН). На</w:t>
      </w:r>
      <w:r w:rsidRPr="00CC15B9">
        <w:t xml:space="preserve"> каждом конкретном трансформаторе в различных режимах (на</w:t>
      </w:r>
      <w:r w:rsidRPr="00CC15B9">
        <w:t>и</w:t>
      </w:r>
      <w:r w:rsidRPr="00CC15B9">
        <w:t>больших и наименьших нагрузок) может быть установлено только одно ответ</w:t>
      </w:r>
      <w:r w:rsidRPr="00CC15B9">
        <w:t>в</w:t>
      </w:r>
      <w:r w:rsidRPr="00CC15B9">
        <w:t>ление. Необходимо выбрать такие значения ответвлений, которые обеспечив</w:t>
      </w:r>
      <w:r w:rsidRPr="00CC15B9">
        <w:t>а</w:t>
      </w:r>
      <w:r w:rsidRPr="00CC15B9">
        <w:t>ют допустимые отклонения напряжения у электроприемников. На трансформ</w:t>
      </w:r>
      <w:r w:rsidRPr="00CC15B9">
        <w:t>а</w:t>
      </w:r>
      <w:r w:rsidRPr="00CC15B9">
        <w:t>торах имеется обычно 5 ответвлений со ступенью регулирования коэффицие</w:t>
      </w:r>
      <w:r w:rsidRPr="00CC15B9">
        <w:t>н</w:t>
      </w:r>
      <w:r w:rsidRPr="00CC15B9">
        <w:t>тов трансформации 2,5 %.</w:t>
      </w:r>
    </w:p>
    <w:p w:rsidR="00A1417D" w:rsidRPr="00CC15B9" w:rsidRDefault="00A1417D" w:rsidP="00173E71"/>
    <w:p w:rsidR="00A1417D" w:rsidRDefault="00A1417D" w:rsidP="00173E71">
      <w:pPr>
        <w:ind w:firstLine="0"/>
      </w:pPr>
      <w:r w:rsidRPr="00CC15B9">
        <w:t>Таблица 8.1</w:t>
      </w:r>
      <w:r>
        <w:t xml:space="preserve"> – </w:t>
      </w:r>
      <w:r w:rsidRPr="00CC15B9">
        <w:t>Добавки напряжения на трансформаторах ТП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82"/>
        <w:gridCol w:w="1970"/>
        <w:gridCol w:w="2170"/>
        <w:gridCol w:w="1944"/>
        <w:gridCol w:w="1805"/>
      </w:tblGrid>
      <w:tr w:rsidR="00A1417D" w:rsidRPr="00CC15B9" w:rsidTr="00A1417D">
        <w:trPr>
          <w:trHeight w:val="473"/>
        </w:trPr>
        <w:tc>
          <w:tcPr>
            <w:tcW w:w="1682" w:type="dxa"/>
            <w:vMerge w:val="restart"/>
            <w:vAlign w:val="center"/>
          </w:tcPr>
          <w:p w:rsidR="00866EFD" w:rsidRDefault="00866EFD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Номер</w:t>
            </w:r>
          </w:p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ответвления</w:t>
            </w:r>
          </w:p>
        </w:tc>
        <w:tc>
          <w:tcPr>
            <w:tcW w:w="1970" w:type="dxa"/>
            <w:vMerge w:val="restart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Ответвление первичной обмотки, %</w:t>
            </w:r>
          </w:p>
        </w:tc>
        <w:tc>
          <w:tcPr>
            <w:tcW w:w="2170" w:type="dxa"/>
            <w:vMerge w:val="restart"/>
            <w:vAlign w:val="center"/>
          </w:tcPr>
          <w:p w:rsidR="00703336" w:rsidRDefault="00703336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Напряжение</w:t>
            </w:r>
          </w:p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ответвления, кВ</w:t>
            </w:r>
          </w:p>
        </w:tc>
        <w:tc>
          <w:tcPr>
            <w:tcW w:w="3749" w:type="dxa"/>
            <w:gridSpan w:val="2"/>
            <w:vAlign w:val="center"/>
          </w:tcPr>
          <w:p w:rsidR="00A1417D" w:rsidRPr="00CC15B9" w:rsidRDefault="00A1417D" w:rsidP="005914AE">
            <w:pPr>
              <w:ind w:firstLine="0"/>
              <w:jc w:val="center"/>
            </w:pPr>
            <w:r w:rsidRPr="00CC15B9">
              <w:t>Добавка напряжения</w:t>
            </w:r>
            <w:r w:rsidR="005914AE">
              <w:t xml:space="preserve"> </w:t>
            </w:r>
            <w:r w:rsidR="005914AE" w:rsidRPr="005914AE">
              <w:rPr>
                <w:position w:val="-12"/>
              </w:rPr>
              <w:object w:dxaOrig="540" w:dyaOrig="440">
                <v:shape id="_x0000_i1178" type="#_x0000_t75" style="width:27pt;height:22.2pt" o:ole="">
                  <v:imagedata r:id="rId314" o:title=""/>
                </v:shape>
                <o:OLEObject Type="Embed" ProgID="Equation.DSMT4" ShapeID="_x0000_i1178" DrawAspect="Content" ObjectID="_1679413042" r:id="rId315"/>
              </w:object>
            </w:r>
            <w:r w:rsidRPr="00CC15B9">
              <w:t>,%</w:t>
            </w:r>
          </w:p>
        </w:tc>
      </w:tr>
      <w:tr w:rsidR="00A1417D" w:rsidRPr="00CC15B9" w:rsidTr="00A1417D">
        <w:trPr>
          <w:trHeight w:val="472"/>
        </w:trPr>
        <w:tc>
          <w:tcPr>
            <w:tcW w:w="1682" w:type="dxa"/>
            <w:vMerge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</w:p>
        </w:tc>
        <w:tc>
          <w:tcPr>
            <w:tcW w:w="1970" w:type="dxa"/>
            <w:vMerge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</w:p>
        </w:tc>
        <w:tc>
          <w:tcPr>
            <w:tcW w:w="2170" w:type="dxa"/>
            <w:vMerge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</w:p>
        </w:tc>
        <w:tc>
          <w:tcPr>
            <w:tcW w:w="1944" w:type="dxa"/>
            <w:vAlign w:val="center"/>
          </w:tcPr>
          <w:p w:rsidR="00703336" w:rsidRDefault="00703336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Точное</w:t>
            </w:r>
          </w:p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значение</w:t>
            </w:r>
          </w:p>
        </w:tc>
        <w:tc>
          <w:tcPr>
            <w:tcW w:w="1805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Округленное</w:t>
            </w:r>
          </w:p>
        </w:tc>
      </w:tr>
      <w:tr w:rsidR="00A1417D" w:rsidRPr="00CC15B9" w:rsidTr="00A1417D">
        <w:trPr>
          <w:trHeight w:val="340"/>
        </w:trPr>
        <w:tc>
          <w:tcPr>
            <w:tcW w:w="1682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1</w:t>
            </w:r>
          </w:p>
        </w:tc>
        <w:tc>
          <w:tcPr>
            <w:tcW w:w="1970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+5</w:t>
            </w:r>
          </w:p>
        </w:tc>
        <w:tc>
          <w:tcPr>
            <w:tcW w:w="2170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10,5</w:t>
            </w:r>
          </w:p>
        </w:tc>
        <w:tc>
          <w:tcPr>
            <w:tcW w:w="1944" w:type="dxa"/>
            <w:vAlign w:val="center"/>
          </w:tcPr>
          <w:p w:rsidR="00A1417D" w:rsidRPr="00CC15B9" w:rsidRDefault="00FA6BF3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0,251</w:t>
            </w:r>
          </w:p>
        </w:tc>
        <w:tc>
          <w:tcPr>
            <w:tcW w:w="1805" w:type="dxa"/>
            <w:vAlign w:val="center"/>
          </w:tcPr>
          <w:p w:rsidR="00A1417D" w:rsidRPr="00CC15B9" w:rsidRDefault="001E0B96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0</w:t>
            </w:r>
          </w:p>
        </w:tc>
      </w:tr>
      <w:tr w:rsidR="00A1417D" w:rsidRPr="00CC15B9" w:rsidTr="00A1417D">
        <w:trPr>
          <w:trHeight w:val="340"/>
        </w:trPr>
        <w:tc>
          <w:tcPr>
            <w:tcW w:w="1682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2</w:t>
            </w:r>
          </w:p>
        </w:tc>
        <w:tc>
          <w:tcPr>
            <w:tcW w:w="1970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+2,5</w:t>
            </w:r>
          </w:p>
        </w:tc>
        <w:tc>
          <w:tcPr>
            <w:tcW w:w="2170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10,25</w:t>
            </w:r>
          </w:p>
        </w:tc>
        <w:tc>
          <w:tcPr>
            <w:tcW w:w="1944" w:type="dxa"/>
            <w:vAlign w:val="center"/>
          </w:tcPr>
          <w:p w:rsidR="00A1417D" w:rsidRPr="00CC15B9" w:rsidRDefault="001E0B96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2,6</w:t>
            </w:r>
            <w:r w:rsidR="00FA6BF3">
              <w:rPr>
                <w:position w:val="-30"/>
              </w:rPr>
              <w:t>96</w:t>
            </w:r>
          </w:p>
        </w:tc>
        <w:tc>
          <w:tcPr>
            <w:tcW w:w="1805" w:type="dxa"/>
            <w:vAlign w:val="center"/>
          </w:tcPr>
          <w:p w:rsidR="00A1417D" w:rsidRPr="00CC15B9" w:rsidRDefault="005914AE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2,5</w:t>
            </w:r>
          </w:p>
        </w:tc>
      </w:tr>
      <w:tr w:rsidR="00A1417D" w:rsidRPr="00CC15B9" w:rsidTr="00A1417D">
        <w:trPr>
          <w:trHeight w:val="340"/>
        </w:trPr>
        <w:tc>
          <w:tcPr>
            <w:tcW w:w="1682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3</w:t>
            </w:r>
          </w:p>
        </w:tc>
        <w:tc>
          <w:tcPr>
            <w:tcW w:w="1970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0</w:t>
            </w:r>
          </w:p>
        </w:tc>
        <w:tc>
          <w:tcPr>
            <w:tcW w:w="2170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10,0</w:t>
            </w:r>
          </w:p>
        </w:tc>
        <w:tc>
          <w:tcPr>
            <w:tcW w:w="1944" w:type="dxa"/>
            <w:vAlign w:val="center"/>
          </w:tcPr>
          <w:p w:rsidR="00A1417D" w:rsidRPr="00CC15B9" w:rsidRDefault="001E0B96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5,26</w:t>
            </w:r>
            <w:r w:rsidR="00FA6BF3">
              <w:rPr>
                <w:position w:val="-30"/>
              </w:rPr>
              <w:t>3</w:t>
            </w:r>
          </w:p>
        </w:tc>
        <w:tc>
          <w:tcPr>
            <w:tcW w:w="1805" w:type="dxa"/>
            <w:vAlign w:val="center"/>
          </w:tcPr>
          <w:p w:rsidR="00A1417D" w:rsidRPr="00CC15B9" w:rsidRDefault="001E0B96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5</w:t>
            </w:r>
            <w:r w:rsidR="005914AE">
              <w:rPr>
                <w:position w:val="-30"/>
              </w:rPr>
              <w:t>,0</w:t>
            </w:r>
          </w:p>
        </w:tc>
      </w:tr>
      <w:tr w:rsidR="00A1417D" w:rsidRPr="00CC15B9" w:rsidTr="00A1417D">
        <w:trPr>
          <w:trHeight w:val="340"/>
        </w:trPr>
        <w:tc>
          <w:tcPr>
            <w:tcW w:w="1682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4</w:t>
            </w:r>
          </w:p>
        </w:tc>
        <w:tc>
          <w:tcPr>
            <w:tcW w:w="1970" w:type="dxa"/>
            <w:vAlign w:val="center"/>
          </w:tcPr>
          <w:p w:rsidR="00A1417D" w:rsidRPr="00CC15B9" w:rsidRDefault="008970F3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  <w:lang w:val="en-US"/>
              </w:rPr>
              <w:t>–</w:t>
            </w:r>
            <w:r w:rsidR="00A1417D" w:rsidRPr="00CC15B9">
              <w:rPr>
                <w:position w:val="-30"/>
              </w:rPr>
              <w:t>2,5</w:t>
            </w:r>
          </w:p>
        </w:tc>
        <w:tc>
          <w:tcPr>
            <w:tcW w:w="2170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9,75</w:t>
            </w:r>
          </w:p>
        </w:tc>
        <w:tc>
          <w:tcPr>
            <w:tcW w:w="1944" w:type="dxa"/>
            <w:vAlign w:val="center"/>
          </w:tcPr>
          <w:p w:rsidR="00A1417D" w:rsidRPr="00CC15B9" w:rsidRDefault="001E0B96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7,9</w:t>
            </w:r>
            <w:r w:rsidR="00FA6BF3">
              <w:rPr>
                <w:position w:val="-30"/>
              </w:rPr>
              <w:t>62</w:t>
            </w:r>
          </w:p>
        </w:tc>
        <w:tc>
          <w:tcPr>
            <w:tcW w:w="1805" w:type="dxa"/>
            <w:vAlign w:val="center"/>
          </w:tcPr>
          <w:p w:rsidR="00A1417D" w:rsidRPr="00CC15B9" w:rsidRDefault="005914AE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7,5</w:t>
            </w:r>
          </w:p>
        </w:tc>
      </w:tr>
      <w:tr w:rsidR="00A1417D" w:rsidRPr="00CC15B9" w:rsidTr="00A1417D">
        <w:trPr>
          <w:trHeight w:val="340"/>
        </w:trPr>
        <w:tc>
          <w:tcPr>
            <w:tcW w:w="1682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5</w:t>
            </w:r>
          </w:p>
        </w:tc>
        <w:tc>
          <w:tcPr>
            <w:tcW w:w="1970" w:type="dxa"/>
            <w:vAlign w:val="center"/>
          </w:tcPr>
          <w:p w:rsidR="00A1417D" w:rsidRPr="00CC15B9" w:rsidRDefault="008970F3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  <w:lang w:val="en-US"/>
              </w:rPr>
              <w:t>–</w:t>
            </w:r>
            <w:r w:rsidR="00A1417D" w:rsidRPr="00CC15B9">
              <w:rPr>
                <w:position w:val="-30"/>
              </w:rPr>
              <w:t>5</w:t>
            </w:r>
          </w:p>
        </w:tc>
        <w:tc>
          <w:tcPr>
            <w:tcW w:w="2170" w:type="dxa"/>
            <w:vAlign w:val="center"/>
          </w:tcPr>
          <w:p w:rsidR="00A1417D" w:rsidRPr="00CC15B9" w:rsidRDefault="00A1417D" w:rsidP="00A1417D">
            <w:pPr>
              <w:ind w:firstLine="0"/>
              <w:jc w:val="center"/>
              <w:rPr>
                <w:position w:val="-30"/>
              </w:rPr>
            </w:pPr>
            <w:r w:rsidRPr="00CC15B9">
              <w:rPr>
                <w:position w:val="-30"/>
              </w:rPr>
              <w:t>9,5</w:t>
            </w:r>
          </w:p>
        </w:tc>
        <w:tc>
          <w:tcPr>
            <w:tcW w:w="1944" w:type="dxa"/>
            <w:vAlign w:val="center"/>
          </w:tcPr>
          <w:p w:rsidR="00A1417D" w:rsidRPr="00CC15B9" w:rsidRDefault="001E0B96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10,80</w:t>
            </w:r>
            <w:r w:rsidR="00FA6BF3">
              <w:rPr>
                <w:position w:val="-30"/>
              </w:rPr>
              <w:t>3</w:t>
            </w:r>
          </w:p>
        </w:tc>
        <w:tc>
          <w:tcPr>
            <w:tcW w:w="1805" w:type="dxa"/>
            <w:vAlign w:val="center"/>
          </w:tcPr>
          <w:p w:rsidR="00A1417D" w:rsidRPr="00CC15B9" w:rsidRDefault="001E0B96" w:rsidP="00A1417D">
            <w:pPr>
              <w:ind w:firstLine="0"/>
              <w:jc w:val="center"/>
              <w:rPr>
                <w:position w:val="-30"/>
              </w:rPr>
            </w:pPr>
            <w:r>
              <w:rPr>
                <w:position w:val="-30"/>
              </w:rPr>
              <w:t>10</w:t>
            </w:r>
            <w:r w:rsidR="005914AE">
              <w:rPr>
                <w:position w:val="-30"/>
              </w:rPr>
              <w:t>,0</w:t>
            </w:r>
          </w:p>
        </w:tc>
      </w:tr>
    </w:tbl>
    <w:p w:rsidR="00A1417D" w:rsidRDefault="00A1417D" w:rsidP="00A1417D">
      <w:pPr>
        <w:ind w:right="-284"/>
        <w:rPr>
          <w:position w:val="-30"/>
        </w:rPr>
      </w:pPr>
    </w:p>
    <w:p w:rsidR="00A1417D" w:rsidRPr="00CC15B9" w:rsidRDefault="00A1417D" w:rsidP="00A1417D">
      <w:pPr>
        <w:tabs>
          <w:tab w:val="left" w:pos="4678"/>
          <w:tab w:val="left" w:pos="5103"/>
          <w:tab w:val="left" w:pos="5387"/>
          <w:tab w:val="left" w:pos="9356"/>
        </w:tabs>
        <w:rPr>
          <w:position w:val="-30"/>
        </w:rPr>
      </w:pPr>
      <w:r w:rsidRPr="00CC15B9">
        <w:rPr>
          <w:position w:val="-30"/>
        </w:rPr>
        <w:t>Отк</w:t>
      </w:r>
      <w:r>
        <w:rPr>
          <w:position w:val="-30"/>
        </w:rPr>
        <w:t>лонение напряжения на шинах 0,38</w:t>
      </w:r>
      <w:r w:rsidRPr="00CC15B9">
        <w:rPr>
          <w:position w:val="-30"/>
        </w:rPr>
        <w:t xml:space="preserve"> кВ ТП:</w:t>
      </w:r>
    </w:p>
    <w:p w:rsidR="00A1417D" w:rsidRPr="009C1A74" w:rsidRDefault="00A1417D" w:rsidP="00173E71">
      <w:pPr>
        <w:spacing w:before="120" w:after="120"/>
        <w:jc w:val="center"/>
      </w:pPr>
      <w:r>
        <w:tab/>
      </w:r>
      <w:r w:rsidR="00173E71" w:rsidRPr="009C63EE">
        <w:rPr>
          <w:position w:val="-16"/>
        </w:rPr>
        <w:object w:dxaOrig="3260" w:dyaOrig="480">
          <v:shape id="_x0000_i1179" type="#_x0000_t75" style="width:163.2pt;height:24pt" o:ole="">
            <v:imagedata r:id="rId316" o:title=""/>
          </v:shape>
          <o:OLEObject Type="Embed" ProgID="Equation.DSMT4" ShapeID="_x0000_i1179" DrawAspect="Content" ObjectID="_1679413043" r:id="rId317"/>
        </w:object>
      </w:r>
      <w:r>
        <w:tab/>
        <w:t>(8.1)</w:t>
      </w:r>
    </w:p>
    <w:p w:rsidR="00173E71" w:rsidRPr="00173E71" w:rsidRDefault="00173E71" w:rsidP="00173E71">
      <w:pPr>
        <w:ind w:firstLine="0"/>
      </w:pPr>
      <w:r>
        <w:t xml:space="preserve">где </w:t>
      </w:r>
      <w:r w:rsidRPr="00173E71">
        <w:rPr>
          <w:position w:val="-12"/>
        </w:rPr>
        <w:object w:dxaOrig="560" w:dyaOrig="380">
          <v:shape id="_x0000_i1180" type="#_x0000_t75" style="width:28.2pt;height:19.2pt" o:ole="">
            <v:imagedata r:id="rId318" o:title=""/>
          </v:shape>
          <o:OLEObject Type="Embed" ProgID="Equation.DSMT4" ShapeID="_x0000_i1180" DrawAspect="Content" ObjectID="_1679413044" r:id="rId319"/>
        </w:object>
      </w:r>
      <w:r>
        <w:t xml:space="preserve"> – нагрузочные потери напряжения, %</w:t>
      </w:r>
    </w:p>
    <w:p w:rsidR="00173E71" w:rsidRDefault="00A1417D" w:rsidP="00173E71">
      <w:pPr>
        <w:rPr>
          <w:position w:val="-12"/>
        </w:rPr>
      </w:pPr>
      <w:r w:rsidRPr="00CC15B9">
        <w:rPr>
          <w:position w:val="-12"/>
        </w:rPr>
        <w:t>Отсюда:</w:t>
      </w:r>
    </w:p>
    <w:p w:rsidR="00173E71" w:rsidRPr="00173E71" w:rsidRDefault="00173E71" w:rsidP="00173E71">
      <w:pPr>
        <w:spacing w:before="120" w:after="120"/>
      </w:pPr>
      <w:r>
        <w:tab/>
      </w:r>
      <w:r w:rsidRPr="00173E71">
        <w:rPr>
          <w:position w:val="-16"/>
        </w:rPr>
        <w:object w:dxaOrig="3180" w:dyaOrig="480">
          <v:shape id="_x0000_i1181" type="#_x0000_t75" style="width:159.6pt;height:24pt" o:ole="">
            <v:imagedata r:id="rId320" o:title=""/>
          </v:shape>
          <o:OLEObject Type="Embed" ProgID="Equation.DSMT4" ShapeID="_x0000_i1181" DrawAspect="Content" ObjectID="_1679413045" r:id="rId321"/>
        </w:object>
      </w:r>
      <w:r>
        <w:tab/>
        <w:t>(8.2)</w:t>
      </w:r>
    </w:p>
    <w:p w:rsidR="00A1417D" w:rsidRPr="00CC15B9" w:rsidRDefault="00A1417D" w:rsidP="00173E71">
      <w:r w:rsidRPr="00CC15B9">
        <w:tab/>
        <w:t>Для режима наибольших нагрузок и наибольшего отклонения напряж</w:t>
      </w:r>
      <w:r w:rsidRPr="00CC15B9">
        <w:t>е</w:t>
      </w:r>
      <w:r w:rsidRPr="00CC15B9">
        <w:t>ния на шинах ЦП с учетом допустимых значений отклонения напряжения на ТП и режимов на шинах ЦП:</w:t>
      </w:r>
    </w:p>
    <w:p w:rsidR="00A1417D" w:rsidRPr="00CC15B9" w:rsidRDefault="00A1417D" w:rsidP="003D7106">
      <w:pPr>
        <w:spacing w:before="120" w:after="120"/>
      </w:pPr>
      <w:r>
        <w:tab/>
      </w:r>
      <w:r w:rsidR="00173E71" w:rsidRPr="009C63EE">
        <w:rPr>
          <w:position w:val="-16"/>
        </w:rPr>
        <w:object w:dxaOrig="3920" w:dyaOrig="480">
          <v:shape id="_x0000_i1182" type="#_x0000_t75" style="width:196.2pt;height:24pt" o:ole="">
            <v:imagedata r:id="rId322" o:title=""/>
          </v:shape>
          <o:OLEObject Type="Embed" ProgID="Equation.DSMT4" ShapeID="_x0000_i1182" DrawAspect="Content" ObjectID="_1679413046" r:id="rId323"/>
        </w:object>
      </w:r>
      <w:r>
        <w:tab/>
        <w:t>(8.3)</w:t>
      </w:r>
    </w:p>
    <w:p w:rsidR="00A1417D" w:rsidRPr="00323B23" w:rsidRDefault="00A1417D" w:rsidP="003D7106">
      <w:pPr>
        <w:spacing w:before="120" w:after="120"/>
        <w:jc w:val="center"/>
        <w:rPr>
          <w:szCs w:val="28"/>
        </w:rPr>
      </w:pPr>
      <w:r>
        <w:rPr>
          <w:szCs w:val="28"/>
        </w:rPr>
        <w:tab/>
      </w:r>
      <w:r w:rsidR="00173E71" w:rsidRPr="009C63EE">
        <w:rPr>
          <w:position w:val="-16"/>
        </w:rPr>
        <w:object w:dxaOrig="3920" w:dyaOrig="480">
          <v:shape id="_x0000_i1183" type="#_x0000_t75" style="width:196.2pt;height:24pt" o:ole="">
            <v:imagedata r:id="rId324" o:title=""/>
          </v:shape>
          <o:OLEObject Type="Embed" ProgID="Equation.DSMT4" ShapeID="_x0000_i1183" DrawAspect="Content" ObjectID="_1679413047" r:id="rId325"/>
        </w:object>
      </w:r>
      <w:r>
        <w:rPr>
          <w:szCs w:val="28"/>
        </w:rPr>
        <w:tab/>
        <w:t>(8.4)</w:t>
      </w:r>
    </w:p>
    <w:p w:rsidR="00A1417D" w:rsidRPr="00323B23" w:rsidRDefault="00173E71" w:rsidP="00173E71">
      <w:pPr>
        <w:tabs>
          <w:tab w:val="right" w:pos="9356"/>
        </w:tabs>
        <w:ind w:firstLine="0"/>
        <w:rPr>
          <w:szCs w:val="28"/>
          <w:lang w:val="be-BY"/>
        </w:rPr>
      </w:pPr>
      <w:r>
        <w:rPr>
          <w:szCs w:val="28"/>
        </w:rPr>
        <w:t>г</w:t>
      </w:r>
      <w:r w:rsidR="00A1417D" w:rsidRPr="00323B23">
        <w:rPr>
          <w:szCs w:val="28"/>
          <w:lang w:val="be-BY"/>
        </w:rPr>
        <w:t xml:space="preserve">де </w:t>
      </w:r>
      <w:r w:rsidRPr="00A111A9">
        <w:rPr>
          <w:position w:val="-12"/>
        </w:rPr>
        <w:object w:dxaOrig="800" w:dyaOrig="380">
          <v:shape id="_x0000_i1184" type="#_x0000_t75" style="width:40.2pt;height:19.2pt" o:ole="">
            <v:imagedata r:id="rId326" o:title=""/>
          </v:shape>
          <o:OLEObject Type="Embed" ProgID="Equation.DSMT4" ShapeID="_x0000_i1184" DrawAspect="Content" ObjectID="_1679413048" r:id="rId327"/>
        </w:object>
      </w:r>
      <w:r w:rsidR="00A1417D" w:rsidRPr="00323B23">
        <w:rPr>
          <w:szCs w:val="28"/>
          <w:lang w:val="be-BY"/>
        </w:rPr>
        <w:t xml:space="preserve"> – верхний допустимый предел нагрузочных потерь напряжения в режиме максимальных нагрузок,</w:t>
      </w:r>
      <w:r>
        <w:rPr>
          <w:szCs w:val="28"/>
          <w:lang w:val="be-BY"/>
        </w:rPr>
        <w:t xml:space="preserve"> </w:t>
      </w:r>
      <w:r w:rsidR="00A1417D" w:rsidRPr="00323B23">
        <w:rPr>
          <w:szCs w:val="28"/>
          <w:lang w:val="be-BY"/>
        </w:rPr>
        <w:t>%;</w:t>
      </w:r>
    </w:p>
    <w:p w:rsidR="00A1417D" w:rsidRDefault="00173E71" w:rsidP="00A01F51">
      <w:pPr>
        <w:rPr>
          <w:lang w:val="be-BY"/>
        </w:rPr>
      </w:pPr>
      <w:r>
        <w:rPr>
          <w:lang w:val="be-BY"/>
        </w:rPr>
        <w:lastRenderedPageBreak/>
        <w:tab/>
      </w:r>
      <w:r w:rsidRPr="00A111A9">
        <w:rPr>
          <w:position w:val="-12"/>
        </w:rPr>
        <w:object w:dxaOrig="820" w:dyaOrig="380">
          <v:shape id="_x0000_i1185" type="#_x0000_t75" style="width:40.8pt;height:19.2pt" o:ole="">
            <v:imagedata r:id="rId328" o:title=""/>
          </v:shape>
          <o:OLEObject Type="Embed" ProgID="Equation.DSMT4" ShapeID="_x0000_i1185" DrawAspect="Content" ObjectID="_1679413049" r:id="rId329"/>
        </w:object>
      </w:r>
      <w:r>
        <w:rPr>
          <w:lang w:val="be-BY"/>
        </w:rPr>
        <w:t>–</w:t>
      </w:r>
      <w:r w:rsidR="00A1417D" w:rsidRPr="00323B23">
        <w:rPr>
          <w:lang w:val="be-BY"/>
        </w:rPr>
        <w:t xml:space="preserve"> нижний допустимый предел нагрузочных потерь напряжения в режиме максимальных нагрузок,</w:t>
      </w:r>
      <w:r>
        <w:rPr>
          <w:lang w:val="be-BY"/>
        </w:rPr>
        <w:t xml:space="preserve"> </w:t>
      </w:r>
      <w:r w:rsidR="00A1417D" w:rsidRPr="00323B23">
        <w:rPr>
          <w:lang w:val="be-BY"/>
        </w:rPr>
        <w:t>%;</w:t>
      </w:r>
    </w:p>
    <w:p w:rsidR="00A1417D" w:rsidRPr="00CC15B9" w:rsidRDefault="00A1417D" w:rsidP="00A01F51">
      <w:r w:rsidRPr="00CC15B9">
        <w:t>Отсюда:</w:t>
      </w:r>
    </w:p>
    <w:p w:rsidR="00A1417D" w:rsidRDefault="00A1417D" w:rsidP="00B34BC1">
      <w:pPr>
        <w:spacing w:before="120" w:after="120"/>
      </w:pPr>
      <w:r>
        <w:tab/>
      </w:r>
      <w:r w:rsidR="002D3DF6" w:rsidRPr="009C63EE">
        <w:rPr>
          <w:position w:val="-12"/>
        </w:rPr>
        <w:object w:dxaOrig="2799" w:dyaOrig="440">
          <v:shape id="_x0000_i1186" type="#_x0000_t75" style="width:139.8pt;height:22.2pt" o:ole="">
            <v:imagedata r:id="rId330" o:title=""/>
          </v:shape>
          <o:OLEObject Type="Embed" ProgID="Equation.DSMT4" ShapeID="_x0000_i1186" DrawAspect="Content" ObjectID="_1679413050" r:id="rId331"/>
        </w:object>
      </w:r>
      <w:r>
        <w:tab/>
        <w:t>(8.5)</w:t>
      </w:r>
    </w:p>
    <w:p w:rsidR="00A01F51" w:rsidRPr="00CC15B9" w:rsidRDefault="00A01F51" w:rsidP="00A01F51">
      <w:pPr>
        <w:rPr>
          <w:position w:val="-12"/>
        </w:rPr>
      </w:pPr>
      <w:r w:rsidRPr="00CC15B9">
        <w:rPr>
          <w:position w:val="-12"/>
        </w:rPr>
        <w:t>Для режима наибольших нагрузок и наименьшего отклонения напряж</w:t>
      </w:r>
      <w:r w:rsidRPr="00CC15B9">
        <w:rPr>
          <w:position w:val="-12"/>
        </w:rPr>
        <w:t>е</w:t>
      </w:r>
      <w:r w:rsidRPr="00CC15B9">
        <w:rPr>
          <w:position w:val="-12"/>
        </w:rPr>
        <w:t>ния на шинах ЦП:</w:t>
      </w:r>
    </w:p>
    <w:p w:rsidR="00322913" w:rsidRPr="00CC15B9" w:rsidRDefault="00322913" w:rsidP="00322913">
      <w:pPr>
        <w:spacing w:before="120" w:after="120"/>
      </w:pPr>
      <w:r>
        <w:tab/>
      </w:r>
      <w:r w:rsidRPr="009C63EE">
        <w:rPr>
          <w:position w:val="-16"/>
        </w:rPr>
        <w:object w:dxaOrig="3940" w:dyaOrig="480">
          <v:shape id="_x0000_i1187" type="#_x0000_t75" style="width:196.8pt;height:24pt" o:ole="">
            <v:imagedata r:id="rId332" o:title=""/>
          </v:shape>
          <o:OLEObject Type="Embed" ProgID="Equation.DSMT4" ShapeID="_x0000_i1187" DrawAspect="Content" ObjectID="_1679413051" r:id="rId333"/>
        </w:object>
      </w:r>
      <w:r>
        <w:tab/>
        <w:t>(8.6)</w:t>
      </w:r>
    </w:p>
    <w:p w:rsidR="00322913" w:rsidRPr="00323B23" w:rsidRDefault="00322913" w:rsidP="00322913">
      <w:pPr>
        <w:spacing w:before="120" w:after="120"/>
        <w:jc w:val="center"/>
        <w:rPr>
          <w:szCs w:val="28"/>
        </w:rPr>
      </w:pPr>
      <w:r>
        <w:rPr>
          <w:szCs w:val="28"/>
        </w:rPr>
        <w:tab/>
      </w:r>
      <w:r w:rsidR="00FF314C" w:rsidRPr="009C63EE">
        <w:rPr>
          <w:position w:val="-16"/>
        </w:rPr>
        <w:object w:dxaOrig="3920" w:dyaOrig="480">
          <v:shape id="_x0000_i1188" type="#_x0000_t75" style="width:196.2pt;height:24pt" o:ole="">
            <v:imagedata r:id="rId334" o:title=""/>
          </v:shape>
          <o:OLEObject Type="Embed" ProgID="Equation.DSMT4" ShapeID="_x0000_i1188" DrawAspect="Content" ObjectID="_1679413052" r:id="rId335"/>
        </w:object>
      </w:r>
      <w:r>
        <w:rPr>
          <w:szCs w:val="28"/>
        </w:rPr>
        <w:tab/>
        <w:t>(8.7)</w:t>
      </w:r>
    </w:p>
    <w:p w:rsidR="00A01F51" w:rsidRPr="00CC15B9" w:rsidRDefault="00A01F51" w:rsidP="00A01F51">
      <w:pPr>
        <w:rPr>
          <w:position w:val="-12"/>
        </w:rPr>
      </w:pPr>
      <w:r w:rsidRPr="00CC15B9">
        <w:rPr>
          <w:position w:val="-12"/>
        </w:rPr>
        <w:t>Отсюда:</w:t>
      </w:r>
    </w:p>
    <w:p w:rsidR="00A01F51" w:rsidRPr="00CC15B9" w:rsidRDefault="00A01F51" w:rsidP="00A01F51">
      <w:r>
        <w:tab/>
      </w:r>
      <w:r w:rsidR="008C2E5C" w:rsidRPr="009C63EE">
        <w:rPr>
          <w:position w:val="-12"/>
        </w:rPr>
        <w:object w:dxaOrig="2799" w:dyaOrig="440">
          <v:shape id="_x0000_i1189" type="#_x0000_t75" style="width:139.8pt;height:22.2pt" o:ole="">
            <v:imagedata r:id="rId330" o:title=""/>
          </v:shape>
          <o:OLEObject Type="Embed" ProgID="Equation.DSMT4" ShapeID="_x0000_i1189" DrawAspect="Content" ObjectID="_1679413053" r:id="rId336"/>
        </w:object>
      </w:r>
      <w:r>
        <w:tab/>
        <w:t>(8.9)</w:t>
      </w:r>
    </w:p>
    <w:p w:rsidR="00A1417D" w:rsidRDefault="00A1417D" w:rsidP="00944BB3">
      <w:r w:rsidRPr="00CC15B9">
        <w:t>Для режима наименьших нагрузок и наи</w:t>
      </w:r>
      <w:r w:rsidR="00944BB3">
        <w:t xml:space="preserve">большего </w:t>
      </w:r>
      <w:r w:rsidRPr="00CC15B9">
        <w:t>отклонения напряж</w:t>
      </w:r>
      <w:r w:rsidRPr="00CC15B9">
        <w:t>е</w:t>
      </w:r>
      <w:r w:rsidRPr="00CC15B9">
        <w:t>ния на шинах ЦП:</w:t>
      </w:r>
    </w:p>
    <w:p w:rsidR="002D3DF6" w:rsidRDefault="002D3DF6" w:rsidP="002D3DF6">
      <w:r>
        <w:tab/>
      </w:r>
      <w:r w:rsidR="005914AE" w:rsidRPr="002D3DF6">
        <w:rPr>
          <w:position w:val="-16"/>
        </w:rPr>
        <w:object w:dxaOrig="3920" w:dyaOrig="480">
          <v:shape id="_x0000_i1190" type="#_x0000_t75" style="width:196.2pt;height:24pt" o:ole="">
            <v:imagedata r:id="rId337" o:title=""/>
          </v:shape>
          <o:OLEObject Type="Embed" ProgID="Equation.DSMT4" ShapeID="_x0000_i1190" DrawAspect="Content" ObjectID="_1679413054" r:id="rId338"/>
        </w:object>
      </w:r>
      <w:r>
        <w:tab/>
        <w:t>(8.</w:t>
      </w:r>
      <w:r w:rsidR="00322913">
        <w:t>10</w:t>
      </w:r>
      <w:r>
        <w:t>)</w:t>
      </w:r>
    </w:p>
    <w:p w:rsidR="002D3DF6" w:rsidRPr="00CC15B9" w:rsidRDefault="002D3DF6" w:rsidP="002D3DF6">
      <w:r>
        <w:tab/>
      </w:r>
      <w:r w:rsidR="005914AE" w:rsidRPr="009C63EE">
        <w:rPr>
          <w:position w:val="-16"/>
        </w:rPr>
        <w:object w:dxaOrig="3920" w:dyaOrig="480">
          <v:shape id="_x0000_i1191" type="#_x0000_t75" style="width:196.2pt;height:24pt" o:ole="">
            <v:imagedata r:id="rId339" o:title=""/>
          </v:shape>
          <o:OLEObject Type="Embed" ProgID="Equation.DSMT4" ShapeID="_x0000_i1191" DrawAspect="Content" ObjectID="_1679413055" r:id="rId340"/>
        </w:object>
      </w:r>
      <w:r>
        <w:tab/>
        <w:t>(8.</w:t>
      </w:r>
      <w:r w:rsidR="00322913">
        <w:t>11</w:t>
      </w:r>
      <w:r>
        <w:t>)</w:t>
      </w:r>
    </w:p>
    <w:p w:rsidR="00A1417D" w:rsidRPr="004A2253" w:rsidRDefault="00A1417D" w:rsidP="00A67131">
      <w:pPr>
        <w:tabs>
          <w:tab w:val="left" w:pos="4678"/>
          <w:tab w:val="left" w:pos="5103"/>
          <w:tab w:val="left" w:pos="5387"/>
          <w:tab w:val="left" w:pos="9356"/>
        </w:tabs>
        <w:ind w:firstLine="0"/>
        <w:rPr>
          <w:szCs w:val="28"/>
        </w:rPr>
      </w:pPr>
      <w:r w:rsidRPr="004A2253">
        <w:rPr>
          <w:szCs w:val="28"/>
        </w:rPr>
        <w:t xml:space="preserve">где </w:t>
      </w:r>
      <w:r w:rsidR="002D3DF6" w:rsidRPr="00A111A9">
        <w:rPr>
          <w:position w:val="-12"/>
        </w:rPr>
        <w:object w:dxaOrig="800" w:dyaOrig="440">
          <v:shape id="_x0000_i1192" type="#_x0000_t75" style="width:40.2pt;height:22.2pt" o:ole="">
            <v:imagedata r:id="rId341" o:title=""/>
          </v:shape>
          <o:OLEObject Type="Embed" ProgID="Equation.DSMT4" ShapeID="_x0000_i1192" DrawAspect="Content" ObjectID="_1679413056" r:id="rId342"/>
        </w:object>
      </w:r>
      <w:r w:rsidR="002D3DF6">
        <w:t xml:space="preserve"> </w:t>
      </w:r>
      <w:r>
        <w:rPr>
          <w:szCs w:val="28"/>
        </w:rPr>
        <w:t xml:space="preserve">– </w:t>
      </w:r>
      <w:r w:rsidRPr="004A2253">
        <w:rPr>
          <w:szCs w:val="28"/>
        </w:rPr>
        <w:t>верхний допустимый предел нагрузочных потерь напряжения в ре</w:t>
      </w:r>
      <w:r w:rsidR="0079259F">
        <w:rPr>
          <w:szCs w:val="28"/>
        </w:rPr>
        <w:t>жиме минимальных нагрузок, %;</w:t>
      </w:r>
    </w:p>
    <w:p w:rsidR="00A1417D" w:rsidRPr="004A2253" w:rsidRDefault="00A67131" w:rsidP="00A67131">
      <w:pPr>
        <w:tabs>
          <w:tab w:val="left" w:pos="4678"/>
          <w:tab w:val="left" w:pos="5103"/>
          <w:tab w:val="left" w:pos="5387"/>
          <w:tab w:val="left" w:pos="9356"/>
        </w:tabs>
        <w:ind w:firstLine="0"/>
        <w:rPr>
          <w:szCs w:val="28"/>
        </w:rPr>
      </w:pPr>
      <w:r>
        <w:tab/>
      </w:r>
      <w:r w:rsidR="002D3DF6" w:rsidRPr="00A111A9">
        <w:rPr>
          <w:position w:val="-12"/>
        </w:rPr>
        <w:object w:dxaOrig="820" w:dyaOrig="440">
          <v:shape id="_x0000_i1193" type="#_x0000_t75" style="width:40.8pt;height:22.2pt" o:ole="">
            <v:imagedata r:id="rId343" o:title=""/>
          </v:shape>
          <o:OLEObject Type="Embed" ProgID="Equation.DSMT4" ShapeID="_x0000_i1193" DrawAspect="Content" ObjectID="_1679413057" r:id="rId344"/>
        </w:object>
      </w:r>
      <w:r w:rsidR="002D3DF6">
        <w:t xml:space="preserve"> </w:t>
      </w:r>
      <w:r w:rsidR="00A1417D" w:rsidRPr="004A2253">
        <w:rPr>
          <w:szCs w:val="28"/>
        </w:rPr>
        <w:t>– нижний допустимый предел нагрузочных потерь напряжения в режиме минимальных нагрузок, %.</w:t>
      </w:r>
    </w:p>
    <w:p w:rsidR="00A1417D" w:rsidRDefault="00A1417D" w:rsidP="00A1417D">
      <w:pPr>
        <w:tabs>
          <w:tab w:val="left" w:pos="4678"/>
          <w:tab w:val="left" w:pos="5103"/>
          <w:tab w:val="left" w:pos="5387"/>
          <w:tab w:val="left" w:pos="9356"/>
        </w:tabs>
        <w:rPr>
          <w:position w:val="-12"/>
        </w:rPr>
      </w:pPr>
      <w:r w:rsidRPr="00CC15B9">
        <w:rPr>
          <w:position w:val="-12"/>
        </w:rPr>
        <w:t>Отсюда:</w:t>
      </w:r>
    </w:p>
    <w:p w:rsidR="00A1417D" w:rsidRPr="0079259F" w:rsidRDefault="0079259F" w:rsidP="0079259F">
      <w:r>
        <w:tab/>
      </w:r>
      <w:r w:rsidRPr="009C63EE">
        <w:rPr>
          <w:position w:val="-12"/>
        </w:rPr>
        <w:object w:dxaOrig="2760" w:dyaOrig="440">
          <v:shape id="_x0000_i1194" type="#_x0000_t75" style="width:138pt;height:22.2pt" o:ole="">
            <v:imagedata r:id="rId345" o:title=""/>
          </v:shape>
          <o:OLEObject Type="Embed" ProgID="Equation.DSMT4" ShapeID="_x0000_i1194" DrawAspect="Content" ObjectID="_1679413058" r:id="rId346"/>
        </w:object>
      </w:r>
      <w:r>
        <w:tab/>
        <w:t>(8.12)</w:t>
      </w:r>
    </w:p>
    <w:p w:rsidR="00A1417D" w:rsidRPr="00CC15B9" w:rsidRDefault="00A1417D" w:rsidP="00A1417D">
      <w:pPr>
        <w:rPr>
          <w:position w:val="-12"/>
        </w:rPr>
      </w:pPr>
      <w:r w:rsidRPr="00CC15B9">
        <w:rPr>
          <w:position w:val="-12"/>
        </w:rPr>
        <w:t>Для режи</w:t>
      </w:r>
      <w:r>
        <w:rPr>
          <w:position w:val="-12"/>
        </w:rPr>
        <w:t>ма наименьших нагрузок и наименьшего</w:t>
      </w:r>
      <w:r w:rsidRPr="00CC15B9">
        <w:rPr>
          <w:position w:val="-12"/>
        </w:rPr>
        <w:t xml:space="preserve"> отклонения напряж</w:t>
      </w:r>
      <w:r w:rsidRPr="00CC15B9">
        <w:rPr>
          <w:position w:val="-12"/>
        </w:rPr>
        <w:t>е</w:t>
      </w:r>
      <w:r w:rsidRPr="00CC15B9">
        <w:rPr>
          <w:position w:val="-12"/>
        </w:rPr>
        <w:t>ния на шинах ЦП:</w:t>
      </w:r>
    </w:p>
    <w:p w:rsidR="00FF314C" w:rsidRDefault="00FF314C" w:rsidP="00FF314C">
      <w:r>
        <w:tab/>
      </w:r>
      <w:r w:rsidR="005914AE" w:rsidRPr="002D3DF6">
        <w:rPr>
          <w:position w:val="-16"/>
        </w:rPr>
        <w:object w:dxaOrig="3940" w:dyaOrig="480">
          <v:shape id="_x0000_i1195" type="#_x0000_t75" style="width:196.8pt;height:24pt" o:ole="">
            <v:imagedata r:id="rId347" o:title=""/>
          </v:shape>
          <o:OLEObject Type="Embed" ProgID="Equation.DSMT4" ShapeID="_x0000_i1195" DrawAspect="Content" ObjectID="_1679413059" r:id="rId348"/>
        </w:object>
      </w:r>
      <w:r>
        <w:tab/>
        <w:t>(8.13)</w:t>
      </w:r>
    </w:p>
    <w:p w:rsidR="00FF314C" w:rsidRPr="00CC15B9" w:rsidRDefault="00FF314C" w:rsidP="00FF314C">
      <w:r>
        <w:tab/>
      </w:r>
      <w:r w:rsidR="005914AE" w:rsidRPr="009C63EE">
        <w:rPr>
          <w:position w:val="-16"/>
        </w:rPr>
        <w:object w:dxaOrig="3920" w:dyaOrig="480">
          <v:shape id="_x0000_i1196" type="#_x0000_t75" style="width:196.2pt;height:24pt" o:ole="">
            <v:imagedata r:id="rId349" o:title=""/>
          </v:shape>
          <o:OLEObject Type="Embed" ProgID="Equation.DSMT4" ShapeID="_x0000_i1196" DrawAspect="Content" ObjectID="_1679413060" r:id="rId350"/>
        </w:object>
      </w:r>
      <w:r>
        <w:tab/>
        <w:t>(8.14)</w:t>
      </w:r>
    </w:p>
    <w:p w:rsidR="00A1417D" w:rsidRDefault="00A1417D" w:rsidP="00A1417D">
      <w:pPr>
        <w:rPr>
          <w:position w:val="-12"/>
        </w:rPr>
      </w:pPr>
      <w:r w:rsidRPr="00CC15B9">
        <w:rPr>
          <w:position w:val="-12"/>
        </w:rPr>
        <w:t>Отсюда:</w:t>
      </w:r>
    </w:p>
    <w:p w:rsidR="00A1417D" w:rsidRPr="00E82A6A" w:rsidRDefault="00E82A6A" w:rsidP="00E82A6A">
      <w:r>
        <w:tab/>
      </w:r>
      <w:r w:rsidRPr="009C63EE">
        <w:rPr>
          <w:position w:val="-12"/>
        </w:rPr>
        <w:object w:dxaOrig="2760" w:dyaOrig="440">
          <v:shape id="_x0000_i1197" type="#_x0000_t75" style="width:138pt;height:22.2pt" o:ole="">
            <v:imagedata r:id="rId345" o:title=""/>
          </v:shape>
          <o:OLEObject Type="Embed" ProgID="Equation.DSMT4" ShapeID="_x0000_i1197" DrawAspect="Content" ObjectID="_1679413061" r:id="rId351"/>
        </w:object>
      </w:r>
      <w:r>
        <w:tab/>
        <w:t>(8.15)</w:t>
      </w:r>
    </w:p>
    <w:p w:rsidR="00A1417D" w:rsidRPr="00CC15B9" w:rsidRDefault="00A1417D" w:rsidP="00FF314C">
      <w:r w:rsidRPr="00CC15B9">
        <w:t>Следовательно, ответв</w:t>
      </w:r>
      <w:r w:rsidR="00FF314C">
        <w:t xml:space="preserve">ление, соответствующее добавке </w:t>
      </w:r>
      <w:r w:rsidR="00E82A6A" w:rsidRPr="00A111A9">
        <w:rPr>
          <w:position w:val="-12"/>
        </w:rPr>
        <w:object w:dxaOrig="540" w:dyaOrig="440">
          <v:shape id="_x0000_i1198" type="#_x0000_t75" style="width:27.6pt;height:22.2pt" o:ole="">
            <v:imagedata r:id="rId352" o:title=""/>
          </v:shape>
          <o:OLEObject Type="Embed" ProgID="Equation.DSMT4" ShapeID="_x0000_i1198" DrawAspect="Content" ObjectID="_1679413062" r:id="rId353"/>
        </w:object>
      </w:r>
      <w:r w:rsidR="00FF314C">
        <w:t xml:space="preserve"> </w:t>
      </w:r>
      <w:r w:rsidRPr="00CC15B9">
        <w:t>выбираются при соответствии условиям (</w:t>
      </w:r>
      <w:r>
        <w:t xml:space="preserve">8,5), </w:t>
      </w:r>
      <w:r w:rsidR="00E82A6A">
        <w:t>(8,9), (8,12) и</w:t>
      </w:r>
      <w:r>
        <w:t xml:space="preserve"> (8.15</w:t>
      </w:r>
      <w:r w:rsidRPr="00CC15B9">
        <w:t>).</w:t>
      </w:r>
    </w:p>
    <w:p w:rsidR="00A1417D" w:rsidRDefault="00A1417D" w:rsidP="00FF314C">
      <w:r w:rsidRPr="00CC15B9">
        <w:t>Данные условия записываются для каждой добавки напряжения. Сравн</w:t>
      </w:r>
      <w:r w:rsidRPr="00CC15B9">
        <w:t>и</w:t>
      </w:r>
      <w:r w:rsidRPr="00CC15B9">
        <w:t>ваются нагрузочные потери нап</w:t>
      </w:r>
      <w:r>
        <w:t xml:space="preserve">ряжения от шин ЦП до каждой ТП </w:t>
      </w:r>
      <w:r w:rsidRPr="00CC15B9">
        <w:t xml:space="preserve">и, если они будут удовлетворять условиям определенной добавки, тогда принимаются для трансформатора этой ТП соответствующее ответвление обмотки. </w:t>
      </w:r>
    </w:p>
    <w:p w:rsidR="005914AE" w:rsidRDefault="005914AE" w:rsidP="00657EC2">
      <w:r>
        <w:lastRenderedPageBreak/>
        <w:t xml:space="preserve">Проведём расчёт для </w:t>
      </w:r>
      <w:r w:rsidR="00657EC2">
        <w:t>ответвления первичной обмотки</w:t>
      </w:r>
      <w:r>
        <w:t xml:space="preserve"> </w:t>
      </w:r>
      <w:r w:rsidR="00657EC2">
        <w:t>+5%. Добавка н</w:t>
      </w:r>
      <w:r w:rsidR="00657EC2">
        <w:t>а</w:t>
      </w:r>
      <w:r w:rsidR="00657EC2">
        <w:t xml:space="preserve">пряжения </w:t>
      </w:r>
      <w:r w:rsidR="00657EC2" w:rsidRPr="008D488D">
        <w:rPr>
          <w:position w:val="-12"/>
        </w:rPr>
        <w:object w:dxaOrig="540" w:dyaOrig="440">
          <v:shape id="_x0000_i1199" type="#_x0000_t75" style="width:27pt;height:22.2pt" o:ole="">
            <v:imagedata r:id="rId354" o:title=""/>
          </v:shape>
          <o:OLEObject Type="Embed" ProgID="Equation.DSMT4" ShapeID="_x0000_i1199" DrawAspect="Content" ObjectID="_1679413063" r:id="rId355"/>
        </w:object>
      </w:r>
      <w:r w:rsidR="00657EC2">
        <w:t xml:space="preserve"> </w:t>
      </w:r>
      <w:r w:rsidR="00ED3527">
        <w:t>будет равна:</w:t>
      </w:r>
    </w:p>
    <w:p w:rsidR="00ED3527" w:rsidRPr="00A04A37" w:rsidRDefault="00D80354" w:rsidP="00944BB3">
      <w:pPr>
        <w:spacing w:before="120" w:after="120"/>
      </w:pPr>
      <w:r w:rsidRPr="00ED3527">
        <w:rPr>
          <w:position w:val="-36"/>
        </w:rPr>
        <w:object w:dxaOrig="6900" w:dyaOrig="859">
          <v:shape id="_x0000_i1200" type="#_x0000_t75" style="width:345pt;height:43.2pt" o:ole="">
            <v:imagedata r:id="rId356" o:title=""/>
          </v:shape>
          <o:OLEObject Type="Embed" ProgID="Equation.DSMT4" ShapeID="_x0000_i1200" DrawAspect="Content" ObjectID="_1679413064" r:id="rId357"/>
        </w:object>
      </w:r>
      <w:r w:rsidR="00465633" w:rsidRPr="00A04A37">
        <w:t>;</w:t>
      </w:r>
    </w:p>
    <w:p w:rsidR="001829D6" w:rsidRPr="00CC15B9" w:rsidRDefault="001829D6" w:rsidP="001829D6">
      <w:r>
        <w:t>Нагрузочные потери напряжения д</w:t>
      </w:r>
      <w:r w:rsidRPr="00CC15B9">
        <w:t>ля режима наибольших нагрузок и наибольшего отклонения напряжения на шинах ЦП:</w:t>
      </w:r>
    </w:p>
    <w:p w:rsidR="001829D6" w:rsidRPr="00CC15B9" w:rsidRDefault="00E40DD0" w:rsidP="00944BB3">
      <w:pPr>
        <w:spacing w:before="120" w:after="120"/>
      </w:pPr>
      <w:r w:rsidRPr="001829D6">
        <w:rPr>
          <w:position w:val="-16"/>
        </w:rPr>
        <w:object w:dxaOrig="7080" w:dyaOrig="480">
          <v:shape id="_x0000_i1201" type="#_x0000_t75" style="width:354pt;height:24pt" o:ole="">
            <v:imagedata r:id="rId358" o:title=""/>
          </v:shape>
          <o:OLEObject Type="Embed" ProgID="Equation.DSMT4" ShapeID="_x0000_i1201" DrawAspect="Content" ObjectID="_1679413065" r:id="rId359"/>
        </w:object>
      </w:r>
    </w:p>
    <w:p w:rsidR="00465633" w:rsidRDefault="008C2E5C" w:rsidP="00944BB3">
      <w:pPr>
        <w:spacing w:before="120" w:after="120"/>
      </w:pPr>
      <w:r w:rsidRPr="001829D6">
        <w:rPr>
          <w:position w:val="-16"/>
        </w:rPr>
        <w:object w:dxaOrig="7479" w:dyaOrig="480">
          <v:shape id="_x0000_i1202" type="#_x0000_t75" style="width:373.8pt;height:24pt" o:ole="">
            <v:imagedata r:id="rId360" o:title=""/>
          </v:shape>
          <o:OLEObject Type="Embed" ProgID="Equation.DSMT4" ShapeID="_x0000_i1202" DrawAspect="Content" ObjectID="_1679413066" r:id="rId361"/>
        </w:object>
      </w:r>
    </w:p>
    <w:p w:rsidR="008C2E5C" w:rsidRPr="001829D6" w:rsidRDefault="008C2E5C" w:rsidP="001829D6">
      <w:r>
        <w:t>Отсюда:</w:t>
      </w:r>
    </w:p>
    <w:p w:rsidR="005914AE" w:rsidRDefault="008C2E5C" w:rsidP="00944BB3">
      <w:pPr>
        <w:spacing w:before="120" w:after="120"/>
      </w:pPr>
      <w:r>
        <w:tab/>
      </w:r>
      <w:r w:rsidRPr="008C2E5C">
        <w:rPr>
          <w:position w:val="-12"/>
        </w:rPr>
        <w:object w:dxaOrig="6100" w:dyaOrig="440">
          <v:shape id="_x0000_i1203" type="#_x0000_t75" style="width:304.8pt;height:22.2pt" o:ole="">
            <v:imagedata r:id="rId362" o:title=""/>
          </v:shape>
          <o:OLEObject Type="Embed" ProgID="Equation.DSMT4" ShapeID="_x0000_i1203" DrawAspect="Content" ObjectID="_1679413067" r:id="rId363"/>
        </w:object>
      </w:r>
      <w:r>
        <w:tab/>
        <w:t>(8.16)</w:t>
      </w:r>
    </w:p>
    <w:p w:rsidR="005914AE" w:rsidRDefault="001829D6" w:rsidP="001829D6">
      <w:pPr>
        <w:rPr>
          <w:szCs w:val="28"/>
        </w:rPr>
      </w:pPr>
      <w:r>
        <w:t>Нагрузочные потери напряжения для</w:t>
      </w:r>
      <w:r w:rsidRPr="00CC15B9">
        <w:t xml:space="preserve"> режима наибольших нагрузок и наименьшего отклонения напряжения на шинах ЦП</w:t>
      </w:r>
      <w:r>
        <w:t>:</w:t>
      </w:r>
    </w:p>
    <w:p w:rsidR="001829D6" w:rsidRPr="00CC15B9" w:rsidRDefault="009C0B90" w:rsidP="00944BB3">
      <w:pPr>
        <w:spacing w:before="120" w:after="120"/>
      </w:pPr>
      <w:r w:rsidRPr="009C63EE">
        <w:rPr>
          <w:position w:val="-16"/>
        </w:rPr>
        <w:object w:dxaOrig="7100" w:dyaOrig="480">
          <v:shape id="_x0000_i1204" type="#_x0000_t75" style="width:354pt;height:24pt" o:ole="">
            <v:imagedata r:id="rId364" o:title=""/>
          </v:shape>
          <o:OLEObject Type="Embed" ProgID="Equation.DSMT4" ShapeID="_x0000_i1204" DrawAspect="Content" ObjectID="_1679413068" r:id="rId365"/>
        </w:object>
      </w:r>
    </w:p>
    <w:p w:rsidR="008C2E5C" w:rsidRDefault="008C2E5C" w:rsidP="00944BB3">
      <w:pPr>
        <w:spacing w:before="120" w:after="120"/>
      </w:pPr>
      <w:r w:rsidRPr="001829D6">
        <w:rPr>
          <w:position w:val="-16"/>
        </w:rPr>
        <w:object w:dxaOrig="7500" w:dyaOrig="480">
          <v:shape id="_x0000_i1205" type="#_x0000_t75" style="width:375pt;height:24pt" o:ole="">
            <v:imagedata r:id="rId366" o:title=""/>
          </v:shape>
          <o:OLEObject Type="Embed" ProgID="Equation.DSMT4" ShapeID="_x0000_i1205" DrawAspect="Content" ObjectID="_1679413069" r:id="rId367"/>
        </w:object>
      </w:r>
    </w:p>
    <w:p w:rsidR="008C2E5C" w:rsidRDefault="008C2E5C" w:rsidP="008C2E5C">
      <w:r>
        <w:t>Отсюда:</w:t>
      </w:r>
    </w:p>
    <w:p w:rsidR="008C2E5C" w:rsidRPr="008C2E5C" w:rsidRDefault="008C2E5C" w:rsidP="00944BB3">
      <w:pPr>
        <w:spacing w:before="120" w:after="120"/>
      </w:pPr>
      <w:r>
        <w:tab/>
      </w:r>
      <w:r w:rsidRPr="008C2E5C">
        <w:rPr>
          <w:position w:val="-12"/>
        </w:rPr>
        <w:object w:dxaOrig="6100" w:dyaOrig="440">
          <v:shape id="_x0000_i1206" type="#_x0000_t75" style="width:304.8pt;height:22.2pt" o:ole="">
            <v:imagedata r:id="rId368" o:title=""/>
          </v:shape>
          <o:OLEObject Type="Embed" ProgID="Equation.DSMT4" ShapeID="_x0000_i1206" DrawAspect="Content" ObjectID="_1679413070" r:id="rId369"/>
        </w:object>
      </w:r>
      <w:r>
        <w:tab/>
        <w:t>(8.17)</w:t>
      </w:r>
    </w:p>
    <w:p w:rsidR="001829D6" w:rsidRDefault="008C2E5C" w:rsidP="00332ADD">
      <w:pPr>
        <w:tabs>
          <w:tab w:val="left" w:pos="5103"/>
          <w:tab w:val="left" w:pos="5387"/>
          <w:tab w:val="left" w:pos="9356"/>
        </w:tabs>
        <w:rPr>
          <w:position w:val="-12"/>
          <w:szCs w:val="28"/>
        </w:rPr>
      </w:pPr>
      <w:r>
        <w:rPr>
          <w:position w:val="-12"/>
          <w:szCs w:val="28"/>
        </w:rPr>
        <w:t xml:space="preserve">Интервалы (8.16) и (8.17) пересекаются </w:t>
      </w:r>
      <w:r w:rsidR="00332ADD">
        <w:rPr>
          <w:position w:val="-12"/>
          <w:szCs w:val="28"/>
        </w:rPr>
        <w:t>на интервале</w:t>
      </w:r>
      <w:r>
        <w:rPr>
          <w:position w:val="-12"/>
          <w:szCs w:val="28"/>
        </w:rPr>
        <w:t>:</w:t>
      </w:r>
    </w:p>
    <w:p w:rsidR="00332ADD" w:rsidRDefault="00332ADD" w:rsidP="00944BB3">
      <w:pPr>
        <w:spacing w:before="120" w:after="120"/>
      </w:pPr>
      <w:r>
        <w:tab/>
      </w:r>
      <w:r w:rsidRPr="008D488D">
        <w:rPr>
          <w:position w:val="-12"/>
        </w:rPr>
        <w:object w:dxaOrig="3040" w:dyaOrig="440">
          <v:shape id="_x0000_i1207" type="#_x0000_t75" style="width:151.8pt;height:22.2pt" o:ole="">
            <v:imagedata r:id="rId370" o:title=""/>
          </v:shape>
          <o:OLEObject Type="Embed" ProgID="Equation.DSMT4" ShapeID="_x0000_i1207" DrawAspect="Content" ObjectID="_1679413071" r:id="rId371"/>
        </w:object>
      </w:r>
      <w:r>
        <w:tab/>
        <w:t>(8.18)</w:t>
      </w:r>
    </w:p>
    <w:p w:rsidR="00944BB3" w:rsidRDefault="00332ADD" w:rsidP="00944BB3">
      <w:r>
        <w:t>Нагрузочные потери напряжения</w:t>
      </w:r>
      <w:r w:rsidRPr="00CC15B9">
        <w:t xml:space="preserve"> </w:t>
      </w:r>
      <w:r w:rsidR="00944BB3">
        <w:t>д</w:t>
      </w:r>
      <w:r w:rsidR="00944BB3" w:rsidRPr="00CC15B9">
        <w:t>ля режима наи</w:t>
      </w:r>
      <w:r w:rsidR="00944BB3">
        <w:t>больших</w:t>
      </w:r>
      <w:r w:rsidR="00944BB3" w:rsidRPr="00CC15B9">
        <w:t xml:space="preserve"> нагрузок и наи</w:t>
      </w:r>
      <w:r w:rsidR="00944BB3">
        <w:t xml:space="preserve">большего </w:t>
      </w:r>
      <w:r w:rsidR="00944BB3" w:rsidRPr="00CC15B9">
        <w:t>отклонения напряжения на шинах ЦП:</w:t>
      </w:r>
    </w:p>
    <w:p w:rsidR="00332ADD" w:rsidRDefault="00DB11D4" w:rsidP="00944BB3">
      <w:pPr>
        <w:spacing w:before="120" w:after="120"/>
      </w:pPr>
      <w:r w:rsidRPr="002D3DF6">
        <w:rPr>
          <w:position w:val="-16"/>
        </w:rPr>
        <w:object w:dxaOrig="8000" w:dyaOrig="480">
          <v:shape id="_x0000_i1208" type="#_x0000_t75" style="width:400.8pt;height:24pt" o:ole="">
            <v:imagedata r:id="rId372" o:title=""/>
          </v:shape>
          <o:OLEObject Type="Embed" ProgID="Equation.DSMT4" ShapeID="_x0000_i1208" DrawAspect="Content" ObjectID="_1679413072" r:id="rId373"/>
        </w:object>
      </w:r>
    </w:p>
    <w:p w:rsidR="00332ADD" w:rsidRPr="00CC15B9" w:rsidRDefault="00DB11D4" w:rsidP="00944BB3">
      <w:pPr>
        <w:spacing w:before="120" w:after="120"/>
      </w:pPr>
      <w:r w:rsidRPr="009C63EE">
        <w:rPr>
          <w:position w:val="-16"/>
        </w:rPr>
        <w:object w:dxaOrig="7800" w:dyaOrig="480">
          <v:shape id="_x0000_i1209" type="#_x0000_t75" style="width:390.6pt;height:24pt" o:ole="">
            <v:imagedata r:id="rId374" o:title=""/>
          </v:shape>
          <o:OLEObject Type="Embed" ProgID="Equation.DSMT4" ShapeID="_x0000_i1209" DrawAspect="Content" ObjectID="_1679413073" r:id="rId375"/>
        </w:object>
      </w:r>
    </w:p>
    <w:p w:rsidR="00332ADD" w:rsidRDefault="00DB11D4" w:rsidP="00332ADD">
      <w:r>
        <w:t>Отсюда:</w:t>
      </w:r>
    </w:p>
    <w:p w:rsidR="00332ADD" w:rsidRDefault="00944BB3" w:rsidP="00944BB3">
      <w:pPr>
        <w:spacing w:before="120" w:after="120"/>
      </w:pPr>
      <w:r>
        <w:tab/>
      </w:r>
      <w:r w:rsidR="00753CA9" w:rsidRPr="008C2E5C">
        <w:rPr>
          <w:position w:val="-12"/>
        </w:rPr>
        <w:object w:dxaOrig="6160" w:dyaOrig="440">
          <v:shape id="_x0000_i1210" type="#_x0000_t75" style="width:307.8pt;height:22.2pt" o:ole="">
            <v:imagedata r:id="rId376" o:title=""/>
          </v:shape>
          <o:OLEObject Type="Embed" ProgID="Equation.DSMT4" ShapeID="_x0000_i1210" DrawAspect="Content" ObjectID="_1679413074" r:id="rId377"/>
        </w:object>
      </w:r>
      <w:r>
        <w:tab/>
        <w:t>(8.19)</w:t>
      </w:r>
    </w:p>
    <w:p w:rsidR="00944BB3" w:rsidRDefault="00944BB3" w:rsidP="00944BB3">
      <w:r>
        <w:t>Нагрузочные потери напряжения</w:t>
      </w:r>
      <w:r w:rsidRPr="00CC15B9">
        <w:t xml:space="preserve"> </w:t>
      </w:r>
      <w:r>
        <w:t>д</w:t>
      </w:r>
      <w:r w:rsidRPr="00CC15B9">
        <w:t>ля режима наименьших нагрузок и наи</w:t>
      </w:r>
      <w:r>
        <w:t xml:space="preserve">большего </w:t>
      </w:r>
      <w:r w:rsidRPr="00CC15B9">
        <w:t>отклонения напряжения на шинах ЦП:</w:t>
      </w:r>
    </w:p>
    <w:p w:rsidR="00944BB3" w:rsidRDefault="008A1225" w:rsidP="008A1225">
      <w:pPr>
        <w:spacing w:before="120" w:after="120"/>
      </w:pPr>
      <w:r w:rsidRPr="002D3DF6">
        <w:rPr>
          <w:position w:val="-16"/>
        </w:rPr>
        <w:object w:dxaOrig="7839" w:dyaOrig="480">
          <v:shape id="_x0000_i1211" type="#_x0000_t75" style="width:391.8pt;height:24pt" o:ole="">
            <v:imagedata r:id="rId378" o:title=""/>
          </v:shape>
          <o:OLEObject Type="Embed" ProgID="Equation.DSMT4" ShapeID="_x0000_i1211" DrawAspect="Content" ObjectID="_1679413075" r:id="rId379"/>
        </w:object>
      </w:r>
    </w:p>
    <w:p w:rsidR="00944BB3" w:rsidRPr="00CC15B9" w:rsidRDefault="008A1225" w:rsidP="008A1225">
      <w:pPr>
        <w:spacing w:before="120" w:after="120"/>
      </w:pPr>
      <w:r w:rsidRPr="008A1225">
        <w:rPr>
          <w:position w:val="-16"/>
        </w:rPr>
        <w:object w:dxaOrig="7800" w:dyaOrig="480">
          <v:shape id="_x0000_i1212" type="#_x0000_t75" style="width:390pt;height:24pt" o:ole="">
            <v:imagedata r:id="rId380" o:title=""/>
          </v:shape>
          <o:OLEObject Type="Embed" ProgID="Equation.DSMT4" ShapeID="_x0000_i1212" DrawAspect="Content" ObjectID="_1679413076" r:id="rId381"/>
        </w:object>
      </w:r>
    </w:p>
    <w:p w:rsidR="008A1225" w:rsidRDefault="008A1225" w:rsidP="008A1225">
      <w:r>
        <w:t>Отсюда:</w:t>
      </w:r>
    </w:p>
    <w:p w:rsidR="008A1225" w:rsidRDefault="008A1225" w:rsidP="008A1225">
      <w:pPr>
        <w:spacing w:before="120" w:after="120"/>
      </w:pPr>
      <w:r>
        <w:tab/>
      </w:r>
      <w:r w:rsidR="006F4385" w:rsidRPr="008C2E5C">
        <w:rPr>
          <w:position w:val="-12"/>
        </w:rPr>
        <w:object w:dxaOrig="6140" w:dyaOrig="440">
          <v:shape id="_x0000_i1213" type="#_x0000_t75" style="width:307.2pt;height:22.2pt" o:ole="">
            <v:imagedata r:id="rId382" o:title=""/>
          </v:shape>
          <o:OLEObject Type="Embed" ProgID="Equation.DSMT4" ShapeID="_x0000_i1213" DrawAspect="Content" ObjectID="_1679413077" r:id="rId383"/>
        </w:object>
      </w:r>
      <w:r>
        <w:tab/>
        <w:t>(8.20)</w:t>
      </w:r>
    </w:p>
    <w:p w:rsidR="008A1225" w:rsidRDefault="008A1225" w:rsidP="008A1225">
      <w:pPr>
        <w:tabs>
          <w:tab w:val="left" w:pos="5103"/>
          <w:tab w:val="left" w:pos="5387"/>
          <w:tab w:val="left" w:pos="9356"/>
        </w:tabs>
        <w:rPr>
          <w:position w:val="-12"/>
          <w:szCs w:val="28"/>
        </w:rPr>
      </w:pPr>
      <w:r>
        <w:rPr>
          <w:position w:val="-12"/>
          <w:szCs w:val="28"/>
        </w:rPr>
        <w:t>Интервалы (8.19) и (8.20) пересекаются на интервале:</w:t>
      </w:r>
    </w:p>
    <w:p w:rsidR="008A1225" w:rsidRDefault="008A1225" w:rsidP="008A1225">
      <w:pPr>
        <w:spacing w:before="120" w:after="120"/>
      </w:pPr>
      <w:r>
        <w:tab/>
      </w:r>
      <w:r w:rsidR="00753CA9" w:rsidRPr="008D488D">
        <w:rPr>
          <w:position w:val="-12"/>
        </w:rPr>
        <w:object w:dxaOrig="3120" w:dyaOrig="440">
          <v:shape id="_x0000_i1214" type="#_x0000_t75" style="width:156pt;height:22.2pt" o:ole="">
            <v:imagedata r:id="rId384" o:title=""/>
          </v:shape>
          <o:OLEObject Type="Embed" ProgID="Equation.DSMT4" ShapeID="_x0000_i1214" DrawAspect="Content" ObjectID="_1679413078" r:id="rId385"/>
        </w:object>
      </w:r>
      <w:r>
        <w:tab/>
        <w:t>(8.21)</w:t>
      </w:r>
    </w:p>
    <w:p w:rsidR="0065680E" w:rsidRDefault="00060559" w:rsidP="00EF23DD">
      <w:r>
        <w:t xml:space="preserve">В данные интервалы </w:t>
      </w:r>
      <w:r w:rsidR="00D16D97">
        <w:t>нам подходят трансформаторы в узлах 4 и 6, так как</w:t>
      </w:r>
      <w:r w:rsidR="0065680E">
        <w:t xml:space="preserve"> </w:t>
      </w:r>
      <w:r w:rsidR="00B743BE" w:rsidRPr="00045CD9">
        <w:rPr>
          <w:position w:val="-12"/>
        </w:rPr>
        <w:object w:dxaOrig="1860" w:dyaOrig="380">
          <v:shape id="_x0000_i1215" type="#_x0000_t75" style="width:93pt;height:19.2pt" o:ole="">
            <v:imagedata r:id="rId386" o:title=""/>
          </v:shape>
          <o:OLEObject Type="Embed" ProgID="Equation.DSMT4" ShapeID="_x0000_i1215" DrawAspect="Content" ObjectID="_1679413079" r:id="rId387"/>
        </w:object>
      </w:r>
      <w:r w:rsidR="00B743BE">
        <w:t xml:space="preserve">, </w:t>
      </w:r>
      <w:r w:rsidR="00B743BE" w:rsidRPr="00045CD9">
        <w:rPr>
          <w:position w:val="-12"/>
        </w:rPr>
        <w:object w:dxaOrig="1860" w:dyaOrig="380">
          <v:shape id="_x0000_i1216" type="#_x0000_t75" style="width:93pt;height:19.2pt" o:ole="">
            <v:imagedata r:id="rId388" o:title=""/>
          </v:shape>
          <o:OLEObject Type="Embed" ProgID="Equation.DSMT4" ShapeID="_x0000_i1216" DrawAspect="Content" ObjectID="_1679413080" r:id="rId389"/>
        </w:object>
      </w:r>
      <w:r w:rsidR="0065680E">
        <w:t xml:space="preserve">и </w:t>
      </w:r>
      <w:r w:rsidR="00B743BE" w:rsidRPr="00B743BE">
        <w:rPr>
          <w:position w:val="-12"/>
        </w:rPr>
        <w:object w:dxaOrig="1840" w:dyaOrig="380">
          <v:shape id="_x0000_i1217" type="#_x0000_t75" style="width:91.8pt;height:19.2pt" o:ole="">
            <v:imagedata r:id="rId390" o:title=""/>
          </v:shape>
          <o:OLEObject Type="Embed" ProgID="Equation.DSMT4" ShapeID="_x0000_i1217" DrawAspect="Content" ObjectID="_1679413081" r:id="rId391"/>
        </w:object>
      </w:r>
      <w:r w:rsidR="00B743BE">
        <w:t xml:space="preserve">, </w:t>
      </w:r>
      <w:r w:rsidR="00B743BE" w:rsidRPr="00045CD9">
        <w:rPr>
          <w:position w:val="-12"/>
        </w:rPr>
        <w:object w:dxaOrig="1860" w:dyaOrig="380">
          <v:shape id="_x0000_i1218" type="#_x0000_t75" style="width:93pt;height:19.2pt" o:ole="">
            <v:imagedata r:id="rId392" o:title=""/>
          </v:shape>
          <o:OLEObject Type="Embed" ProgID="Equation.DSMT4" ShapeID="_x0000_i1218" DrawAspect="Content" ObjectID="_1679413082" r:id="rId393"/>
        </w:object>
      </w:r>
      <w:r w:rsidR="0065680E">
        <w:t xml:space="preserve"> входят в да</w:t>
      </w:r>
      <w:r w:rsidR="0065680E">
        <w:t>н</w:t>
      </w:r>
      <w:r w:rsidR="0065680E">
        <w:t>ный интервал, поэтому для данных трансформаторов выбирается ответвление +5%.</w:t>
      </w:r>
    </w:p>
    <w:p w:rsidR="00EF23DD" w:rsidRPr="00EF23DD" w:rsidRDefault="008A1225" w:rsidP="00EF23DD">
      <w:pPr>
        <w:tabs>
          <w:tab w:val="left" w:pos="5103"/>
          <w:tab w:val="left" w:pos="5387"/>
          <w:tab w:val="left" w:pos="9356"/>
        </w:tabs>
      </w:pPr>
      <w:r>
        <w:t>Интервалы, подобные интервалам (8.18) и (8.21)</w:t>
      </w:r>
      <w:r w:rsidR="00866EFD">
        <w:t>,</w:t>
      </w:r>
      <w:r>
        <w:t xml:space="preserve"> для остальных ответ</w:t>
      </w:r>
      <w:r>
        <w:t>в</w:t>
      </w:r>
      <w:r>
        <w:t>ле</w:t>
      </w:r>
      <w:r w:rsidR="00866EFD">
        <w:t>ний</w:t>
      </w:r>
      <w:r w:rsidR="00EF23DD">
        <w:t xml:space="preserve"> рассчитаны в Таблице 8.2. </w:t>
      </w:r>
      <w:r w:rsidR="00EF23DD" w:rsidRPr="00EF23DD">
        <w:t>Выбранные ответвления для трансформаторов занесе</w:t>
      </w:r>
      <w:r w:rsidR="00EF23DD">
        <w:t>ны</w:t>
      </w:r>
      <w:r w:rsidR="00EF23DD" w:rsidRPr="00EF23DD">
        <w:t xml:space="preserve"> в Таблицу 8.</w:t>
      </w:r>
      <w:r w:rsidR="00EF23DD">
        <w:t>3</w:t>
      </w:r>
      <w:r w:rsidR="00EF23DD" w:rsidRPr="00EF23DD">
        <w:t>.</w:t>
      </w:r>
      <w:r w:rsidR="00EF23DD">
        <w:t xml:space="preserve"> Для режима наибольших нагрузок трансформаторы в узлах</w:t>
      </w:r>
      <w:r w:rsidR="0065680E">
        <w:t xml:space="preserve"> 16</w:t>
      </w:r>
      <w:r w:rsidR="00EF23DD">
        <w:t xml:space="preserve"> и </w:t>
      </w:r>
      <w:r w:rsidR="0065680E">
        <w:t>37</w:t>
      </w:r>
      <w:r w:rsidR="00EF23DD">
        <w:t xml:space="preserve"> не входят ни в один из интервалов, поэтому выбирается ближа</w:t>
      </w:r>
      <w:r w:rsidR="00EF23DD">
        <w:t>й</w:t>
      </w:r>
      <w:r w:rsidR="00EF23DD">
        <w:t>ш</w:t>
      </w:r>
      <w:r w:rsidR="0065680E">
        <w:t>е</w:t>
      </w:r>
      <w:r w:rsidR="00EF23DD">
        <w:t>е ответвлени</w:t>
      </w:r>
      <w:r w:rsidR="0065680E">
        <w:t>е</w:t>
      </w:r>
      <w:r w:rsidR="00EF23DD">
        <w:t xml:space="preserve">: 0%, так как </w:t>
      </w:r>
      <w:r w:rsidR="00B743BE" w:rsidRPr="00045CD9">
        <w:rPr>
          <w:position w:val="-12"/>
        </w:rPr>
        <w:object w:dxaOrig="1920" w:dyaOrig="380">
          <v:shape id="_x0000_i1219" type="#_x0000_t75" style="width:96pt;height:19.2pt" o:ole="">
            <v:imagedata r:id="rId394" o:title=""/>
          </v:shape>
          <o:OLEObject Type="Embed" ProgID="Equation.DSMT4" ShapeID="_x0000_i1219" DrawAspect="Content" ObjectID="_1679413083" r:id="rId395"/>
        </w:object>
      </w:r>
      <w:r w:rsidR="00EF23DD">
        <w:t xml:space="preserve"> близко к крайнему значению </w:t>
      </w:r>
      <w:r w:rsidR="00B743BE">
        <w:t>и</w:t>
      </w:r>
      <w:r w:rsidR="00B743BE">
        <w:t>н</w:t>
      </w:r>
      <w:r w:rsidR="00B743BE">
        <w:t xml:space="preserve">тервала данного ответвления – </w:t>
      </w:r>
      <w:r w:rsidR="00EF23DD" w:rsidRPr="00EF23DD">
        <w:rPr>
          <w:position w:val="-10"/>
        </w:rPr>
        <w:object w:dxaOrig="960" w:dyaOrig="340">
          <v:shape id="_x0000_i1220" type="#_x0000_t75" style="width:48pt;height:16.8pt" o:ole="">
            <v:imagedata r:id="rId396" o:title=""/>
          </v:shape>
          <o:OLEObject Type="Embed" ProgID="Equation.DSMT4" ShapeID="_x0000_i1220" DrawAspect="Content" ObjectID="_1679413084" r:id="rId397"/>
        </w:object>
      </w:r>
      <w:r w:rsidR="00EF23DD">
        <w:t xml:space="preserve"> и данное ответвление подходит для р</w:t>
      </w:r>
      <w:r w:rsidR="00EF23DD">
        <w:t>е</w:t>
      </w:r>
      <w:r w:rsidR="00EF23DD">
        <w:t>жима наименьших нагрузок</w:t>
      </w:r>
      <w:r w:rsidR="00B743BE">
        <w:t>;</w:t>
      </w:r>
      <w:r w:rsidR="00EF23DD">
        <w:t xml:space="preserve"> и</w:t>
      </w:r>
      <w:r w:rsidR="00B743BE">
        <w:t xml:space="preserve"> </w:t>
      </w:r>
      <w:r w:rsidR="00EF23DD">
        <w:t xml:space="preserve">–2,5%, так как </w:t>
      </w:r>
      <w:r w:rsidR="00B743BE" w:rsidRPr="00045CD9">
        <w:rPr>
          <w:position w:val="-12"/>
        </w:rPr>
        <w:object w:dxaOrig="2060" w:dyaOrig="380">
          <v:shape id="_x0000_i1221" type="#_x0000_t75" style="width:102.6pt;height:19.2pt" o:ole="">
            <v:imagedata r:id="rId398" o:title=""/>
          </v:shape>
          <o:OLEObject Type="Embed" ProgID="Equation.DSMT4" ShapeID="_x0000_i1221" DrawAspect="Content" ObjectID="_1679413085" r:id="rId399"/>
        </w:object>
      </w:r>
      <w:r w:rsidR="0065680E">
        <w:t xml:space="preserve"> близко к кра</w:t>
      </w:r>
      <w:r w:rsidR="0065680E">
        <w:t>й</w:t>
      </w:r>
      <w:r w:rsidR="0065680E">
        <w:t>нему значению</w:t>
      </w:r>
      <w:r w:rsidR="00B743BE">
        <w:t xml:space="preserve"> интервала данного ответвления –</w:t>
      </w:r>
      <w:r w:rsidR="0065680E">
        <w:t xml:space="preserve"> </w:t>
      </w:r>
      <w:r w:rsidR="0065680E" w:rsidRPr="00EF23DD">
        <w:rPr>
          <w:position w:val="-10"/>
        </w:rPr>
        <w:object w:dxaOrig="1080" w:dyaOrig="340">
          <v:shape id="_x0000_i1222" type="#_x0000_t75" style="width:54pt;height:16.8pt" o:ole="">
            <v:imagedata r:id="rId400" o:title=""/>
          </v:shape>
          <o:OLEObject Type="Embed" ProgID="Equation.DSMT4" ShapeID="_x0000_i1222" DrawAspect="Content" ObjectID="_1679413086" r:id="rId401"/>
        </w:object>
      </w:r>
      <w:r w:rsidR="0065680E">
        <w:t xml:space="preserve"> и данное ответвл</w:t>
      </w:r>
      <w:r w:rsidR="0065680E">
        <w:t>е</w:t>
      </w:r>
      <w:r w:rsidR="0065680E">
        <w:t>ние подходит для режима наименьших нагрузок, соответственно.</w:t>
      </w:r>
    </w:p>
    <w:p w:rsidR="008A1225" w:rsidRDefault="008A1225" w:rsidP="008A1225">
      <w:pPr>
        <w:ind w:firstLine="0"/>
      </w:pPr>
    </w:p>
    <w:p w:rsidR="008A1225" w:rsidRDefault="008A1225" w:rsidP="008A1225">
      <w:pPr>
        <w:ind w:firstLine="0"/>
      </w:pPr>
      <w:r>
        <w:t>Таблица 8.2 – Интервалы напряжений для соответствующих отклонений</w:t>
      </w:r>
    </w:p>
    <w:tbl>
      <w:tblPr>
        <w:tblStyle w:val="aa"/>
        <w:tblW w:w="0" w:type="auto"/>
        <w:jc w:val="center"/>
        <w:tblLook w:val="04A0"/>
      </w:tblPr>
      <w:tblGrid>
        <w:gridCol w:w="1971"/>
        <w:gridCol w:w="3942"/>
        <w:gridCol w:w="3942"/>
      </w:tblGrid>
      <w:tr w:rsidR="008A1225" w:rsidTr="008A1225">
        <w:trPr>
          <w:jc w:val="center"/>
        </w:trPr>
        <w:tc>
          <w:tcPr>
            <w:tcW w:w="1971" w:type="dxa"/>
            <w:vMerge w:val="restart"/>
            <w:vAlign w:val="center"/>
          </w:tcPr>
          <w:p w:rsidR="008A1225" w:rsidRDefault="008A1225" w:rsidP="008A1225">
            <w:pPr>
              <w:ind w:firstLine="0"/>
              <w:jc w:val="center"/>
            </w:pPr>
            <w:r>
              <w:t>Ответвление</w:t>
            </w:r>
          </w:p>
        </w:tc>
        <w:tc>
          <w:tcPr>
            <w:tcW w:w="7884" w:type="dxa"/>
            <w:gridSpan w:val="2"/>
            <w:vAlign w:val="center"/>
          </w:tcPr>
          <w:p w:rsidR="008A1225" w:rsidRDefault="008A1225" w:rsidP="008A1225">
            <w:pPr>
              <w:ind w:firstLine="0"/>
              <w:jc w:val="center"/>
            </w:pPr>
            <w:r>
              <w:t>Интервалы</w:t>
            </w:r>
            <w:r w:rsidR="0065680E">
              <w:t xml:space="preserve"> для режимов</w:t>
            </w:r>
          </w:p>
        </w:tc>
      </w:tr>
      <w:tr w:rsidR="008A1225" w:rsidTr="008A1225">
        <w:trPr>
          <w:jc w:val="center"/>
        </w:trPr>
        <w:tc>
          <w:tcPr>
            <w:tcW w:w="1971" w:type="dxa"/>
            <w:vMerge/>
            <w:vAlign w:val="center"/>
          </w:tcPr>
          <w:p w:rsidR="008A1225" w:rsidRDefault="008A1225" w:rsidP="008A1225">
            <w:pPr>
              <w:ind w:firstLine="0"/>
              <w:jc w:val="center"/>
            </w:pPr>
          </w:p>
        </w:tc>
        <w:tc>
          <w:tcPr>
            <w:tcW w:w="3942" w:type="dxa"/>
            <w:vAlign w:val="center"/>
          </w:tcPr>
          <w:p w:rsidR="008A1225" w:rsidRDefault="0065680E" w:rsidP="008A1225">
            <w:pPr>
              <w:ind w:firstLine="0"/>
              <w:jc w:val="center"/>
            </w:pPr>
            <w:r>
              <w:t>н</w:t>
            </w:r>
            <w:r w:rsidR="008A1225">
              <w:t>аибольших нагрузок</w:t>
            </w:r>
          </w:p>
        </w:tc>
        <w:tc>
          <w:tcPr>
            <w:tcW w:w="3942" w:type="dxa"/>
            <w:vAlign w:val="center"/>
          </w:tcPr>
          <w:p w:rsidR="008A1225" w:rsidRDefault="0065680E" w:rsidP="008A1225">
            <w:pPr>
              <w:ind w:firstLine="0"/>
              <w:jc w:val="center"/>
            </w:pPr>
            <w:r>
              <w:t>н</w:t>
            </w:r>
            <w:r w:rsidR="008A1225">
              <w:t>аименьших нагрузок</w:t>
            </w:r>
          </w:p>
        </w:tc>
      </w:tr>
      <w:tr w:rsidR="008A1225" w:rsidTr="008A1225">
        <w:trPr>
          <w:jc w:val="center"/>
        </w:trPr>
        <w:tc>
          <w:tcPr>
            <w:tcW w:w="1971" w:type="dxa"/>
            <w:vAlign w:val="center"/>
          </w:tcPr>
          <w:p w:rsidR="008A1225" w:rsidRDefault="008A1225" w:rsidP="008A1225">
            <w:pPr>
              <w:ind w:firstLine="0"/>
              <w:jc w:val="center"/>
            </w:pPr>
            <w:r>
              <w:t>–5%</w:t>
            </w:r>
          </w:p>
        </w:tc>
        <w:tc>
          <w:tcPr>
            <w:tcW w:w="3942" w:type="dxa"/>
            <w:vAlign w:val="center"/>
          </w:tcPr>
          <w:p w:rsidR="008A1225" w:rsidRDefault="00753CA9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240" w:dyaOrig="440">
                <v:shape id="_x0000_i1223" type="#_x0000_t75" style="width:162pt;height:22.2pt" o:ole="">
                  <v:imagedata r:id="rId402" o:title=""/>
                </v:shape>
                <o:OLEObject Type="Embed" ProgID="Equation.DSMT4" ShapeID="_x0000_i1223" DrawAspect="Content" ObjectID="_1679413087" r:id="rId403"/>
              </w:object>
            </w:r>
          </w:p>
        </w:tc>
        <w:tc>
          <w:tcPr>
            <w:tcW w:w="3942" w:type="dxa"/>
            <w:vAlign w:val="center"/>
          </w:tcPr>
          <w:p w:rsidR="008A1225" w:rsidRDefault="000B39DB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060" w:dyaOrig="440">
                <v:shape id="_x0000_i1224" type="#_x0000_t75" style="width:153pt;height:22.2pt" o:ole="">
                  <v:imagedata r:id="rId404" o:title=""/>
                </v:shape>
                <o:OLEObject Type="Embed" ProgID="Equation.DSMT4" ShapeID="_x0000_i1224" DrawAspect="Content" ObjectID="_1679413088" r:id="rId405"/>
              </w:object>
            </w:r>
          </w:p>
        </w:tc>
      </w:tr>
      <w:tr w:rsidR="008A1225" w:rsidTr="008A1225">
        <w:trPr>
          <w:jc w:val="center"/>
        </w:trPr>
        <w:tc>
          <w:tcPr>
            <w:tcW w:w="1971" w:type="dxa"/>
            <w:vAlign w:val="center"/>
          </w:tcPr>
          <w:p w:rsidR="008A1225" w:rsidRDefault="008A1225" w:rsidP="008A1225">
            <w:pPr>
              <w:ind w:firstLine="0"/>
              <w:jc w:val="center"/>
            </w:pPr>
            <w:r>
              <w:t>–2,5%</w:t>
            </w:r>
          </w:p>
        </w:tc>
        <w:tc>
          <w:tcPr>
            <w:tcW w:w="3942" w:type="dxa"/>
            <w:vAlign w:val="center"/>
          </w:tcPr>
          <w:p w:rsidR="008A1225" w:rsidRDefault="00753CA9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280" w:dyaOrig="440">
                <v:shape id="_x0000_i1225" type="#_x0000_t75" style="width:163.8pt;height:22.2pt" o:ole="">
                  <v:imagedata r:id="rId406" o:title=""/>
                </v:shape>
                <o:OLEObject Type="Embed" ProgID="Equation.DSMT4" ShapeID="_x0000_i1225" DrawAspect="Content" ObjectID="_1679413089" r:id="rId407"/>
              </w:object>
            </w:r>
          </w:p>
        </w:tc>
        <w:tc>
          <w:tcPr>
            <w:tcW w:w="3942" w:type="dxa"/>
            <w:vAlign w:val="center"/>
          </w:tcPr>
          <w:p w:rsidR="008A1225" w:rsidRDefault="000B39DB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000" w:dyaOrig="440">
                <v:shape id="_x0000_i1226" type="#_x0000_t75" style="width:150pt;height:22.2pt" o:ole="">
                  <v:imagedata r:id="rId408" o:title=""/>
                </v:shape>
                <o:OLEObject Type="Embed" ProgID="Equation.DSMT4" ShapeID="_x0000_i1226" DrawAspect="Content" ObjectID="_1679413090" r:id="rId409"/>
              </w:object>
            </w:r>
          </w:p>
        </w:tc>
      </w:tr>
      <w:tr w:rsidR="008A1225" w:rsidTr="008A1225">
        <w:trPr>
          <w:jc w:val="center"/>
        </w:trPr>
        <w:tc>
          <w:tcPr>
            <w:tcW w:w="1971" w:type="dxa"/>
            <w:vAlign w:val="center"/>
          </w:tcPr>
          <w:p w:rsidR="008A1225" w:rsidRDefault="008A1225" w:rsidP="008A1225">
            <w:pPr>
              <w:ind w:firstLine="0"/>
              <w:jc w:val="center"/>
            </w:pPr>
            <w:r>
              <w:t>0%</w:t>
            </w:r>
          </w:p>
        </w:tc>
        <w:tc>
          <w:tcPr>
            <w:tcW w:w="3942" w:type="dxa"/>
            <w:vAlign w:val="center"/>
          </w:tcPr>
          <w:p w:rsidR="008A1225" w:rsidRDefault="00753CA9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040" w:dyaOrig="440">
                <v:shape id="_x0000_i1227" type="#_x0000_t75" style="width:151.8pt;height:22.2pt" o:ole="">
                  <v:imagedata r:id="rId410" o:title=""/>
                </v:shape>
                <o:OLEObject Type="Embed" ProgID="Equation.DSMT4" ShapeID="_x0000_i1227" DrawAspect="Content" ObjectID="_1679413091" r:id="rId411"/>
              </w:object>
            </w:r>
          </w:p>
        </w:tc>
        <w:tc>
          <w:tcPr>
            <w:tcW w:w="3942" w:type="dxa"/>
            <w:vAlign w:val="center"/>
          </w:tcPr>
          <w:p w:rsidR="008A1225" w:rsidRDefault="000B39DB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180" w:dyaOrig="440">
                <v:shape id="_x0000_i1228" type="#_x0000_t75" style="width:159pt;height:22.2pt" o:ole="">
                  <v:imagedata r:id="rId412" o:title=""/>
                </v:shape>
                <o:OLEObject Type="Embed" ProgID="Equation.DSMT4" ShapeID="_x0000_i1228" DrawAspect="Content" ObjectID="_1679413092" r:id="rId413"/>
              </w:object>
            </w:r>
          </w:p>
        </w:tc>
      </w:tr>
      <w:tr w:rsidR="008A1225" w:rsidTr="008A1225">
        <w:trPr>
          <w:jc w:val="center"/>
        </w:trPr>
        <w:tc>
          <w:tcPr>
            <w:tcW w:w="1971" w:type="dxa"/>
            <w:vAlign w:val="center"/>
          </w:tcPr>
          <w:p w:rsidR="008A1225" w:rsidRDefault="008A1225" w:rsidP="008A1225">
            <w:pPr>
              <w:ind w:firstLine="0"/>
              <w:jc w:val="center"/>
            </w:pPr>
            <w:r>
              <w:t>+2,5%</w:t>
            </w:r>
          </w:p>
        </w:tc>
        <w:tc>
          <w:tcPr>
            <w:tcW w:w="3942" w:type="dxa"/>
            <w:vAlign w:val="center"/>
          </w:tcPr>
          <w:p w:rsidR="008A1225" w:rsidRDefault="00753CA9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019" w:dyaOrig="440">
                <v:shape id="_x0000_i1229" type="#_x0000_t75" style="width:151.2pt;height:22.2pt" o:ole="">
                  <v:imagedata r:id="rId414" o:title=""/>
                </v:shape>
                <o:OLEObject Type="Embed" ProgID="Equation.DSMT4" ShapeID="_x0000_i1229" DrawAspect="Content" ObjectID="_1679413093" r:id="rId415"/>
              </w:object>
            </w:r>
          </w:p>
        </w:tc>
        <w:tc>
          <w:tcPr>
            <w:tcW w:w="3942" w:type="dxa"/>
            <w:vAlign w:val="center"/>
          </w:tcPr>
          <w:p w:rsidR="008A1225" w:rsidRDefault="000B39DB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140" w:dyaOrig="440">
                <v:shape id="_x0000_i1230" type="#_x0000_t75" style="width:157.2pt;height:22.2pt" o:ole="">
                  <v:imagedata r:id="rId416" o:title=""/>
                </v:shape>
                <o:OLEObject Type="Embed" ProgID="Equation.DSMT4" ShapeID="_x0000_i1230" DrawAspect="Content" ObjectID="_1679413094" r:id="rId417"/>
              </w:object>
            </w:r>
          </w:p>
        </w:tc>
      </w:tr>
      <w:tr w:rsidR="008A1225" w:rsidTr="008A1225">
        <w:trPr>
          <w:jc w:val="center"/>
        </w:trPr>
        <w:tc>
          <w:tcPr>
            <w:tcW w:w="1971" w:type="dxa"/>
            <w:vAlign w:val="center"/>
          </w:tcPr>
          <w:p w:rsidR="008A1225" w:rsidRDefault="008A1225" w:rsidP="008A1225">
            <w:pPr>
              <w:ind w:firstLine="0"/>
              <w:jc w:val="center"/>
            </w:pPr>
            <w:r>
              <w:t>+5%</w:t>
            </w:r>
          </w:p>
        </w:tc>
        <w:tc>
          <w:tcPr>
            <w:tcW w:w="3942" w:type="dxa"/>
            <w:vAlign w:val="center"/>
          </w:tcPr>
          <w:p w:rsidR="008A1225" w:rsidRDefault="008A1225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040" w:dyaOrig="440">
                <v:shape id="_x0000_i1231" type="#_x0000_t75" style="width:151.8pt;height:22.2pt" o:ole="">
                  <v:imagedata r:id="rId370" o:title=""/>
                </v:shape>
                <o:OLEObject Type="Embed" ProgID="Equation.DSMT4" ShapeID="_x0000_i1231" DrawAspect="Content" ObjectID="_1679413095" r:id="rId418"/>
              </w:object>
            </w:r>
          </w:p>
        </w:tc>
        <w:tc>
          <w:tcPr>
            <w:tcW w:w="3942" w:type="dxa"/>
            <w:vAlign w:val="center"/>
          </w:tcPr>
          <w:p w:rsidR="008A1225" w:rsidRDefault="00753CA9" w:rsidP="008A1225">
            <w:pPr>
              <w:ind w:firstLine="0"/>
              <w:jc w:val="center"/>
            </w:pPr>
            <w:r w:rsidRPr="008D488D">
              <w:rPr>
                <w:rFonts w:eastAsiaTheme="minorEastAsia"/>
                <w:position w:val="-12"/>
                <w:lang w:eastAsia="ru-RU"/>
              </w:rPr>
              <w:object w:dxaOrig="3120" w:dyaOrig="440">
                <v:shape id="_x0000_i1232" type="#_x0000_t75" style="width:156pt;height:22.2pt" o:ole="">
                  <v:imagedata r:id="rId419" o:title=""/>
                </v:shape>
                <o:OLEObject Type="Embed" ProgID="Equation.DSMT4" ShapeID="_x0000_i1232" DrawAspect="Content" ObjectID="_1679413096" r:id="rId420"/>
              </w:object>
            </w:r>
          </w:p>
        </w:tc>
      </w:tr>
    </w:tbl>
    <w:p w:rsidR="00A1417D" w:rsidRDefault="00A1417D" w:rsidP="00EF23DD">
      <w:pPr>
        <w:tabs>
          <w:tab w:val="left" w:pos="5103"/>
          <w:tab w:val="left" w:pos="5387"/>
          <w:tab w:val="left" w:pos="9356"/>
        </w:tabs>
        <w:ind w:firstLine="0"/>
        <w:rPr>
          <w:position w:val="-12"/>
          <w:szCs w:val="28"/>
        </w:rPr>
      </w:pPr>
    </w:p>
    <w:p w:rsidR="00A1417D" w:rsidRPr="00C40E00" w:rsidRDefault="00A1417D" w:rsidP="0055069F">
      <w:pPr>
        <w:tabs>
          <w:tab w:val="left" w:pos="5103"/>
          <w:tab w:val="left" w:pos="5387"/>
          <w:tab w:val="left" w:pos="9356"/>
        </w:tabs>
        <w:ind w:firstLine="0"/>
        <w:rPr>
          <w:position w:val="-12"/>
          <w:szCs w:val="28"/>
        </w:rPr>
      </w:pPr>
      <w:r>
        <w:rPr>
          <w:position w:val="-12"/>
          <w:szCs w:val="28"/>
        </w:rPr>
        <w:t>Таблица 8.</w:t>
      </w:r>
      <w:r w:rsidR="00C3217A">
        <w:rPr>
          <w:position w:val="-12"/>
          <w:szCs w:val="28"/>
        </w:rPr>
        <w:t>3</w:t>
      </w:r>
      <w:r>
        <w:rPr>
          <w:position w:val="-12"/>
          <w:szCs w:val="28"/>
        </w:rPr>
        <w:t xml:space="preserve"> –</w:t>
      </w:r>
      <w:r w:rsidRPr="00C40E00">
        <w:rPr>
          <w:position w:val="-12"/>
          <w:szCs w:val="28"/>
        </w:rPr>
        <w:t>Выбранные ответвления трансформаторов</w:t>
      </w:r>
    </w:p>
    <w:tbl>
      <w:tblPr>
        <w:tblStyle w:val="aa"/>
        <w:tblW w:w="0" w:type="auto"/>
        <w:jc w:val="center"/>
        <w:tblLook w:val="04A0"/>
      </w:tblPr>
      <w:tblGrid>
        <w:gridCol w:w="1554"/>
        <w:gridCol w:w="1740"/>
        <w:gridCol w:w="1547"/>
        <w:gridCol w:w="1740"/>
        <w:gridCol w:w="1534"/>
        <w:gridCol w:w="1740"/>
      </w:tblGrid>
      <w:tr w:rsidR="0065680E" w:rsidTr="0065680E">
        <w:trPr>
          <w:jc w:val="center"/>
        </w:trPr>
        <w:tc>
          <w:tcPr>
            <w:tcW w:w="1554" w:type="dxa"/>
            <w:vAlign w:val="center"/>
          </w:tcPr>
          <w:p w:rsidR="0065680E" w:rsidRPr="0065680E" w:rsidRDefault="0065680E" w:rsidP="0065680E">
            <w:pPr>
              <w:ind w:firstLine="0"/>
              <w:jc w:val="center"/>
              <w:rPr>
                <w:position w:val="-12"/>
              </w:rPr>
            </w:pPr>
            <w:r>
              <w:rPr>
                <w:position w:val="-12"/>
              </w:rPr>
              <w:t>Узел</w:t>
            </w:r>
          </w:p>
        </w:tc>
        <w:tc>
          <w:tcPr>
            <w:tcW w:w="1740" w:type="dxa"/>
            <w:vAlign w:val="center"/>
          </w:tcPr>
          <w:p w:rsidR="0065680E" w:rsidRPr="0065680E" w:rsidRDefault="0065680E" w:rsidP="0065680E">
            <w:pPr>
              <w:ind w:firstLine="0"/>
              <w:jc w:val="center"/>
              <w:rPr>
                <w:position w:val="-12"/>
              </w:rPr>
            </w:pPr>
            <w:r w:rsidRPr="0065680E">
              <w:rPr>
                <w:position w:val="-12"/>
              </w:rPr>
              <w:t>Ответвление</w:t>
            </w:r>
          </w:p>
        </w:tc>
        <w:tc>
          <w:tcPr>
            <w:tcW w:w="1547" w:type="dxa"/>
            <w:vAlign w:val="center"/>
          </w:tcPr>
          <w:p w:rsidR="0065680E" w:rsidRPr="0065680E" w:rsidRDefault="0065680E" w:rsidP="00C3217A">
            <w:pPr>
              <w:ind w:firstLine="0"/>
              <w:jc w:val="center"/>
              <w:rPr>
                <w:position w:val="-12"/>
              </w:rPr>
            </w:pPr>
            <w:r>
              <w:rPr>
                <w:position w:val="-12"/>
              </w:rPr>
              <w:t>Узел</w:t>
            </w:r>
          </w:p>
        </w:tc>
        <w:tc>
          <w:tcPr>
            <w:tcW w:w="1740" w:type="dxa"/>
            <w:vAlign w:val="center"/>
          </w:tcPr>
          <w:p w:rsidR="0065680E" w:rsidRPr="0065680E" w:rsidRDefault="0065680E" w:rsidP="00C3217A">
            <w:pPr>
              <w:ind w:firstLine="0"/>
              <w:jc w:val="center"/>
              <w:rPr>
                <w:position w:val="-12"/>
              </w:rPr>
            </w:pPr>
            <w:r w:rsidRPr="0065680E">
              <w:rPr>
                <w:position w:val="-12"/>
              </w:rPr>
              <w:t>Ответвление</w:t>
            </w:r>
          </w:p>
        </w:tc>
        <w:tc>
          <w:tcPr>
            <w:tcW w:w="1534" w:type="dxa"/>
            <w:vAlign w:val="center"/>
          </w:tcPr>
          <w:p w:rsidR="0065680E" w:rsidRPr="0065680E" w:rsidRDefault="0065680E" w:rsidP="00C3217A">
            <w:pPr>
              <w:ind w:firstLine="0"/>
              <w:jc w:val="center"/>
              <w:rPr>
                <w:position w:val="-12"/>
              </w:rPr>
            </w:pPr>
            <w:r>
              <w:rPr>
                <w:position w:val="-12"/>
              </w:rPr>
              <w:t>Узел</w:t>
            </w:r>
          </w:p>
        </w:tc>
        <w:tc>
          <w:tcPr>
            <w:tcW w:w="1740" w:type="dxa"/>
            <w:vAlign w:val="center"/>
          </w:tcPr>
          <w:p w:rsidR="0065680E" w:rsidRPr="0065680E" w:rsidRDefault="0065680E" w:rsidP="00C3217A">
            <w:pPr>
              <w:ind w:firstLine="0"/>
              <w:jc w:val="center"/>
              <w:rPr>
                <w:position w:val="-12"/>
              </w:rPr>
            </w:pPr>
            <w:r w:rsidRPr="0065680E">
              <w:rPr>
                <w:position w:val="-12"/>
              </w:rPr>
              <w:t>Ответвление</w:t>
            </w:r>
          </w:p>
        </w:tc>
      </w:tr>
      <w:tr w:rsidR="00B743BE" w:rsidTr="0065680E">
        <w:trPr>
          <w:jc w:val="center"/>
        </w:trPr>
        <w:tc>
          <w:tcPr>
            <w:tcW w:w="1554" w:type="dxa"/>
            <w:vAlign w:val="center"/>
          </w:tcPr>
          <w:p w:rsidR="00B743BE" w:rsidRDefault="00B743BE" w:rsidP="0065680E">
            <w:pPr>
              <w:ind w:firstLine="0"/>
              <w:jc w:val="center"/>
              <w:rPr>
                <w:position w:val="-12"/>
              </w:rPr>
            </w:pPr>
            <w:r>
              <w:rPr>
                <w:position w:val="-12"/>
              </w:rPr>
              <w:t>1</w:t>
            </w:r>
          </w:p>
        </w:tc>
        <w:tc>
          <w:tcPr>
            <w:tcW w:w="1740" w:type="dxa"/>
            <w:vAlign w:val="center"/>
          </w:tcPr>
          <w:p w:rsidR="00B743BE" w:rsidRPr="0065680E" w:rsidRDefault="00B743BE" w:rsidP="0065680E">
            <w:pPr>
              <w:ind w:firstLine="0"/>
              <w:jc w:val="center"/>
              <w:rPr>
                <w:position w:val="-12"/>
              </w:rPr>
            </w:pPr>
            <w:r>
              <w:rPr>
                <w:position w:val="-12"/>
              </w:rPr>
              <w:t>2</w:t>
            </w:r>
          </w:p>
        </w:tc>
        <w:tc>
          <w:tcPr>
            <w:tcW w:w="1547" w:type="dxa"/>
            <w:vAlign w:val="center"/>
          </w:tcPr>
          <w:p w:rsidR="00B743BE" w:rsidRDefault="00B743BE" w:rsidP="00C3217A">
            <w:pPr>
              <w:ind w:firstLine="0"/>
              <w:jc w:val="center"/>
              <w:rPr>
                <w:position w:val="-12"/>
              </w:rPr>
            </w:pPr>
            <w:r>
              <w:rPr>
                <w:position w:val="-12"/>
              </w:rPr>
              <w:t>3</w:t>
            </w:r>
          </w:p>
        </w:tc>
        <w:tc>
          <w:tcPr>
            <w:tcW w:w="1740" w:type="dxa"/>
            <w:vAlign w:val="center"/>
          </w:tcPr>
          <w:p w:rsidR="00B743BE" w:rsidRPr="0065680E" w:rsidRDefault="00B743BE" w:rsidP="00C3217A">
            <w:pPr>
              <w:ind w:firstLine="0"/>
              <w:jc w:val="center"/>
              <w:rPr>
                <w:position w:val="-12"/>
              </w:rPr>
            </w:pPr>
            <w:r>
              <w:rPr>
                <w:position w:val="-12"/>
              </w:rPr>
              <w:t>4</w:t>
            </w:r>
          </w:p>
        </w:tc>
        <w:tc>
          <w:tcPr>
            <w:tcW w:w="1534" w:type="dxa"/>
            <w:vAlign w:val="center"/>
          </w:tcPr>
          <w:p w:rsidR="00B743BE" w:rsidRDefault="00B743BE" w:rsidP="00C3217A">
            <w:pPr>
              <w:ind w:firstLine="0"/>
              <w:jc w:val="center"/>
              <w:rPr>
                <w:position w:val="-12"/>
              </w:rPr>
            </w:pPr>
            <w:r>
              <w:rPr>
                <w:position w:val="-12"/>
              </w:rPr>
              <w:t>5</w:t>
            </w:r>
          </w:p>
        </w:tc>
        <w:tc>
          <w:tcPr>
            <w:tcW w:w="1740" w:type="dxa"/>
            <w:vAlign w:val="center"/>
          </w:tcPr>
          <w:p w:rsidR="00B743BE" w:rsidRPr="0065680E" w:rsidRDefault="00B743BE" w:rsidP="00C3217A">
            <w:pPr>
              <w:ind w:firstLine="0"/>
              <w:jc w:val="center"/>
              <w:rPr>
                <w:position w:val="-12"/>
              </w:rPr>
            </w:pPr>
            <w:r>
              <w:rPr>
                <w:position w:val="-12"/>
              </w:rPr>
              <w:t>6</w:t>
            </w:r>
          </w:p>
        </w:tc>
      </w:tr>
      <w:tr w:rsidR="00C3217A" w:rsidTr="00C3217A">
        <w:trPr>
          <w:jc w:val="center"/>
        </w:trPr>
        <w:tc>
          <w:tcPr>
            <w:tcW w:w="1554" w:type="dxa"/>
            <w:vAlign w:val="bottom"/>
          </w:tcPr>
          <w:p w:rsidR="00C3217A" w:rsidRDefault="00C3217A" w:rsidP="006568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740" w:type="dxa"/>
            <w:vAlign w:val="bottom"/>
          </w:tcPr>
          <w:p w:rsidR="00C3217A" w:rsidRDefault="00C3217A" w:rsidP="00C3217A">
            <w:pPr>
              <w:ind w:firstLine="6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+5%</w:t>
            </w:r>
          </w:p>
        </w:tc>
        <w:tc>
          <w:tcPr>
            <w:tcW w:w="1547" w:type="dxa"/>
            <w:vAlign w:val="bottom"/>
          </w:tcPr>
          <w:p w:rsidR="00C3217A" w:rsidRDefault="00C3217A" w:rsidP="006568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</w:t>
            </w:r>
          </w:p>
        </w:tc>
        <w:tc>
          <w:tcPr>
            <w:tcW w:w="1740" w:type="dxa"/>
            <w:vAlign w:val="bottom"/>
          </w:tcPr>
          <w:p w:rsidR="00C3217A" w:rsidRDefault="00C3217A" w:rsidP="00C3217A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0%</w:t>
            </w:r>
          </w:p>
        </w:tc>
        <w:tc>
          <w:tcPr>
            <w:tcW w:w="1534" w:type="dxa"/>
            <w:vAlign w:val="bottom"/>
          </w:tcPr>
          <w:p w:rsidR="00C3217A" w:rsidRDefault="00C3217A" w:rsidP="00C3217A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37</w:t>
            </w:r>
          </w:p>
        </w:tc>
        <w:tc>
          <w:tcPr>
            <w:tcW w:w="1740" w:type="dxa"/>
            <w:vAlign w:val="bottom"/>
          </w:tcPr>
          <w:p w:rsidR="00C3217A" w:rsidRDefault="00C3217A" w:rsidP="00C3217A">
            <w:pPr>
              <w:ind w:hanging="3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–2,5%</w:t>
            </w:r>
          </w:p>
        </w:tc>
      </w:tr>
      <w:tr w:rsidR="00C3217A" w:rsidTr="00C3217A">
        <w:trPr>
          <w:jc w:val="center"/>
        </w:trPr>
        <w:tc>
          <w:tcPr>
            <w:tcW w:w="1554" w:type="dxa"/>
            <w:vAlign w:val="bottom"/>
          </w:tcPr>
          <w:p w:rsidR="00C3217A" w:rsidRDefault="00C3217A" w:rsidP="006568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740" w:type="dxa"/>
            <w:vAlign w:val="bottom"/>
          </w:tcPr>
          <w:p w:rsidR="00C3217A" w:rsidRDefault="00C3217A" w:rsidP="00C3217A">
            <w:pPr>
              <w:ind w:firstLine="6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+5%</w:t>
            </w:r>
          </w:p>
        </w:tc>
        <w:tc>
          <w:tcPr>
            <w:tcW w:w="1547" w:type="dxa"/>
            <w:vAlign w:val="bottom"/>
          </w:tcPr>
          <w:p w:rsidR="00C3217A" w:rsidRDefault="00C3217A" w:rsidP="006568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23</w:t>
            </w:r>
          </w:p>
        </w:tc>
        <w:tc>
          <w:tcPr>
            <w:tcW w:w="1740" w:type="dxa"/>
            <w:vAlign w:val="bottom"/>
          </w:tcPr>
          <w:p w:rsidR="00C3217A" w:rsidRDefault="00C3217A" w:rsidP="00C3217A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0%</w:t>
            </w:r>
          </w:p>
        </w:tc>
        <w:tc>
          <w:tcPr>
            <w:tcW w:w="1534" w:type="dxa"/>
            <w:vAlign w:val="bottom"/>
          </w:tcPr>
          <w:p w:rsidR="00C3217A" w:rsidRDefault="00C3217A" w:rsidP="00C3217A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40</w:t>
            </w:r>
          </w:p>
        </w:tc>
        <w:tc>
          <w:tcPr>
            <w:tcW w:w="1740" w:type="dxa"/>
            <w:vAlign w:val="bottom"/>
          </w:tcPr>
          <w:p w:rsidR="00C3217A" w:rsidRDefault="00C3217A" w:rsidP="00C3217A">
            <w:pPr>
              <w:ind w:hanging="3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–2,5%</w:t>
            </w:r>
          </w:p>
        </w:tc>
      </w:tr>
      <w:tr w:rsidR="00C3217A" w:rsidTr="00C3217A">
        <w:trPr>
          <w:jc w:val="center"/>
        </w:trPr>
        <w:tc>
          <w:tcPr>
            <w:tcW w:w="1554" w:type="dxa"/>
            <w:vAlign w:val="bottom"/>
          </w:tcPr>
          <w:p w:rsidR="00C3217A" w:rsidRDefault="00C3217A" w:rsidP="006568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1740" w:type="dxa"/>
            <w:vAlign w:val="bottom"/>
          </w:tcPr>
          <w:p w:rsidR="00C3217A" w:rsidRDefault="00C3217A" w:rsidP="00C3217A">
            <w:pPr>
              <w:ind w:firstLine="6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+2,5%</w:t>
            </w:r>
          </w:p>
        </w:tc>
        <w:tc>
          <w:tcPr>
            <w:tcW w:w="1547" w:type="dxa"/>
            <w:vAlign w:val="bottom"/>
          </w:tcPr>
          <w:p w:rsidR="00C3217A" w:rsidRDefault="00C3217A" w:rsidP="006568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26</w:t>
            </w:r>
          </w:p>
        </w:tc>
        <w:tc>
          <w:tcPr>
            <w:tcW w:w="1740" w:type="dxa"/>
            <w:vAlign w:val="bottom"/>
          </w:tcPr>
          <w:p w:rsidR="00C3217A" w:rsidRDefault="00C3217A" w:rsidP="00C3217A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0%</w:t>
            </w:r>
          </w:p>
        </w:tc>
        <w:tc>
          <w:tcPr>
            <w:tcW w:w="1534" w:type="dxa"/>
            <w:vAlign w:val="bottom"/>
          </w:tcPr>
          <w:p w:rsidR="00C3217A" w:rsidRDefault="00C3217A" w:rsidP="00C3217A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43</w:t>
            </w:r>
          </w:p>
        </w:tc>
        <w:tc>
          <w:tcPr>
            <w:tcW w:w="1740" w:type="dxa"/>
            <w:vAlign w:val="bottom"/>
          </w:tcPr>
          <w:p w:rsidR="00C3217A" w:rsidRDefault="00C3217A" w:rsidP="00C3217A">
            <w:pPr>
              <w:ind w:hanging="3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–2,5%</w:t>
            </w:r>
          </w:p>
        </w:tc>
      </w:tr>
    </w:tbl>
    <w:p w:rsidR="00B743BE" w:rsidRDefault="00B743BE" w:rsidP="00A1417D">
      <w:pPr>
        <w:rPr>
          <w:position w:val="-12"/>
          <w:szCs w:val="28"/>
        </w:rPr>
      </w:pPr>
      <w:r>
        <w:rPr>
          <w:position w:val="-12"/>
          <w:szCs w:val="28"/>
        </w:rPr>
        <w:lastRenderedPageBreak/>
        <w:tab/>
      </w:r>
      <w:r>
        <w:rPr>
          <w:position w:val="-12"/>
          <w:szCs w:val="28"/>
        </w:rPr>
        <w:tab/>
        <w:t>Окончание таблицы 8.3</w:t>
      </w:r>
    </w:p>
    <w:tbl>
      <w:tblPr>
        <w:tblStyle w:val="aa"/>
        <w:tblW w:w="0" w:type="auto"/>
        <w:jc w:val="center"/>
        <w:tblLook w:val="04A0"/>
      </w:tblPr>
      <w:tblGrid>
        <w:gridCol w:w="1554"/>
        <w:gridCol w:w="1740"/>
        <w:gridCol w:w="1547"/>
        <w:gridCol w:w="1740"/>
        <w:gridCol w:w="1534"/>
        <w:gridCol w:w="1740"/>
      </w:tblGrid>
      <w:tr w:rsidR="00B743BE" w:rsidTr="009118A0">
        <w:trPr>
          <w:jc w:val="center"/>
        </w:trPr>
        <w:tc>
          <w:tcPr>
            <w:tcW w:w="155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6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1547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53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hanging="3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</w:tr>
      <w:tr w:rsidR="00B743BE" w:rsidTr="009118A0">
        <w:trPr>
          <w:jc w:val="center"/>
        </w:trPr>
        <w:tc>
          <w:tcPr>
            <w:tcW w:w="155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52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6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+2,5%</w:t>
            </w:r>
          </w:p>
        </w:tc>
        <w:tc>
          <w:tcPr>
            <w:tcW w:w="1547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28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0%</w:t>
            </w:r>
          </w:p>
        </w:tc>
        <w:tc>
          <w:tcPr>
            <w:tcW w:w="153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46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hanging="3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–2,5%</w:t>
            </w:r>
          </w:p>
        </w:tc>
      </w:tr>
      <w:tr w:rsidR="00B743BE" w:rsidTr="009118A0">
        <w:trPr>
          <w:jc w:val="center"/>
        </w:trPr>
        <w:tc>
          <w:tcPr>
            <w:tcW w:w="155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6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+2,5%</w:t>
            </w:r>
          </w:p>
        </w:tc>
        <w:tc>
          <w:tcPr>
            <w:tcW w:w="1547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31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0%</w:t>
            </w:r>
          </w:p>
        </w:tc>
        <w:tc>
          <w:tcPr>
            <w:tcW w:w="153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45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hanging="3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–2,5%</w:t>
            </w:r>
          </w:p>
        </w:tc>
      </w:tr>
      <w:tr w:rsidR="00B743BE" w:rsidTr="009118A0">
        <w:trPr>
          <w:jc w:val="center"/>
        </w:trPr>
        <w:tc>
          <w:tcPr>
            <w:tcW w:w="155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6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+2,5%</w:t>
            </w:r>
          </w:p>
        </w:tc>
        <w:tc>
          <w:tcPr>
            <w:tcW w:w="1547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32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0%</w:t>
            </w:r>
          </w:p>
        </w:tc>
        <w:tc>
          <w:tcPr>
            <w:tcW w:w="153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49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hanging="3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–2,5%</w:t>
            </w:r>
          </w:p>
        </w:tc>
      </w:tr>
      <w:tr w:rsidR="00B743BE" w:rsidTr="009118A0">
        <w:trPr>
          <w:jc w:val="center"/>
        </w:trPr>
        <w:tc>
          <w:tcPr>
            <w:tcW w:w="155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18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6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0%</w:t>
            </w:r>
          </w:p>
        </w:tc>
        <w:tc>
          <w:tcPr>
            <w:tcW w:w="1547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35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0%</w:t>
            </w:r>
          </w:p>
        </w:tc>
        <w:tc>
          <w:tcPr>
            <w:tcW w:w="1534" w:type="dxa"/>
            <w:vAlign w:val="bottom"/>
          </w:tcPr>
          <w:p w:rsidR="00B743BE" w:rsidRDefault="00B743BE" w:rsidP="009118A0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51</w:t>
            </w:r>
          </w:p>
        </w:tc>
        <w:tc>
          <w:tcPr>
            <w:tcW w:w="1740" w:type="dxa"/>
            <w:vAlign w:val="bottom"/>
          </w:tcPr>
          <w:p w:rsidR="00B743BE" w:rsidRDefault="00B743BE" w:rsidP="009118A0">
            <w:pPr>
              <w:ind w:hanging="35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–2,5%</w:t>
            </w:r>
          </w:p>
        </w:tc>
      </w:tr>
    </w:tbl>
    <w:p w:rsidR="00B743BE" w:rsidRDefault="00B743BE" w:rsidP="00A1417D">
      <w:pPr>
        <w:rPr>
          <w:position w:val="-12"/>
          <w:szCs w:val="28"/>
        </w:rPr>
      </w:pPr>
    </w:p>
    <w:p w:rsidR="00140B5E" w:rsidRDefault="00140B5E" w:rsidP="00140B5E">
      <w:pPr>
        <w:rPr>
          <w:position w:val="-12"/>
          <w:szCs w:val="28"/>
        </w:rPr>
      </w:pPr>
      <w:r w:rsidRPr="00140B5E">
        <w:t>Изобразим эпюры отклонения напряжения удаленного потребителя бл</w:t>
      </w:r>
      <w:r w:rsidRPr="00140B5E">
        <w:t>и</w:t>
      </w:r>
      <w:r w:rsidRPr="00140B5E">
        <w:t>жайшей и удалённой подстанции от ЦП в режиме наибольших и наименьших нагрузок (Рисунок 8.1 и 8.2</w:t>
      </w:r>
      <w:r>
        <w:t>). Выбранные ответвления изобразим на схеме (Р</w:t>
      </w:r>
      <w:r>
        <w:t>и</w:t>
      </w:r>
      <w:r>
        <w:t>сунок 8.3)</w:t>
      </w:r>
      <w:r w:rsidR="009B7A21">
        <w:t>.</w:t>
      </w:r>
    </w:p>
    <w:p w:rsidR="00140B5E" w:rsidRPr="006A4A9F" w:rsidRDefault="00140B5E" w:rsidP="00140B5E"/>
    <w:p w:rsidR="00B45A6C" w:rsidRPr="00B45A6C" w:rsidRDefault="00B45A6C" w:rsidP="00B45A6C">
      <w:pPr>
        <w:pStyle w:val="a5"/>
        <w:rPr>
          <w:lang w:val="en-US"/>
        </w:rPr>
      </w:pPr>
      <w:r>
        <w:rPr>
          <w:noProof/>
        </w:rPr>
        <w:drawing>
          <wp:inline distT="0" distB="0" distL="0" distR="0">
            <wp:extent cx="6120765" cy="2438147"/>
            <wp:effectExtent l="19050" t="0" r="0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4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3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17D" w:rsidRDefault="00A1417D" w:rsidP="00B45A6C">
      <w:pPr>
        <w:pStyle w:val="a5"/>
        <w:spacing w:line="276" w:lineRule="auto"/>
      </w:pPr>
      <w:r w:rsidRPr="00DF6D4A">
        <w:t>Рисунок 8.1</w:t>
      </w:r>
      <w:r>
        <w:t xml:space="preserve"> – </w:t>
      </w:r>
      <w:r w:rsidRPr="00DF6D4A">
        <w:t xml:space="preserve">Эпюры отклонения напряжений </w:t>
      </w:r>
      <w:r w:rsidR="006A4A9F">
        <w:t>удалённого</w:t>
      </w:r>
      <w:r w:rsidR="00F33D5D">
        <w:t xml:space="preserve"> потребителя</w:t>
      </w:r>
      <w:r w:rsidR="00B45A6C" w:rsidRPr="00B45A6C">
        <w:br/>
      </w:r>
      <w:r w:rsidR="00F33D5D">
        <w:t xml:space="preserve">ближайшей подстанции </w:t>
      </w:r>
      <w:r w:rsidR="00A3715A">
        <w:t>при</w:t>
      </w:r>
      <w:r w:rsidR="00F33D5D">
        <w:t xml:space="preserve"> </w:t>
      </w:r>
      <w:r>
        <w:t xml:space="preserve">наибольших </w:t>
      </w:r>
      <w:r w:rsidRPr="00DF6D4A">
        <w:t>и н</w:t>
      </w:r>
      <w:r>
        <w:t>аи</w:t>
      </w:r>
      <w:r w:rsidRPr="00DF6D4A">
        <w:t>м</w:t>
      </w:r>
      <w:r>
        <w:t>еньших</w:t>
      </w:r>
      <w:r w:rsidRPr="00DF6D4A">
        <w:t xml:space="preserve"> нагрузках</w:t>
      </w:r>
    </w:p>
    <w:p w:rsidR="000A6A98" w:rsidRDefault="000A6A98" w:rsidP="00C3217A">
      <w:pPr>
        <w:pStyle w:val="a5"/>
        <w:rPr>
          <w:szCs w:val="28"/>
        </w:rPr>
      </w:pPr>
    </w:p>
    <w:p w:rsidR="00F33D5D" w:rsidRDefault="00A3715A" w:rsidP="00A3715A">
      <w:pPr>
        <w:pStyle w:val="a5"/>
      </w:pPr>
      <w:r>
        <w:rPr>
          <w:noProof/>
        </w:rPr>
        <w:drawing>
          <wp:inline distT="0" distB="0" distL="0" distR="0">
            <wp:extent cx="6120765" cy="2522942"/>
            <wp:effectExtent l="19050" t="0" r="0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4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2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5A" w:rsidRDefault="00A3715A" w:rsidP="00A3715A">
      <w:pPr>
        <w:pStyle w:val="a5"/>
        <w:spacing w:line="276" w:lineRule="auto"/>
      </w:pPr>
      <w:r w:rsidRPr="00DF6D4A">
        <w:t>Рисунок 8.</w:t>
      </w:r>
      <w:r>
        <w:t xml:space="preserve">2 – </w:t>
      </w:r>
      <w:r w:rsidRPr="00DF6D4A">
        <w:t xml:space="preserve">Эпюры отклонения напряжений </w:t>
      </w:r>
      <w:r>
        <w:t>удалённого потребителя</w:t>
      </w:r>
      <w:r w:rsidRPr="00B45A6C">
        <w:br/>
      </w:r>
      <w:r>
        <w:t xml:space="preserve">дальней подстанции при наибольших </w:t>
      </w:r>
      <w:r w:rsidRPr="00DF6D4A">
        <w:t>и н</w:t>
      </w:r>
      <w:r>
        <w:t>аи</w:t>
      </w:r>
      <w:r w:rsidRPr="00DF6D4A">
        <w:t>м</w:t>
      </w:r>
      <w:r>
        <w:t>еньших</w:t>
      </w:r>
      <w:r w:rsidRPr="00DF6D4A">
        <w:t xml:space="preserve"> нагрузках</w:t>
      </w:r>
    </w:p>
    <w:p w:rsidR="00A71702" w:rsidRDefault="000177EC" w:rsidP="00A71702">
      <w:pPr>
        <w:pStyle w:val="a5"/>
        <w:rPr>
          <w:lang w:val="en-US"/>
        </w:rPr>
      </w:pPr>
      <w:r>
        <w:rPr>
          <w:noProof/>
        </w:rPr>
        <w:lastRenderedPageBreak/>
        <w:pict>
          <v:shape id="_x0000_i1233" type="#_x0000_t75" style="width:397.2pt;height:698.4pt">
            <v:imagedata r:id="rId423" o:title="123"/>
          </v:shape>
        </w:pict>
      </w:r>
    </w:p>
    <w:p w:rsidR="00A71702" w:rsidRPr="00D41B4A" w:rsidRDefault="00A71702" w:rsidP="00A71702">
      <w:pPr>
        <w:pStyle w:val="a5"/>
      </w:pPr>
      <w:r>
        <w:t>Рисунок 8.</w:t>
      </w:r>
      <w:r w:rsidR="00140B5E">
        <w:t>3</w:t>
      </w:r>
      <w:r>
        <w:t xml:space="preserve"> – Схема с выбранными ответвлениями</w:t>
      </w:r>
    </w:p>
    <w:p w:rsidR="00FA0E45" w:rsidRDefault="00FA0E45" w:rsidP="00FA0E45">
      <w:pPr>
        <w:pStyle w:val="1"/>
      </w:pPr>
      <w:bookmarkStart w:id="12" w:name="_Toc68721567"/>
      <w:r w:rsidRPr="00710C51">
        <w:lastRenderedPageBreak/>
        <w:t>9 РАСЧЕТ РИЖИМОВ НА ЭВМ ПРИ НАИБОЛЬШИХ И НАИМЕНЬШИХ НГРУЗКАХ БЕЗ УЧЕТА И С УЧЕТОМ СТАТИЧЕСКИХ ХАРАКТЕРИСТИК НАГРУЗКИ</w:t>
      </w:r>
      <w:bookmarkEnd w:id="12"/>
    </w:p>
    <w:p w:rsidR="00FA0E45" w:rsidRDefault="00FA0E45" w:rsidP="00FA0E45">
      <w:pPr>
        <w:rPr>
          <w:noProof/>
        </w:rPr>
      </w:pPr>
    </w:p>
    <w:p w:rsidR="00FA0E45" w:rsidRDefault="00FA0E45" w:rsidP="00FA0E45">
      <w:pPr>
        <w:rPr>
          <w:noProof/>
          <w:szCs w:val="28"/>
        </w:rPr>
      </w:pPr>
      <w:r w:rsidRPr="0005268D">
        <w:rPr>
          <w:noProof/>
          <w:szCs w:val="28"/>
        </w:rPr>
        <w:t>Расчет распределительной сети</w:t>
      </w:r>
      <w:r>
        <w:rPr>
          <w:noProof/>
          <w:szCs w:val="28"/>
        </w:rPr>
        <w:t xml:space="preserve"> произведём</w:t>
      </w:r>
      <w:r w:rsidRPr="0005268D">
        <w:rPr>
          <w:noProof/>
          <w:szCs w:val="28"/>
        </w:rPr>
        <w:t xml:space="preserve"> в программе </w:t>
      </w:r>
      <w:r w:rsidRPr="0005268D">
        <w:rPr>
          <w:noProof/>
          <w:szCs w:val="28"/>
          <w:lang w:val="en-US"/>
        </w:rPr>
        <w:t>ENERGY</w:t>
      </w:r>
      <w:r>
        <w:rPr>
          <w:noProof/>
          <w:szCs w:val="28"/>
        </w:rPr>
        <w:t xml:space="preserve"> без учёта и с учётом </w:t>
      </w:r>
      <w:r w:rsidR="006E268A">
        <w:rPr>
          <w:noProof/>
          <w:szCs w:val="28"/>
        </w:rPr>
        <w:t>статических характеристик нагрузки (СХН)</w:t>
      </w:r>
      <w:r>
        <w:rPr>
          <w:noProof/>
          <w:szCs w:val="28"/>
        </w:rPr>
        <w:t>.</w:t>
      </w:r>
      <w:r w:rsidR="00BE0AB2">
        <w:rPr>
          <w:noProof/>
          <w:szCs w:val="28"/>
        </w:rPr>
        <w:t xml:space="preserve"> </w:t>
      </w:r>
      <w:r w:rsidR="001F7086">
        <w:rPr>
          <w:noProof/>
          <w:szCs w:val="28"/>
        </w:rPr>
        <w:t>Исходные параметры расчёта, вводимые в программу, приведены на Рисунке 9.1, а также данные узлов и ветвей приведены в Таблицах 9.2 и 9.3 соответственно. В данной программе трансформаторы задаются с помощью одного узла – узла, соответствующего высокой стороне напряжения.</w:t>
      </w:r>
    </w:p>
    <w:p w:rsidR="00BE0AB2" w:rsidRPr="00170A05" w:rsidRDefault="00BE0AB2" w:rsidP="001F7086">
      <w:pPr>
        <w:ind w:firstLine="0"/>
      </w:pPr>
    </w:p>
    <w:p w:rsidR="00BE0AB2" w:rsidRPr="00BE0AB2" w:rsidRDefault="00584D42" w:rsidP="001F7086">
      <w:pPr>
        <w:pStyle w:val="a5"/>
        <w:rPr>
          <w:noProof/>
        </w:rPr>
      </w:pPr>
      <w:r>
        <w:rPr>
          <w:noProof/>
        </w:rPr>
        <w:drawing>
          <wp:inline distT="0" distB="0" distL="0" distR="0">
            <wp:extent cx="6120765" cy="2772601"/>
            <wp:effectExtent l="19050" t="0" r="0" b="0"/>
            <wp:docPr id="749" name="Рисунок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4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E45" w:rsidRDefault="001B4CF3" w:rsidP="001C0B4C">
      <w:pPr>
        <w:pStyle w:val="a5"/>
        <w:rPr>
          <w:noProof/>
        </w:rPr>
      </w:pPr>
      <w:r>
        <w:rPr>
          <w:noProof/>
        </w:rPr>
        <w:drawing>
          <wp:inline distT="0" distB="0" distL="0" distR="0">
            <wp:extent cx="6120765" cy="1089473"/>
            <wp:effectExtent l="19050" t="0" r="0" b="0"/>
            <wp:docPr id="768" name="Рисунок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4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8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086" w:rsidRDefault="001F7086" w:rsidP="001F7086">
      <w:pPr>
        <w:pStyle w:val="a5"/>
      </w:pPr>
      <w:r>
        <w:t>Рисунок 9.1 – Обобщённые параметры расчёта</w:t>
      </w:r>
    </w:p>
    <w:p w:rsidR="001F7086" w:rsidRDefault="001F7086" w:rsidP="001F7086"/>
    <w:p w:rsidR="001B4CF3" w:rsidRDefault="001F7086" w:rsidP="001F7086">
      <w:pPr>
        <w:ind w:firstLine="0"/>
      </w:pPr>
      <w:r>
        <w:t>Таблица 9.1 – Данные узлов</w:t>
      </w:r>
    </w:p>
    <w:p w:rsidR="001F7086" w:rsidRDefault="001F7086" w:rsidP="001F7086">
      <w:pPr>
        <w:ind w:firstLine="0"/>
        <w:jc w:val="center"/>
      </w:pPr>
      <w:r w:rsidRPr="001F7086">
        <w:rPr>
          <w:noProof/>
        </w:rPr>
        <w:drawing>
          <wp:inline distT="0" distB="0" distL="0" distR="0">
            <wp:extent cx="6121977" cy="1847139"/>
            <wp:effectExtent l="19050" t="0" r="0" b="0"/>
            <wp:docPr id="25" name="Рисунок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426"/>
                    <a:srcRect b="44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77" cy="184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086" w:rsidRDefault="001F7086" w:rsidP="001F7086">
      <w:r>
        <w:lastRenderedPageBreak/>
        <w:tab/>
      </w:r>
      <w:r>
        <w:tab/>
        <w:t>Окончание таблицы 9.1</w:t>
      </w:r>
    </w:p>
    <w:p w:rsidR="001F7086" w:rsidRDefault="001F7086" w:rsidP="001F7086">
      <w:pPr>
        <w:pStyle w:val="a5"/>
      </w:pPr>
      <w:r w:rsidRPr="001F7086">
        <w:rPr>
          <w:noProof/>
        </w:rPr>
        <w:drawing>
          <wp:inline distT="0" distB="0" distL="0" distR="0">
            <wp:extent cx="6118860" cy="1501140"/>
            <wp:effectExtent l="19050" t="0" r="0" b="0"/>
            <wp:docPr id="27" name="Рисунок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426"/>
                    <a:srcRect t="54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086" w:rsidRDefault="000261F5" w:rsidP="001F7086">
      <w:pPr>
        <w:pStyle w:val="a5"/>
      </w:pPr>
      <w:r>
        <w:rPr>
          <w:noProof/>
        </w:rPr>
        <w:drawing>
          <wp:inline distT="0" distB="0" distL="0" distR="0">
            <wp:extent cx="6120000" cy="3372323"/>
            <wp:effectExtent l="19050" t="0" r="0" b="0"/>
            <wp:docPr id="772" name="Рисунок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4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37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1F5" w:rsidRDefault="000261F5" w:rsidP="000261F5"/>
    <w:p w:rsidR="000261F5" w:rsidRDefault="00852D09" w:rsidP="000261F5">
      <w:pPr>
        <w:ind w:firstLine="0"/>
      </w:pPr>
      <w:r>
        <w:t>Таблица 9.2 – Данные ветвей</w:t>
      </w:r>
    </w:p>
    <w:p w:rsidR="00852D09" w:rsidRDefault="00C95A4C" w:rsidP="000261F5">
      <w:pPr>
        <w:ind w:firstLine="0"/>
      </w:pPr>
      <w:r>
        <w:rPr>
          <w:noProof/>
        </w:rPr>
        <w:drawing>
          <wp:inline distT="0" distB="0" distL="0" distR="0">
            <wp:extent cx="6120765" cy="3344561"/>
            <wp:effectExtent l="19050" t="0" r="0" b="0"/>
            <wp:docPr id="775" name="Рисунок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4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4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A4C" w:rsidRDefault="00C95A4C" w:rsidP="000261F5">
      <w:pPr>
        <w:ind w:firstLine="0"/>
      </w:pPr>
      <w:r>
        <w:lastRenderedPageBreak/>
        <w:tab/>
      </w:r>
      <w:r>
        <w:tab/>
      </w:r>
      <w:r>
        <w:tab/>
        <w:t>Окончание таблицы 9.2</w:t>
      </w:r>
    </w:p>
    <w:p w:rsidR="00C95A4C" w:rsidRDefault="00C95A4C" w:rsidP="00D73E72">
      <w:pPr>
        <w:spacing w:line="240" w:lineRule="auto"/>
        <w:ind w:firstLine="0"/>
      </w:pPr>
      <w:r>
        <w:rPr>
          <w:noProof/>
        </w:rPr>
        <w:drawing>
          <wp:inline distT="0" distB="0" distL="0" distR="0">
            <wp:extent cx="6120765" cy="3403895"/>
            <wp:effectExtent l="19050" t="0" r="0" b="0"/>
            <wp:docPr id="778" name="Рисунок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4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0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72" w:rsidRDefault="00D73E72" w:rsidP="00D73E72">
      <w:pPr>
        <w:spacing w:line="240" w:lineRule="auto"/>
        <w:ind w:firstLine="0"/>
      </w:pPr>
      <w:r>
        <w:rPr>
          <w:noProof/>
        </w:rPr>
        <w:drawing>
          <wp:inline distT="0" distB="0" distL="0" distR="0">
            <wp:extent cx="6120493" cy="658585"/>
            <wp:effectExtent l="19050" t="0" r="0" b="0"/>
            <wp:docPr id="781" name="Рисунок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430"/>
                    <a:srcRect t="2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65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9D6" w:rsidRDefault="00A439D6" w:rsidP="00D73E72">
      <w:pPr>
        <w:spacing w:line="240" w:lineRule="auto"/>
        <w:ind w:firstLine="0"/>
      </w:pPr>
    </w:p>
    <w:p w:rsidR="00A439D6" w:rsidRDefault="00A439D6" w:rsidP="00A439D6">
      <w:pPr>
        <w:pStyle w:val="2"/>
      </w:pPr>
      <w:bookmarkStart w:id="13" w:name="_Toc68721568"/>
      <w:r>
        <w:t>9.1 Расчёт режима без учёта СХН</w:t>
      </w:r>
      <w:bookmarkEnd w:id="13"/>
    </w:p>
    <w:p w:rsidR="00A439D6" w:rsidRDefault="00A439D6" w:rsidP="00A439D6"/>
    <w:p w:rsidR="00A439D6" w:rsidRDefault="00A439D6" w:rsidP="00A439D6">
      <w:r>
        <w:t>Расчёт режим</w:t>
      </w:r>
      <w:r w:rsidR="002503E9">
        <w:t xml:space="preserve">а без учёта СХН для узлов и ветвей приведён в </w:t>
      </w:r>
      <w:r w:rsidR="00563013">
        <w:t>Т</w:t>
      </w:r>
      <w:r w:rsidR="002503E9">
        <w:t>аблица</w:t>
      </w:r>
      <w:r w:rsidR="0019092A">
        <w:t>х</w:t>
      </w:r>
      <w:r w:rsidR="002503E9">
        <w:t xml:space="preserve"> 9.3 и </w:t>
      </w:r>
      <w:r w:rsidR="0019092A">
        <w:t>9.4. Обобщённые параметры приведены</w:t>
      </w:r>
      <w:r w:rsidR="006E268A">
        <w:t xml:space="preserve"> в таблице 9.5</w:t>
      </w:r>
      <w:r w:rsidR="00563013">
        <w:t>.</w:t>
      </w:r>
    </w:p>
    <w:p w:rsidR="00563013" w:rsidRDefault="00563013" w:rsidP="00A439D6"/>
    <w:p w:rsidR="0019092A" w:rsidRDefault="00563013" w:rsidP="0019092A">
      <w:pPr>
        <w:ind w:firstLine="0"/>
      </w:pPr>
      <w:r>
        <w:t>Таблица 9.3 – Расчёт режима для узлов</w:t>
      </w:r>
      <w:r w:rsidR="0062474D">
        <w:t xml:space="preserve"> без учёта СХН</w:t>
      </w:r>
    </w:p>
    <w:p w:rsidR="00563013" w:rsidRDefault="00563013" w:rsidP="0019092A">
      <w:pPr>
        <w:ind w:firstLine="0"/>
      </w:pPr>
      <w:r>
        <w:rPr>
          <w:noProof/>
        </w:rPr>
        <w:drawing>
          <wp:inline distT="0" distB="0" distL="0" distR="0">
            <wp:extent cx="6121774" cy="2953870"/>
            <wp:effectExtent l="19050" t="0" r="0" b="0"/>
            <wp:docPr id="784" name="Рисунок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rcRect b="24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774" cy="29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013" w:rsidRDefault="00563013" w:rsidP="0019092A">
      <w:pPr>
        <w:ind w:firstLine="0"/>
      </w:pPr>
      <w:r>
        <w:lastRenderedPageBreak/>
        <w:tab/>
      </w:r>
      <w:r>
        <w:tab/>
      </w:r>
      <w:r>
        <w:tab/>
      </w:r>
      <w:r w:rsidR="003D4EAC">
        <w:t>Окончание таблицы 9.3</w:t>
      </w:r>
    </w:p>
    <w:p w:rsidR="003D4EAC" w:rsidRDefault="003D4EAC" w:rsidP="0019092A">
      <w:pPr>
        <w:ind w:firstLine="0"/>
      </w:pPr>
      <w:r>
        <w:rPr>
          <w:noProof/>
        </w:rPr>
        <w:drawing>
          <wp:inline distT="0" distB="0" distL="0" distR="0">
            <wp:extent cx="6121774" cy="981636"/>
            <wp:effectExtent l="19050" t="0" r="0" b="0"/>
            <wp:docPr id="787" name="Рисунок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rcRect t="74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774" cy="981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EAC" w:rsidRDefault="003D4EAC" w:rsidP="0019092A">
      <w:pPr>
        <w:ind w:firstLine="0"/>
      </w:pPr>
    </w:p>
    <w:p w:rsidR="003D4EAC" w:rsidRDefault="003D4EAC" w:rsidP="003D4EAC">
      <w:pPr>
        <w:ind w:firstLine="0"/>
      </w:pPr>
      <w:r>
        <w:t>Таблица 9.4 – Расчёт режима для ветвей</w:t>
      </w:r>
      <w:r w:rsidR="0062474D">
        <w:t xml:space="preserve"> без учёта СХН</w:t>
      </w:r>
    </w:p>
    <w:p w:rsidR="003D4EAC" w:rsidRDefault="0090420C" w:rsidP="0090420C">
      <w:pPr>
        <w:spacing w:line="240" w:lineRule="auto"/>
        <w:ind w:firstLine="0"/>
      </w:pPr>
      <w:r>
        <w:rPr>
          <w:noProof/>
        </w:rPr>
        <w:drawing>
          <wp:inline distT="0" distB="0" distL="0" distR="0">
            <wp:extent cx="6120765" cy="3605040"/>
            <wp:effectExtent l="19050" t="0" r="0" b="0"/>
            <wp:docPr id="790" name="Рисунок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4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0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20C" w:rsidRDefault="004857C5" w:rsidP="0090420C">
      <w:pPr>
        <w:spacing w:line="240" w:lineRule="auto"/>
        <w:ind w:firstLine="0"/>
      </w:pPr>
      <w:r>
        <w:rPr>
          <w:noProof/>
        </w:rPr>
        <w:drawing>
          <wp:inline distT="0" distB="0" distL="0" distR="0">
            <wp:extent cx="6120765" cy="1712877"/>
            <wp:effectExtent l="19050" t="0" r="0" b="0"/>
            <wp:docPr id="796" name="Рисунок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4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1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7C5" w:rsidRDefault="004857C5" w:rsidP="0090420C">
      <w:pPr>
        <w:spacing w:line="240" w:lineRule="auto"/>
        <w:ind w:firstLine="0"/>
      </w:pPr>
    </w:p>
    <w:p w:rsidR="004857C5" w:rsidRDefault="009F3EF4" w:rsidP="004857C5">
      <w:pPr>
        <w:ind w:firstLine="0"/>
      </w:pPr>
      <w:r>
        <w:t>Таблица 9.5 – Обобщённые параметры расчёта</w:t>
      </w:r>
      <w:r w:rsidR="0062474D">
        <w:t xml:space="preserve"> без учёта СХН</w:t>
      </w:r>
    </w:p>
    <w:p w:rsidR="009F3EF4" w:rsidRDefault="009F3EF4" w:rsidP="004857C5">
      <w:pPr>
        <w:ind w:firstLine="0"/>
      </w:pPr>
      <w:r>
        <w:rPr>
          <w:noProof/>
        </w:rPr>
        <w:drawing>
          <wp:inline distT="0" distB="0" distL="0" distR="0">
            <wp:extent cx="6120765" cy="652467"/>
            <wp:effectExtent l="19050" t="0" r="0" b="0"/>
            <wp:docPr id="799" name="Рисунок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4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5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68A" w:rsidRDefault="006E268A" w:rsidP="006E268A"/>
    <w:p w:rsidR="006E268A" w:rsidRDefault="006E268A" w:rsidP="006E268A">
      <w:r>
        <w:t>Анализируя данные таблицы, можно придти к выводу, что</w:t>
      </w:r>
      <w:r w:rsidR="001E3BD0">
        <w:t xml:space="preserve"> отклонения</w:t>
      </w:r>
      <w:r w:rsidR="00B61385">
        <w:t xml:space="preserve"> напряжений</w:t>
      </w:r>
      <w:r w:rsidR="001E3BD0">
        <w:t xml:space="preserve"> </w:t>
      </w:r>
      <w:r w:rsidR="00B61385">
        <w:t>почти совпадают из-за допущений</w:t>
      </w:r>
      <w:r w:rsidR="001E3BD0">
        <w:t xml:space="preserve"> и</w:t>
      </w:r>
      <w:r>
        <w:t xml:space="preserve"> выбранные ответвления со</w:t>
      </w:r>
      <w:r>
        <w:t>в</w:t>
      </w:r>
      <w:r>
        <w:t>падают с расчётом в программе, что свидетельствует о правильности расчёта.</w:t>
      </w:r>
    </w:p>
    <w:p w:rsidR="006E268A" w:rsidRDefault="006E268A" w:rsidP="006E268A">
      <w:pPr>
        <w:pStyle w:val="2"/>
      </w:pPr>
      <w:bookmarkStart w:id="14" w:name="_Toc68721569"/>
      <w:r>
        <w:lastRenderedPageBreak/>
        <w:t>9.2 Расчёт режима с учётом СХН</w:t>
      </w:r>
      <w:bookmarkEnd w:id="14"/>
    </w:p>
    <w:p w:rsidR="006E268A" w:rsidRDefault="006E268A" w:rsidP="004857C5">
      <w:pPr>
        <w:ind w:firstLine="0"/>
      </w:pPr>
    </w:p>
    <w:p w:rsidR="006E268A" w:rsidRDefault="006E268A" w:rsidP="007C0025">
      <w:r>
        <w:t>Ввод СХН в программу приведён на рисунке 9.2. Расчёт режима с учётом СХН для узлов и ветвей приведён в Таблицах 9.6 и 9.7. Обобщённые параметры приведены в таблице 9.8.</w:t>
      </w:r>
    </w:p>
    <w:p w:rsidR="006E268A" w:rsidRDefault="006E268A" w:rsidP="006E268A"/>
    <w:p w:rsidR="006E268A" w:rsidRDefault="007C0025" w:rsidP="007C0025">
      <w:pPr>
        <w:pStyle w:val="a5"/>
      </w:pPr>
      <w:r>
        <w:rPr>
          <w:noProof/>
        </w:rPr>
        <w:drawing>
          <wp:inline distT="0" distB="0" distL="0" distR="0">
            <wp:extent cx="3180210" cy="1116000"/>
            <wp:effectExtent l="19050" t="0" r="1140" b="0"/>
            <wp:docPr id="802" name="Рисунок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210" cy="11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25" w:rsidRDefault="007C0025" w:rsidP="007C0025">
      <w:pPr>
        <w:pStyle w:val="a5"/>
      </w:pPr>
      <w:r>
        <w:t xml:space="preserve">Рисунок 9.2 – </w:t>
      </w:r>
      <w:r w:rsidR="00AC5E74">
        <w:t>Статические характеристики нагрузки</w:t>
      </w:r>
    </w:p>
    <w:p w:rsidR="0062474D" w:rsidRDefault="0062474D" w:rsidP="0062474D">
      <w:pPr>
        <w:ind w:firstLine="0"/>
      </w:pPr>
    </w:p>
    <w:p w:rsidR="0062474D" w:rsidRDefault="0062474D" w:rsidP="0062474D">
      <w:pPr>
        <w:ind w:firstLine="0"/>
      </w:pPr>
      <w:r>
        <w:t>Таблица 9.6 – Расчёт режима для узлов</w:t>
      </w:r>
      <w:r w:rsidR="00072DE3">
        <w:t xml:space="preserve"> с учётом СХН</w:t>
      </w:r>
    </w:p>
    <w:p w:rsidR="00AC5E74" w:rsidRDefault="0062474D" w:rsidP="0062474D">
      <w:pPr>
        <w:ind w:firstLine="0"/>
      </w:pPr>
      <w:r>
        <w:rPr>
          <w:noProof/>
        </w:rPr>
        <w:drawing>
          <wp:inline distT="0" distB="0" distL="0" distR="0">
            <wp:extent cx="6120765" cy="3942129"/>
            <wp:effectExtent l="19050" t="0" r="0" b="0"/>
            <wp:docPr id="806" name="Рисунок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4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4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DE3" w:rsidRDefault="00072DE3" w:rsidP="0062474D">
      <w:pPr>
        <w:ind w:firstLine="0"/>
      </w:pPr>
    </w:p>
    <w:p w:rsidR="00072DE3" w:rsidRDefault="00072DE3" w:rsidP="00072DE3">
      <w:pPr>
        <w:ind w:firstLine="0"/>
      </w:pPr>
      <w:r>
        <w:t>Таблица 9.</w:t>
      </w:r>
      <w:r w:rsidR="00190C21">
        <w:t>7</w:t>
      </w:r>
      <w:r>
        <w:t xml:space="preserve"> – Расчёт режима для ветвей с учётом СХН</w:t>
      </w:r>
    </w:p>
    <w:p w:rsidR="00072DE3" w:rsidRDefault="00190C21" w:rsidP="0062474D">
      <w:pPr>
        <w:ind w:firstLine="0"/>
      </w:pPr>
      <w:r>
        <w:rPr>
          <w:noProof/>
        </w:rPr>
        <w:drawing>
          <wp:inline distT="0" distB="0" distL="0" distR="0">
            <wp:extent cx="6122670" cy="1320800"/>
            <wp:effectExtent l="19050" t="0" r="0" b="0"/>
            <wp:docPr id="821" name="Рисунок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437"/>
                    <a:srcRect b="66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C21" w:rsidRDefault="00190C21" w:rsidP="0062474D">
      <w:pPr>
        <w:ind w:firstLine="0"/>
      </w:pPr>
      <w:r>
        <w:lastRenderedPageBreak/>
        <w:tab/>
      </w:r>
      <w:r>
        <w:tab/>
      </w:r>
      <w:r>
        <w:tab/>
        <w:t>Окончание таблицы 9.7</w:t>
      </w:r>
    </w:p>
    <w:p w:rsidR="00190C21" w:rsidRDefault="00190C21" w:rsidP="00F17CB1">
      <w:pPr>
        <w:spacing w:line="240" w:lineRule="auto"/>
        <w:ind w:firstLine="0"/>
      </w:pPr>
      <w:r>
        <w:rPr>
          <w:noProof/>
        </w:rPr>
        <w:drawing>
          <wp:inline distT="0" distB="0" distL="0" distR="0">
            <wp:extent cx="6118860" cy="2628900"/>
            <wp:effectExtent l="19050" t="0" r="0" b="0"/>
            <wp:docPr id="824" name="Рисунок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437"/>
                    <a:srcRect t="3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CB1" w:rsidRDefault="00F17CB1" w:rsidP="00F17CB1">
      <w:pPr>
        <w:spacing w:line="240" w:lineRule="auto"/>
        <w:ind w:firstLine="0"/>
      </w:pPr>
      <w:r>
        <w:rPr>
          <w:noProof/>
        </w:rPr>
        <w:drawing>
          <wp:inline distT="0" distB="0" distL="0" distR="0">
            <wp:extent cx="6120765" cy="1637548"/>
            <wp:effectExtent l="19050" t="0" r="0" b="0"/>
            <wp:docPr id="827" name="Рисунок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4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3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E8" w:rsidRDefault="00D510E8" w:rsidP="00F17CB1">
      <w:pPr>
        <w:spacing w:line="240" w:lineRule="auto"/>
        <w:ind w:firstLine="0"/>
      </w:pPr>
    </w:p>
    <w:p w:rsidR="00D510E8" w:rsidRDefault="00D510E8" w:rsidP="00F17CB1">
      <w:pPr>
        <w:spacing w:line="240" w:lineRule="auto"/>
        <w:ind w:firstLine="0"/>
      </w:pPr>
      <w:r>
        <w:t>Таблица 9.8 – Обобщённые параметры расчёта с учётом СХН</w:t>
      </w:r>
    </w:p>
    <w:p w:rsidR="00D510E8" w:rsidRDefault="00D510E8" w:rsidP="00F17CB1">
      <w:pPr>
        <w:spacing w:line="240" w:lineRule="auto"/>
        <w:ind w:firstLine="0"/>
      </w:pPr>
      <w:r>
        <w:rPr>
          <w:noProof/>
        </w:rPr>
        <w:drawing>
          <wp:inline distT="0" distB="0" distL="0" distR="0">
            <wp:extent cx="6120765" cy="661008"/>
            <wp:effectExtent l="19050" t="0" r="0" b="0"/>
            <wp:docPr id="830" name="Рисунок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4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E8" w:rsidRDefault="00D510E8" w:rsidP="00F17CB1">
      <w:pPr>
        <w:spacing w:line="240" w:lineRule="auto"/>
        <w:ind w:firstLine="0"/>
      </w:pPr>
    </w:p>
    <w:p w:rsidR="00D44B2B" w:rsidRDefault="00D44B2B" w:rsidP="00D44B2B">
      <w:r>
        <w:t>Анализируя данные таблицы, можно придти к выводу, что с учётом СХ</w:t>
      </w:r>
      <w:r w:rsidR="00DA6B37">
        <w:t>Н</w:t>
      </w:r>
      <w:r w:rsidR="006F4385">
        <w:t xml:space="preserve"> и без учёта СХН</w:t>
      </w:r>
      <w:r>
        <w:t xml:space="preserve"> ответвления не совпадают в узлах </w:t>
      </w:r>
      <w:r w:rsidR="00DA6B37">
        <w:t>14, 30 и 33</w:t>
      </w:r>
      <w:r>
        <w:t xml:space="preserve">, </w:t>
      </w:r>
      <w:r w:rsidR="00DA6B37">
        <w:t xml:space="preserve">что говорит о том, что </w:t>
      </w:r>
      <w:r w:rsidR="006F4385">
        <w:t>учёт</w:t>
      </w:r>
      <w:r w:rsidR="00DA6B37">
        <w:t xml:space="preserve"> СХН влияет на выбор ответвлений в</w:t>
      </w:r>
      <w:r w:rsidR="00B26B8F">
        <w:t xml:space="preserve"> распределительной</w:t>
      </w:r>
      <w:r w:rsidR="00DA6B37">
        <w:t xml:space="preserve"> сети</w:t>
      </w:r>
      <w:r>
        <w:t>.</w:t>
      </w:r>
      <w:r w:rsidR="00DA6B37">
        <w:t xml:space="preserve"> Также видно, что обобщённые параметры расчёта с учётом СХН немного выше, чем без учёта СХН.</w:t>
      </w:r>
    </w:p>
    <w:p w:rsidR="00B26B8F" w:rsidRDefault="00B26B8F">
      <w:pPr>
        <w:tabs>
          <w:tab w:val="clear" w:pos="454"/>
          <w:tab w:val="clear" w:pos="4820"/>
          <w:tab w:val="clear" w:pos="9639"/>
        </w:tabs>
        <w:spacing w:after="200"/>
        <w:ind w:firstLine="0"/>
        <w:jc w:val="left"/>
      </w:pPr>
      <w:r>
        <w:br w:type="page"/>
      </w:r>
    </w:p>
    <w:p w:rsidR="00B26B8F" w:rsidRDefault="00B26B8F" w:rsidP="00B26B8F">
      <w:pPr>
        <w:pStyle w:val="1"/>
      </w:pPr>
      <w:bookmarkStart w:id="15" w:name="_Toc68721570"/>
      <w:r>
        <w:lastRenderedPageBreak/>
        <w:t xml:space="preserve">10 </w:t>
      </w:r>
      <w:r w:rsidRPr="00FA4B1D">
        <w:t>ВЫВОДЫ В ОБОБЩЕННОМ ВИДЕ</w:t>
      </w:r>
      <w:bookmarkEnd w:id="15"/>
    </w:p>
    <w:p w:rsidR="00B26B8F" w:rsidRPr="00FA4B1D" w:rsidRDefault="00B26B8F" w:rsidP="00B26B8F"/>
    <w:p w:rsidR="00B26B8F" w:rsidRDefault="00B26B8F" w:rsidP="00B26B8F">
      <w:r>
        <w:t xml:space="preserve">Целью курсовой работы был расчет </w:t>
      </w:r>
      <w:r w:rsidRPr="00423337">
        <w:t>распределительной сети</w:t>
      </w:r>
      <w:r>
        <w:t xml:space="preserve"> номинал</w:t>
      </w:r>
      <w:r>
        <w:t>ь</w:t>
      </w:r>
      <w:r>
        <w:t>ным напряжением 10 кВ, а также выбор ответвлений трансформаторов, чтобы обеспечить отклонение напряжения у потребителей в допустимых переделах.</w:t>
      </w:r>
    </w:p>
    <w:p w:rsidR="00B26B8F" w:rsidRDefault="00B26B8F" w:rsidP="00B26B8F">
      <w:r>
        <w:t>Первоначально расчеты производились вручную – далее расчеты были произведены</w:t>
      </w:r>
      <w:r w:rsidRPr="00423337">
        <w:t xml:space="preserve"> в программе расчёта распределительных сетей</w:t>
      </w:r>
      <w:r>
        <w:t xml:space="preserve"> ENERGY.</w:t>
      </w:r>
    </w:p>
    <w:p w:rsidR="00B26B8F" w:rsidRDefault="00B26B8F" w:rsidP="00B26B8F">
      <w:r>
        <w:t>По итогу значения потерь напряжений, полученные вручную и в пр</w:t>
      </w:r>
      <w:r>
        <w:t>о</w:t>
      </w:r>
      <w:r>
        <w:t>грамме ENERGY оказались близки. Отличие полученных результатов обусло</w:t>
      </w:r>
      <w:r>
        <w:t>в</w:t>
      </w:r>
      <w:r>
        <w:t>лено различием каталожных данных элементов распределительной сети, взятых для расчета вручную и данными программы. Кроме того, при ручном расчете были приняты ряд допущений (не учитывались потери холостого хода в тран</w:t>
      </w:r>
      <w:r>
        <w:t>с</w:t>
      </w:r>
      <w:r>
        <w:t>форматорах), которые упрощают расчет, но точность расчета при этом сниж</w:t>
      </w:r>
      <w:r>
        <w:t>а</w:t>
      </w:r>
      <w:r>
        <w:t>ется в сравнении с расчетом в программе ENERGY.</w:t>
      </w:r>
    </w:p>
    <w:p w:rsidR="00B26B8F" w:rsidRPr="00B26B8F" w:rsidRDefault="00B26B8F" w:rsidP="00B26B8F">
      <w:r w:rsidRPr="00B26B8F">
        <w:t xml:space="preserve">Был выбран режим изменения напряжения на шинах ЦП: </w:t>
      </w:r>
      <w:r w:rsidR="00866EFD">
        <w:t>при наибол</w:t>
      </w:r>
      <w:r w:rsidR="00866EFD">
        <w:t>ь</w:t>
      </w:r>
      <w:r w:rsidR="00866EFD">
        <w:t xml:space="preserve">ших нагрузках – </w:t>
      </w:r>
      <w:r w:rsidR="00866EFD" w:rsidRPr="00F23A29">
        <w:rPr>
          <w:position w:val="-16"/>
        </w:rPr>
        <w:object w:dxaOrig="1560" w:dyaOrig="420">
          <v:shape id="_x0000_i1234" type="#_x0000_t75" style="width:78.6pt;height:21.6pt" o:ole="">
            <v:imagedata r:id="rId294" o:title=""/>
          </v:shape>
          <o:OLEObject Type="Embed" ProgID="Equation.DSMT4" ShapeID="_x0000_i1234" DrawAspect="Content" ObjectID="_1679413097" r:id="rId440"/>
        </w:object>
      </w:r>
      <w:r w:rsidR="00866EFD">
        <w:t xml:space="preserve">, в режиме наименьших нагрузок – </w:t>
      </w:r>
      <w:r w:rsidR="00866EFD" w:rsidRPr="00F23A29">
        <w:rPr>
          <w:position w:val="-16"/>
        </w:rPr>
        <w:object w:dxaOrig="1760" w:dyaOrig="420">
          <v:shape id="_x0000_i1235" type="#_x0000_t75" style="width:88.2pt;height:21.6pt" o:ole="">
            <v:imagedata r:id="rId441" o:title=""/>
          </v:shape>
          <o:OLEObject Type="Embed" ProgID="Equation.DSMT4" ShapeID="_x0000_i1235" DrawAspect="Content" ObjectID="_1679413098" r:id="rId442"/>
        </w:object>
      </w:r>
      <w:r w:rsidRPr="00B26B8F">
        <w:t>При регулировании напряжения при расчетах была учтена зона нечувствител</w:t>
      </w:r>
      <w:r w:rsidRPr="00B26B8F">
        <w:t>ь</w:t>
      </w:r>
      <w:r w:rsidRPr="00B26B8F">
        <w:t>ности</w:t>
      </w:r>
      <w:r>
        <w:t xml:space="preserve"> </w:t>
      </w:r>
      <w:r w:rsidRPr="00B26B8F">
        <w:t>регулятора</w:t>
      </w:r>
      <w:r>
        <w:t xml:space="preserve"> </w:t>
      </w:r>
      <w:r w:rsidR="00360D6F" w:rsidRPr="00B26B8F">
        <w:rPr>
          <w:position w:val="-12"/>
        </w:rPr>
        <w:object w:dxaOrig="1740" w:dyaOrig="380">
          <v:shape id="_x0000_i1236" type="#_x0000_t75" style="width:87pt;height:19.2pt" o:ole="">
            <v:imagedata r:id="rId443" o:title=""/>
          </v:shape>
          <o:OLEObject Type="Embed" ProgID="Equation.DSMT4" ShapeID="_x0000_i1236" DrawAspect="Content" ObjectID="_1679413099" r:id="rId444"/>
        </w:object>
      </w:r>
      <w:r w:rsidRPr="00B26B8F">
        <w:t>.</w:t>
      </w:r>
    </w:p>
    <w:p w:rsidR="00B26B8F" w:rsidRPr="009E5F5E" w:rsidRDefault="00B26B8F" w:rsidP="00B26B8F">
      <w:r>
        <w:t>На основании расчетных значений отклонения напряжения на шинах ТП были выбраны ответвления трансформаторов, которые обеспечивают допуст</w:t>
      </w:r>
      <w:r>
        <w:t>и</w:t>
      </w:r>
      <w:r>
        <w:t>мые отклонения напряжения у потребителей</w:t>
      </w:r>
      <w:r w:rsidR="00360D6F">
        <w:t xml:space="preserve"> без учёта синхронных характер</w:t>
      </w:r>
      <w:r w:rsidR="00360D6F">
        <w:t>и</w:t>
      </w:r>
      <w:r w:rsidR="00360D6F">
        <w:t>стик</w:t>
      </w:r>
      <w:r w:rsidR="00D06A62">
        <w:t xml:space="preserve">: +5% для трансформаторов 4, 6; +2,5% для трансформаторов 8, 52, 12, 14; 0% для трансформаторов </w:t>
      </w:r>
      <w:r w:rsidR="009118A0">
        <w:t>20, 23, 26, 28, 31, 32, 35; –2,5% для трансформаторов 37, 40, 43</w:t>
      </w:r>
      <w:r w:rsidR="00B27C6D">
        <w:t>, 45, 46, 49, 51.</w:t>
      </w:r>
    </w:p>
    <w:p w:rsidR="00B26B8F" w:rsidRDefault="00B26B8F" w:rsidP="00B26B8F">
      <w:r>
        <w:t>Выбранные ответвления был</w:t>
      </w:r>
      <w:r w:rsidR="005A2577">
        <w:t>и проверены эпюрами напряжения. В</w:t>
      </w:r>
      <w:r>
        <w:t xml:space="preserve"> резул</w:t>
      </w:r>
      <w:r>
        <w:t>ь</w:t>
      </w:r>
      <w:r>
        <w:t>тате напряжения на низшей стороне оказались допустимыми в режиме мин</w:t>
      </w:r>
      <w:r>
        <w:t>и</w:t>
      </w:r>
      <w:r>
        <w:t>мальных и максимальных нагрузок.</w:t>
      </w:r>
    </w:p>
    <w:p w:rsidR="00B26B8F" w:rsidRDefault="00B26B8F" w:rsidP="00B26B8F">
      <w:r>
        <w:t>Так же были произведены расчеты в программе ENERGY с учетом</w:t>
      </w:r>
      <w:r w:rsidR="00B27C6D">
        <w:t xml:space="preserve"> и без</w:t>
      </w:r>
      <w:r>
        <w:t xml:space="preserve"> рассчитанных в третьем пункте статических характеристик нагрузки (СХН)</w:t>
      </w:r>
      <w:r w:rsidR="00B27C6D">
        <w:t xml:space="preserve">: без учёта СХН </w:t>
      </w:r>
      <w:r w:rsidR="00991831">
        <w:t>выбранные ответвления полностью совпали</w:t>
      </w:r>
      <w:r w:rsidR="001713A6">
        <w:t>, что говорит о правил</w:t>
      </w:r>
      <w:r w:rsidR="001713A6">
        <w:t>ь</w:t>
      </w:r>
      <w:r w:rsidR="001713A6">
        <w:t>ности расчёта</w:t>
      </w:r>
      <w:r w:rsidR="00991831">
        <w:t>, а с учётом</w:t>
      </w:r>
      <w:r w:rsidR="005A2577">
        <w:t xml:space="preserve"> СХН</w:t>
      </w:r>
      <w:r w:rsidR="00991831">
        <w:t xml:space="preserve"> – изменились для трансформаторов 14, 30 и 33 на 0%, –2,5% и –2,5% соответственно.</w:t>
      </w:r>
    </w:p>
    <w:p w:rsidR="00B26B8F" w:rsidRDefault="00B26B8F">
      <w:pPr>
        <w:tabs>
          <w:tab w:val="clear" w:pos="454"/>
          <w:tab w:val="clear" w:pos="4820"/>
          <w:tab w:val="clear" w:pos="9639"/>
        </w:tabs>
        <w:spacing w:after="200"/>
        <w:ind w:firstLine="0"/>
        <w:jc w:val="left"/>
      </w:pPr>
      <w:r>
        <w:br w:type="page"/>
      </w:r>
    </w:p>
    <w:p w:rsidR="00B26B8F" w:rsidRDefault="00B26B8F" w:rsidP="00B26B8F">
      <w:pPr>
        <w:pStyle w:val="1"/>
        <w:ind w:firstLine="0"/>
        <w:jc w:val="center"/>
      </w:pPr>
      <w:bookmarkStart w:id="16" w:name="_Toc68721571"/>
      <w:r>
        <w:lastRenderedPageBreak/>
        <w:t>СПИСОК ИСПОЛЬЗОВАННЫХ ИСТОЧНИКОВ</w:t>
      </w:r>
      <w:bookmarkEnd w:id="16"/>
    </w:p>
    <w:p w:rsidR="00B26B8F" w:rsidRDefault="00B26B8F" w:rsidP="00B26B8F">
      <w:pPr>
        <w:ind w:right="-284"/>
        <w:jc w:val="center"/>
        <w:rPr>
          <w:szCs w:val="28"/>
        </w:rPr>
      </w:pPr>
    </w:p>
    <w:p w:rsidR="00B26B8F" w:rsidRPr="00A51307" w:rsidRDefault="00B26B8F" w:rsidP="00B26B8F">
      <w:r>
        <w:t>1. </w:t>
      </w:r>
      <w:r w:rsidRPr="00A51307">
        <w:t>Федин В.Т., Фурсанов М.И. Выбор режимов регулирования напряж</w:t>
      </w:r>
      <w:r w:rsidRPr="00A51307">
        <w:t>е</w:t>
      </w:r>
      <w:r w:rsidRPr="00A51307">
        <w:t>ния в распределительной электрической сети. Учебно-методическое пособие. – Мн.: Технопринт, 2002.</w:t>
      </w:r>
    </w:p>
    <w:p w:rsidR="00B26B8F" w:rsidRPr="00A51307" w:rsidRDefault="00B26B8F" w:rsidP="00B26B8F">
      <w:r>
        <w:t>2. </w:t>
      </w:r>
      <w:r w:rsidRPr="00A51307">
        <w:t>Электри</w:t>
      </w:r>
      <w:r w:rsidR="006225BB">
        <w:t>ческие системы и сети: Учебник/</w:t>
      </w:r>
      <w:r w:rsidRPr="00A51307">
        <w:t>Поспелов Г.Е., Федин В.Т., Лычёв П.В. – Мн.: УП «Технопринт», 2004. – 720 с</w:t>
      </w:r>
      <w:r w:rsidR="006225BB">
        <w:t>.</w:t>
      </w:r>
    </w:p>
    <w:p w:rsidR="00D510E8" w:rsidRPr="00AC5E74" w:rsidRDefault="00D510E8" w:rsidP="00F17CB1">
      <w:pPr>
        <w:spacing w:line="240" w:lineRule="auto"/>
        <w:ind w:firstLine="0"/>
      </w:pPr>
    </w:p>
    <w:sectPr w:rsidR="00D510E8" w:rsidRPr="00AC5E74" w:rsidSect="006F1001">
      <w:pgSz w:w="11907" w:h="16839" w:code="9"/>
      <w:pgMar w:top="1134" w:right="567" w:bottom="1134" w:left="1701" w:header="720" w:footer="720" w:gutter="0"/>
      <w:pgNumType w:start="4"/>
      <w:cols w:space="720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1897" w:rsidRDefault="003F1897" w:rsidP="005C46F9">
      <w:pPr>
        <w:spacing w:line="240" w:lineRule="auto"/>
      </w:pPr>
      <w:r>
        <w:separator/>
      </w:r>
    </w:p>
  </w:endnote>
  <w:endnote w:type="continuationSeparator" w:id="1">
    <w:p w:rsidR="003F1897" w:rsidRDefault="003F1897" w:rsidP="005C46F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3075172"/>
      <w:docPartObj>
        <w:docPartGallery w:val="Page Numbers (Bottom of Page)"/>
        <w:docPartUnique/>
      </w:docPartObj>
    </w:sdtPr>
    <w:sdtContent>
      <w:p w:rsidR="001279E1" w:rsidRDefault="00A067BE" w:rsidP="008555E2">
        <w:pPr>
          <w:pStyle w:val="a8"/>
          <w:jc w:val="right"/>
        </w:pPr>
        <w:fldSimple w:instr=" PAGE   \* MERGEFORMAT ">
          <w:r w:rsidR="000177EC">
            <w:rPr>
              <w:noProof/>
            </w:rPr>
            <w:t>36</w:t>
          </w:r>
        </w:fldSimple>
      </w:p>
    </w:sdtContent>
  </w:sdt>
  <w:p w:rsidR="001279E1" w:rsidRDefault="001279E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1897" w:rsidRDefault="003F1897" w:rsidP="005C46F9">
      <w:pPr>
        <w:spacing w:line="240" w:lineRule="auto"/>
      </w:pPr>
      <w:r>
        <w:separator/>
      </w:r>
    </w:p>
  </w:footnote>
  <w:footnote w:type="continuationSeparator" w:id="1">
    <w:p w:rsidR="003F1897" w:rsidRDefault="003F1897" w:rsidP="005C46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4F587C"/>
    <w:multiLevelType w:val="hybridMultilevel"/>
    <w:tmpl w:val="E0B41BE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5E20A2"/>
    <w:multiLevelType w:val="hybridMultilevel"/>
    <w:tmpl w:val="6C4E614C"/>
    <w:lvl w:ilvl="0" w:tplc="2E2CBA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0A93D5B"/>
    <w:multiLevelType w:val="hybridMultilevel"/>
    <w:tmpl w:val="D7D828EE"/>
    <w:lvl w:ilvl="0" w:tplc="E304BE1C">
      <w:start w:val="1"/>
      <w:numFmt w:val="decimal"/>
      <w:lvlText w:val="%1."/>
      <w:lvlJc w:val="left"/>
      <w:pPr>
        <w:ind w:left="1069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7AB11CE"/>
    <w:multiLevelType w:val="hybridMultilevel"/>
    <w:tmpl w:val="06449CC6"/>
    <w:lvl w:ilvl="0" w:tplc="E390AD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EF24939"/>
    <w:multiLevelType w:val="hybridMultilevel"/>
    <w:tmpl w:val="822E96EA"/>
    <w:lvl w:ilvl="0" w:tplc="21342F74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BBC532B"/>
    <w:multiLevelType w:val="hybridMultilevel"/>
    <w:tmpl w:val="85B29DA4"/>
    <w:lvl w:ilvl="0" w:tplc="C4966950">
      <w:start w:val="1"/>
      <w:numFmt w:val="decimal"/>
      <w:lvlText w:val="%1."/>
      <w:lvlJc w:val="left"/>
      <w:pPr>
        <w:ind w:left="1069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CAB2D55"/>
    <w:multiLevelType w:val="hybridMultilevel"/>
    <w:tmpl w:val="108E92E4"/>
    <w:lvl w:ilvl="0" w:tplc="D01083CE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E923328"/>
    <w:multiLevelType w:val="hybridMultilevel"/>
    <w:tmpl w:val="7244032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8">
    <w:nsid w:val="47024B8F"/>
    <w:multiLevelType w:val="hybridMultilevel"/>
    <w:tmpl w:val="00FE580E"/>
    <w:lvl w:ilvl="0" w:tplc="94C004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AFE45DF"/>
    <w:multiLevelType w:val="hybridMultilevel"/>
    <w:tmpl w:val="C6EA7FFE"/>
    <w:lvl w:ilvl="0" w:tplc="363CFA8E">
      <w:start w:val="1"/>
      <w:numFmt w:val="decimal"/>
      <w:lvlText w:val="%1."/>
      <w:lvlJc w:val="left"/>
      <w:pPr>
        <w:ind w:left="1069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9B0799A"/>
    <w:multiLevelType w:val="hybridMultilevel"/>
    <w:tmpl w:val="F62C8070"/>
    <w:lvl w:ilvl="0" w:tplc="D4E85040">
      <w:start w:val="1"/>
      <w:numFmt w:val="decimal"/>
      <w:lvlText w:val="%1."/>
      <w:lvlJc w:val="left"/>
      <w:pPr>
        <w:ind w:left="1069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F5973B5"/>
    <w:multiLevelType w:val="hybridMultilevel"/>
    <w:tmpl w:val="20AE3CFC"/>
    <w:lvl w:ilvl="0" w:tplc="72C2E8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34D1FBA"/>
    <w:multiLevelType w:val="hybridMultilevel"/>
    <w:tmpl w:val="60E8FE48"/>
    <w:lvl w:ilvl="0" w:tplc="D34ECFE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C7201B6"/>
    <w:multiLevelType w:val="hybridMultilevel"/>
    <w:tmpl w:val="A3B62E6E"/>
    <w:lvl w:ilvl="0" w:tplc="648843F6">
      <w:start w:val="1"/>
      <w:numFmt w:val="decimal"/>
      <w:lvlText w:val="%1."/>
      <w:lvlJc w:val="left"/>
      <w:pPr>
        <w:ind w:left="1069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9"/>
  </w:num>
  <w:num w:numId="5">
    <w:abstractNumId w:val="10"/>
  </w:num>
  <w:num w:numId="6">
    <w:abstractNumId w:val="2"/>
  </w:num>
  <w:num w:numId="7">
    <w:abstractNumId w:val="13"/>
  </w:num>
  <w:num w:numId="8">
    <w:abstractNumId w:val="6"/>
  </w:num>
  <w:num w:numId="9">
    <w:abstractNumId w:val="3"/>
  </w:num>
  <w:num w:numId="10">
    <w:abstractNumId w:val="11"/>
  </w:num>
  <w:num w:numId="11">
    <w:abstractNumId w:val="1"/>
  </w:num>
  <w:num w:numId="12">
    <w:abstractNumId w:val="0"/>
  </w:num>
  <w:num w:numId="13">
    <w:abstractNumId w:val="8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1024"/>
  <w:stylePaneSortMethod w:val="0003"/>
  <w:defaultTabStop w:val="709"/>
  <w:autoHyphenation/>
  <w:hyphenationZone w:val="357"/>
  <w:doNotHyphenateCaps/>
  <w:drawingGridHorizontalSpacing w:val="140"/>
  <w:displayHorizontalDrawingGridEvery w:val="2"/>
  <w:characterSpacingControl w:val="doNotCompress"/>
  <w:hdrShapeDefaults>
    <o:shapedefaults v:ext="edit" spidmax="942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B5236"/>
    <w:rsid w:val="0000195A"/>
    <w:rsid w:val="00003548"/>
    <w:rsid w:val="000054CE"/>
    <w:rsid w:val="00007E84"/>
    <w:rsid w:val="00011127"/>
    <w:rsid w:val="000140DC"/>
    <w:rsid w:val="000177EC"/>
    <w:rsid w:val="00020C82"/>
    <w:rsid w:val="00023977"/>
    <w:rsid w:val="0002424B"/>
    <w:rsid w:val="000261F5"/>
    <w:rsid w:val="00032FCF"/>
    <w:rsid w:val="00033C88"/>
    <w:rsid w:val="000341D5"/>
    <w:rsid w:val="00041A0E"/>
    <w:rsid w:val="00043BA5"/>
    <w:rsid w:val="00045145"/>
    <w:rsid w:val="00045CD9"/>
    <w:rsid w:val="00053241"/>
    <w:rsid w:val="00053411"/>
    <w:rsid w:val="000534FB"/>
    <w:rsid w:val="00056553"/>
    <w:rsid w:val="00060559"/>
    <w:rsid w:val="00065157"/>
    <w:rsid w:val="00072DE3"/>
    <w:rsid w:val="00083675"/>
    <w:rsid w:val="00090D9E"/>
    <w:rsid w:val="000973F3"/>
    <w:rsid w:val="000A0263"/>
    <w:rsid w:val="000A1730"/>
    <w:rsid w:val="000A2D40"/>
    <w:rsid w:val="000A4B3A"/>
    <w:rsid w:val="000A5E09"/>
    <w:rsid w:val="000A659E"/>
    <w:rsid w:val="000A6A98"/>
    <w:rsid w:val="000B341F"/>
    <w:rsid w:val="000B39DB"/>
    <w:rsid w:val="000C01ED"/>
    <w:rsid w:val="000C48A8"/>
    <w:rsid w:val="000C7664"/>
    <w:rsid w:val="000D0CCB"/>
    <w:rsid w:val="000D2735"/>
    <w:rsid w:val="000D4122"/>
    <w:rsid w:val="000E00CD"/>
    <w:rsid w:val="000E247B"/>
    <w:rsid w:val="000F0BE8"/>
    <w:rsid w:val="000F4275"/>
    <w:rsid w:val="000F657F"/>
    <w:rsid w:val="000F7044"/>
    <w:rsid w:val="000F793A"/>
    <w:rsid w:val="000F7E8F"/>
    <w:rsid w:val="0010107D"/>
    <w:rsid w:val="001020A1"/>
    <w:rsid w:val="0010443B"/>
    <w:rsid w:val="00105414"/>
    <w:rsid w:val="00105C89"/>
    <w:rsid w:val="001114F9"/>
    <w:rsid w:val="00112FFC"/>
    <w:rsid w:val="001136DD"/>
    <w:rsid w:val="00113FD4"/>
    <w:rsid w:val="001140E4"/>
    <w:rsid w:val="001147BD"/>
    <w:rsid w:val="00116591"/>
    <w:rsid w:val="00116681"/>
    <w:rsid w:val="00116A2A"/>
    <w:rsid w:val="00121F97"/>
    <w:rsid w:val="00125C36"/>
    <w:rsid w:val="00126547"/>
    <w:rsid w:val="00126D4B"/>
    <w:rsid w:val="001279E1"/>
    <w:rsid w:val="00127F9F"/>
    <w:rsid w:val="00131ED5"/>
    <w:rsid w:val="00134462"/>
    <w:rsid w:val="001357EA"/>
    <w:rsid w:val="00136170"/>
    <w:rsid w:val="00137C45"/>
    <w:rsid w:val="00137E69"/>
    <w:rsid w:val="00140B5E"/>
    <w:rsid w:val="00141D80"/>
    <w:rsid w:val="0014215F"/>
    <w:rsid w:val="00144EED"/>
    <w:rsid w:val="001463DB"/>
    <w:rsid w:val="00146BE1"/>
    <w:rsid w:val="00147386"/>
    <w:rsid w:val="00147AC7"/>
    <w:rsid w:val="001612F6"/>
    <w:rsid w:val="00162191"/>
    <w:rsid w:val="00166043"/>
    <w:rsid w:val="0016659E"/>
    <w:rsid w:val="00166EB1"/>
    <w:rsid w:val="001706B4"/>
    <w:rsid w:val="00170A05"/>
    <w:rsid w:val="001713A6"/>
    <w:rsid w:val="001726E6"/>
    <w:rsid w:val="00173E71"/>
    <w:rsid w:val="0017431C"/>
    <w:rsid w:val="00174A3A"/>
    <w:rsid w:val="00175383"/>
    <w:rsid w:val="001754B5"/>
    <w:rsid w:val="00177E7F"/>
    <w:rsid w:val="001829D6"/>
    <w:rsid w:val="00185BAE"/>
    <w:rsid w:val="00187017"/>
    <w:rsid w:val="001903CC"/>
    <w:rsid w:val="0019092A"/>
    <w:rsid w:val="00190C21"/>
    <w:rsid w:val="0019130A"/>
    <w:rsid w:val="00193798"/>
    <w:rsid w:val="001938BF"/>
    <w:rsid w:val="00194673"/>
    <w:rsid w:val="00195458"/>
    <w:rsid w:val="00195738"/>
    <w:rsid w:val="00195CD6"/>
    <w:rsid w:val="001A086D"/>
    <w:rsid w:val="001A14C6"/>
    <w:rsid w:val="001A2E4A"/>
    <w:rsid w:val="001A3329"/>
    <w:rsid w:val="001A484D"/>
    <w:rsid w:val="001A6002"/>
    <w:rsid w:val="001A7AA7"/>
    <w:rsid w:val="001B02D2"/>
    <w:rsid w:val="001B1BFF"/>
    <w:rsid w:val="001B20A0"/>
    <w:rsid w:val="001B49B5"/>
    <w:rsid w:val="001B4CF3"/>
    <w:rsid w:val="001B5910"/>
    <w:rsid w:val="001C0B4C"/>
    <w:rsid w:val="001C166E"/>
    <w:rsid w:val="001C265A"/>
    <w:rsid w:val="001C6E12"/>
    <w:rsid w:val="001D2F59"/>
    <w:rsid w:val="001D58AD"/>
    <w:rsid w:val="001D629B"/>
    <w:rsid w:val="001D6663"/>
    <w:rsid w:val="001D6D3E"/>
    <w:rsid w:val="001D7103"/>
    <w:rsid w:val="001D75EB"/>
    <w:rsid w:val="001E06D0"/>
    <w:rsid w:val="001E0B96"/>
    <w:rsid w:val="001E15FA"/>
    <w:rsid w:val="001E2412"/>
    <w:rsid w:val="001E37EA"/>
    <w:rsid w:val="001E3BD0"/>
    <w:rsid w:val="001F2252"/>
    <w:rsid w:val="001F27B7"/>
    <w:rsid w:val="001F4435"/>
    <w:rsid w:val="001F58BC"/>
    <w:rsid w:val="001F64F6"/>
    <w:rsid w:val="001F6545"/>
    <w:rsid w:val="001F7086"/>
    <w:rsid w:val="001F7BE8"/>
    <w:rsid w:val="002041E6"/>
    <w:rsid w:val="002045CB"/>
    <w:rsid w:val="0020483F"/>
    <w:rsid w:val="00206B2D"/>
    <w:rsid w:val="00210529"/>
    <w:rsid w:val="00214CF5"/>
    <w:rsid w:val="002164EB"/>
    <w:rsid w:val="00216677"/>
    <w:rsid w:val="00217494"/>
    <w:rsid w:val="00223CBA"/>
    <w:rsid w:val="00225171"/>
    <w:rsid w:val="0022526D"/>
    <w:rsid w:val="0023325E"/>
    <w:rsid w:val="00234A8E"/>
    <w:rsid w:val="002406CA"/>
    <w:rsid w:val="0024121F"/>
    <w:rsid w:val="002427B5"/>
    <w:rsid w:val="00242C89"/>
    <w:rsid w:val="002438A9"/>
    <w:rsid w:val="002449DD"/>
    <w:rsid w:val="0024738C"/>
    <w:rsid w:val="002503E9"/>
    <w:rsid w:val="002510D3"/>
    <w:rsid w:val="00256DAD"/>
    <w:rsid w:val="00256EFF"/>
    <w:rsid w:val="00260442"/>
    <w:rsid w:val="00260F12"/>
    <w:rsid w:val="002633CD"/>
    <w:rsid w:val="00264396"/>
    <w:rsid w:val="002672A6"/>
    <w:rsid w:val="00273952"/>
    <w:rsid w:val="00280C34"/>
    <w:rsid w:val="00291AE9"/>
    <w:rsid w:val="00292B2A"/>
    <w:rsid w:val="002937F5"/>
    <w:rsid w:val="002A7B37"/>
    <w:rsid w:val="002A7FBA"/>
    <w:rsid w:val="002B0778"/>
    <w:rsid w:val="002C04E2"/>
    <w:rsid w:val="002C0B2C"/>
    <w:rsid w:val="002C1112"/>
    <w:rsid w:val="002C2D90"/>
    <w:rsid w:val="002C3D54"/>
    <w:rsid w:val="002C48A7"/>
    <w:rsid w:val="002C4F3C"/>
    <w:rsid w:val="002D0000"/>
    <w:rsid w:val="002D0171"/>
    <w:rsid w:val="002D3DF6"/>
    <w:rsid w:val="002D43DB"/>
    <w:rsid w:val="002D574D"/>
    <w:rsid w:val="002D5986"/>
    <w:rsid w:val="002D6368"/>
    <w:rsid w:val="002E2082"/>
    <w:rsid w:val="002E2983"/>
    <w:rsid w:val="002E4BEB"/>
    <w:rsid w:val="002E6B9A"/>
    <w:rsid w:val="002F2C1B"/>
    <w:rsid w:val="002F3997"/>
    <w:rsid w:val="003024DA"/>
    <w:rsid w:val="003026FE"/>
    <w:rsid w:val="0030305E"/>
    <w:rsid w:val="003035BC"/>
    <w:rsid w:val="003108A8"/>
    <w:rsid w:val="003140E7"/>
    <w:rsid w:val="003147BB"/>
    <w:rsid w:val="00315D81"/>
    <w:rsid w:val="0031670D"/>
    <w:rsid w:val="00321B7B"/>
    <w:rsid w:val="00322913"/>
    <w:rsid w:val="0033006F"/>
    <w:rsid w:val="00332ADD"/>
    <w:rsid w:val="00332F8D"/>
    <w:rsid w:val="00336598"/>
    <w:rsid w:val="0034072D"/>
    <w:rsid w:val="00342EF2"/>
    <w:rsid w:val="00344B90"/>
    <w:rsid w:val="00353094"/>
    <w:rsid w:val="003533CF"/>
    <w:rsid w:val="00353400"/>
    <w:rsid w:val="00357FF4"/>
    <w:rsid w:val="003602C1"/>
    <w:rsid w:val="00360D6F"/>
    <w:rsid w:val="00362AEA"/>
    <w:rsid w:val="00364202"/>
    <w:rsid w:val="00370138"/>
    <w:rsid w:val="003758EC"/>
    <w:rsid w:val="00377527"/>
    <w:rsid w:val="003804EA"/>
    <w:rsid w:val="00382F8C"/>
    <w:rsid w:val="00386298"/>
    <w:rsid w:val="003865BF"/>
    <w:rsid w:val="00386BDC"/>
    <w:rsid w:val="00387366"/>
    <w:rsid w:val="003900DA"/>
    <w:rsid w:val="003941D4"/>
    <w:rsid w:val="00394466"/>
    <w:rsid w:val="00395796"/>
    <w:rsid w:val="003959E9"/>
    <w:rsid w:val="00397003"/>
    <w:rsid w:val="003A0EFC"/>
    <w:rsid w:val="003A4196"/>
    <w:rsid w:val="003A47C0"/>
    <w:rsid w:val="003B1CAC"/>
    <w:rsid w:val="003B6C79"/>
    <w:rsid w:val="003B7980"/>
    <w:rsid w:val="003C096E"/>
    <w:rsid w:val="003C26B9"/>
    <w:rsid w:val="003C6020"/>
    <w:rsid w:val="003C60C0"/>
    <w:rsid w:val="003D45E8"/>
    <w:rsid w:val="003D4EAC"/>
    <w:rsid w:val="003D6B5B"/>
    <w:rsid w:val="003D6D82"/>
    <w:rsid w:val="003D7052"/>
    <w:rsid w:val="003D7106"/>
    <w:rsid w:val="003E2A1E"/>
    <w:rsid w:val="003E63F4"/>
    <w:rsid w:val="003F1897"/>
    <w:rsid w:val="003F18F9"/>
    <w:rsid w:val="003F1E2E"/>
    <w:rsid w:val="003F1F00"/>
    <w:rsid w:val="003F47AB"/>
    <w:rsid w:val="003F4AB9"/>
    <w:rsid w:val="003F4E57"/>
    <w:rsid w:val="003F59F9"/>
    <w:rsid w:val="004008EA"/>
    <w:rsid w:val="00402012"/>
    <w:rsid w:val="00402A86"/>
    <w:rsid w:val="00404128"/>
    <w:rsid w:val="00411E16"/>
    <w:rsid w:val="00411E2B"/>
    <w:rsid w:val="004141C7"/>
    <w:rsid w:val="004201F7"/>
    <w:rsid w:val="00423020"/>
    <w:rsid w:val="00423BFB"/>
    <w:rsid w:val="00423D98"/>
    <w:rsid w:val="0042685A"/>
    <w:rsid w:val="00430C2E"/>
    <w:rsid w:val="00432B46"/>
    <w:rsid w:val="004349A2"/>
    <w:rsid w:val="00434F59"/>
    <w:rsid w:val="0044037D"/>
    <w:rsid w:val="004406F6"/>
    <w:rsid w:val="00440A2D"/>
    <w:rsid w:val="004429CA"/>
    <w:rsid w:val="00450D75"/>
    <w:rsid w:val="004562B7"/>
    <w:rsid w:val="00456ABB"/>
    <w:rsid w:val="00457DB1"/>
    <w:rsid w:val="00461EEE"/>
    <w:rsid w:val="00465633"/>
    <w:rsid w:val="004714CF"/>
    <w:rsid w:val="00472AF2"/>
    <w:rsid w:val="00472CF0"/>
    <w:rsid w:val="004742FE"/>
    <w:rsid w:val="0047549A"/>
    <w:rsid w:val="00475FCF"/>
    <w:rsid w:val="0047610A"/>
    <w:rsid w:val="004857C5"/>
    <w:rsid w:val="004865AF"/>
    <w:rsid w:val="00487467"/>
    <w:rsid w:val="004874B2"/>
    <w:rsid w:val="00490DEE"/>
    <w:rsid w:val="00491457"/>
    <w:rsid w:val="00492009"/>
    <w:rsid w:val="004928D2"/>
    <w:rsid w:val="0049425E"/>
    <w:rsid w:val="0049705D"/>
    <w:rsid w:val="004A1A0C"/>
    <w:rsid w:val="004A2EB6"/>
    <w:rsid w:val="004A2F87"/>
    <w:rsid w:val="004A4426"/>
    <w:rsid w:val="004A77DA"/>
    <w:rsid w:val="004B24FB"/>
    <w:rsid w:val="004B4F8F"/>
    <w:rsid w:val="004B61AD"/>
    <w:rsid w:val="004B6EC3"/>
    <w:rsid w:val="004C02A1"/>
    <w:rsid w:val="004C24CD"/>
    <w:rsid w:val="004C7FFD"/>
    <w:rsid w:val="004E0368"/>
    <w:rsid w:val="004E1BE4"/>
    <w:rsid w:val="004E3D9A"/>
    <w:rsid w:val="004E4461"/>
    <w:rsid w:val="004E4E65"/>
    <w:rsid w:val="004F15F7"/>
    <w:rsid w:val="004F482A"/>
    <w:rsid w:val="004F625F"/>
    <w:rsid w:val="004F700B"/>
    <w:rsid w:val="005004A0"/>
    <w:rsid w:val="00500AA1"/>
    <w:rsid w:val="00500C65"/>
    <w:rsid w:val="00501071"/>
    <w:rsid w:val="00501E32"/>
    <w:rsid w:val="005021A0"/>
    <w:rsid w:val="005039F6"/>
    <w:rsid w:val="00503EA7"/>
    <w:rsid w:val="005043FB"/>
    <w:rsid w:val="00506289"/>
    <w:rsid w:val="00506478"/>
    <w:rsid w:val="005069E8"/>
    <w:rsid w:val="00512091"/>
    <w:rsid w:val="00513717"/>
    <w:rsid w:val="005149DB"/>
    <w:rsid w:val="005217D3"/>
    <w:rsid w:val="00522246"/>
    <w:rsid w:val="00523679"/>
    <w:rsid w:val="0052667F"/>
    <w:rsid w:val="00527D89"/>
    <w:rsid w:val="00530193"/>
    <w:rsid w:val="00530DF8"/>
    <w:rsid w:val="0053612E"/>
    <w:rsid w:val="00544111"/>
    <w:rsid w:val="0054466B"/>
    <w:rsid w:val="0054521E"/>
    <w:rsid w:val="00546133"/>
    <w:rsid w:val="00546788"/>
    <w:rsid w:val="0055069F"/>
    <w:rsid w:val="00550C59"/>
    <w:rsid w:val="005559BD"/>
    <w:rsid w:val="00563013"/>
    <w:rsid w:val="005653B5"/>
    <w:rsid w:val="00567056"/>
    <w:rsid w:val="00567325"/>
    <w:rsid w:val="00567E66"/>
    <w:rsid w:val="00574E2A"/>
    <w:rsid w:val="00575AE7"/>
    <w:rsid w:val="0057730B"/>
    <w:rsid w:val="005819A5"/>
    <w:rsid w:val="005828F8"/>
    <w:rsid w:val="00582BCF"/>
    <w:rsid w:val="005848B2"/>
    <w:rsid w:val="00584D42"/>
    <w:rsid w:val="005852CD"/>
    <w:rsid w:val="005866FE"/>
    <w:rsid w:val="00587A31"/>
    <w:rsid w:val="005914AE"/>
    <w:rsid w:val="00593579"/>
    <w:rsid w:val="005A1E79"/>
    <w:rsid w:val="005A2577"/>
    <w:rsid w:val="005A2A27"/>
    <w:rsid w:val="005A4AA2"/>
    <w:rsid w:val="005A5E33"/>
    <w:rsid w:val="005A7706"/>
    <w:rsid w:val="005B47FD"/>
    <w:rsid w:val="005B5165"/>
    <w:rsid w:val="005C02E2"/>
    <w:rsid w:val="005C0EE0"/>
    <w:rsid w:val="005C275B"/>
    <w:rsid w:val="005C2B7E"/>
    <w:rsid w:val="005C46F9"/>
    <w:rsid w:val="005C5145"/>
    <w:rsid w:val="005C51BE"/>
    <w:rsid w:val="005C564B"/>
    <w:rsid w:val="005C60FE"/>
    <w:rsid w:val="005C7B31"/>
    <w:rsid w:val="005D106D"/>
    <w:rsid w:val="005D31B5"/>
    <w:rsid w:val="005D3CB6"/>
    <w:rsid w:val="005D4747"/>
    <w:rsid w:val="005D6B85"/>
    <w:rsid w:val="005D764C"/>
    <w:rsid w:val="005E19A9"/>
    <w:rsid w:val="005E3214"/>
    <w:rsid w:val="005E5721"/>
    <w:rsid w:val="005E5E95"/>
    <w:rsid w:val="005E789E"/>
    <w:rsid w:val="005E7CA0"/>
    <w:rsid w:val="005F5992"/>
    <w:rsid w:val="00600E10"/>
    <w:rsid w:val="00601D1C"/>
    <w:rsid w:val="006043F6"/>
    <w:rsid w:val="00612E0F"/>
    <w:rsid w:val="00614AF8"/>
    <w:rsid w:val="0061537B"/>
    <w:rsid w:val="00615552"/>
    <w:rsid w:val="006225BB"/>
    <w:rsid w:val="0062274F"/>
    <w:rsid w:val="006229D9"/>
    <w:rsid w:val="0062304B"/>
    <w:rsid w:val="00623540"/>
    <w:rsid w:val="00623EC7"/>
    <w:rsid w:val="0062474D"/>
    <w:rsid w:val="00624E0A"/>
    <w:rsid w:val="0063528C"/>
    <w:rsid w:val="00637CC0"/>
    <w:rsid w:val="00640E3D"/>
    <w:rsid w:val="0064112B"/>
    <w:rsid w:val="006436D2"/>
    <w:rsid w:val="00645906"/>
    <w:rsid w:val="00646E2E"/>
    <w:rsid w:val="00646F21"/>
    <w:rsid w:val="00652C80"/>
    <w:rsid w:val="00655D9C"/>
    <w:rsid w:val="0065680E"/>
    <w:rsid w:val="00657EC2"/>
    <w:rsid w:val="00665D00"/>
    <w:rsid w:val="00666769"/>
    <w:rsid w:val="00666BFD"/>
    <w:rsid w:val="006733AD"/>
    <w:rsid w:val="00675E0D"/>
    <w:rsid w:val="006763DE"/>
    <w:rsid w:val="00676A91"/>
    <w:rsid w:val="00676D5B"/>
    <w:rsid w:val="006830CD"/>
    <w:rsid w:val="006847C0"/>
    <w:rsid w:val="00691ABA"/>
    <w:rsid w:val="00695248"/>
    <w:rsid w:val="006A14C6"/>
    <w:rsid w:val="006A25F0"/>
    <w:rsid w:val="006A3356"/>
    <w:rsid w:val="006A3ACC"/>
    <w:rsid w:val="006A4A9F"/>
    <w:rsid w:val="006A6351"/>
    <w:rsid w:val="006A72A7"/>
    <w:rsid w:val="006B2C81"/>
    <w:rsid w:val="006B35EB"/>
    <w:rsid w:val="006B559B"/>
    <w:rsid w:val="006C09AB"/>
    <w:rsid w:val="006C1580"/>
    <w:rsid w:val="006C2A9D"/>
    <w:rsid w:val="006C3422"/>
    <w:rsid w:val="006C40F9"/>
    <w:rsid w:val="006C4591"/>
    <w:rsid w:val="006C4BCC"/>
    <w:rsid w:val="006C504E"/>
    <w:rsid w:val="006C5E4A"/>
    <w:rsid w:val="006C7B3A"/>
    <w:rsid w:val="006C7FAA"/>
    <w:rsid w:val="006D3418"/>
    <w:rsid w:val="006D39F9"/>
    <w:rsid w:val="006D3E31"/>
    <w:rsid w:val="006D6D7D"/>
    <w:rsid w:val="006D7CA4"/>
    <w:rsid w:val="006E169F"/>
    <w:rsid w:val="006E268A"/>
    <w:rsid w:val="006E4A6E"/>
    <w:rsid w:val="006E5E62"/>
    <w:rsid w:val="006E6441"/>
    <w:rsid w:val="006E711B"/>
    <w:rsid w:val="006E7A3B"/>
    <w:rsid w:val="006F03C8"/>
    <w:rsid w:val="006F0F9D"/>
    <w:rsid w:val="006F1001"/>
    <w:rsid w:val="006F152E"/>
    <w:rsid w:val="006F4385"/>
    <w:rsid w:val="006F62D9"/>
    <w:rsid w:val="00700B06"/>
    <w:rsid w:val="00703336"/>
    <w:rsid w:val="00704DE3"/>
    <w:rsid w:val="00705201"/>
    <w:rsid w:val="0070626A"/>
    <w:rsid w:val="007109FA"/>
    <w:rsid w:val="00711544"/>
    <w:rsid w:val="0071223B"/>
    <w:rsid w:val="007147B7"/>
    <w:rsid w:val="007151F6"/>
    <w:rsid w:val="0071678A"/>
    <w:rsid w:val="00716E98"/>
    <w:rsid w:val="00717459"/>
    <w:rsid w:val="00717886"/>
    <w:rsid w:val="0072067B"/>
    <w:rsid w:val="007213DC"/>
    <w:rsid w:val="00722FD5"/>
    <w:rsid w:val="00733A24"/>
    <w:rsid w:val="007342CF"/>
    <w:rsid w:val="00737648"/>
    <w:rsid w:val="007440DF"/>
    <w:rsid w:val="0074448A"/>
    <w:rsid w:val="00744A4D"/>
    <w:rsid w:val="007455C5"/>
    <w:rsid w:val="007464F4"/>
    <w:rsid w:val="00746DFE"/>
    <w:rsid w:val="00753CA9"/>
    <w:rsid w:val="007549B1"/>
    <w:rsid w:val="00755E21"/>
    <w:rsid w:val="0076152C"/>
    <w:rsid w:val="00762B2C"/>
    <w:rsid w:val="00762FE7"/>
    <w:rsid w:val="007646F4"/>
    <w:rsid w:val="007648CC"/>
    <w:rsid w:val="00766CA9"/>
    <w:rsid w:val="007742EE"/>
    <w:rsid w:val="007746AE"/>
    <w:rsid w:val="00775E3C"/>
    <w:rsid w:val="00776E31"/>
    <w:rsid w:val="00781042"/>
    <w:rsid w:val="007815C0"/>
    <w:rsid w:val="007816B9"/>
    <w:rsid w:val="007829AB"/>
    <w:rsid w:val="0078490F"/>
    <w:rsid w:val="00784C8C"/>
    <w:rsid w:val="007852A3"/>
    <w:rsid w:val="00785DE2"/>
    <w:rsid w:val="007918DC"/>
    <w:rsid w:val="00792297"/>
    <w:rsid w:val="0079259F"/>
    <w:rsid w:val="007A03A5"/>
    <w:rsid w:val="007A091B"/>
    <w:rsid w:val="007A1124"/>
    <w:rsid w:val="007A18CC"/>
    <w:rsid w:val="007A44D0"/>
    <w:rsid w:val="007A5333"/>
    <w:rsid w:val="007B0CAC"/>
    <w:rsid w:val="007B1999"/>
    <w:rsid w:val="007B2830"/>
    <w:rsid w:val="007B6056"/>
    <w:rsid w:val="007B671A"/>
    <w:rsid w:val="007B7CC4"/>
    <w:rsid w:val="007B7F07"/>
    <w:rsid w:val="007C0025"/>
    <w:rsid w:val="007C0511"/>
    <w:rsid w:val="007C275F"/>
    <w:rsid w:val="007C6C4C"/>
    <w:rsid w:val="007D16E6"/>
    <w:rsid w:val="007D1B92"/>
    <w:rsid w:val="007D698C"/>
    <w:rsid w:val="007E349B"/>
    <w:rsid w:val="007E5394"/>
    <w:rsid w:val="007F228C"/>
    <w:rsid w:val="007F3063"/>
    <w:rsid w:val="007F3453"/>
    <w:rsid w:val="0080126C"/>
    <w:rsid w:val="00801E98"/>
    <w:rsid w:val="00805A02"/>
    <w:rsid w:val="00807CEE"/>
    <w:rsid w:val="0081087C"/>
    <w:rsid w:val="00811B8E"/>
    <w:rsid w:val="008123D1"/>
    <w:rsid w:val="00812C8A"/>
    <w:rsid w:val="00813837"/>
    <w:rsid w:val="00814521"/>
    <w:rsid w:val="00815444"/>
    <w:rsid w:val="00815BF8"/>
    <w:rsid w:val="0082061E"/>
    <w:rsid w:val="00820A6E"/>
    <w:rsid w:val="00822477"/>
    <w:rsid w:val="00823449"/>
    <w:rsid w:val="00823D20"/>
    <w:rsid w:val="00826006"/>
    <w:rsid w:val="0083277C"/>
    <w:rsid w:val="008526B2"/>
    <w:rsid w:val="00852D09"/>
    <w:rsid w:val="0085345F"/>
    <w:rsid w:val="0085503C"/>
    <w:rsid w:val="0085537F"/>
    <w:rsid w:val="008555E2"/>
    <w:rsid w:val="00855C5D"/>
    <w:rsid w:val="00856311"/>
    <w:rsid w:val="00856BA1"/>
    <w:rsid w:val="00857B65"/>
    <w:rsid w:val="008638E4"/>
    <w:rsid w:val="008649A7"/>
    <w:rsid w:val="008658EC"/>
    <w:rsid w:val="0086663A"/>
    <w:rsid w:val="00866EFD"/>
    <w:rsid w:val="00872994"/>
    <w:rsid w:val="00872BA4"/>
    <w:rsid w:val="00873B54"/>
    <w:rsid w:val="00876701"/>
    <w:rsid w:val="00876AD5"/>
    <w:rsid w:val="0088032E"/>
    <w:rsid w:val="00883234"/>
    <w:rsid w:val="00884708"/>
    <w:rsid w:val="00884BB2"/>
    <w:rsid w:val="0088684D"/>
    <w:rsid w:val="00890293"/>
    <w:rsid w:val="008903BA"/>
    <w:rsid w:val="00890D64"/>
    <w:rsid w:val="00892594"/>
    <w:rsid w:val="008970F3"/>
    <w:rsid w:val="008A090F"/>
    <w:rsid w:val="008A0CC6"/>
    <w:rsid w:val="008A1225"/>
    <w:rsid w:val="008A14E0"/>
    <w:rsid w:val="008A1E69"/>
    <w:rsid w:val="008A4739"/>
    <w:rsid w:val="008A5AC4"/>
    <w:rsid w:val="008A71DB"/>
    <w:rsid w:val="008B24B9"/>
    <w:rsid w:val="008B5236"/>
    <w:rsid w:val="008B612D"/>
    <w:rsid w:val="008C20A1"/>
    <w:rsid w:val="008C2AE8"/>
    <w:rsid w:val="008C2E5C"/>
    <w:rsid w:val="008C4589"/>
    <w:rsid w:val="008C6D0B"/>
    <w:rsid w:val="008D29FA"/>
    <w:rsid w:val="008D4589"/>
    <w:rsid w:val="008D4C7C"/>
    <w:rsid w:val="008D7A90"/>
    <w:rsid w:val="008D7E9A"/>
    <w:rsid w:val="008E2A66"/>
    <w:rsid w:val="008E5CB5"/>
    <w:rsid w:val="008E6C2F"/>
    <w:rsid w:val="008E77BE"/>
    <w:rsid w:val="008F119F"/>
    <w:rsid w:val="008F19F7"/>
    <w:rsid w:val="008F4117"/>
    <w:rsid w:val="008F7355"/>
    <w:rsid w:val="008F79F0"/>
    <w:rsid w:val="008F7CF3"/>
    <w:rsid w:val="00901C37"/>
    <w:rsid w:val="0090240F"/>
    <w:rsid w:val="00902DF2"/>
    <w:rsid w:val="0090420C"/>
    <w:rsid w:val="0090424D"/>
    <w:rsid w:val="009118A0"/>
    <w:rsid w:val="009164D3"/>
    <w:rsid w:val="00917FD6"/>
    <w:rsid w:val="00924D21"/>
    <w:rsid w:val="0092593B"/>
    <w:rsid w:val="00926997"/>
    <w:rsid w:val="0093157E"/>
    <w:rsid w:val="009339C9"/>
    <w:rsid w:val="00941AB1"/>
    <w:rsid w:val="00941ECE"/>
    <w:rsid w:val="00944BB3"/>
    <w:rsid w:val="009472FB"/>
    <w:rsid w:val="00953911"/>
    <w:rsid w:val="0095398C"/>
    <w:rsid w:val="009543DD"/>
    <w:rsid w:val="00954BEF"/>
    <w:rsid w:val="00955E57"/>
    <w:rsid w:val="00956515"/>
    <w:rsid w:val="00957B3D"/>
    <w:rsid w:val="009644AF"/>
    <w:rsid w:val="00964B0C"/>
    <w:rsid w:val="00964FA8"/>
    <w:rsid w:val="00965261"/>
    <w:rsid w:val="0096715B"/>
    <w:rsid w:val="0097482E"/>
    <w:rsid w:val="009749DF"/>
    <w:rsid w:val="00975CF3"/>
    <w:rsid w:val="009818D0"/>
    <w:rsid w:val="0098443D"/>
    <w:rsid w:val="00984FFA"/>
    <w:rsid w:val="00985E91"/>
    <w:rsid w:val="0098680F"/>
    <w:rsid w:val="00991831"/>
    <w:rsid w:val="009929F0"/>
    <w:rsid w:val="009942CC"/>
    <w:rsid w:val="00995D19"/>
    <w:rsid w:val="00996A72"/>
    <w:rsid w:val="009A183B"/>
    <w:rsid w:val="009A3E75"/>
    <w:rsid w:val="009A4F25"/>
    <w:rsid w:val="009A7510"/>
    <w:rsid w:val="009B1B43"/>
    <w:rsid w:val="009B2888"/>
    <w:rsid w:val="009B4FFC"/>
    <w:rsid w:val="009B72D4"/>
    <w:rsid w:val="009B7A21"/>
    <w:rsid w:val="009C0B90"/>
    <w:rsid w:val="009C1A74"/>
    <w:rsid w:val="009C579B"/>
    <w:rsid w:val="009C63EE"/>
    <w:rsid w:val="009D21B6"/>
    <w:rsid w:val="009D66D1"/>
    <w:rsid w:val="009D7067"/>
    <w:rsid w:val="009E06A2"/>
    <w:rsid w:val="009E2757"/>
    <w:rsid w:val="009E7EEF"/>
    <w:rsid w:val="009F0AB2"/>
    <w:rsid w:val="009F1579"/>
    <w:rsid w:val="009F35D3"/>
    <w:rsid w:val="009F3C2E"/>
    <w:rsid w:val="009F3EF4"/>
    <w:rsid w:val="009F5594"/>
    <w:rsid w:val="00A01F51"/>
    <w:rsid w:val="00A035D0"/>
    <w:rsid w:val="00A04A37"/>
    <w:rsid w:val="00A04EBE"/>
    <w:rsid w:val="00A067BE"/>
    <w:rsid w:val="00A06991"/>
    <w:rsid w:val="00A07F43"/>
    <w:rsid w:val="00A1304A"/>
    <w:rsid w:val="00A1417D"/>
    <w:rsid w:val="00A14683"/>
    <w:rsid w:val="00A150A4"/>
    <w:rsid w:val="00A232F3"/>
    <w:rsid w:val="00A24FED"/>
    <w:rsid w:val="00A30027"/>
    <w:rsid w:val="00A313A1"/>
    <w:rsid w:val="00A33370"/>
    <w:rsid w:val="00A337C9"/>
    <w:rsid w:val="00A3715A"/>
    <w:rsid w:val="00A37EB0"/>
    <w:rsid w:val="00A439D6"/>
    <w:rsid w:val="00A44C80"/>
    <w:rsid w:val="00A45CB2"/>
    <w:rsid w:val="00A47F17"/>
    <w:rsid w:val="00A550CA"/>
    <w:rsid w:val="00A553BB"/>
    <w:rsid w:val="00A55A80"/>
    <w:rsid w:val="00A60562"/>
    <w:rsid w:val="00A61E3E"/>
    <w:rsid w:val="00A631C3"/>
    <w:rsid w:val="00A6499D"/>
    <w:rsid w:val="00A6584B"/>
    <w:rsid w:val="00A66BCC"/>
    <w:rsid w:val="00A66BE5"/>
    <w:rsid w:val="00A67131"/>
    <w:rsid w:val="00A67A75"/>
    <w:rsid w:val="00A71702"/>
    <w:rsid w:val="00A723BB"/>
    <w:rsid w:val="00A7255C"/>
    <w:rsid w:val="00A72F89"/>
    <w:rsid w:val="00A741B7"/>
    <w:rsid w:val="00A7672C"/>
    <w:rsid w:val="00A76EC6"/>
    <w:rsid w:val="00A813C6"/>
    <w:rsid w:val="00A83580"/>
    <w:rsid w:val="00A83782"/>
    <w:rsid w:val="00A83D93"/>
    <w:rsid w:val="00A8481D"/>
    <w:rsid w:val="00A859D1"/>
    <w:rsid w:val="00A85E75"/>
    <w:rsid w:val="00A878B2"/>
    <w:rsid w:val="00A90DEC"/>
    <w:rsid w:val="00A94BB3"/>
    <w:rsid w:val="00AB41F8"/>
    <w:rsid w:val="00AB4553"/>
    <w:rsid w:val="00AC09E3"/>
    <w:rsid w:val="00AC2F7C"/>
    <w:rsid w:val="00AC3A8E"/>
    <w:rsid w:val="00AC4450"/>
    <w:rsid w:val="00AC51A5"/>
    <w:rsid w:val="00AC5E74"/>
    <w:rsid w:val="00AD136B"/>
    <w:rsid w:val="00AD2E7C"/>
    <w:rsid w:val="00AD55FF"/>
    <w:rsid w:val="00AD6A9F"/>
    <w:rsid w:val="00AE0F18"/>
    <w:rsid w:val="00AE195C"/>
    <w:rsid w:val="00AE23B3"/>
    <w:rsid w:val="00AE66FF"/>
    <w:rsid w:val="00AF1035"/>
    <w:rsid w:val="00AF158E"/>
    <w:rsid w:val="00AF1BF0"/>
    <w:rsid w:val="00AF239D"/>
    <w:rsid w:val="00AF7E0B"/>
    <w:rsid w:val="00B00D84"/>
    <w:rsid w:val="00B021DC"/>
    <w:rsid w:val="00B05198"/>
    <w:rsid w:val="00B05930"/>
    <w:rsid w:val="00B0759E"/>
    <w:rsid w:val="00B0789B"/>
    <w:rsid w:val="00B11D67"/>
    <w:rsid w:val="00B11DCF"/>
    <w:rsid w:val="00B13687"/>
    <w:rsid w:val="00B13B7A"/>
    <w:rsid w:val="00B16412"/>
    <w:rsid w:val="00B21632"/>
    <w:rsid w:val="00B247D5"/>
    <w:rsid w:val="00B26B8F"/>
    <w:rsid w:val="00B27724"/>
    <w:rsid w:val="00B27C6D"/>
    <w:rsid w:val="00B30045"/>
    <w:rsid w:val="00B31AE2"/>
    <w:rsid w:val="00B32FAE"/>
    <w:rsid w:val="00B33E70"/>
    <w:rsid w:val="00B34BC1"/>
    <w:rsid w:val="00B36BF1"/>
    <w:rsid w:val="00B4301B"/>
    <w:rsid w:val="00B44D65"/>
    <w:rsid w:val="00B45A6C"/>
    <w:rsid w:val="00B468B6"/>
    <w:rsid w:val="00B46A3F"/>
    <w:rsid w:val="00B54A4A"/>
    <w:rsid w:val="00B56852"/>
    <w:rsid w:val="00B573F4"/>
    <w:rsid w:val="00B57B25"/>
    <w:rsid w:val="00B60CD7"/>
    <w:rsid w:val="00B61385"/>
    <w:rsid w:val="00B6168D"/>
    <w:rsid w:val="00B63AC5"/>
    <w:rsid w:val="00B63FCE"/>
    <w:rsid w:val="00B646A5"/>
    <w:rsid w:val="00B64BD4"/>
    <w:rsid w:val="00B65353"/>
    <w:rsid w:val="00B66A88"/>
    <w:rsid w:val="00B71D99"/>
    <w:rsid w:val="00B743BE"/>
    <w:rsid w:val="00B75DAC"/>
    <w:rsid w:val="00B77972"/>
    <w:rsid w:val="00B81196"/>
    <w:rsid w:val="00B818A2"/>
    <w:rsid w:val="00B82810"/>
    <w:rsid w:val="00B84107"/>
    <w:rsid w:val="00B84592"/>
    <w:rsid w:val="00B854C7"/>
    <w:rsid w:val="00B87E2C"/>
    <w:rsid w:val="00B901C3"/>
    <w:rsid w:val="00B92093"/>
    <w:rsid w:val="00B9245D"/>
    <w:rsid w:val="00B92AE4"/>
    <w:rsid w:val="00B93F36"/>
    <w:rsid w:val="00B97F96"/>
    <w:rsid w:val="00BA3503"/>
    <w:rsid w:val="00BA49C1"/>
    <w:rsid w:val="00BA52CB"/>
    <w:rsid w:val="00BA5F41"/>
    <w:rsid w:val="00BA75B7"/>
    <w:rsid w:val="00BB03F9"/>
    <w:rsid w:val="00BB18A5"/>
    <w:rsid w:val="00BB2D13"/>
    <w:rsid w:val="00BB5726"/>
    <w:rsid w:val="00BB75AF"/>
    <w:rsid w:val="00BC19D0"/>
    <w:rsid w:val="00BC3255"/>
    <w:rsid w:val="00BC4C50"/>
    <w:rsid w:val="00BC4E99"/>
    <w:rsid w:val="00BC5731"/>
    <w:rsid w:val="00BC5F5A"/>
    <w:rsid w:val="00BC7D2F"/>
    <w:rsid w:val="00BD2DDA"/>
    <w:rsid w:val="00BE0AB2"/>
    <w:rsid w:val="00BE1749"/>
    <w:rsid w:val="00BE2A9F"/>
    <w:rsid w:val="00BE4058"/>
    <w:rsid w:val="00BE5D11"/>
    <w:rsid w:val="00BE6C3A"/>
    <w:rsid w:val="00BF0B84"/>
    <w:rsid w:val="00BF118A"/>
    <w:rsid w:val="00BF2438"/>
    <w:rsid w:val="00BF4609"/>
    <w:rsid w:val="00BF6841"/>
    <w:rsid w:val="00C00EDD"/>
    <w:rsid w:val="00C03135"/>
    <w:rsid w:val="00C03CCB"/>
    <w:rsid w:val="00C06391"/>
    <w:rsid w:val="00C11F16"/>
    <w:rsid w:val="00C14FE9"/>
    <w:rsid w:val="00C17774"/>
    <w:rsid w:val="00C2656F"/>
    <w:rsid w:val="00C30263"/>
    <w:rsid w:val="00C3217A"/>
    <w:rsid w:val="00C36723"/>
    <w:rsid w:val="00C431E8"/>
    <w:rsid w:val="00C45354"/>
    <w:rsid w:val="00C509D2"/>
    <w:rsid w:val="00C50DA1"/>
    <w:rsid w:val="00C54936"/>
    <w:rsid w:val="00C56EE6"/>
    <w:rsid w:val="00C6086B"/>
    <w:rsid w:val="00C60EE5"/>
    <w:rsid w:val="00C63732"/>
    <w:rsid w:val="00C653E8"/>
    <w:rsid w:val="00C669A9"/>
    <w:rsid w:val="00C72C28"/>
    <w:rsid w:val="00C7412A"/>
    <w:rsid w:val="00C74870"/>
    <w:rsid w:val="00C75011"/>
    <w:rsid w:val="00C7547C"/>
    <w:rsid w:val="00C75BE1"/>
    <w:rsid w:val="00C75D4E"/>
    <w:rsid w:val="00C77383"/>
    <w:rsid w:val="00C77DFC"/>
    <w:rsid w:val="00C82DB0"/>
    <w:rsid w:val="00C84F1F"/>
    <w:rsid w:val="00C850BF"/>
    <w:rsid w:val="00C9155D"/>
    <w:rsid w:val="00C93DB3"/>
    <w:rsid w:val="00C95A4C"/>
    <w:rsid w:val="00C969E0"/>
    <w:rsid w:val="00C97329"/>
    <w:rsid w:val="00CA09EF"/>
    <w:rsid w:val="00CA1B7D"/>
    <w:rsid w:val="00CA210C"/>
    <w:rsid w:val="00CB179D"/>
    <w:rsid w:val="00CB1ABF"/>
    <w:rsid w:val="00CB205E"/>
    <w:rsid w:val="00CB250D"/>
    <w:rsid w:val="00CB6237"/>
    <w:rsid w:val="00CC2748"/>
    <w:rsid w:val="00CD1EF8"/>
    <w:rsid w:val="00CD6BBE"/>
    <w:rsid w:val="00CD7E24"/>
    <w:rsid w:val="00CE14F6"/>
    <w:rsid w:val="00CE40B6"/>
    <w:rsid w:val="00CE7B34"/>
    <w:rsid w:val="00CF0057"/>
    <w:rsid w:val="00CF0D2B"/>
    <w:rsid w:val="00CF254A"/>
    <w:rsid w:val="00CF2BB0"/>
    <w:rsid w:val="00CF3764"/>
    <w:rsid w:val="00CF3F9F"/>
    <w:rsid w:val="00D035D2"/>
    <w:rsid w:val="00D04952"/>
    <w:rsid w:val="00D06A62"/>
    <w:rsid w:val="00D07810"/>
    <w:rsid w:val="00D103EB"/>
    <w:rsid w:val="00D130DF"/>
    <w:rsid w:val="00D16D97"/>
    <w:rsid w:val="00D20E6A"/>
    <w:rsid w:val="00D22E02"/>
    <w:rsid w:val="00D2590D"/>
    <w:rsid w:val="00D26888"/>
    <w:rsid w:val="00D276E8"/>
    <w:rsid w:val="00D27850"/>
    <w:rsid w:val="00D31EE6"/>
    <w:rsid w:val="00D32C3F"/>
    <w:rsid w:val="00D338F8"/>
    <w:rsid w:val="00D35587"/>
    <w:rsid w:val="00D357CC"/>
    <w:rsid w:val="00D378C5"/>
    <w:rsid w:val="00D419FB"/>
    <w:rsid w:val="00D41B4A"/>
    <w:rsid w:val="00D44B2B"/>
    <w:rsid w:val="00D50E68"/>
    <w:rsid w:val="00D510E8"/>
    <w:rsid w:val="00D534B6"/>
    <w:rsid w:val="00D56873"/>
    <w:rsid w:val="00D613AD"/>
    <w:rsid w:val="00D656A3"/>
    <w:rsid w:val="00D67074"/>
    <w:rsid w:val="00D67E28"/>
    <w:rsid w:val="00D7391E"/>
    <w:rsid w:val="00D73E72"/>
    <w:rsid w:val="00D74DD6"/>
    <w:rsid w:val="00D75AA4"/>
    <w:rsid w:val="00D77184"/>
    <w:rsid w:val="00D77C0C"/>
    <w:rsid w:val="00D80354"/>
    <w:rsid w:val="00D80539"/>
    <w:rsid w:val="00D80CEC"/>
    <w:rsid w:val="00D814C4"/>
    <w:rsid w:val="00D8554B"/>
    <w:rsid w:val="00D87EBB"/>
    <w:rsid w:val="00D906B4"/>
    <w:rsid w:val="00D91376"/>
    <w:rsid w:val="00D924E0"/>
    <w:rsid w:val="00D927AA"/>
    <w:rsid w:val="00D93112"/>
    <w:rsid w:val="00D96030"/>
    <w:rsid w:val="00D962A2"/>
    <w:rsid w:val="00DA1325"/>
    <w:rsid w:val="00DA18F0"/>
    <w:rsid w:val="00DA3FF2"/>
    <w:rsid w:val="00DA414D"/>
    <w:rsid w:val="00DA6B37"/>
    <w:rsid w:val="00DA73FE"/>
    <w:rsid w:val="00DA7E01"/>
    <w:rsid w:val="00DB11D4"/>
    <w:rsid w:val="00DB2CFC"/>
    <w:rsid w:val="00DB4638"/>
    <w:rsid w:val="00DB7931"/>
    <w:rsid w:val="00DC05D2"/>
    <w:rsid w:val="00DC1AAC"/>
    <w:rsid w:val="00DC7412"/>
    <w:rsid w:val="00DC7A43"/>
    <w:rsid w:val="00DD086F"/>
    <w:rsid w:val="00DD5D56"/>
    <w:rsid w:val="00DD76EB"/>
    <w:rsid w:val="00DE3170"/>
    <w:rsid w:val="00DE47E1"/>
    <w:rsid w:val="00DE4B5C"/>
    <w:rsid w:val="00DE55AA"/>
    <w:rsid w:val="00DE7BB3"/>
    <w:rsid w:val="00DF28B1"/>
    <w:rsid w:val="00DF40A8"/>
    <w:rsid w:val="00DF4518"/>
    <w:rsid w:val="00DF7150"/>
    <w:rsid w:val="00E016BF"/>
    <w:rsid w:val="00E01A15"/>
    <w:rsid w:val="00E01F02"/>
    <w:rsid w:val="00E04096"/>
    <w:rsid w:val="00E04AC6"/>
    <w:rsid w:val="00E04CAE"/>
    <w:rsid w:val="00E056BC"/>
    <w:rsid w:val="00E0650F"/>
    <w:rsid w:val="00E0759E"/>
    <w:rsid w:val="00E106E9"/>
    <w:rsid w:val="00E10BEC"/>
    <w:rsid w:val="00E110F7"/>
    <w:rsid w:val="00E13374"/>
    <w:rsid w:val="00E140C0"/>
    <w:rsid w:val="00E15237"/>
    <w:rsid w:val="00E17752"/>
    <w:rsid w:val="00E23CAF"/>
    <w:rsid w:val="00E25211"/>
    <w:rsid w:val="00E31C03"/>
    <w:rsid w:val="00E3731E"/>
    <w:rsid w:val="00E40DD0"/>
    <w:rsid w:val="00E41AF8"/>
    <w:rsid w:val="00E41FE1"/>
    <w:rsid w:val="00E427F5"/>
    <w:rsid w:val="00E45076"/>
    <w:rsid w:val="00E464BE"/>
    <w:rsid w:val="00E46EA9"/>
    <w:rsid w:val="00E5031B"/>
    <w:rsid w:val="00E528AC"/>
    <w:rsid w:val="00E528FF"/>
    <w:rsid w:val="00E52CF8"/>
    <w:rsid w:val="00E53C02"/>
    <w:rsid w:val="00E542A5"/>
    <w:rsid w:val="00E57478"/>
    <w:rsid w:val="00E57842"/>
    <w:rsid w:val="00E6439F"/>
    <w:rsid w:val="00E64482"/>
    <w:rsid w:val="00E6467C"/>
    <w:rsid w:val="00E653CD"/>
    <w:rsid w:val="00E709EE"/>
    <w:rsid w:val="00E70FD5"/>
    <w:rsid w:val="00E715E5"/>
    <w:rsid w:val="00E74BBE"/>
    <w:rsid w:val="00E759AA"/>
    <w:rsid w:val="00E75D8D"/>
    <w:rsid w:val="00E7742B"/>
    <w:rsid w:val="00E80920"/>
    <w:rsid w:val="00E80D5F"/>
    <w:rsid w:val="00E82A6A"/>
    <w:rsid w:val="00E9062F"/>
    <w:rsid w:val="00E90E4C"/>
    <w:rsid w:val="00E92E15"/>
    <w:rsid w:val="00E93BE6"/>
    <w:rsid w:val="00E941EF"/>
    <w:rsid w:val="00E9444C"/>
    <w:rsid w:val="00E94545"/>
    <w:rsid w:val="00E9724F"/>
    <w:rsid w:val="00E97CD9"/>
    <w:rsid w:val="00E97FF9"/>
    <w:rsid w:val="00EA2FB2"/>
    <w:rsid w:val="00EA361F"/>
    <w:rsid w:val="00EA5323"/>
    <w:rsid w:val="00EB097E"/>
    <w:rsid w:val="00EB0D14"/>
    <w:rsid w:val="00EB1E9D"/>
    <w:rsid w:val="00EB3711"/>
    <w:rsid w:val="00EB407E"/>
    <w:rsid w:val="00EB4190"/>
    <w:rsid w:val="00EB6A53"/>
    <w:rsid w:val="00EB6BA2"/>
    <w:rsid w:val="00EB6D98"/>
    <w:rsid w:val="00EC445D"/>
    <w:rsid w:val="00EC5501"/>
    <w:rsid w:val="00EC5562"/>
    <w:rsid w:val="00EC5AE1"/>
    <w:rsid w:val="00ED0A34"/>
    <w:rsid w:val="00ED2C8C"/>
    <w:rsid w:val="00ED3527"/>
    <w:rsid w:val="00ED3F70"/>
    <w:rsid w:val="00EE0FA2"/>
    <w:rsid w:val="00EE278A"/>
    <w:rsid w:val="00EE387F"/>
    <w:rsid w:val="00EE4707"/>
    <w:rsid w:val="00EE5BA0"/>
    <w:rsid w:val="00EE7E58"/>
    <w:rsid w:val="00EF14EB"/>
    <w:rsid w:val="00EF23DD"/>
    <w:rsid w:val="00F004F8"/>
    <w:rsid w:val="00F00B17"/>
    <w:rsid w:val="00F00D9F"/>
    <w:rsid w:val="00F0251F"/>
    <w:rsid w:val="00F05124"/>
    <w:rsid w:val="00F05ABF"/>
    <w:rsid w:val="00F067DA"/>
    <w:rsid w:val="00F06E65"/>
    <w:rsid w:val="00F07089"/>
    <w:rsid w:val="00F071A5"/>
    <w:rsid w:val="00F0737E"/>
    <w:rsid w:val="00F10534"/>
    <w:rsid w:val="00F10E61"/>
    <w:rsid w:val="00F120EA"/>
    <w:rsid w:val="00F15D51"/>
    <w:rsid w:val="00F16661"/>
    <w:rsid w:val="00F17223"/>
    <w:rsid w:val="00F17CB1"/>
    <w:rsid w:val="00F21D67"/>
    <w:rsid w:val="00F23A29"/>
    <w:rsid w:val="00F25177"/>
    <w:rsid w:val="00F254CA"/>
    <w:rsid w:val="00F268B2"/>
    <w:rsid w:val="00F27FDE"/>
    <w:rsid w:val="00F33D5D"/>
    <w:rsid w:val="00F36300"/>
    <w:rsid w:val="00F431D7"/>
    <w:rsid w:val="00F43B29"/>
    <w:rsid w:val="00F44CD9"/>
    <w:rsid w:val="00F45758"/>
    <w:rsid w:val="00F4775D"/>
    <w:rsid w:val="00F512F2"/>
    <w:rsid w:val="00F548D7"/>
    <w:rsid w:val="00F54BDF"/>
    <w:rsid w:val="00F566E9"/>
    <w:rsid w:val="00F57A09"/>
    <w:rsid w:val="00F65962"/>
    <w:rsid w:val="00F66927"/>
    <w:rsid w:val="00F70B54"/>
    <w:rsid w:val="00F717B7"/>
    <w:rsid w:val="00F71ADD"/>
    <w:rsid w:val="00F72672"/>
    <w:rsid w:val="00F7415E"/>
    <w:rsid w:val="00F74A67"/>
    <w:rsid w:val="00F74C92"/>
    <w:rsid w:val="00F759ED"/>
    <w:rsid w:val="00F779E6"/>
    <w:rsid w:val="00F80C42"/>
    <w:rsid w:val="00F864AC"/>
    <w:rsid w:val="00F92FFC"/>
    <w:rsid w:val="00FA0E45"/>
    <w:rsid w:val="00FA30A0"/>
    <w:rsid w:val="00FA3305"/>
    <w:rsid w:val="00FA4646"/>
    <w:rsid w:val="00FA6675"/>
    <w:rsid w:val="00FA6BF3"/>
    <w:rsid w:val="00FA7A13"/>
    <w:rsid w:val="00FB0597"/>
    <w:rsid w:val="00FB3CC9"/>
    <w:rsid w:val="00FB5014"/>
    <w:rsid w:val="00FB57D2"/>
    <w:rsid w:val="00FB7900"/>
    <w:rsid w:val="00FB7E4A"/>
    <w:rsid w:val="00FC098D"/>
    <w:rsid w:val="00FD00C6"/>
    <w:rsid w:val="00FD1AC4"/>
    <w:rsid w:val="00FD1EA5"/>
    <w:rsid w:val="00FD293B"/>
    <w:rsid w:val="00FE1A68"/>
    <w:rsid w:val="00FE2FB7"/>
    <w:rsid w:val="00FE33B2"/>
    <w:rsid w:val="00FE57DD"/>
    <w:rsid w:val="00FE5D0E"/>
    <w:rsid w:val="00FF073C"/>
    <w:rsid w:val="00FF314C"/>
    <w:rsid w:val="00FF3F8C"/>
    <w:rsid w:val="00FF3FBC"/>
    <w:rsid w:val="00FF41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2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3E31"/>
    <w:pPr>
      <w:tabs>
        <w:tab w:val="left" w:pos="454"/>
        <w:tab w:val="center" w:pos="4820"/>
        <w:tab w:val="right" w:pos="9639"/>
      </w:tabs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"/>
    <w:basedOn w:val="a"/>
    <w:next w:val="a"/>
    <w:link w:val="10"/>
    <w:uiPriority w:val="9"/>
    <w:qFormat/>
    <w:rsid w:val="00E3731E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aliases w:val="Подраздел"/>
    <w:basedOn w:val="a"/>
    <w:next w:val="a"/>
    <w:link w:val="20"/>
    <w:uiPriority w:val="9"/>
    <w:unhideWhenUsed/>
    <w:qFormat/>
    <w:rsid w:val="00E3731E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aliases w:val="яйца"/>
    <w:basedOn w:val="a"/>
    <w:next w:val="a"/>
    <w:link w:val="30"/>
    <w:uiPriority w:val="9"/>
    <w:semiHidden/>
    <w:unhideWhenUsed/>
    <w:rsid w:val="005C4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 Знак"/>
    <w:basedOn w:val="a0"/>
    <w:link w:val="1"/>
    <w:uiPriority w:val="9"/>
    <w:rsid w:val="00E3731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Document Map"/>
    <w:basedOn w:val="a"/>
    <w:link w:val="a4"/>
    <w:uiPriority w:val="99"/>
    <w:semiHidden/>
    <w:unhideWhenUsed/>
    <w:rsid w:val="007B0C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link w:val="a3"/>
    <w:uiPriority w:val="99"/>
    <w:semiHidden/>
    <w:rsid w:val="007B0CA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aliases w:val="Подраздел Знак"/>
    <w:basedOn w:val="a0"/>
    <w:link w:val="2"/>
    <w:uiPriority w:val="9"/>
    <w:rsid w:val="00E3731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5">
    <w:name w:val="No Spacing"/>
    <w:aliases w:val="Рисунок"/>
    <w:next w:val="1"/>
    <w:uiPriority w:val="1"/>
    <w:qFormat/>
    <w:rsid w:val="00E3731E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30">
    <w:name w:val="Заголовок 3 Знак"/>
    <w:aliases w:val="яйца Знак"/>
    <w:basedOn w:val="a0"/>
    <w:link w:val="3"/>
    <w:uiPriority w:val="9"/>
    <w:semiHidden/>
    <w:rsid w:val="005C46F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a6">
    <w:name w:val="header"/>
    <w:basedOn w:val="a"/>
    <w:link w:val="a7"/>
    <w:uiPriority w:val="99"/>
    <w:unhideWhenUsed/>
    <w:rsid w:val="005C46F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46F9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5C46F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46F9"/>
    <w:rPr>
      <w:rFonts w:ascii="Times New Roman" w:hAnsi="Times New Roman"/>
      <w:sz w:val="28"/>
    </w:rPr>
  </w:style>
  <w:style w:type="table" w:styleId="aa">
    <w:name w:val="Table Grid"/>
    <w:basedOn w:val="a1"/>
    <w:uiPriority w:val="99"/>
    <w:rsid w:val="005C46F9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Placeholder Text"/>
    <w:basedOn w:val="a0"/>
    <w:uiPriority w:val="99"/>
    <w:semiHidden/>
    <w:rsid w:val="005C46F9"/>
    <w:rPr>
      <w:color w:val="808080"/>
    </w:rPr>
  </w:style>
  <w:style w:type="paragraph" w:customStyle="1" w:styleId="JD">
    <w:name w:val="JD_Подпись на схеме"/>
    <w:basedOn w:val="a"/>
    <w:autoRedefine/>
    <w:rsid w:val="005C46F9"/>
    <w:pPr>
      <w:widowControl w:val="0"/>
      <w:tabs>
        <w:tab w:val="num" w:pos="-360"/>
        <w:tab w:val="center" w:pos="4680"/>
        <w:tab w:val="center" w:pos="5040"/>
        <w:tab w:val="right" w:pos="9360"/>
      </w:tabs>
      <w:spacing w:line="240" w:lineRule="auto"/>
      <w:ind w:firstLine="0"/>
      <w:jc w:val="left"/>
    </w:pPr>
    <w:rPr>
      <w:rFonts w:ascii="Book Antiqua" w:eastAsia="Times New Roman" w:hAnsi="Book Antiqua" w:cs="Times New Roman"/>
      <w:b/>
      <w:i/>
      <w:sz w:val="20"/>
      <w:szCs w:val="24"/>
    </w:rPr>
  </w:style>
  <w:style w:type="paragraph" w:styleId="ac">
    <w:name w:val="Title"/>
    <w:basedOn w:val="a"/>
    <w:next w:val="a"/>
    <w:link w:val="ad"/>
    <w:uiPriority w:val="10"/>
    <w:qFormat/>
    <w:rsid w:val="00E3731E"/>
    <w:pPr>
      <w:spacing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d">
    <w:name w:val="Название Знак"/>
    <w:basedOn w:val="a0"/>
    <w:link w:val="ac"/>
    <w:uiPriority w:val="10"/>
    <w:rsid w:val="00E3731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e">
    <w:name w:val="TOC Heading"/>
    <w:basedOn w:val="1"/>
    <w:next w:val="a"/>
    <w:uiPriority w:val="39"/>
    <w:semiHidden/>
    <w:unhideWhenUsed/>
    <w:qFormat/>
    <w:rsid w:val="00E3731E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E3731E"/>
    <w:pPr>
      <w:tabs>
        <w:tab w:val="clear" w:pos="4820"/>
      </w:tabs>
      <w:spacing w:after="100"/>
      <w:ind w:right="-1" w:firstLine="0"/>
      <w:jc w:val="left"/>
    </w:pPr>
    <w:rPr>
      <w:rFonts w:asciiTheme="minorHAnsi" w:eastAsiaTheme="minorHAnsi" w:hAnsiTheme="minorHAnsi"/>
      <w:sz w:val="22"/>
      <w:lang w:eastAsia="en-US"/>
    </w:rPr>
  </w:style>
  <w:style w:type="character" w:styleId="af">
    <w:name w:val="Hyperlink"/>
    <w:basedOn w:val="a0"/>
    <w:uiPriority w:val="99"/>
    <w:unhideWhenUsed/>
    <w:rsid w:val="005C46F9"/>
    <w:rPr>
      <w:color w:val="0000FF" w:themeColor="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5C46F9"/>
    <w:pPr>
      <w:spacing w:line="240" w:lineRule="auto"/>
      <w:ind w:firstLine="0"/>
      <w:jc w:val="left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1">
    <w:name w:val="Текст выноски Знак"/>
    <w:basedOn w:val="a0"/>
    <w:link w:val="af0"/>
    <w:uiPriority w:val="99"/>
    <w:semiHidden/>
    <w:rsid w:val="005C46F9"/>
    <w:rPr>
      <w:rFonts w:ascii="Tahoma" w:eastAsiaTheme="minorHAnsi" w:hAnsi="Tahoma" w:cs="Tahoma"/>
      <w:sz w:val="16"/>
      <w:szCs w:val="16"/>
      <w:lang w:eastAsia="en-US"/>
    </w:rPr>
  </w:style>
  <w:style w:type="paragraph" w:styleId="af2">
    <w:name w:val="List Paragraph"/>
    <w:basedOn w:val="a"/>
    <w:uiPriority w:val="34"/>
    <w:qFormat/>
    <w:rsid w:val="00E3731E"/>
    <w:pPr>
      <w:ind w:left="720"/>
      <w:contextualSpacing/>
    </w:pPr>
  </w:style>
  <w:style w:type="paragraph" w:customStyle="1" w:styleId="MTDisplayEquation">
    <w:name w:val="MTDisplayEquation"/>
    <w:basedOn w:val="a"/>
    <w:next w:val="a"/>
    <w:link w:val="MTDisplayEquation0"/>
    <w:rsid w:val="008A14E0"/>
    <w:pPr>
      <w:tabs>
        <w:tab w:val="clear" w:pos="9639"/>
        <w:tab w:val="right" w:pos="9640"/>
      </w:tabs>
    </w:pPr>
    <w:rPr>
      <w:rFonts w:eastAsia="Times New Roman"/>
    </w:rPr>
  </w:style>
  <w:style w:type="character" w:customStyle="1" w:styleId="MTDisplayEquation0">
    <w:name w:val="MTDisplayEquation Знак"/>
    <w:basedOn w:val="a0"/>
    <w:link w:val="MTDisplayEquation"/>
    <w:rsid w:val="008A14E0"/>
    <w:rPr>
      <w:rFonts w:ascii="Times New Roman" w:eastAsia="Times New Roman" w:hAnsi="Times New Roman"/>
      <w:sz w:val="28"/>
    </w:rPr>
  </w:style>
  <w:style w:type="paragraph" w:customStyle="1" w:styleId="af3">
    <w:name w:val="Где"/>
    <w:basedOn w:val="a"/>
    <w:rsid w:val="00BC4E99"/>
    <w:pPr>
      <w:tabs>
        <w:tab w:val="clear" w:pos="4820"/>
        <w:tab w:val="clear" w:pos="9639"/>
      </w:tabs>
      <w:ind w:firstLine="0"/>
    </w:pPr>
    <w:rPr>
      <w:rFonts w:eastAsia="Times New Roman"/>
    </w:rPr>
  </w:style>
  <w:style w:type="character" w:styleId="af4">
    <w:name w:val="annotation reference"/>
    <w:basedOn w:val="a0"/>
    <w:uiPriority w:val="99"/>
    <w:semiHidden/>
    <w:unhideWhenUsed/>
    <w:rsid w:val="00746DFE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46DFE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746DFE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46DFE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46DF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qFormat/>
    <w:rsid w:val="00E64482"/>
    <w:pPr>
      <w:tabs>
        <w:tab w:val="clear" w:pos="4820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semiHidden/>
    <w:unhideWhenUsed/>
    <w:qFormat/>
    <w:rsid w:val="00E3731E"/>
    <w:pPr>
      <w:tabs>
        <w:tab w:val="clear" w:pos="4820"/>
        <w:tab w:val="clear" w:pos="9639"/>
      </w:tabs>
      <w:spacing w:after="100"/>
      <w:ind w:left="440" w:firstLine="0"/>
      <w:jc w:val="left"/>
    </w:pPr>
    <w:rPr>
      <w:rFonts w:asciiTheme="minorHAnsi" w:hAnsiTheme="minorHAnsi"/>
      <w:sz w:val="22"/>
      <w:lang w:eastAsia="en-US"/>
    </w:rPr>
  </w:style>
  <w:style w:type="paragraph" w:styleId="af9">
    <w:name w:val="Normal (Web)"/>
    <w:basedOn w:val="a"/>
    <w:uiPriority w:val="99"/>
    <w:semiHidden/>
    <w:unhideWhenUsed/>
    <w:rsid w:val="005852CD"/>
    <w:pPr>
      <w:tabs>
        <w:tab w:val="clear" w:pos="4820"/>
        <w:tab w:val="clear" w:pos="9639"/>
      </w:tabs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01">
    <w:name w:val="01 Рис Знак"/>
    <w:link w:val="010"/>
    <w:locked/>
    <w:rsid w:val="008903BA"/>
    <w:rPr>
      <w:rFonts w:ascii="Arial" w:eastAsia="Times New Roman" w:hAnsi="Arial" w:cs="Times New Roman"/>
      <w:color w:val="000000"/>
      <w:spacing w:val="-1"/>
      <w:sz w:val="28"/>
      <w:szCs w:val="28"/>
    </w:rPr>
  </w:style>
  <w:style w:type="paragraph" w:customStyle="1" w:styleId="010">
    <w:name w:val="01 Рис"/>
    <w:basedOn w:val="afa"/>
    <w:link w:val="01"/>
    <w:rsid w:val="008903BA"/>
    <w:rPr>
      <w:rFonts w:ascii="Arial" w:eastAsia="Times New Roman" w:hAnsi="Arial" w:cs="Times New Roman"/>
      <w:color w:val="000000"/>
      <w:spacing w:val="-1"/>
      <w:szCs w:val="28"/>
    </w:rPr>
  </w:style>
  <w:style w:type="paragraph" w:styleId="afa">
    <w:name w:val="Body Text Indent"/>
    <w:basedOn w:val="a"/>
    <w:link w:val="afb"/>
    <w:uiPriority w:val="99"/>
    <w:semiHidden/>
    <w:unhideWhenUsed/>
    <w:rsid w:val="008903BA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uiPriority w:val="99"/>
    <w:semiHidden/>
    <w:rsid w:val="008903BA"/>
    <w:rPr>
      <w:rFonts w:ascii="Times New Roman" w:hAnsi="Times New Roman"/>
      <w:sz w:val="28"/>
    </w:rPr>
  </w:style>
  <w:style w:type="paragraph" w:customStyle="1" w:styleId="12">
    <w:name w:val="Обычный1"/>
    <w:rsid w:val="007147B7"/>
    <w:pPr>
      <w:widowControl w:val="0"/>
      <w:spacing w:after="0" w:line="340" w:lineRule="auto"/>
      <w:ind w:firstLine="700"/>
      <w:jc w:val="both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customStyle="1" w:styleId="4">
    <w:name w:val="4 ТаблНазв"/>
    <w:basedOn w:val="a"/>
    <w:link w:val="40"/>
    <w:rsid w:val="00B818A2"/>
    <w:pPr>
      <w:tabs>
        <w:tab w:val="clear" w:pos="4820"/>
        <w:tab w:val="clear" w:pos="9639"/>
      </w:tabs>
      <w:spacing w:before="360" w:after="120" w:line="240" w:lineRule="auto"/>
      <w:ind w:left="284" w:firstLine="567"/>
      <w:jc w:val="left"/>
    </w:pPr>
    <w:rPr>
      <w:rFonts w:ascii="Cambria" w:eastAsia="Calibri" w:hAnsi="Cambria" w:cs="Times New Roman"/>
      <w:spacing w:val="-1"/>
      <w:w w:val="102"/>
      <w:szCs w:val="28"/>
      <w:lang w:eastAsia="en-US"/>
    </w:rPr>
  </w:style>
  <w:style w:type="character" w:customStyle="1" w:styleId="40">
    <w:name w:val="4 ТаблНазв Знак"/>
    <w:link w:val="4"/>
    <w:rsid w:val="00B818A2"/>
    <w:rPr>
      <w:rFonts w:ascii="Cambria" w:eastAsia="Calibri" w:hAnsi="Cambria" w:cs="Times New Roman"/>
      <w:spacing w:val="-1"/>
      <w:w w:val="102"/>
      <w:sz w:val="28"/>
      <w:szCs w:val="28"/>
      <w:lang w:eastAsia="en-US"/>
    </w:rPr>
  </w:style>
  <w:style w:type="paragraph" w:styleId="afc">
    <w:name w:val="Body Text"/>
    <w:basedOn w:val="a"/>
    <w:link w:val="afd"/>
    <w:uiPriority w:val="99"/>
    <w:unhideWhenUsed/>
    <w:rsid w:val="00B818A2"/>
    <w:pPr>
      <w:spacing w:after="120"/>
    </w:pPr>
  </w:style>
  <w:style w:type="character" w:customStyle="1" w:styleId="afd">
    <w:name w:val="Основной текст Знак"/>
    <w:basedOn w:val="a0"/>
    <w:link w:val="afc"/>
    <w:uiPriority w:val="99"/>
    <w:rsid w:val="00B818A2"/>
    <w:rPr>
      <w:rFonts w:ascii="Times New Roman" w:hAnsi="Times New Roman"/>
      <w:sz w:val="28"/>
    </w:rPr>
  </w:style>
  <w:style w:type="paragraph" w:customStyle="1" w:styleId="04">
    <w:name w:val="04 Ттабл"/>
    <w:basedOn w:val="a"/>
    <w:link w:val="040"/>
    <w:rsid w:val="00B818A2"/>
    <w:pPr>
      <w:shd w:val="clear" w:color="auto" w:fill="FFFFFF"/>
      <w:tabs>
        <w:tab w:val="clear" w:pos="4820"/>
        <w:tab w:val="clear" w:pos="9639"/>
        <w:tab w:val="left" w:pos="0"/>
      </w:tabs>
      <w:spacing w:line="240" w:lineRule="auto"/>
      <w:ind w:firstLine="0"/>
      <w:jc w:val="center"/>
    </w:pPr>
    <w:rPr>
      <w:rFonts w:eastAsia="Times New Roman" w:cs="Times New Roman"/>
      <w:color w:val="000000"/>
      <w:spacing w:val="-2"/>
      <w:sz w:val="24"/>
      <w:szCs w:val="24"/>
    </w:rPr>
  </w:style>
  <w:style w:type="character" w:customStyle="1" w:styleId="040">
    <w:name w:val="04 Ттабл Знак"/>
    <w:basedOn w:val="a0"/>
    <w:link w:val="04"/>
    <w:rsid w:val="00B818A2"/>
    <w:rPr>
      <w:rFonts w:ascii="Times New Roman" w:eastAsia="Times New Roman" w:hAnsi="Times New Roman" w:cs="Times New Roman"/>
      <w:color w:val="000000"/>
      <w:spacing w:val="-2"/>
      <w:sz w:val="24"/>
      <w:szCs w:val="24"/>
      <w:shd w:val="clear" w:color="auto" w:fill="FFFFFF"/>
    </w:rPr>
  </w:style>
  <w:style w:type="table" w:customStyle="1" w:styleId="5">
    <w:name w:val="Сетка таблицы5"/>
    <w:basedOn w:val="a1"/>
    <w:next w:val="aa"/>
    <w:uiPriority w:val="39"/>
    <w:rsid w:val="00B818A2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e">
    <w:name w:val="Îáû÷íûé"/>
    <w:rsid w:val="0098443D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6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openxmlformats.org/officeDocument/2006/relationships/oleObject" Target="embeddings/oleObject144.bin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image" Target="media/image77.wmf"/><Relationship Id="rId324" Type="http://schemas.openxmlformats.org/officeDocument/2006/relationships/image" Target="media/image160.wmf"/><Relationship Id="rId366" Type="http://schemas.openxmlformats.org/officeDocument/2006/relationships/image" Target="media/image180.wmf"/><Relationship Id="rId170" Type="http://schemas.openxmlformats.org/officeDocument/2006/relationships/oleObject" Target="embeddings/oleObject80.bin"/><Relationship Id="rId226" Type="http://schemas.openxmlformats.org/officeDocument/2006/relationships/image" Target="media/image111.wmf"/><Relationship Id="rId433" Type="http://schemas.openxmlformats.org/officeDocument/2006/relationships/image" Target="media/image219.png"/><Relationship Id="rId268" Type="http://schemas.openxmlformats.org/officeDocument/2006/relationships/image" Target="media/image132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2.bin"/><Relationship Id="rId377" Type="http://schemas.openxmlformats.org/officeDocument/2006/relationships/oleObject" Target="embeddings/oleObject184.bin"/><Relationship Id="rId5" Type="http://schemas.openxmlformats.org/officeDocument/2006/relationships/webSettings" Target="webSettings.xml"/><Relationship Id="rId181" Type="http://schemas.openxmlformats.org/officeDocument/2006/relationships/image" Target="media/image88.wmf"/><Relationship Id="rId237" Type="http://schemas.openxmlformats.org/officeDocument/2006/relationships/oleObject" Target="embeddings/oleObject113.bin"/><Relationship Id="rId402" Type="http://schemas.openxmlformats.org/officeDocument/2006/relationships/image" Target="media/image198.wmf"/><Relationship Id="rId279" Type="http://schemas.openxmlformats.org/officeDocument/2006/relationships/oleObject" Target="embeddings/oleObject134.bin"/><Relationship Id="rId444" Type="http://schemas.openxmlformats.org/officeDocument/2006/relationships/oleObject" Target="embeddings/oleObject209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65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46" Type="http://schemas.openxmlformats.org/officeDocument/2006/relationships/oleObject" Target="embeddings/oleObject168.bin"/><Relationship Id="rId388" Type="http://schemas.openxmlformats.org/officeDocument/2006/relationships/image" Target="media/image191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72.w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oleObject" Target="embeddings/oleObject202.bin"/><Relationship Id="rId248" Type="http://schemas.openxmlformats.org/officeDocument/2006/relationships/image" Target="media/image122.wmf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2.bin"/><Relationship Id="rId357" Type="http://schemas.openxmlformats.org/officeDocument/2006/relationships/oleObject" Target="embeddings/oleObject174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4.wmf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image" Target="media/image78.wmf"/><Relationship Id="rId182" Type="http://schemas.openxmlformats.org/officeDocument/2006/relationships/oleObject" Target="embeddings/oleObject86.bin"/><Relationship Id="rId217" Type="http://schemas.openxmlformats.org/officeDocument/2006/relationships/image" Target="media/image106.wmf"/><Relationship Id="rId378" Type="http://schemas.openxmlformats.org/officeDocument/2006/relationships/image" Target="media/image186.wmf"/><Relationship Id="rId399" Type="http://schemas.openxmlformats.org/officeDocument/2006/relationships/oleObject" Target="embeddings/oleObject195.bin"/><Relationship Id="rId403" Type="http://schemas.openxmlformats.org/officeDocument/2006/relationships/oleObject" Target="embeddings/oleObject197.bin"/><Relationship Id="rId6" Type="http://schemas.openxmlformats.org/officeDocument/2006/relationships/footnotes" Target="footnotes.xml"/><Relationship Id="rId238" Type="http://schemas.openxmlformats.org/officeDocument/2006/relationships/image" Target="media/image117.wmf"/><Relationship Id="rId259" Type="http://schemas.openxmlformats.org/officeDocument/2006/relationships/oleObject" Target="embeddings/oleObject124.bin"/><Relationship Id="rId424" Type="http://schemas.openxmlformats.org/officeDocument/2006/relationships/image" Target="media/image210.png"/><Relationship Id="rId445" Type="http://schemas.openxmlformats.org/officeDocument/2006/relationships/fontTable" Target="fontTable.xml"/><Relationship Id="rId23" Type="http://schemas.openxmlformats.org/officeDocument/2006/relationships/image" Target="media/image8.wmf"/><Relationship Id="rId119" Type="http://schemas.openxmlformats.org/officeDocument/2006/relationships/oleObject" Target="embeddings/oleObject55.bin"/><Relationship Id="rId270" Type="http://schemas.openxmlformats.org/officeDocument/2006/relationships/image" Target="media/image133.wmf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326" Type="http://schemas.openxmlformats.org/officeDocument/2006/relationships/image" Target="media/image161.wmf"/><Relationship Id="rId347" Type="http://schemas.openxmlformats.org/officeDocument/2006/relationships/image" Target="media/image171.wmf"/><Relationship Id="rId44" Type="http://schemas.openxmlformats.org/officeDocument/2006/relationships/oleObject" Target="embeddings/oleObject18.bin"/><Relationship Id="rId65" Type="http://schemas.openxmlformats.org/officeDocument/2006/relationships/image" Target="media/image29.wmf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oleObject" Target="embeddings/oleObject71.bin"/><Relationship Id="rId368" Type="http://schemas.openxmlformats.org/officeDocument/2006/relationships/image" Target="media/image181.wmf"/><Relationship Id="rId389" Type="http://schemas.openxmlformats.org/officeDocument/2006/relationships/oleObject" Target="embeddings/oleObject190.bin"/><Relationship Id="rId172" Type="http://schemas.openxmlformats.org/officeDocument/2006/relationships/oleObject" Target="embeddings/oleObject81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28" Type="http://schemas.openxmlformats.org/officeDocument/2006/relationships/image" Target="media/image112.wmf"/><Relationship Id="rId249" Type="http://schemas.openxmlformats.org/officeDocument/2006/relationships/oleObject" Target="embeddings/oleObject119.bin"/><Relationship Id="rId414" Type="http://schemas.openxmlformats.org/officeDocument/2006/relationships/image" Target="media/image204.wmf"/><Relationship Id="rId435" Type="http://schemas.openxmlformats.org/officeDocument/2006/relationships/image" Target="media/image221.png"/><Relationship Id="rId13" Type="http://schemas.openxmlformats.org/officeDocument/2006/relationships/image" Target="media/image3.wmf"/><Relationship Id="rId109" Type="http://schemas.openxmlformats.org/officeDocument/2006/relationships/oleObject" Target="embeddings/oleObject50.bin"/><Relationship Id="rId260" Type="http://schemas.openxmlformats.org/officeDocument/2006/relationships/image" Target="media/image128.wmf"/><Relationship Id="rId281" Type="http://schemas.openxmlformats.org/officeDocument/2006/relationships/oleObject" Target="embeddings/oleObject135.bin"/><Relationship Id="rId316" Type="http://schemas.openxmlformats.org/officeDocument/2006/relationships/image" Target="media/image156.wmf"/><Relationship Id="rId337" Type="http://schemas.openxmlformats.org/officeDocument/2006/relationships/image" Target="media/image166.wmf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4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6.bin"/><Relationship Id="rId358" Type="http://schemas.openxmlformats.org/officeDocument/2006/relationships/image" Target="media/image176.wmf"/><Relationship Id="rId379" Type="http://schemas.openxmlformats.org/officeDocument/2006/relationships/oleObject" Target="embeddings/oleObject185.bin"/><Relationship Id="rId7" Type="http://schemas.openxmlformats.org/officeDocument/2006/relationships/endnotes" Target="endnotes.xml"/><Relationship Id="rId162" Type="http://schemas.openxmlformats.org/officeDocument/2006/relationships/oleObject" Target="embeddings/oleObject76.bin"/><Relationship Id="rId183" Type="http://schemas.openxmlformats.org/officeDocument/2006/relationships/image" Target="media/image89.wmf"/><Relationship Id="rId218" Type="http://schemas.openxmlformats.org/officeDocument/2006/relationships/image" Target="media/image107.wmf"/><Relationship Id="rId239" Type="http://schemas.openxmlformats.org/officeDocument/2006/relationships/oleObject" Target="embeddings/oleObject114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425" Type="http://schemas.openxmlformats.org/officeDocument/2006/relationships/image" Target="media/image211.png"/><Relationship Id="rId446" Type="http://schemas.openxmlformats.org/officeDocument/2006/relationships/theme" Target="theme/theme1.xml"/><Relationship Id="rId250" Type="http://schemas.openxmlformats.org/officeDocument/2006/relationships/image" Target="media/image123.wmf"/><Relationship Id="rId271" Type="http://schemas.openxmlformats.org/officeDocument/2006/relationships/oleObject" Target="embeddings/oleObject130.bin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24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1.bin"/><Relationship Id="rId327" Type="http://schemas.openxmlformats.org/officeDocument/2006/relationships/oleObject" Target="embeddings/oleObject158.bin"/><Relationship Id="rId348" Type="http://schemas.openxmlformats.org/officeDocument/2006/relationships/oleObject" Target="embeddings/oleObject169.bin"/><Relationship Id="rId369" Type="http://schemas.openxmlformats.org/officeDocument/2006/relationships/oleObject" Target="embeddings/oleObject180.bin"/><Relationship Id="rId152" Type="http://schemas.openxmlformats.org/officeDocument/2006/relationships/image" Target="media/image73.wmf"/><Relationship Id="rId173" Type="http://schemas.openxmlformats.org/officeDocument/2006/relationships/image" Target="media/image84.wmf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229" Type="http://schemas.openxmlformats.org/officeDocument/2006/relationships/oleObject" Target="embeddings/oleObject109.bin"/><Relationship Id="rId380" Type="http://schemas.openxmlformats.org/officeDocument/2006/relationships/image" Target="media/image187.wmf"/><Relationship Id="rId415" Type="http://schemas.openxmlformats.org/officeDocument/2006/relationships/oleObject" Target="embeddings/oleObject203.bin"/><Relationship Id="rId436" Type="http://schemas.openxmlformats.org/officeDocument/2006/relationships/image" Target="media/image222.png"/><Relationship Id="rId240" Type="http://schemas.openxmlformats.org/officeDocument/2006/relationships/image" Target="media/image118.wmf"/><Relationship Id="rId261" Type="http://schemas.openxmlformats.org/officeDocument/2006/relationships/oleObject" Target="embeddings/oleObject125.bin"/><Relationship Id="rId14" Type="http://schemas.openxmlformats.org/officeDocument/2006/relationships/oleObject" Target="embeddings/oleObject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jpeg"/><Relationship Id="rId100" Type="http://schemas.openxmlformats.org/officeDocument/2006/relationships/image" Target="media/image47.wmf"/><Relationship Id="rId282" Type="http://schemas.openxmlformats.org/officeDocument/2006/relationships/image" Target="media/image139.wmf"/><Relationship Id="rId317" Type="http://schemas.openxmlformats.org/officeDocument/2006/relationships/oleObject" Target="embeddings/oleObject153.bin"/><Relationship Id="rId338" Type="http://schemas.openxmlformats.org/officeDocument/2006/relationships/oleObject" Target="embeddings/oleObject164.bin"/><Relationship Id="rId359" Type="http://schemas.openxmlformats.org/officeDocument/2006/relationships/oleObject" Target="embeddings/oleObject175.bin"/><Relationship Id="rId8" Type="http://schemas.openxmlformats.org/officeDocument/2006/relationships/footer" Target="footer1.xml"/><Relationship Id="rId98" Type="http://schemas.openxmlformats.org/officeDocument/2006/relationships/image" Target="media/image46.wmf"/><Relationship Id="rId121" Type="http://schemas.openxmlformats.org/officeDocument/2006/relationships/oleObject" Target="embeddings/oleObject56.bin"/><Relationship Id="rId142" Type="http://schemas.openxmlformats.org/officeDocument/2006/relationships/image" Target="media/image68.wmf"/><Relationship Id="rId163" Type="http://schemas.openxmlformats.org/officeDocument/2006/relationships/image" Target="media/image79.wmf"/><Relationship Id="rId184" Type="http://schemas.openxmlformats.org/officeDocument/2006/relationships/oleObject" Target="embeddings/oleObject87.bin"/><Relationship Id="rId219" Type="http://schemas.openxmlformats.org/officeDocument/2006/relationships/oleObject" Target="embeddings/oleObject104.bin"/><Relationship Id="rId370" Type="http://schemas.openxmlformats.org/officeDocument/2006/relationships/image" Target="media/image182.wmf"/><Relationship Id="rId391" Type="http://schemas.openxmlformats.org/officeDocument/2006/relationships/oleObject" Target="embeddings/oleObject191.bin"/><Relationship Id="rId405" Type="http://schemas.openxmlformats.org/officeDocument/2006/relationships/oleObject" Target="embeddings/oleObject198.bin"/><Relationship Id="rId426" Type="http://schemas.openxmlformats.org/officeDocument/2006/relationships/image" Target="media/image212.png"/><Relationship Id="rId230" Type="http://schemas.openxmlformats.org/officeDocument/2006/relationships/image" Target="media/image113.wmf"/><Relationship Id="rId251" Type="http://schemas.openxmlformats.org/officeDocument/2006/relationships/oleObject" Target="embeddings/oleObject120.bin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272" Type="http://schemas.openxmlformats.org/officeDocument/2006/relationships/image" Target="media/image134.wmf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328" Type="http://schemas.openxmlformats.org/officeDocument/2006/relationships/image" Target="media/image162.wmf"/><Relationship Id="rId349" Type="http://schemas.openxmlformats.org/officeDocument/2006/relationships/image" Target="media/image172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2.bin"/><Relationship Id="rId174" Type="http://schemas.openxmlformats.org/officeDocument/2006/relationships/oleObject" Target="embeddings/oleObject82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image" Target="media/image177.wmf"/><Relationship Id="rId381" Type="http://schemas.openxmlformats.org/officeDocument/2006/relationships/oleObject" Target="embeddings/oleObject186.bin"/><Relationship Id="rId416" Type="http://schemas.openxmlformats.org/officeDocument/2006/relationships/image" Target="media/image205.wmf"/><Relationship Id="rId220" Type="http://schemas.openxmlformats.org/officeDocument/2006/relationships/image" Target="media/image108.wmf"/><Relationship Id="rId241" Type="http://schemas.openxmlformats.org/officeDocument/2006/relationships/oleObject" Target="embeddings/oleObject115.bin"/><Relationship Id="rId437" Type="http://schemas.openxmlformats.org/officeDocument/2006/relationships/image" Target="media/image223.png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262" Type="http://schemas.openxmlformats.org/officeDocument/2006/relationships/image" Target="media/image129.wmf"/><Relationship Id="rId283" Type="http://schemas.openxmlformats.org/officeDocument/2006/relationships/oleObject" Target="embeddings/oleObject136.bin"/><Relationship Id="rId318" Type="http://schemas.openxmlformats.org/officeDocument/2006/relationships/image" Target="media/image157.wmf"/><Relationship Id="rId339" Type="http://schemas.openxmlformats.org/officeDocument/2006/relationships/image" Target="media/image167.wmf"/><Relationship Id="rId78" Type="http://schemas.openxmlformats.org/officeDocument/2006/relationships/image" Target="media/image36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7.bin"/><Relationship Id="rId164" Type="http://schemas.openxmlformats.org/officeDocument/2006/relationships/oleObject" Target="embeddings/oleObject77.bin"/><Relationship Id="rId185" Type="http://schemas.openxmlformats.org/officeDocument/2006/relationships/image" Target="media/image90.wmf"/><Relationship Id="rId350" Type="http://schemas.openxmlformats.org/officeDocument/2006/relationships/oleObject" Target="embeddings/oleObject170.bin"/><Relationship Id="rId371" Type="http://schemas.openxmlformats.org/officeDocument/2006/relationships/oleObject" Target="embeddings/oleObject181.bin"/><Relationship Id="rId406" Type="http://schemas.openxmlformats.org/officeDocument/2006/relationships/image" Target="media/image200.wmf"/><Relationship Id="rId9" Type="http://schemas.openxmlformats.org/officeDocument/2006/relationships/image" Target="media/image1.wmf"/><Relationship Id="rId210" Type="http://schemas.openxmlformats.org/officeDocument/2006/relationships/oleObject" Target="embeddings/oleObject100.bin"/><Relationship Id="rId392" Type="http://schemas.openxmlformats.org/officeDocument/2006/relationships/image" Target="media/image193.wmf"/><Relationship Id="rId427" Type="http://schemas.openxmlformats.org/officeDocument/2006/relationships/image" Target="media/image213.png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0.bin"/><Relationship Id="rId252" Type="http://schemas.openxmlformats.org/officeDocument/2006/relationships/image" Target="media/image124.wmf"/><Relationship Id="rId273" Type="http://schemas.openxmlformats.org/officeDocument/2006/relationships/oleObject" Target="embeddings/oleObject131.bin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329" Type="http://schemas.openxmlformats.org/officeDocument/2006/relationships/oleObject" Target="embeddings/oleObject159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2.bin"/><Relationship Id="rId154" Type="http://schemas.openxmlformats.org/officeDocument/2006/relationships/image" Target="media/image74.jpeg"/><Relationship Id="rId175" Type="http://schemas.openxmlformats.org/officeDocument/2006/relationships/image" Target="media/image85.wmf"/><Relationship Id="rId340" Type="http://schemas.openxmlformats.org/officeDocument/2006/relationships/oleObject" Target="embeddings/oleObject165.bin"/><Relationship Id="rId361" Type="http://schemas.openxmlformats.org/officeDocument/2006/relationships/oleObject" Target="embeddings/oleObject176.bin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382" Type="http://schemas.openxmlformats.org/officeDocument/2006/relationships/image" Target="media/image188.wmf"/><Relationship Id="rId417" Type="http://schemas.openxmlformats.org/officeDocument/2006/relationships/oleObject" Target="embeddings/oleObject204.bin"/><Relationship Id="rId438" Type="http://schemas.openxmlformats.org/officeDocument/2006/relationships/image" Target="media/image224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5.bin"/><Relationship Id="rId242" Type="http://schemas.openxmlformats.org/officeDocument/2006/relationships/image" Target="media/image119.wmf"/><Relationship Id="rId263" Type="http://schemas.openxmlformats.org/officeDocument/2006/relationships/oleObject" Target="embeddings/oleObject126.bin"/><Relationship Id="rId284" Type="http://schemas.openxmlformats.org/officeDocument/2006/relationships/image" Target="media/image140.wmf"/><Relationship Id="rId319" Type="http://schemas.openxmlformats.org/officeDocument/2006/relationships/oleObject" Target="embeddings/oleObject154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wmf"/><Relationship Id="rId330" Type="http://schemas.openxmlformats.org/officeDocument/2006/relationships/image" Target="media/image163.wmf"/><Relationship Id="rId90" Type="http://schemas.openxmlformats.org/officeDocument/2006/relationships/image" Target="media/image42.wmf"/><Relationship Id="rId165" Type="http://schemas.openxmlformats.org/officeDocument/2006/relationships/image" Target="media/image80.wmf"/><Relationship Id="rId186" Type="http://schemas.openxmlformats.org/officeDocument/2006/relationships/oleObject" Target="embeddings/oleObject88.bin"/><Relationship Id="rId351" Type="http://schemas.openxmlformats.org/officeDocument/2006/relationships/oleObject" Target="embeddings/oleObject171.bin"/><Relationship Id="rId372" Type="http://schemas.openxmlformats.org/officeDocument/2006/relationships/image" Target="media/image183.wmf"/><Relationship Id="rId393" Type="http://schemas.openxmlformats.org/officeDocument/2006/relationships/oleObject" Target="embeddings/oleObject192.bin"/><Relationship Id="rId407" Type="http://schemas.openxmlformats.org/officeDocument/2006/relationships/oleObject" Target="embeddings/oleObject199.bin"/><Relationship Id="rId428" Type="http://schemas.openxmlformats.org/officeDocument/2006/relationships/image" Target="media/image214.png"/><Relationship Id="rId211" Type="http://schemas.openxmlformats.org/officeDocument/2006/relationships/image" Target="media/image103.wmf"/><Relationship Id="rId232" Type="http://schemas.openxmlformats.org/officeDocument/2006/relationships/image" Target="media/image114.wmf"/><Relationship Id="rId253" Type="http://schemas.openxmlformats.org/officeDocument/2006/relationships/oleObject" Target="embeddings/oleObject121.bin"/><Relationship Id="rId274" Type="http://schemas.openxmlformats.org/officeDocument/2006/relationships/image" Target="media/image135.wmf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2.bin"/><Relationship Id="rId134" Type="http://schemas.openxmlformats.org/officeDocument/2006/relationships/image" Target="media/image64.wmf"/><Relationship Id="rId320" Type="http://schemas.openxmlformats.org/officeDocument/2006/relationships/image" Target="media/image158.wmf"/><Relationship Id="rId80" Type="http://schemas.openxmlformats.org/officeDocument/2006/relationships/image" Target="media/image37.wmf"/><Relationship Id="rId155" Type="http://schemas.openxmlformats.org/officeDocument/2006/relationships/image" Target="media/image75.wmf"/><Relationship Id="rId176" Type="http://schemas.openxmlformats.org/officeDocument/2006/relationships/oleObject" Target="embeddings/oleObject83.bin"/><Relationship Id="rId197" Type="http://schemas.openxmlformats.org/officeDocument/2006/relationships/image" Target="media/image96.wmf"/><Relationship Id="rId341" Type="http://schemas.openxmlformats.org/officeDocument/2006/relationships/image" Target="media/image168.wmf"/><Relationship Id="rId362" Type="http://schemas.openxmlformats.org/officeDocument/2006/relationships/image" Target="media/image178.wmf"/><Relationship Id="rId383" Type="http://schemas.openxmlformats.org/officeDocument/2006/relationships/oleObject" Target="embeddings/oleObject187.bin"/><Relationship Id="rId418" Type="http://schemas.openxmlformats.org/officeDocument/2006/relationships/oleObject" Target="embeddings/oleObject205.bin"/><Relationship Id="rId439" Type="http://schemas.openxmlformats.org/officeDocument/2006/relationships/image" Target="media/image225.png"/><Relationship Id="rId201" Type="http://schemas.openxmlformats.org/officeDocument/2006/relationships/image" Target="media/image98.wmf"/><Relationship Id="rId222" Type="http://schemas.openxmlformats.org/officeDocument/2006/relationships/image" Target="media/image109.wmf"/><Relationship Id="rId243" Type="http://schemas.openxmlformats.org/officeDocument/2006/relationships/oleObject" Target="embeddings/oleObject116.bin"/><Relationship Id="rId264" Type="http://schemas.openxmlformats.org/officeDocument/2006/relationships/image" Target="media/image130.wmf"/><Relationship Id="rId285" Type="http://schemas.openxmlformats.org/officeDocument/2006/relationships/oleObject" Target="embeddings/oleObject137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7.bin"/><Relationship Id="rId124" Type="http://schemas.openxmlformats.org/officeDocument/2006/relationships/image" Target="media/image59.wmf"/><Relationship Id="rId310" Type="http://schemas.openxmlformats.org/officeDocument/2006/relationships/image" Target="media/image153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8.bin"/><Relationship Id="rId187" Type="http://schemas.openxmlformats.org/officeDocument/2006/relationships/image" Target="media/image91.wmf"/><Relationship Id="rId331" Type="http://schemas.openxmlformats.org/officeDocument/2006/relationships/oleObject" Target="embeddings/oleObject160.bin"/><Relationship Id="rId352" Type="http://schemas.openxmlformats.org/officeDocument/2006/relationships/image" Target="media/image173.wmf"/><Relationship Id="rId373" Type="http://schemas.openxmlformats.org/officeDocument/2006/relationships/oleObject" Target="embeddings/oleObject182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429" Type="http://schemas.openxmlformats.org/officeDocument/2006/relationships/image" Target="media/image215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1.bin"/><Relationship Id="rId233" Type="http://schemas.openxmlformats.org/officeDocument/2006/relationships/oleObject" Target="embeddings/oleObject111.bin"/><Relationship Id="rId254" Type="http://schemas.openxmlformats.org/officeDocument/2006/relationships/image" Target="media/image125.wmf"/><Relationship Id="rId440" Type="http://schemas.openxmlformats.org/officeDocument/2006/relationships/oleObject" Target="embeddings/oleObject207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image" Target="media/image54.wmf"/><Relationship Id="rId275" Type="http://schemas.openxmlformats.org/officeDocument/2006/relationships/oleObject" Target="embeddings/oleObject132.bin"/><Relationship Id="rId296" Type="http://schemas.openxmlformats.org/officeDocument/2006/relationships/image" Target="media/image146.wmf"/><Relationship Id="rId300" Type="http://schemas.openxmlformats.org/officeDocument/2006/relationships/image" Target="media/image148.wmf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56" Type="http://schemas.openxmlformats.org/officeDocument/2006/relationships/oleObject" Target="embeddings/oleObject73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94.bin"/><Relationship Id="rId321" Type="http://schemas.openxmlformats.org/officeDocument/2006/relationships/oleObject" Target="embeddings/oleObject155.bin"/><Relationship Id="rId342" Type="http://schemas.openxmlformats.org/officeDocument/2006/relationships/oleObject" Target="embeddings/oleObject166.bin"/><Relationship Id="rId363" Type="http://schemas.openxmlformats.org/officeDocument/2006/relationships/oleObject" Target="embeddings/oleObject177.bin"/><Relationship Id="rId384" Type="http://schemas.openxmlformats.org/officeDocument/2006/relationships/image" Target="media/image189.wmf"/><Relationship Id="rId419" Type="http://schemas.openxmlformats.org/officeDocument/2006/relationships/image" Target="media/image206.wmf"/><Relationship Id="rId202" Type="http://schemas.openxmlformats.org/officeDocument/2006/relationships/oleObject" Target="embeddings/oleObject96.bin"/><Relationship Id="rId223" Type="http://schemas.openxmlformats.org/officeDocument/2006/relationships/oleObject" Target="embeddings/oleObject106.bin"/><Relationship Id="rId244" Type="http://schemas.openxmlformats.org/officeDocument/2006/relationships/image" Target="media/image120.wmf"/><Relationship Id="rId430" Type="http://schemas.openxmlformats.org/officeDocument/2006/relationships/image" Target="media/image216.png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27.bin"/><Relationship Id="rId286" Type="http://schemas.openxmlformats.org/officeDocument/2006/relationships/image" Target="media/image141.wmf"/><Relationship Id="rId50" Type="http://schemas.openxmlformats.org/officeDocument/2006/relationships/oleObject" Target="embeddings/oleObject21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0.wmf"/><Relationship Id="rId167" Type="http://schemas.openxmlformats.org/officeDocument/2006/relationships/image" Target="media/image81.wmf"/><Relationship Id="rId188" Type="http://schemas.openxmlformats.org/officeDocument/2006/relationships/oleObject" Target="embeddings/oleObject89.bin"/><Relationship Id="rId311" Type="http://schemas.openxmlformats.org/officeDocument/2006/relationships/oleObject" Target="embeddings/oleObject150.bin"/><Relationship Id="rId332" Type="http://schemas.openxmlformats.org/officeDocument/2006/relationships/image" Target="media/image164.wmf"/><Relationship Id="rId353" Type="http://schemas.openxmlformats.org/officeDocument/2006/relationships/oleObject" Target="embeddings/oleObject172.bin"/><Relationship Id="rId374" Type="http://schemas.openxmlformats.org/officeDocument/2006/relationships/image" Target="media/image184.wmf"/><Relationship Id="rId395" Type="http://schemas.openxmlformats.org/officeDocument/2006/relationships/oleObject" Target="embeddings/oleObject193.bin"/><Relationship Id="rId409" Type="http://schemas.openxmlformats.org/officeDocument/2006/relationships/oleObject" Target="embeddings/oleObject200.bin"/><Relationship Id="rId71" Type="http://schemas.openxmlformats.org/officeDocument/2006/relationships/image" Target="media/image32.wmf"/><Relationship Id="rId92" Type="http://schemas.openxmlformats.org/officeDocument/2006/relationships/image" Target="media/image43.wmf"/><Relationship Id="rId213" Type="http://schemas.openxmlformats.org/officeDocument/2006/relationships/image" Target="media/image104.wmf"/><Relationship Id="rId234" Type="http://schemas.openxmlformats.org/officeDocument/2006/relationships/image" Target="media/image115.wmf"/><Relationship Id="rId420" Type="http://schemas.openxmlformats.org/officeDocument/2006/relationships/oleObject" Target="embeddings/oleObject206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6.wmf"/><Relationship Id="rId297" Type="http://schemas.openxmlformats.org/officeDocument/2006/relationships/oleObject" Target="embeddings/oleObject143.bin"/><Relationship Id="rId441" Type="http://schemas.openxmlformats.org/officeDocument/2006/relationships/image" Target="media/image226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3.bin"/><Relationship Id="rId136" Type="http://schemas.openxmlformats.org/officeDocument/2006/relationships/image" Target="media/image65.wmf"/><Relationship Id="rId157" Type="http://schemas.openxmlformats.org/officeDocument/2006/relationships/image" Target="media/image76.wmf"/><Relationship Id="rId178" Type="http://schemas.openxmlformats.org/officeDocument/2006/relationships/oleObject" Target="embeddings/oleObject84.bin"/><Relationship Id="rId301" Type="http://schemas.openxmlformats.org/officeDocument/2006/relationships/oleObject" Target="embeddings/oleObject145.bin"/><Relationship Id="rId322" Type="http://schemas.openxmlformats.org/officeDocument/2006/relationships/image" Target="media/image159.wmf"/><Relationship Id="rId343" Type="http://schemas.openxmlformats.org/officeDocument/2006/relationships/image" Target="media/image169.wmf"/><Relationship Id="rId364" Type="http://schemas.openxmlformats.org/officeDocument/2006/relationships/image" Target="media/image179.wmf"/><Relationship Id="rId61" Type="http://schemas.openxmlformats.org/officeDocument/2006/relationships/image" Target="media/image27.wmf"/><Relationship Id="rId82" Type="http://schemas.openxmlformats.org/officeDocument/2006/relationships/image" Target="media/image38.wmf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385" Type="http://schemas.openxmlformats.org/officeDocument/2006/relationships/oleObject" Target="embeddings/oleObject188.bin"/><Relationship Id="rId19" Type="http://schemas.openxmlformats.org/officeDocument/2006/relationships/image" Target="media/image6.wmf"/><Relationship Id="rId224" Type="http://schemas.openxmlformats.org/officeDocument/2006/relationships/image" Target="media/image110.wmf"/><Relationship Id="rId245" Type="http://schemas.openxmlformats.org/officeDocument/2006/relationships/oleObject" Target="embeddings/oleObject117.bin"/><Relationship Id="rId266" Type="http://schemas.openxmlformats.org/officeDocument/2006/relationships/image" Target="media/image131.wmf"/><Relationship Id="rId287" Type="http://schemas.openxmlformats.org/officeDocument/2006/relationships/oleObject" Target="embeddings/oleObject138.bin"/><Relationship Id="rId410" Type="http://schemas.openxmlformats.org/officeDocument/2006/relationships/image" Target="media/image202.wmf"/><Relationship Id="rId431" Type="http://schemas.openxmlformats.org/officeDocument/2006/relationships/image" Target="media/image217.png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8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79.bin"/><Relationship Id="rId312" Type="http://schemas.openxmlformats.org/officeDocument/2006/relationships/image" Target="media/image154.wmf"/><Relationship Id="rId333" Type="http://schemas.openxmlformats.org/officeDocument/2006/relationships/oleObject" Target="embeddings/oleObject161.bin"/><Relationship Id="rId354" Type="http://schemas.openxmlformats.org/officeDocument/2006/relationships/image" Target="media/image174.wmf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2.bin"/><Relationship Id="rId189" Type="http://schemas.openxmlformats.org/officeDocument/2006/relationships/image" Target="media/image92.wmf"/><Relationship Id="rId375" Type="http://schemas.openxmlformats.org/officeDocument/2006/relationships/oleObject" Target="embeddings/oleObject183.bin"/><Relationship Id="rId396" Type="http://schemas.openxmlformats.org/officeDocument/2006/relationships/image" Target="media/image195.wmf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5" Type="http://schemas.openxmlformats.org/officeDocument/2006/relationships/oleObject" Target="embeddings/oleObject112.bin"/><Relationship Id="rId256" Type="http://schemas.openxmlformats.org/officeDocument/2006/relationships/image" Target="media/image126.wmf"/><Relationship Id="rId277" Type="http://schemas.openxmlformats.org/officeDocument/2006/relationships/oleObject" Target="embeddings/oleObject133.bin"/><Relationship Id="rId298" Type="http://schemas.openxmlformats.org/officeDocument/2006/relationships/image" Target="media/image147.wmf"/><Relationship Id="rId400" Type="http://schemas.openxmlformats.org/officeDocument/2006/relationships/image" Target="media/image197.wmf"/><Relationship Id="rId421" Type="http://schemas.openxmlformats.org/officeDocument/2006/relationships/image" Target="media/image207.png"/><Relationship Id="rId442" Type="http://schemas.openxmlformats.org/officeDocument/2006/relationships/oleObject" Target="embeddings/oleObject208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4.bin"/><Relationship Id="rId302" Type="http://schemas.openxmlformats.org/officeDocument/2006/relationships/image" Target="media/image149.wmf"/><Relationship Id="rId323" Type="http://schemas.openxmlformats.org/officeDocument/2006/relationships/oleObject" Target="embeddings/oleObject156.bin"/><Relationship Id="rId344" Type="http://schemas.openxmlformats.org/officeDocument/2006/relationships/oleObject" Target="embeddings/oleObject167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7.bin"/><Relationship Id="rId179" Type="http://schemas.openxmlformats.org/officeDocument/2006/relationships/image" Target="media/image87.wmf"/><Relationship Id="rId365" Type="http://schemas.openxmlformats.org/officeDocument/2006/relationships/oleObject" Target="embeddings/oleObject178.bin"/><Relationship Id="rId386" Type="http://schemas.openxmlformats.org/officeDocument/2006/relationships/image" Target="media/image190.wmf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5" Type="http://schemas.openxmlformats.org/officeDocument/2006/relationships/oleObject" Target="embeddings/oleObject107.bin"/><Relationship Id="rId246" Type="http://schemas.openxmlformats.org/officeDocument/2006/relationships/image" Target="media/image121.wmf"/><Relationship Id="rId267" Type="http://schemas.openxmlformats.org/officeDocument/2006/relationships/oleObject" Target="embeddings/oleObject128.bin"/><Relationship Id="rId288" Type="http://schemas.openxmlformats.org/officeDocument/2006/relationships/image" Target="media/image142.wmf"/><Relationship Id="rId411" Type="http://schemas.openxmlformats.org/officeDocument/2006/relationships/oleObject" Target="embeddings/oleObject201.bin"/><Relationship Id="rId432" Type="http://schemas.openxmlformats.org/officeDocument/2006/relationships/image" Target="media/image218.png"/><Relationship Id="rId106" Type="http://schemas.openxmlformats.org/officeDocument/2006/relationships/image" Target="media/image50.wmf"/><Relationship Id="rId127" Type="http://schemas.openxmlformats.org/officeDocument/2006/relationships/oleObject" Target="embeddings/oleObject59.bin"/><Relationship Id="rId313" Type="http://schemas.openxmlformats.org/officeDocument/2006/relationships/oleObject" Target="embeddings/oleObject15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169" Type="http://schemas.openxmlformats.org/officeDocument/2006/relationships/image" Target="media/image82.wmf"/><Relationship Id="rId334" Type="http://schemas.openxmlformats.org/officeDocument/2006/relationships/image" Target="media/image165.wmf"/><Relationship Id="rId355" Type="http://schemas.openxmlformats.org/officeDocument/2006/relationships/oleObject" Target="embeddings/oleObject173.bin"/><Relationship Id="rId376" Type="http://schemas.openxmlformats.org/officeDocument/2006/relationships/image" Target="media/image185.wmf"/><Relationship Id="rId397" Type="http://schemas.openxmlformats.org/officeDocument/2006/relationships/oleObject" Target="embeddings/oleObject194.bin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5.wmf"/><Relationship Id="rId236" Type="http://schemas.openxmlformats.org/officeDocument/2006/relationships/image" Target="media/image116.wmf"/><Relationship Id="rId257" Type="http://schemas.openxmlformats.org/officeDocument/2006/relationships/oleObject" Target="embeddings/oleObject123.bin"/><Relationship Id="rId278" Type="http://schemas.openxmlformats.org/officeDocument/2006/relationships/image" Target="media/image137.wmf"/><Relationship Id="rId401" Type="http://schemas.openxmlformats.org/officeDocument/2006/relationships/oleObject" Target="embeddings/oleObject196.bin"/><Relationship Id="rId422" Type="http://schemas.openxmlformats.org/officeDocument/2006/relationships/image" Target="media/image208.png"/><Relationship Id="rId443" Type="http://schemas.openxmlformats.org/officeDocument/2006/relationships/image" Target="media/image227.wmf"/><Relationship Id="rId303" Type="http://schemas.openxmlformats.org/officeDocument/2006/relationships/oleObject" Target="embeddings/oleObject146.bin"/><Relationship Id="rId42" Type="http://schemas.openxmlformats.org/officeDocument/2006/relationships/oleObject" Target="embeddings/oleObject17.bin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image" Target="media/image170.wmf"/><Relationship Id="rId387" Type="http://schemas.openxmlformats.org/officeDocument/2006/relationships/oleObject" Target="embeddings/oleObject189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18.bin"/><Relationship Id="rId412" Type="http://schemas.openxmlformats.org/officeDocument/2006/relationships/image" Target="media/image203.wmf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39.bin"/><Relationship Id="rId11" Type="http://schemas.openxmlformats.org/officeDocument/2006/relationships/image" Target="media/image2.wmf"/><Relationship Id="rId53" Type="http://schemas.openxmlformats.org/officeDocument/2006/relationships/image" Target="media/image23.wmf"/><Relationship Id="rId149" Type="http://schemas.openxmlformats.org/officeDocument/2006/relationships/oleObject" Target="embeddings/oleObject70.bin"/><Relationship Id="rId314" Type="http://schemas.openxmlformats.org/officeDocument/2006/relationships/image" Target="media/image155.wmf"/><Relationship Id="rId356" Type="http://schemas.openxmlformats.org/officeDocument/2006/relationships/image" Target="media/image175.wmf"/><Relationship Id="rId398" Type="http://schemas.openxmlformats.org/officeDocument/2006/relationships/image" Target="media/image196.wmf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9.jpeg"/><Relationship Id="rId258" Type="http://schemas.openxmlformats.org/officeDocument/2006/relationships/image" Target="media/image127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7.bin"/><Relationship Id="rId367" Type="http://schemas.openxmlformats.org/officeDocument/2006/relationships/oleObject" Target="embeddings/oleObject179.bin"/><Relationship Id="rId171" Type="http://schemas.openxmlformats.org/officeDocument/2006/relationships/image" Target="media/image83.wmf"/><Relationship Id="rId227" Type="http://schemas.openxmlformats.org/officeDocument/2006/relationships/oleObject" Target="embeddings/oleObject108.bin"/><Relationship Id="rId269" Type="http://schemas.openxmlformats.org/officeDocument/2006/relationships/oleObject" Target="embeddings/oleObject129.bin"/><Relationship Id="rId434" Type="http://schemas.openxmlformats.org/officeDocument/2006/relationships/image" Target="media/image220.png"/><Relationship Id="rId33" Type="http://schemas.openxmlformats.org/officeDocument/2006/relationships/image" Target="media/image13.wmf"/><Relationship Id="rId129" Type="http://schemas.openxmlformats.org/officeDocument/2006/relationships/oleObject" Target="embeddings/oleObject60.bin"/><Relationship Id="rId280" Type="http://schemas.openxmlformats.org/officeDocument/2006/relationships/image" Target="media/image138.wmf"/><Relationship Id="rId336" Type="http://schemas.openxmlformats.org/officeDocument/2006/relationships/oleObject" Target="embeddings/oleObject163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g%20blue%20dick\Desktop\&#1043;&#1054;&#1057;&#1058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CEAA4-9566-49CF-891B-229483B94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</Template>
  <TotalTime>1536</TotalTime>
  <Pages>35</Pages>
  <Words>5006</Words>
  <Characters>28540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 blue dick</dc:creator>
  <cp:lastModifiedBy>Big blue dick</cp:lastModifiedBy>
  <cp:revision>42</cp:revision>
  <cp:lastPrinted>2020-11-30T21:53:00Z</cp:lastPrinted>
  <dcterms:created xsi:type="dcterms:W3CDTF">2021-04-03T19:54:00Z</dcterms:created>
  <dcterms:modified xsi:type="dcterms:W3CDTF">2021-04-08T15:45:00Z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Preferences">
    <vt:lpwstr>[Styles]_x000d_
Text=Times New Roman_x000d_
Function=Times New Roman_x000d_
Variable=Times New Roman,I_x000d_
LCGreek=Symbol_x000d_
UCGreek=Symbol_x000d_
Symbol=Symbol_x000d_
Vector=Times New Roman,B_x000d_
Number=Times New Roman_x000d_
User1=Times New Roman_x000d_
User2=Times New Roman_x000d_
MTExtra=MT Extra_x000d_
_x000d_
[Sizes</vt:lpwstr>
  </property>
  <property fmtid="{D5CDD505-2E9C-101B-9397-08002B2CF9AE}" pid="4" name="MTPreferences 1">
    <vt:lpwstr>]_x000d_
Full=14 pt_x000d_
Script=60 %_x000d_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</vt:lpwstr>
  </property>
  <property fmtid="{D5CDD505-2E9C-101B-9397-08002B2CF9AE}" pid="5" name="MTPreferences 2">
    <vt:lpwstr>Gap=8 %_x000d_
LimHeight=25 %_x000d_
LimDepth=100 %_x000d_
LimLineSpacing=100 %_x000d_
NumerHeight=35 %_x000d_
DenomDepth=100 %_x000d_
FractBarOver=8 %_x000d_
FractBarThick=5 %_x000d_
SubFractBarThick=2,5 %_x000d_
FractGap=8 %_x000d_
FenceOver=8 %_x000d_
OperSpacing=100 %_x000d_
NonOperSpacing=100 %_x000d_
CharWidth=0 %_x000d_
MinGap=8 %</vt:lpwstr>
  </property>
  <property fmtid="{D5CDD505-2E9C-101B-9397-08002B2CF9AE}" pid="6" name="MTPreferences 3">
    <vt:lpwstr>_x000d_
VertRadGap=17 %_x000d_
HorizRadGap=8 %_x000d_
RadWidth=100 %_x000d_
EmbellGap=12,5 %_x000d_
PrimeHeight=45 %_x000d_
BoxStrokeThick=5 %_x000d_
StikeThruThick=5 %_x000d_
MatrixLineThick=5 %_x000d_
RadStrokeThick=5 %_x000d_
HorizFenceGap=10 %_x000d_
_x000d_
</vt:lpwstr>
  </property>
  <property fmtid="{D5CDD505-2E9C-101B-9397-08002B2CF9AE}" pid="7" name="MTPreferenceSource">
    <vt:lpwstr>ЙЦУ.eqp</vt:lpwstr>
  </property>
  <property fmtid="{D5CDD505-2E9C-101B-9397-08002B2CF9AE}" pid="8" name="MTWinEqns">
    <vt:bool>true</vt:bool>
  </property>
</Properties>
</file>