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lang w:val="en-US" w:eastAsia="zh-Hans"/>
        </w:rPr>
      </w:pPr>
      <w:r>
        <w:rPr>
          <w:rFonts w:hint="eastAsia"/>
          <w:b/>
          <w:bCs/>
          <w:lang w:val="en-US" w:eastAsia="zh-Hans"/>
        </w:rPr>
        <w:t>税收努力与官员个人效应</w:t>
      </w:r>
    </w:p>
    <w:p>
      <w:pPr>
        <w:jc w:val="center"/>
        <w:rPr>
          <w:rFonts w:hint="default"/>
          <w:b/>
          <w:bCs/>
          <w:lang w:eastAsia="zh-Hans"/>
        </w:rPr>
      </w:pPr>
      <w:r>
        <w:rPr>
          <w:rFonts w:hint="eastAsia"/>
          <w:b/>
          <w:bCs/>
          <w:lang w:val="en-US" w:eastAsia="zh-Hans"/>
        </w:rPr>
        <w:t>经济学</w:t>
      </w:r>
      <w:r>
        <w:rPr>
          <w:rFonts w:hint="default"/>
          <w:b/>
          <w:bCs/>
          <w:lang w:eastAsia="zh-Hans"/>
        </w:rPr>
        <w:t>（</w:t>
      </w:r>
      <w:r>
        <w:rPr>
          <w:rFonts w:hint="eastAsia"/>
          <w:b/>
          <w:bCs/>
          <w:lang w:val="en-US" w:eastAsia="zh-Hans"/>
        </w:rPr>
        <w:t>季刊</w:t>
      </w:r>
      <w:r>
        <w:rPr>
          <w:rFonts w:hint="default"/>
          <w:b/>
          <w:bCs/>
          <w:lang w:eastAsia="zh-Hans"/>
        </w:rPr>
        <w:t>）</w:t>
      </w:r>
    </w:p>
    <w:p>
      <w:pPr>
        <w:jc w:val="both"/>
        <w:rPr>
          <w:rFonts w:hint="eastAsia"/>
          <w:b/>
          <w:bCs/>
          <w:lang w:val="en-US" w:eastAsia="zh-Hans"/>
        </w:rPr>
      </w:pPr>
      <w:r>
        <w:rPr>
          <w:rFonts w:hint="default"/>
          <w:b/>
          <w:bCs/>
          <w:lang w:eastAsia="zh-Hans"/>
        </w:rPr>
        <w:t>·</w:t>
      </w:r>
      <w:r>
        <w:rPr>
          <w:rFonts w:hint="eastAsia"/>
          <w:b/>
          <w:bCs/>
          <w:lang w:val="en-US" w:eastAsia="zh-Hans"/>
        </w:rPr>
        <w:t>本文作者</w:t>
      </w:r>
    </w:p>
    <w:p>
      <w:pPr>
        <w:ind w:firstLine="420" w:firstLineChars="0"/>
        <w:jc w:val="both"/>
        <w:rPr>
          <w:rFonts w:hint="default"/>
          <w:b w:val="0"/>
          <w:bCs w:val="0"/>
          <w:lang w:eastAsia="zh-Hans"/>
        </w:rPr>
      </w:pPr>
      <w:r>
        <w:rPr>
          <w:rFonts w:hint="eastAsia"/>
          <w:b w:val="0"/>
          <w:bCs w:val="0"/>
          <w:lang w:val="en-US" w:eastAsia="zh-Hans"/>
        </w:rPr>
        <w:t>吕炜</w:t>
      </w:r>
      <w:r>
        <w:rPr>
          <w:rFonts w:hint="default"/>
          <w:b w:val="0"/>
          <w:bCs w:val="0"/>
          <w:lang w:eastAsia="zh-Hans"/>
        </w:rPr>
        <w:t>，</w:t>
      </w:r>
      <w:r>
        <w:rPr>
          <w:rFonts w:hint="eastAsia"/>
          <w:b w:val="0"/>
          <w:bCs w:val="0"/>
          <w:lang w:val="en-US" w:eastAsia="zh-Hans"/>
        </w:rPr>
        <w:t>东北大学经济与社会发展研究院</w:t>
      </w:r>
      <w:r>
        <w:rPr>
          <w:rFonts w:hint="default"/>
          <w:b w:val="0"/>
          <w:bCs w:val="0"/>
          <w:lang w:eastAsia="zh-Hans"/>
        </w:rPr>
        <w:t>，</w:t>
      </w:r>
      <w:r>
        <w:rPr>
          <w:rFonts w:hint="eastAsia"/>
          <w:b w:val="0"/>
          <w:bCs w:val="0"/>
          <w:lang w:val="en-US" w:eastAsia="zh-Hans"/>
        </w:rPr>
        <w:t>教授</w:t>
      </w:r>
      <w:r>
        <w:rPr>
          <w:rFonts w:hint="default"/>
          <w:b w:val="0"/>
          <w:bCs w:val="0"/>
          <w:lang w:eastAsia="zh-Hans"/>
        </w:rPr>
        <w:t>。</w:t>
      </w:r>
    </w:p>
    <w:p>
      <w:pPr>
        <w:ind w:firstLine="420" w:firstLineChars="0"/>
        <w:jc w:val="both"/>
        <w:rPr>
          <w:rFonts w:hint="default"/>
          <w:b w:val="0"/>
          <w:bCs w:val="0"/>
          <w:lang w:eastAsia="zh-Hans"/>
        </w:rPr>
      </w:pPr>
      <w:r>
        <w:rPr>
          <w:rFonts w:hint="eastAsia"/>
          <w:b w:val="0"/>
          <w:bCs w:val="0"/>
          <w:lang w:val="en-US" w:eastAsia="zh-Hans"/>
        </w:rPr>
        <w:t>王友友</w:t>
      </w:r>
      <w:r>
        <w:rPr>
          <w:rFonts w:hint="default"/>
          <w:b w:val="0"/>
          <w:bCs w:val="0"/>
          <w:lang w:eastAsia="zh-Hans"/>
        </w:rPr>
        <w:t>，</w:t>
      </w:r>
      <w:r>
        <w:rPr>
          <w:rFonts w:hint="eastAsia"/>
          <w:b w:val="0"/>
          <w:bCs w:val="0"/>
          <w:lang w:val="en-US" w:eastAsia="zh-Hans"/>
        </w:rPr>
        <w:t>东北大学经济与社会发展研究院</w:t>
      </w:r>
      <w:r>
        <w:rPr>
          <w:rFonts w:hint="default"/>
          <w:b w:val="0"/>
          <w:bCs w:val="0"/>
          <w:lang w:eastAsia="zh-Hans"/>
        </w:rPr>
        <w:t>。</w:t>
      </w:r>
    </w:p>
    <w:p>
      <w:pPr>
        <w:ind w:firstLine="420" w:firstLineChars="0"/>
        <w:jc w:val="both"/>
        <w:rPr>
          <w:rFonts w:hint="eastAsia"/>
          <w:b w:val="0"/>
          <w:bCs w:val="0"/>
          <w:lang w:val="en-US" w:eastAsia="zh-Hans"/>
        </w:rPr>
      </w:pPr>
      <w:r>
        <w:rPr>
          <w:rFonts w:hint="eastAsia"/>
          <w:b w:val="0"/>
          <w:bCs w:val="0"/>
          <w:lang w:val="en-US" w:eastAsia="zh-Hans"/>
        </w:rPr>
        <w:t>王睿新</w:t>
      </w:r>
      <w:r>
        <w:rPr>
          <w:rFonts w:hint="default"/>
          <w:b w:val="0"/>
          <w:bCs w:val="0"/>
          <w:lang w:eastAsia="zh-Hans"/>
        </w:rPr>
        <w:t>，</w:t>
      </w:r>
      <w:r>
        <w:rPr>
          <w:rFonts w:hint="eastAsia"/>
          <w:b w:val="0"/>
          <w:bCs w:val="0"/>
          <w:lang w:val="en-US" w:eastAsia="zh-Hans"/>
        </w:rPr>
        <w:t>哈尔滨工业大学</w:t>
      </w:r>
      <w:r>
        <w:rPr>
          <w:rFonts w:hint="default"/>
          <w:b w:val="0"/>
          <w:bCs w:val="0"/>
          <w:lang w:eastAsia="zh-Hans"/>
        </w:rPr>
        <w:t>（</w:t>
      </w:r>
      <w:r>
        <w:rPr>
          <w:rFonts w:hint="eastAsia"/>
          <w:b w:val="0"/>
          <w:bCs w:val="0"/>
          <w:lang w:val="en-US" w:eastAsia="zh-Hans"/>
        </w:rPr>
        <w:t>深圳</w:t>
      </w:r>
      <w:r>
        <w:rPr>
          <w:rFonts w:hint="default"/>
          <w:b w:val="0"/>
          <w:bCs w:val="0"/>
          <w:lang w:eastAsia="zh-Hans"/>
        </w:rPr>
        <w:t>）</w:t>
      </w:r>
      <w:r>
        <w:rPr>
          <w:rFonts w:hint="eastAsia"/>
          <w:b w:val="0"/>
          <w:bCs w:val="0"/>
          <w:lang w:val="en-US" w:eastAsia="zh-Hans"/>
        </w:rPr>
        <w:t>经济管理学院</w:t>
      </w:r>
      <w:r>
        <w:rPr>
          <w:rFonts w:hint="default"/>
          <w:b w:val="0"/>
          <w:bCs w:val="0"/>
          <w:lang w:eastAsia="zh-Hans"/>
        </w:rPr>
        <w:t>。</w:t>
      </w:r>
    </w:p>
    <w:p>
      <w:pPr>
        <w:jc w:val="both"/>
        <w:rPr>
          <w:rFonts w:hint="eastAsia"/>
          <w:b/>
          <w:bCs/>
          <w:lang w:val="en-US" w:eastAsia="zh-Hans"/>
        </w:rPr>
      </w:pPr>
      <w:r>
        <w:rPr>
          <w:rFonts w:hint="default"/>
          <w:b/>
          <w:bCs/>
          <w:lang w:eastAsia="zh-Hans"/>
        </w:rPr>
        <w:t>·</w:t>
      </w:r>
      <w:r>
        <w:rPr>
          <w:rFonts w:hint="eastAsia"/>
          <w:b/>
          <w:bCs/>
          <w:lang w:val="en-US" w:eastAsia="zh-Hans"/>
        </w:rPr>
        <w:t>一句话总结</w:t>
      </w:r>
    </w:p>
    <w:p>
      <w:pPr>
        <w:ind w:firstLine="420" w:firstLineChars="0"/>
        <w:jc w:val="both"/>
        <w:rPr>
          <w:rFonts w:hint="eastAsia"/>
          <w:b w:val="0"/>
          <w:bCs w:val="0"/>
          <w:lang w:val="en-US" w:eastAsia="zh-Hans"/>
        </w:rPr>
      </w:pPr>
      <w:r>
        <w:rPr>
          <w:rFonts w:hint="eastAsia"/>
          <w:b w:val="0"/>
          <w:bCs w:val="0"/>
          <w:lang w:val="en-US" w:eastAsia="zh-Hans"/>
        </w:rPr>
        <w:t>官员的个人效应会影响地方的税收努力程度</w:t>
      </w:r>
      <w:r>
        <w:rPr>
          <w:rFonts w:hint="default"/>
          <w:b w:val="0"/>
          <w:bCs w:val="0"/>
          <w:lang w:eastAsia="zh-Hans"/>
        </w:rPr>
        <w:t>，</w:t>
      </w:r>
      <w:r>
        <w:rPr>
          <w:rFonts w:hint="eastAsia"/>
          <w:b w:val="0"/>
          <w:bCs w:val="0"/>
          <w:lang w:val="en-US" w:eastAsia="zh-Hans"/>
        </w:rPr>
        <w:t>针对不同的税种</w:t>
      </w:r>
      <w:r>
        <w:rPr>
          <w:rFonts w:hint="default"/>
          <w:b w:val="0"/>
          <w:bCs w:val="0"/>
          <w:lang w:eastAsia="zh-Hans"/>
        </w:rPr>
        <w:t>，</w:t>
      </w:r>
      <w:r>
        <w:rPr>
          <w:rFonts w:hint="eastAsia"/>
          <w:b w:val="0"/>
          <w:bCs w:val="0"/>
          <w:lang w:val="en-US" w:eastAsia="zh-Hans"/>
        </w:rPr>
        <w:t>这种影响具有异质性</w:t>
      </w:r>
    </w:p>
    <w:p>
      <w:pPr>
        <w:jc w:val="both"/>
        <w:rPr>
          <w:rFonts w:hint="eastAsia"/>
          <w:b/>
          <w:bCs/>
          <w:lang w:val="en-US" w:eastAsia="zh-Hans"/>
        </w:rPr>
      </w:pPr>
      <w:r>
        <w:rPr>
          <w:rFonts w:hint="default"/>
          <w:b/>
          <w:bCs/>
          <w:lang w:eastAsia="zh-Hans"/>
        </w:rPr>
        <w:t>·</w:t>
      </w:r>
      <w:r>
        <w:rPr>
          <w:rFonts w:hint="eastAsia"/>
          <w:b/>
          <w:bCs/>
          <w:lang w:val="en-US" w:eastAsia="zh-Hans"/>
        </w:rPr>
        <w:t>文献综述</w:t>
      </w:r>
    </w:p>
    <w:p>
      <w:pPr>
        <w:ind w:firstLine="420" w:firstLineChars="0"/>
        <w:jc w:val="both"/>
        <w:rPr>
          <w:rFonts w:hint="eastAsia"/>
          <w:b w:val="0"/>
          <w:bCs w:val="0"/>
          <w:i w:val="0"/>
          <w:iCs w:val="0"/>
          <w:u w:val="none"/>
          <w:lang w:val="en-US" w:eastAsia="zh-Hans"/>
        </w:rPr>
      </w:pPr>
      <w:r>
        <w:rPr>
          <w:rFonts w:hint="default"/>
          <w:b w:val="0"/>
          <w:bCs w:val="0"/>
          <w:i w:val="0"/>
          <w:iCs w:val="0"/>
          <w:u w:val="none"/>
          <w:lang w:eastAsia="zh-Hans"/>
        </w:rPr>
        <w:t>1</w:t>
      </w:r>
      <w:r>
        <w:rPr>
          <w:rFonts w:hint="eastAsia"/>
          <w:b w:val="0"/>
          <w:bCs w:val="0"/>
          <w:i w:val="0"/>
          <w:iCs w:val="0"/>
          <w:u w:val="none"/>
          <w:lang w:val="en-US" w:eastAsia="zh-Hans"/>
        </w:rPr>
        <w:t>.税收努力</w:t>
      </w:r>
    </w:p>
    <w:p>
      <w:pPr>
        <w:ind w:left="420" w:leftChars="0" w:firstLine="420" w:firstLineChars="0"/>
        <w:jc w:val="both"/>
        <w:rPr>
          <w:rFonts w:hint="eastAsia"/>
          <w:b w:val="0"/>
          <w:bCs w:val="0"/>
          <w:lang w:val="en-US" w:eastAsia="zh-Hans"/>
        </w:rPr>
      </w:pPr>
      <w:r>
        <w:rPr>
          <w:rFonts w:hint="eastAsia"/>
          <w:b w:val="0"/>
          <w:bCs w:val="0"/>
          <w:lang w:val="en-US" w:eastAsia="zh-CN"/>
        </w:rPr>
        <w:t>税收努力测度的是税务当局征收全部</w:t>
      </w:r>
      <w:r>
        <w:rPr>
          <w:rFonts w:hint="default"/>
          <w:b w:val="0"/>
          <w:bCs w:val="0"/>
          <w:lang w:val="en-US" w:eastAsia="zh-CN"/>
        </w:rPr>
        <w:t>法定应纳税额的程度</w:t>
      </w:r>
      <w:r>
        <w:rPr>
          <w:rFonts w:hint="eastAsia"/>
          <w:b w:val="0"/>
          <w:bCs w:val="0"/>
          <w:lang w:val="en-US" w:eastAsia="zh-CN"/>
        </w:rPr>
        <w:t>，</w:t>
      </w:r>
      <w:r>
        <w:rPr>
          <w:rFonts w:hint="default"/>
          <w:b w:val="0"/>
          <w:bCs w:val="0"/>
          <w:lang w:val="en-US" w:eastAsia="zh-CN"/>
        </w:rPr>
        <w:t>也即实际征</w:t>
      </w:r>
      <w:r>
        <w:rPr>
          <w:rFonts w:hint="eastAsia"/>
          <w:b w:val="0"/>
          <w:bCs w:val="0"/>
          <w:lang w:val="en-US" w:eastAsia="zh-Hans"/>
        </w:rPr>
        <w:t>收</w:t>
      </w:r>
    </w:p>
    <w:p>
      <w:pPr>
        <w:ind w:firstLine="420" w:firstLineChars="0"/>
        <w:jc w:val="both"/>
        <w:rPr>
          <w:rFonts w:hint="default"/>
          <w:b w:val="0"/>
          <w:bCs w:val="0"/>
          <w:lang w:eastAsia="zh-CN"/>
        </w:rPr>
      </w:pPr>
      <w:r>
        <w:rPr>
          <w:rFonts w:hint="default"/>
          <w:b w:val="0"/>
          <w:bCs w:val="0"/>
          <w:lang w:val="en-US" w:eastAsia="zh-CN"/>
        </w:rPr>
        <w:t>税额占 “应收尽收”的理论税负水平（税收能力）的比例</w:t>
      </w:r>
      <w:r>
        <w:rPr>
          <w:rFonts w:hint="default"/>
          <w:b w:val="0"/>
          <w:bCs w:val="0"/>
          <w:lang w:eastAsia="zh-CN"/>
        </w:rPr>
        <w:t>（</w:t>
      </w:r>
      <w:r>
        <w:rPr>
          <w:rFonts w:hint="eastAsia"/>
          <w:b w:val="0"/>
          <w:bCs w:val="0"/>
          <w:lang w:val="en-US" w:eastAsia="zh-Hans"/>
        </w:rPr>
        <w:t>Bahl</w:t>
      </w:r>
      <w:r>
        <w:rPr>
          <w:rFonts w:hint="default"/>
          <w:b w:val="0"/>
          <w:bCs w:val="0"/>
          <w:lang w:eastAsia="zh-Hans"/>
        </w:rPr>
        <w:t>, 1971、1972</w:t>
      </w:r>
      <w:r>
        <w:rPr>
          <w:rFonts w:hint="default"/>
          <w:b w:val="0"/>
          <w:bCs w:val="0"/>
          <w:lang w:eastAsia="zh-CN"/>
        </w:rPr>
        <w:t>）</w:t>
      </w:r>
    </w:p>
    <w:p>
      <w:pPr>
        <w:ind w:left="420" w:leftChars="0" w:firstLine="420" w:firstLineChars="0"/>
        <w:jc w:val="both"/>
        <w:rPr>
          <w:rFonts w:hint="default"/>
          <w:b w:val="0"/>
          <w:bCs w:val="0"/>
          <w:lang w:eastAsia="zh-Hans"/>
        </w:rPr>
      </w:pPr>
      <w:r>
        <w:rPr>
          <w:rFonts w:hint="eastAsia"/>
          <w:b w:val="0"/>
          <w:bCs w:val="0"/>
          <w:lang w:val="en-US" w:eastAsia="zh-Hans"/>
        </w:rPr>
        <w:t>由于税制设计和监管难度</w:t>
      </w:r>
      <w:r>
        <w:rPr>
          <w:rFonts w:hint="default"/>
          <w:b w:val="0"/>
          <w:bCs w:val="0"/>
          <w:lang w:eastAsia="zh-Hans"/>
        </w:rPr>
        <w:t>，</w:t>
      </w:r>
      <w:r>
        <w:rPr>
          <w:rFonts w:hint="eastAsia"/>
          <w:b w:val="0"/>
          <w:bCs w:val="0"/>
          <w:lang w:val="en-US" w:eastAsia="zh-Hans"/>
        </w:rPr>
        <w:t>实际征税额往往不能达到理论水平</w:t>
      </w:r>
      <w:r>
        <w:rPr>
          <w:rFonts w:hint="default"/>
          <w:b w:val="0"/>
          <w:bCs w:val="0"/>
          <w:lang w:eastAsia="zh-Hans"/>
        </w:rPr>
        <w:t>（</w:t>
      </w:r>
      <w:r>
        <w:rPr>
          <w:rFonts w:hint="eastAsia"/>
          <w:b w:val="0"/>
          <w:bCs w:val="0"/>
          <w:lang w:val="en-US" w:eastAsia="zh-Hans"/>
        </w:rPr>
        <w:t>高培勇</w:t>
      </w:r>
      <w:r>
        <w:rPr>
          <w:rFonts w:hint="default"/>
          <w:b w:val="0"/>
          <w:bCs w:val="0"/>
          <w:lang w:eastAsia="zh-Hans"/>
        </w:rPr>
        <w:t>，2006）</w:t>
      </w:r>
    </w:p>
    <w:p>
      <w:pPr>
        <w:ind w:left="420" w:leftChars="0" w:firstLine="420" w:firstLineChars="0"/>
        <w:jc w:val="both"/>
        <w:rPr>
          <w:rFonts w:hint="default"/>
          <w:b w:val="0"/>
          <w:bCs w:val="0"/>
          <w:lang w:eastAsia="zh-Hans"/>
        </w:rPr>
      </w:pPr>
      <w:r>
        <w:rPr>
          <w:rFonts w:hint="eastAsia"/>
          <w:b w:val="0"/>
          <w:bCs w:val="0"/>
          <w:lang w:val="en-US" w:eastAsia="zh-Hans"/>
        </w:rPr>
        <w:t>受到税权配置的影响</w:t>
      </w:r>
      <w:r>
        <w:rPr>
          <w:rFonts w:hint="default"/>
          <w:b w:val="0"/>
          <w:bCs w:val="0"/>
          <w:lang w:eastAsia="zh-Hans"/>
        </w:rPr>
        <w:t>（</w:t>
      </w:r>
      <w:r>
        <w:rPr>
          <w:rFonts w:hint="eastAsia"/>
          <w:b w:val="0"/>
          <w:bCs w:val="0"/>
          <w:lang w:val="en-US" w:eastAsia="zh-Hans"/>
        </w:rPr>
        <w:t>吕冰洋</w:t>
      </w:r>
      <w:r>
        <w:rPr>
          <w:rFonts w:hint="default"/>
          <w:b w:val="0"/>
          <w:bCs w:val="0"/>
          <w:lang w:eastAsia="zh-Hans"/>
        </w:rPr>
        <w:t>，2009；</w:t>
      </w:r>
      <w:r>
        <w:rPr>
          <w:rFonts w:hint="eastAsia"/>
          <w:b w:val="0"/>
          <w:bCs w:val="0"/>
          <w:lang w:val="en-US" w:eastAsia="zh-Hans"/>
        </w:rPr>
        <w:t>吕冰洋</w:t>
      </w:r>
      <w:r>
        <w:rPr>
          <w:rFonts w:hint="default"/>
          <w:b w:val="0"/>
          <w:bCs w:val="0"/>
          <w:lang w:eastAsia="zh-Hans"/>
        </w:rPr>
        <w:t>、</w:t>
      </w:r>
      <w:r>
        <w:rPr>
          <w:rFonts w:hint="eastAsia"/>
          <w:b w:val="0"/>
          <w:bCs w:val="0"/>
          <w:lang w:val="en-US" w:eastAsia="zh-Hans"/>
        </w:rPr>
        <w:t>郭庆旺</w:t>
      </w:r>
      <w:r>
        <w:rPr>
          <w:rFonts w:hint="default"/>
          <w:b w:val="0"/>
          <w:bCs w:val="0"/>
          <w:lang w:eastAsia="zh-Hans"/>
        </w:rPr>
        <w:t>，2011）</w:t>
      </w:r>
    </w:p>
    <w:p>
      <w:pPr>
        <w:ind w:left="840" w:leftChars="0" w:firstLine="420" w:firstLineChars="0"/>
        <w:jc w:val="both"/>
        <w:rPr>
          <w:rFonts w:hint="eastAsia"/>
          <w:b w:val="0"/>
          <w:bCs w:val="0"/>
          <w:lang w:val="en-US" w:eastAsia="zh-Hans"/>
        </w:rPr>
      </w:pPr>
      <w:r>
        <w:rPr>
          <w:rFonts w:hint="eastAsia"/>
          <w:b w:val="0"/>
          <w:bCs w:val="0"/>
          <w:lang w:val="en-US" w:eastAsia="zh-Hans"/>
        </w:rPr>
        <w:t>在分税合同下</w:t>
      </w:r>
      <w:r>
        <w:rPr>
          <w:rFonts w:hint="default"/>
          <w:b w:val="0"/>
          <w:bCs w:val="0"/>
          <w:lang w:eastAsia="zh-Hans"/>
        </w:rPr>
        <w:t>，</w:t>
      </w:r>
      <w:r>
        <w:rPr>
          <w:rFonts w:hint="eastAsia"/>
          <w:b w:val="0"/>
          <w:bCs w:val="0"/>
          <w:lang w:val="en-US" w:eastAsia="zh-Hans"/>
        </w:rPr>
        <w:t>地方政府完全拥有某些税种的征管权和收益权</w:t>
      </w:r>
      <w:r>
        <w:rPr>
          <w:rFonts w:hint="default"/>
          <w:b w:val="0"/>
          <w:bCs w:val="0"/>
          <w:lang w:eastAsia="zh-Hans"/>
        </w:rPr>
        <w:t>——</w:t>
      </w:r>
      <w:r>
        <w:rPr>
          <w:rFonts w:hint="eastAsia"/>
          <w:b w:val="0"/>
          <w:bCs w:val="0"/>
          <w:lang w:val="en-US" w:eastAsia="zh-Hans"/>
        </w:rPr>
        <w:t>激励作用</w:t>
      </w:r>
    </w:p>
    <w:p>
      <w:pPr>
        <w:ind w:left="840" w:leftChars="0" w:firstLine="420" w:firstLineChars="0"/>
        <w:jc w:val="both"/>
        <w:rPr>
          <w:rFonts w:hint="eastAsia"/>
          <w:b w:val="0"/>
          <w:bCs w:val="0"/>
          <w:lang w:val="en-US" w:eastAsia="zh-Hans"/>
        </w:rPr>
      </w:pPr>
      <w:r>
        <w:rPr>
          <w:rFonts w:hint="eastAsia"/>
          <w:b w:val="0"/>
          <w:bCs w:val="0"/>
          <w:lang w:val="en-US" w:eastAsia="zh-Hans"/>
        </w:rPr>
        <w:t>在税收分成合同下</w:t>
      </w:r>
      <w:r>
        <w:rPr>
          <w:rFonts w:hint="default"/>
          <w:b w:val="0"/>
          <w:bCs w:val="0"/>
          <w:lang w:eastAsia="zh-Hans"/>
        </w:rPr>
        <w:t>，</w:t>
      </w:r>
      <w:r>
        <w:rPr>
          <w:rFonts w:hint="eastAsia"/>
          <w:b w:val="0"/>
          <w:bCs w:val="0"/>
          <w:lang w:val="en-US" w:eastAsia="zh-Hans"/>
        </w:rPr>
        <w:t>征管权和收益权分离</w:t>
      </w:r>
      <w:r>
        <w:rPr>
          <w:rFonts w:hint="default"/>
          <w:b w:val="0"/>
          <w:bCs w:val="0"/>
          <w:lang w:eastAsia="zh-Hans"/>
        </w:rPr>
        <w:t>——</w:t>
      </w:r>
      <w:r>
        <w:rPr>
          <w:rFonts w:hint="eastAsia"/>
          <w:b w:val="0"/>
          <w:bCs w:val="0"/>
          <w:lang w:val="en-US" w:eastAsia="zh-Hans"/>
        </w:rPr>
        <w:t>放松税收努力</w:t>
      </w:r>
    </w:p>
    <w:p>
      <w:pPr>
        <w:ind w:left="420" w:leftChars="0" w:firstLine="420" w:firstLineChars="0"/>
        <w:jc w:val="both"/>
        <w:rPr>
          <w:rFonts w:hint="eastAsia"/>
          <w:b w:val="0"/>
          <w:bCs w:val="0"/>
          <w:lang w:val="en-US" w:eastAsia="zh-Hans"/>
        </w:rPr>
      </w:pPr>
      <w:r>
        <w:rPr>
          <w:rFonts w:hint="eastAsia"/>
          <w:b w:val="0"/>
          <w:bCs w:val="0"/>
          <w:lang w:val="en-US" w:eastAsia="zh-Hans"/>
        </w:rPr>
        <w:t>税收分成的比例和税收努力呈正相关的关系</w:t>
      </w:r>
    </w:p>
    <w:p>
      <w:pPr>
        <w:ind w:left="840" w:leftChars="0" w:firstLine="420" w:firstLineChars="0"/>
        <w:jc w:val="both"/>
        <w:rPr>
          <w:rFonts w:hint="default"/>
          <w:b w:val="0"/>
          <w:bCs w:val="0"/>
          <w:lang w:eastAsia="zh-Hans"/>
        </w:rPr>
      </w:pPr>
      <w:r>
        <w:rPr>
          <w:rFonts w:hint="default"/>
          <w:b w:val="0"/>
          <w:bCs w:val="0"/>
          <w:lang w:eastAsia="zh-Hans"/>
        </w:rPr>
        <w:t>（</w:t>
      </w:r>
      <w:r>
        <w:rPr>
          <w:rFonts w:hint="eastAsia"/>
          <w:b w:val="0"/>
          <w:bCs w:val="0"/>
          <w:lang w:val="en-US" w:eastAsia="zh-Hans"/>
        </w:rPr>
        <w:t>赵永辉等</w:t>
      </w:r>
      <w:r>
        <w:rPr>
          <w:rFonts w:hint="default"/>
          <w:b w:val="0"/>
          <w:bCs w:val="0"/>
          <w:lang w:eastAsia="zh-Hans"/>
        </w:rPr>
        <w:t>，2019；</w:t>
      </w:r>
      <w:r>
        <w:rPr>
          <w:rFonts w:hint="eastAsia"/>
          <w:b w:val="0"/>
          <w:bCs w:val="0"/>
          <w:lang w:val="en-US" w:eastAsia="zh-Hans"/>
        </w:rPr>
        <w:t>刘怡</w:t>
      </w:r>
      <w:r>
        <w:rPr>
          <w:rFonts w:hint="default"/>
          <w:b w:val="0"/>
          <w:bCs w:val="0"/>
          <w:lang w:eastAsia="zh-Hans"/>
        </w:rPr>
        <w:t>、</w:t>
      </w:r>
      <w:r>
        <w:rPr>
          <w:rFonts w:hint="eastAsia"/>
          <w:b w:val="0"/>
          <w:bCs w:val="0"/>
          <w:lang w:val="en-US" w:eastAsia="zh-Hans"/>
        </w:rPr>
        <w:t>刘维刚</w:t>
      </w:r>
      <w:r>
        <w:rPr>
          <w:rFonts w:hint="default"/>
          <w:b w:val="0"/>
          <w:bCs w:val="0"/>
          <w:lang w:eastAsia="zh-Hans"/>
        </w:rPr>
        <w:t>，2015）</w:t>
      </w:r>
    </w:p>
    <w:p>
      <w:pPr>
        <w:numPr>
          <w:ilvl w:val="0"/>
          <w:numId w:val="1"/>
        </w:numPr>
        <w:ind w:firstLine="420" w:firstLineChars="0"/>
        <w:jc w:val="both"/>
        <w:rPr>
          <w:rFonts w:hint="eastAsia"/>
          <w:b w:val="0"/>
          <w:bCs w:val="0"/>
          <w:lang w:val="en-US" w:eastAsia="zh-Hans"/>
        </w:rPr>
      </w:pPr>
      <w:r>
        <w:rPr>
          <w:rFonts w:hint="eastAsia"/>
          <w:b w:val="0"/>
          <w:bCs w:val="0"/>
          <w:lang w:val="en-US" w:eastAsia="zh-Hans"/>
        </w:rPr>
        <w:t>官员的个人效应</w:t>
      </w:r>
    </w:p>
    <w:p>
      <w:pPr>
        <w:numPr>
          <w:ilvl w:val="0"/>
          <w:numId w:val="0"/>
        </w:numPr>
        <w:ind w:left="420" w:leftChars="0" w:firstLine="420" w:firstLineChars="0"/>
        <w:jc w:val="both"/>
        <w:rPr>
          <w:rFonts w:hint="eastAsia"/>
          <w:b w:val="0"/>
          <w:bCs w:val="0"/>
          <w:lang w:val="en-US" w:eastAsia="zh-Hans"/>
        </w:rPr>
      </w:pPr>
      <w:r>
        <w:rPr>
          <w:rFonts w:hint="eastAsia"/>
          <w:b w:val="0"/>
          <w:bCs w:val="0"/>
          <w:lang w:val="en-US" w:eastAsia="zh-Hans"/>
        </w:rPr>
        <w:t>政企合谋显著影响税收努力程度</w:t>
      </w:r>
      <w:r>
        <w:rPr>
          <w:rFonts w:hint="default"/>
          <w:b w:val="0"/>
          <w:bCs w:val="0"/>
          <w:lang w:eastAsia="zh-Hans"/>
        </w:rPr>
        <w:t>，</w:t>
      </w:r>
      <w:r>
        <w:rPr>
          <w:rFonts w:hint="eastAsia"/>
          <w:b w:val="0"/>
          <w:bCs w:val="0"/>
          <w:lang w:val="en-US" w:eastAsia="zh-Hans"/>
        </w:rPr>
        <w:t>在不同类型的企业和税种间存在异质性</w:t>
      </w:r>
    </w:p>
    <w:p>
      <w:pPr>
        <w:numPr>
          <w:ilvl w:val="0"/>
          <w:numId w:val="0"/>
        </w:numPr>
        <w:ind w:left="840" w:leftChars="0" w:firstLine="420" w:firstLineChars="0"/>
        <w:jc w:val="both"/>
        <w:rPr>
          <w:rFonts w:hint="default"/>
          <w:b w:val="0"/>
          <w:bCs w:val="0"/>
          <w:lang w:eastAsia="zh-Hans"/>
        </w:rPr>
      </w:pPr>
      <w:r>
        <w:rPr>
          <w:rFonts w:hint="default"/>
          <w:b w:val="0"/>
          <w:bCs w:val="0"/>
          <w:lang w:eastAsia="zh-Hans"/>
        </w:rPr>
        <w:t>（</w:t>
      </w:r>
      <w:r>
        <w:rPr>
          <w:rFonts w:hint="eastAsia"/>
          <w:b w:val="0"/>
          <w:bCs w:val="0"/>
          <w:lang w:val="en-US" w:eastAsia="zh-Hans"/>
        </w:rPr>
        <w:t>范子英</w:t>
      </w:r>
      <w:r>
        <w:rPr>
          <w:rFonts w:hint="default"/>
          <w:b w:val="0"/>
          <w:bCs w:val="0"/>
          <w:lang w:eastAsia="zh-Hans"/>
        </w:rPr>
        <w:t>、</w:t>
      </w:r>
      <w:r>
        <w:rPr>
          <w:rFonts w:hint="eastAsia"/>
          <w:b w:val="0"/>
          <w:bCs w:val="0"/>
          <w:lang w:val="en-US" w:eastAsia="zh-Hans"/>
        </w:rPr>
        <w:t>田彬彬</w:t>
      </w:r>
      <w:r>
        <w:rPr>
          <w:rFonts w:hint="default"/>
          <w:b w:val="0"/>
          <w:bCs w:val="0"/>
          <w:lang w:eastAsia="zh-Hans"/>
        </w:rPr>
        <w:t>，2016）</w:t>
      </w:r>
    </w:p>
    <w:p>
      <w:pPr>
        <w:numPr>
          <w:ilvl w:val="0"/>
          <w:numId w:val="0"/>
        </w:numPr>
        <w:ind w:left="420" w:leftChars="0" w:firstLine="420" w:firstLineChars="0"/>
        <w:jc w:val="both"/>
        <w:rPr>
          <w:rFonts w:hint="default"/>
          <w:b w:val="0"/>
          <w:bCs w:val="0"/>
          <w:lang w:eastAsia="zh-Hans"/>
        </w:rPr>
      </w:pPr>
      <w:r>
        <w:rPr>
          <w:rFonts w:hint="eastAsia"/>
          <w:b w:val="0"/>
          <w:bCs w:val="0"/>
          <w:lang w:val="en-US" w:eastAsia="zh-Hans"/>
        </w:rPr>
        <w:t>政府换届会影响地方的税收努力</w:t>
      </w:r>
      <w:r>
        <w:rPr>
          <w:rFonts w:hint="default"/>
          <w:b w:val="0"/>
          <w:bCs w:val="0"/>
          <w:lang w:eastAsia="zh-Hans"/>
        </w:rPr>
        <w:t>（</w:t>
      </w:r>
      <w:r>
        <w:rPr>
          <w:rFonts w:hint="eastAsia"/>
          <w:b w:val="0"/>
          <w:bCs w:val="0"/>
          <w:lang w:val="en-US" w:eastAsia="zh-Hans"/>
        </w:rPr>
        <w:t>卢洪友</w:t>
      </w:r>
      <w:r>
        <w:rPr>
          <w:rFonts w:hint="default"/>
          <w:b w:val="0"/>
          <w:bCs w:val="0"/>
          <w:lang w:eastAsia="zh-Hans"/>
        </w:rPr>
        <w:t>、</w:t>
      </w:r>
      <w:r>
        <w:rPr>
          <w:rFonts w:hint="eastAsia"/>
          <w:b w:val="0"/>
          <w:bCs w:val="0"/>
          <w:lang w:val="en-US" w:eastAsia="zh-Hans"/>
        </w:rPr>
        <w:t>张楠</w:t>
      </w:r>
      <w:r>
        <w:rPr>
          <w:rFonts w:hint="default"/>
          <w:b w:val="0"/>
          <w:bCs w:val="0"/>
          <w:lang w:eastAsia="zh-Hans"/>
        </w:rPr>
        <w:t>，2016）</w:t>
      </w:r>
    </w:p>
    <w:p>
      <w:pPr>
        <w:numPr>
          <w:ilvl w:val="0"/>
          <w:numId w:val="0"/>
        </w:numPr>
        <w:ind w:left="420" w:leftChars="0" w:firstLine="420" w:firstLineChars="0"/>
        <w:jc w:val="both"/>
        <w:rPr>
          <w:rFonts w:hint="eastAsia"/>
          <w:b w:val="0"/>
          <w:bCs w:val="0"/>
          <w:lang w:val="en-US" w:eastAsia="zh-Hans"/>
        </w:rPr>
      </w:pPr>
      <w:r>
        <w:rPr>
          <w:rFonts w:hint="eastAsia"/>
          <w:b w:val="0"/>
          <w:bCs w:val="0"/>
          <w:lang w:val="en-US" w:eastAsia="zh-Hans"/>
        </w:rPr>
        <w:t>官员个人效应对地方经济的影响</w:t>
      </w:r>
    </w:p>
    <w:p>
      <w:pPr>
        <w:numPr>
          <w:ilvl w:val="0"/>
          <w:numId w:val="0"/>
        </w:numPr>
        <w:ind w:left="840" w:leftChars="0" w:firstLine="420" w:firstLineChars="0"/>
        <w:jc w:val="both"/>
        <w:rPr>
          <w:rFonts w:hint="eastAsia"/>
          <w:b w:val="0"/>
          <w:bCs w:val="0"/>
          <w:lang w:val="en-US" w:eastAsia="zh-Hans"/>
        </w:rPr>
      </w:pPr>
      <w:r>
        <w:rPr>
          <w:rFonts w:hint="eastAsia"/>
          <w:b w:val="0"/>
          <w:bCs w:val="0"/>
          <w:lang w:val="en-US" w:eastAsia="zh-Hans"/>
        </w:rPr>
        <w:t>领导人在任期内去世对地方经济的外生冲击</w:t>
      </w:r>
      <w:r>
        <w:rPr>
          <w:rFonts w:hint="default"/>
          <w:b w:val="0"/>
          <w:bCs w:val="0"/>
          <w:lang w:eastAsia="zh-Hans"/>
        </w:rPr>
        <w:t>；</w:t>
      </w:r>
      <w:r>
        <w:rPr>
          <w:rFonts w:hint="eastAsia"/>
          <w:b w:val="0"/>
          <w:bCs w:val="0"/>
          <w:lang w:val="en-US" w:eastAsia="zh-Hans"/>
        </w:rPr>
        <w:t>中国官员异地交流制度</w:t>
      </w:r>
      <w:r>
        <w:rPr>
          <w:rFonts w:hint="default"/>
          <w:b w:val="0"/>
          <w:bCs w:val="0"/>
          <w:lang w:eastAsia="zh-Hans"/>
        </w:rPr>
        <w:t>；</w:t>
      </w:r>
      <w:r>
        <w:rPr>
          <w:rFonts w:hint="eastAsia"/>
          <w:b w:val="0"/>
          <w:bCs w:val="0"/>
          <w:lang w:val="en-US" w:eastAsia="zh-Hans"/>
        </w:rPr>
        <w:t>异地调</w:t>
      </w:r>
      <w:r>
        <w:rPr>
          <w:rFonts w:hint="default"/>
          <w:b w:val="0"/>
          <w:bCs w:val="0"/>
          <w:lang w:eastAsia="zh-Hans"/>
        </w:rPr>
        <w:tab/>
      </w:r>
      <w:r>
        <w:rPr>
          <w:rFonts w:hint="eastAsia"/>
          <w:b w:val="0"/>
          <w:bCs w:val="0"/>
          <w:lang w:val="en-US" w:eastAsia="zh-Hans"/>
        </w:rPr>
        <w:t>任的官员对地方投资的影响</w:t>
      </w:r>
      <w:r>
        <w:rPr>
          <w:rFonts w:hint="default"/>
          <w:b w:val="0"/>
          <w:bCs w:val="0"/>
          <w:lang w:eastAsia="zh-Hans"/>
        </w:rPr>
        <w:t>；</w:t>
      </w:r>
      <w:r>
        <w:rPr>
          <w:rFonts w:hint="eastAsia"/>
          <w:b w:val="0"/>
          <w:bCs w:val="0"/>
          <w:lang w:val="en-US" w:eastAsia="zh-Hans"/>
        </w:rPr>
        <w:t>官员的个人特征对地方经济的影响</w:t>
      </w:r>
    </w:p>
    <w:p>
      <w:pPr>
        <w:numPr>
          <w:ilvl w:val="0"/>
          <w:numId w:val="0"/>
        </w:numPr>
        <w:ind w:left="420" w:leftChars="0" w:firstLine="420" w:firstLineChars="0"/>
        <w:jc w:val="both"/>
        <w:rPr>
          <w:rFonts w:hint="default"/>
          <w:b w:val="0"/>
          <w:bCs w:val="0"/>
          <w:lang w:eastAsia="zh-CN"/>
        </w:rPr>
      </w:pPr>
      <w:r>
        <w:rPr>
          <w:rFonts w:hint="eastAsia"/>
          <w:b w:val="0"/>
          <w:bCs w:val="0"/>
          <w:lang w:val="en-US" w:eastAsia="zh-CN"/>
        </w:rPr>
        <w:t>（</w:t>
      </w:r>
      <w:r>
        <w:rPr>
          <w:rFonts w:hint="default"/>
          <w:b w:val="0"/>
          <w:bCs w:val="0"/>
          <w:lang w:eastAsia="zh-CN"/>
        </w:rPr>
        <w:t xml:space="preserve">Jones and Olken, 2005; Yao and Zhang, 2015; </w:t>
      </w:r>
      <w:r>
        <w:rPr>
          <w:rFonts w:hint="eastAsia"/>
          <w:b w:val="0"/>
          <w:bCs w:val="0"/>
          <w:lang w:val="en-US" w:eastAsia="zh-CN"/>
        </w:rPr>
        <w:t>张军和高远</w:t>
      </w:r>
      <w:r>
        <w:rPr>
          <w:rFonts w:hint="default"/>
          <w:b w:val="0"/>
          <w:bCs w:val="0"/>
          <w:lang w:val="en-US" w:eastAsia="zh-CN"/>
        </w:rPr>
        <w:t>，</w:t>
      </w:r>
      <w:r>
        <w:rPr>
          <w:rFonts w:hint="default"/>
          <w:b w:val="0"/>
          <w:bCs w:val="0"/>
          <w:lang w:eastAsia="zh-CN"/>
        </w:rPr>
        <w:t>2007；</w:t>
      </w:r>
      <w:r>
        <w:rPr>
          <w:rFonts w:hint="eastAsia"/>
          <w:b w:val="0"/>
          <w:bCs w:val="0"/>
          <w:lang w:val="en-US" w:eastAsia="zh-Hans"/>
        </w:rPr>
        <w:t>陈艳艳</w:t>
      </w:r>
      <w:r>
        <w:rPr>
          <w:rFonts w:hint="default"/>
          <w:b w:val="0"/>
          <w:bCs w:val="0"/>
          <w:lang w:eastAsia="zh-Hans"/>
        </w:rPr>
        <w:t>、</w:t>
      </w:r>
      <w:r>
        <w:rPr>
          <w:rFonts w:hint="eastAsia"/>
          <w:b w:val="0"/>
          <w:bCs w:val="0"/>
          <w:lang w:val="en-US" w:eastAsia="zh-Hans"/>
        </w:rPr>
        <w:t>罗党论</w:t>
      </w:r>
      <w:r>
        <w:rPr>
          <w:rFonts w:hint="default"/>
          <w:b w:val="0"/>
          <w:bCs w:val="0"/>
          <w:lang w:eastAsia="zh-Hans"/>
        </w:rPr>
        <w:t>，2012；</w:t>
      </w:r>
      <w:r>
        <w:rPr>
          <w:rFonts w:hint="default"/>
          <w:b w:val="0"/>
          <w:bCs w:val="0"/>
          <w:lang w:val="en-US" w:eastAsia="zh-CN"/>
        </w:rPr>
        <w:t>王贤彬</w:t>
      </w:r>
      <w:r>
        <w:rPr>
          <w:rFonts w:hint="default"/>
          <w:b w:val="0"/>
          <w:bCs w:val="0"/>
          <w:lang w:eastAsia="zh-CN"/>
        </w:rPr>
        <w:t>、</w:t>
      </w:r>
      <w:r>
        <w:rPr>
          <w:rFonts w:hint="default"/>
          <w:b w:val="0"/>
          <w:bCs w:val="0"/>
          <w:lang w:val="en-US" w:eastAsia="zh-CN"/>
        </w:rPr>
        <w:t>徐现祥，</w:t>
      </w:r>
      <w:r>
        <w:rPr>
          <w:rFonts w:hint="default"/>
          <w:b w:val="0"/>
          <w:bCs w:val="0"/>
          <w:lang w:eastAsia="zh-CN"/>
        </w:rPr>
        <w:t>2007；</w:t>
      </w:r>
      <w:r>
        <w:rPr>
          <w:rFonts w:hint="default"/>
          <w:b w:val="0"/>
          <w:bCs w:val="0"/>
          <w:lang w:val="en-US" w:eastAsia="zh-CN"/>
        </w:rPr>
        <w:t>王贤彬等，</w:t>
      </w:r>
      <w:r>
        <w:rPr>
          <w:rFonts w:hint="default"/>
          <w:b w:val="0"/>
          <w:bCs w:val="0"/>
          <w:lang w:eastAsia="zh-CN"/>
        </w:rPr>
        <w:t>2009</w:t>
      </w:r>
      <w:r>
        <w:rPr>
          <w:rFonts w:hint="default"/>
          <w:b w:val="0"/>
          <w:bCs w:val="0"/>
          <w:lang w:val="en-US" w:eastAsia="zh-CN"/>
        </w:rPr>
        <w:t>；周晓慧</w:t>
      </w:r>
      <w:r>
        <w:rPr>
          <w:rFonts w:hint="default"/>
          <w:b w:val="0"/>
          <w:bCs w:val="0"/>
          <w:lang w:eastAsia="zh-CN"/>
        </w:rPr>
        <w:t>、</w:t>
      </w:r>
      <w:r>
        <w:rPr>
          <w:rFonts w:hint="default"/>
          <w:b w:val="0"/>
          <w:bCs w:val="0"/>
          <w:lang w:val="en-US" w:eastAsia="zh-CN"/>
        </w:rPr>
        <w:t>邹肇芸，</w:t>
      </w:r>
      <w:r>
        <w:rPr>
          <w:rFonts w:hint="default"/>
          <w:b w:val="0"/>
          <w:bCs w:val="0"/>
          <w:lang w:eastAsia="zh-CN"/>
        </w:rPr>
        <w:t>2014）</w:t>
      </w:r>
    </w:p>
    <w:p>
      <w:pPr>
        <w:numPr>
          <w:ilvl w:val="0"/>
          <w:numId w:val="0"/>
        </w:numPr>
        <w:ind w:left="420" w:leftChars="0" w:firstLine="420" w:firstLineChars="0"/>
        <w:jc w:val="both"/>
        <w:rPr>
          <w:rFonts w:hint="eastAsia"/>
          <w:b w:val="0"/>
          <w:bCs w:val="0"/>
          <w:lang w:val="en-US" w:eastAsia="zh-Hans"/>
        </w:rPr>
      </w:pPr>
      <w:r>
        <w:rPr>
          <w:rFonts w:hint="eastAsia"/>
          <w:b w:val="0"/>
          <w:bCs w:val="0"/>
          <w:lang w:val="en-US" w:eastAsia="zh-Hans"/>
        </w:rPr>
        <w:t>官员的个人效应对地方经济的影响可能要通过对税收努力的影响来实现</w:t>
      </w:r>
    </w:p>
    <w:p>
      <w:pPr>
        <w:numPr>
          <w:ilvl w:val="0"/>
          <w:numId w:val="0"/>
        </w:numPr>
        <w:ind w:left="840" w:leftChars="0" w:firstLine="420" w:firstLineChars="0"/>
        <w:jc w:val="both"/>
        <w:rPr>
          <w:rFonts w:hint="default"/>
          <w:b w:val="0"/>
          <w:bCs w:val="0"/>
          <w:lang w:eastAsia="zh-CN"/>
        </w:rPr>
      </w:pPr>
      <w:r>
        <w:rPr>
          <w:rFonts w:hint="default"/>
          <w:b w:val="0"/>
          <w:bCs w:val="0"/>
          <w:lang w:eastAsia="zh-CN"/>
        </w:rPr>
        <w:t>(Yao and Zhang, 2015)</w:t>
      </w:r>
    </w:p>
    <w:p>
      <w:pPr>
        <w:numPr>
          <w:ilvl w:val="0"/>
          <w:numId w:val="0"/>
        </w:numPr>
        <w:ind w:firstLine="420" w:firstLineChars="0"/>
        <w:jc w:val="both"/>
        <w:rPr>
          <w:rFonts w:hint="default"/>
          <w:b w:val="0"/>
          <w:bCs w:val="0"/>
          <w:lang w:eastAsia="zh-CN"/>
        </w:rPr>
      </w:pPr>
      <w:r>
        <w:rPr>
          <w:rFonts w:hint="default"/>
          <w:b w:val="0"/>
          <w:bCs w:val="0"/>
          <w:lang w:eastAsia="zh-CN"/>
        </w:rPr>
        <w:t>3</w:t>
      </w:r>
      <w:r>
        <w:rPr>
          <w:rFonts w:hint="eastAsia"/>
          <w:b w:val="0"/>
          <w:bCs w:val="0"/>
          <w:lang w:val="en-US" w:eastAsia="zh-Hans"/>
        </w:rPr>
        <w:t>.税收异质性</w:t>
      </w:r>
    </w:p>
    <w:p>
      <w:pPr>
        <w:numPr>
          <w:ilvl w:val="0"/>
          <w:numId w:val="0"/>
        </w:numPr>
        <w:ind w:left="420" w:leftChars="0" w:firstLine="420" w:firstLineChars="0"/>
        <w:jc w:val="both"/>
        <w:rPr>
          <w:rFonts w:hint="default"/>
          <w:b w:val="0"/>
          <w:bCs w:val="0"/>
          <w:lang w:eastAsia="zh-Hans"/>
        </w:rPr>
      </w:pPr>
      <w:r>
        <w:rPr>
          <w:rFonts w:hint="eastAsia"/>
          <w:b w:val="0"/>
          <w:bCs w:val="0"/>
          <w:lang w:val="en-US" w:eastAsia="zh-Hans"/>
        </w:rPr>
        <w:t>上述影响在不同税种之间呈现出异质性</w:t>
      </w:r>
      <w:r>
        <w:rPr>
          <w:rFonts w:hint="default"/>
          <w:b w:val="0"/>
          <w:bCs w:val="0"/>
          <w:lang w:eastAsia="zh-Hans"/>
        </w:rPr>
        <w:t>（</w:t>
      </w:r>
      <w:r>
        <w:rPr>
          <w:rFonts w:hint="eastAsia"/>
          <w:b w:val="0"/>
          <w:bCs w:val="0"/>
          <w:lang w:val="en-US" w:eastAsia="zh-Hans"/>
        </w:rPr>
        <w:t>吕冰洋</w:t>
      </w:r>
      <w:r>
        <w:rPr>
          <w:rFonts w:hint="default"/>
          <w:b w:val="0"/>
          <w:bCs w:val="0"/>
          <w:lang w:eastAsia="zh-Hans"/>
        </w:rPr>
        <w:t>，2009）</w:t>
      </w:r>
    </w:p>
    <w:p>
      <w:pPr>
        <w:numPr>
          <w:ilvl w:val="0"/>
          <w:numId w:val="0"/>
        </w:numPr>
        <w:ind w:left="840" w:leftChars="0" w:firstLine="420" w:firstLineChars="0"/>
        <w:jc w:val="both"/>
        <w:rPr>
          <w:rFonts w:hint="eastAsia"/>
          <w:b w:val="0"/>
          <w:bCs w:val="0"/>
          <w:lang w:val="en-US" w:eastAsia="zh-Hans"/>
        </w:rPr>
      </w:pPr>
      <w:r>
        <w:rPr>
          <w:rFonts w:hint="eastAsia"/>
          <w:b w:val="0"/>
          <w:bCs w:val="0"/>
          <w:lang w:val="en-US" w:eastAsia="zh-Hans"/>
        </w:rPr>
        <w:t>地方税</w:t>
      </w:r>
      <w:r>
        <w:rPr>
          <w:rFonts w:hint="default"/>
          <w:b w:val="0"/>
          <w:bCs w:val="0"/>
          <w:lang w:eastAsia="zh-Hans"/>
        </w:rPr>
        <w:t>：</w:t>
      </w:r>
      <w:r>
        <w:rPr>
          <w:rFonts w:hint="eastAsia"/>
          <w:b w:val="0"/>
          <w:bCs w:val="0"/>
          <w:lang w:val="en-US" w:eastAsia="zh-Hans"/>
        </w:rPr>
        <w:t>分税合同</w:t>
      </w:r>
      <w:r>
        <w:rPr>
          <w:rFonts w:hint="default"/>
          <w:b w:val="0"/>
          <w:bCs w:val="0"/>
          <w:lang w:eastAsia="zh-Hans"/>
        </w:rPr>
        <w:t>，</w:t>
      </w:r>
      <w:r>
        <w:rPr>
          <w:rFonts w:hint="eastAsia"/>
          <w:b w:val="0"/>
          <w:bCs w:val="0"/>
          <w:lang w:val="en-US" w:eastAsia="zh-Hans"/>
        </w:rPr>
        <w:t>地方政府拥有完全的收益权</w:t>
      </w:r>
      <w:r>
        <w:rPr>
          <w:rFonts w:hint="default"/>
          <w:b w:val="0"/>
          <w:bCs w:val="0"/>
          <w:lang w:eastAsia="zh-Hans"/>
        </w:rPr>
        <w:t>、</w:t>
      </w:r>
      <w:r>
        <w:rPr>
          <w:rFonts w:hint="eastAsia"/>
          <w:b w:val="0"/>
          <w:bCs w:val="0"/>
          <w:lang w:val="en-US" w:eastAsia="zh-Hans"/>
        </w:rPr>
        <w:t>征管权</w:t>
      </w:r>
      <w:r>
        <w:rPr>
          <w:rFonts w:hint="default"/>
          <w:b w:val="0"/>
          <w:bCs w:val="0"/>
          <w:lang w:eastAsia="zh-Hans"/>
        </w:rPr>
        <w:t>，</w:t>
      </w:r>
      <w:r>
        <w:rPr>
          <w:rFonts w:hint="eastAsia"/>
          <w:b w:val="0"/>
          <w:bCs w:val="0"/>
          <w:lang w:val="en-US" w:eastAsia="zh-Hans"/>
        </w:rPr>
        <w:t>因此是税收努力的</w:t>
      </w:r>
      <w:r>
        <w:rPr>
          <w:rFonts w:hint="default"/>
          <w:b w:val="0"/>
          <w:bCs w:val="0"/>
          <w:lang w:eastAsia="zh-Hans"/>
        </w:rPr>
        <w:tab/>
      </w:r>
      <w:r>
        <w:rPr>
          <w:rFonts w:hint="eastAsia"/>
          <w:b w:val="0"/>
          <w:bCs w:val="0"/>
          <w:lang w:val="en-US" w:eastAsia="zh-Hans"/>
        </w:rPr>
        <w:t>重点</w:t>
      </w:r>
    </w:p>
    <w:p>
      <w:pPr>
        <w:numPr>
          <w:ilvl w:val="0"/>
          <w:numId w:val="0"/>
        </w:numPr>
        <w:ind w:left="840" w:leftChars="0" w:firstLine="420" w:firstLineChars="0"/>
        <w:jc w:val="both"/>
        <w:rPr>
          <w:rFonts w:hint="eastAsia"/>
          <w:b w:val="0"/>
          <w:bCs w:val="0"/>
          <w:lang w:val="en-US" w:eastAsia="zh-Hans"/>
        </w:rPr>
      </w:pPr>
      <w:r>
        <w:rPr>
          <w:rFonts w:hint="eastAsia"/>
          <w:b w:val="0"/>
          <w:bCs w:val="0"/>
          <w:lang w:val="en-US" w:eastAsia="zh-Hans"/>
        </w:rPr>
        <w:t>共享税</w:t>
      </w:r>
      <w:r>
        <w:rPr>
          <w:rFonts w:hint="default"/>
          <w:b w:val="0"/>
          <w:bCs w:val="0"/>
          <w:lang w:eastAsia="zh-Hans"/>
        </w:rPr>
        <w:t>：</w:t>
      </w:r>
      <w:r>
        <w:rPr>
          <w:rFonts w:hint="eastAsia"/>
          <w:b w:val="0"/>
          <w:bCs w:val="0"/>
          <w:lang w:val="en-US" w:eastAsia="zh-Hans"/>
        </w:rPr>
        <w:t>分成合同</w:t>
      </w:r>
      <w:r>
        <w:rPr>
          <w:rFonts w:hint="default"/>
          <w:b w:val="0"/>
          <w:bCs w:val="0"/>
          <w:lang w:eastAsia="zh-Hans"/>
        </w:rPr>
        <w:t>，</w:t>
      </w:r>
      <w:r>
        <w:rPr>
          <w:rFonts w:hint="eastAsia"/>
          <w:b w:val="0"/>
          <w:bCs w:val="0"/>
          <w:lang w:val="en-US" w:eastAsia="zh-Hans"/>
        </w:rPr>
        <w:t>地方政府拥有部分收益权</w:t>
      </w:r>
      <w:r>
        <w:rPr>
          <w:rFonts w:hint="default"/>
          <w:b w:val="0"/>
          <w:bCs w:val="0"/>
          <w:lang w:eastAsia="zh-Hans"/>
        </w:rPr>
        <w:t>，</w:t>
      </w:r>
      <w:r>
        <w:rPr>
          <w:rFonts w:hint="eastAsia"/>
          <w:b w:val="0"/>
          <w:bCs w:val="0"/>
          <w:lang w:val="en-US" w:eastAsia="zh-Hans"/>
        </w:rPr>
        <w:t>征管权相当一部分属于国税局</w:t>
      </w:r>
      <w:r>
        <w:rPr>
          <w:rFonts w:hint="default"/>
          <w:b w:val="0"/>
          <w:bCs w:val="0"/>
          <w:lang w:eastAsia="zh-Hans"/>
        </w:rPr>
        <w:t>，</w:t>
      </w:r>
      <w:r>
        <w:rPr>
          <w:rFonts w:hint="default"/>
          <w:b w:val="0"/>
          <w:bCs w:val="0"/>
          <w:lang w:eastAsia="zh-Hans"/>
        </w:rPr>
        <w:tab/>
      </w:r>
      <w:r>
        <w:rPr>
          <w:rFonts w:hint="eastAsia"/>
          <w:b w:val="0"/>
          <w:bCs w:val="0"/>
          <w:lang w:val="en-US" w:eastAsia="zh-Hans"/>
        </w:rPr>
        <w:t>容易产生税收懈怠</w:t>
      </w:r>
    </w:p>
    <w:p>
      <w:pPr>
        <w:numPr>
          <w:ilvl w:val="0"/>
          <w:numId w:val="0"/>
        </w:numPr>
        <w:ind w:left="840" w:leftChars="0" w:firstLine="420" w:firstLineChars="0"/>
        <w:jc w:val="both"/>
        <w:rPr>
          <w:rFonts w:hint="eastAsia"/>
          <w:b w:val="0"/>
          <w:bCs w:val="0"/>
          <w:lang w:val="en-US" w:eastAsia="zh-Hans"/>
        </w:rPr>
      </w:pPr>
      <w:r>
        <w:rPr>
          <w:rFonts w:hint="eastAsia"/>
          <w:b w:val="0"/>
          <w:bCs w:val="0"/>
          <w:lang w:val="en-US" w:eastAsia="zh-Hans"/>
        </w:rPr>
        <w:t>中央税</w:t>
      </w:r>
      <w:r>
        <w:rPr>
          <w:rFonts w:hint="default"/>
          <w:b w:val="0"/>
          <w:bCs w:val="0"/>
          <w:lang w:eastAsia="zh-Hans"/>
        </w:rPr>
        <w:t>：</w:t>
      </w:r>
      <w:r>
        <w:rPr>
          <w:rFonts w:hint="eastAsia"/>
          <w:b w:val="0"/>
          <w:bCs w:val="0"/>
          <w:lang w:val="en-US" w:eastAsia="zh-Hans"/>
        </w:rPr>
        <w:t>地方政府不具有收益权</w:t>
      </w:r>
      <w:r>
        <w:rPr>
          <w:rFonts w:hint="default"/>
          <w:b w:val="0"/>
          <w:bCs w:val="0"/>
          <w:lang w:eastAsia="zh-Hans"/>
        </w:rPr>
        <w:t>，</w:t>
      </w:r>
      <w:r>
        <w:rPr>
          <w:rFonts w:hint="eastAsia"/>
          <w:b w:val="0"/>
          <w:bCs w:val="0"/>
          <w:lang w:val="en-US" w:eastAsia="zh-Hans"/>
        </w:rPr>
        <w:t>征管权完全属于国税系统</w:t>
      </w:r>
      <w:r>
        <w:rPr>
          <w:rFonts w:hint="default"/>
          <w:b w:val="0"/>
          <w:bCs w:val="0"/>
          <w:lang w:eastAsia="zh-Hans"/>
        </w:rPr>
        <w:t>，</w:t>
      </w:r>
      <w:r>
        <w:rPr>
          <w:rFonts w:hint="eastAsia"/>
          <w:b w:val="0"/>
          <w:bCs w:val="0"/>
          <w:lang w:val="en-US" w:eastAsia="zh-Hans"/>
        </w:rPr>
        <w:t>税收努力的内生</w:t>
      </w:r>
      <w:r>
        <w:rPr>
          <w:rFonts w:hint="default"/>
          <w:b w:val="0"/>
          <w:bCs w:val="0"/>
          <w:lang w:eastAsia="zh-Hans"/>
        </w:rPr>
        <w:tab/>
      </w:r>
      <w:r>
        <w:rPr>
          <w:rFonts w:hint="eastAsia"/>
          <w:b w:val="0"/>
          <w:bCs w:val="0"/>
          <w:lang w:val="en-US" w:eastAsia="zh-Hans"/>
        </w:rPr>
        <w:t>动力不足</w:t>
      </w:r>
    </w:p>
    <w:p>
      <w:pPr>
        <w:numPr>
          <w:ilvl w:val="0"/>
          <w:numId w:val="0"/>
        </w:numPr>
        <w:ind w:left="420" w:leftChars="0" w:firstLine="420" w:firstLineChars="0"/>
        <w:jc w:val="both"/>
        <w:rPr>
          <w:rFonts w:hint="default"/>
          <w:b w:val="0"/>
          <w:bCs w:val="0"/>
          <w:lang w:eastAsia="zh-Hans"/>
        </w:rPr>
      </w:pPr>
      <w:r>
        <w:rPr>
          <w:rFonts w:hint="eastAsia"/>
          <w:b w:val="0"/>
          <w:bCs w:val="0"/>
          <w:lang w:val="en-US" w:eastAsia="zh-Hans"/>
        </w:rPr>
        <w:t>“放水养鱼”</w:t>
      </w:r>
      <w:r>
        <w:rPr>
          <w:rFonts w:hint="default"/>
          <w:b w:val="0"/>
          <w:bCs w:val="0"/>
          <w:lang w:eastAsia="zh-Hans"/>
        </w:rPr>
        <w:t>：</w:t>
      </w:r>
      <w:r>
        <w:rPr>
          <w:rFonts w:hint="eastAsia"/>
          <w:b w:val="0"/>
          <w:bCs w:val="0"/>
          <w:lang w:val="en-US" w:eastAsia="zh-Hans"/>
        </w:rPr>
        <w:t>过高的税收努力水平会抑制经济增长</w:t>
      </w:r>
      <w:r>
        <w:rPr>
          <w:rFonts w:hint="default"/>
          <w:b w:val="0"/>
          <w:bCs w:val="0"/>
          <w:lang w:eastAsia="zh-Hans"/>
        </w:rPr>
        <w:t>，</w:t>
      </w:r>
      <w:r>
        <w:rPr>
          <w:rFonts w:hint="eastAsia"/>
          <w:b w:val="0"/>
          <w:bCs w:val="0"/>
          <w:lang w:val="en-US" w:eastAsia="zh-Hans"/>
        </w:rPr>
        <w:t>追求经济增长的官员会把握</w:t>
      </w:r>
      <w:r>
        <w:rPr>
          <w:rFonts w:hint="default"/>
          <w:b w:val="0"/>
          <w:bCs w:val="0"/>
          <w:lang w:eastAsia="zh-Hans"/>
        </w:rPr>
        <w:tab/>
      </w:r>
      <w:r>
        <w:rPr>
          <w:rFonts w:hint="eastAsia"/>
          <w:b w:val="0"/>
          <w:bCs w:val="0"/>
          <w:lang w:val="en-US" w:eastAsia="zh-Hans"/>
        </w:rPr>
        <w:t>其中的平衡</w:t>
      </w:r>
      <w:r>
        <w:rPr>
          <w:rFonts w:hint="default"/>
          <w:b w:val="0"/>
          <w:bCs w:val="0"/>
          <w:lang w:eastAsia="zh-Hans"/>
        </w:rPr>
        <w:t>（</w:t>
      </w:r>
      <w:r>
        <w:rPr>
          <w:rFonts w:hint="eastAsia"/>
          <w:b w:val="0"/>
          <w:bCs w:val="0"/>
          <w:lang w:val="en-US" w:eastAsia="zh-Hans"/>
        </w:rPr>
        <w:t>许敬轩等</w:t>
      </w:r>
      <w:r>
        <w:rPr>
          <w:rFonts w:hint="default"/>
          <w:b w:val="0"/>
          <w:bCs w:val="0"/>
          <w:lang w:eastAsia="zh-Hans"/>
        </w:rPr>
        <w:t>，2019）</w:t>
      </w:r>
    </w:p>
    <w:p>
      <w:pPr>
        <w:numPr>
          <w:ilvl w:val="0"/>
          <w:numId w:val="0"/>
        </w:numPr>
        <w:ind w:left="840" w:leftChars="0" w:firstLine="420" w:firstLineChars="0"/>
        <w:jc w:val="both"/>
        <w:rPr>
          <w:rFonts w:hint="eastAsia"/>
          <w:b w:val="0"/>
          <w:bCs w:val="0"/>
          <w:lang w:eastAsia="zh-Hans"/>
        </w:rPr>
      </w:pPr>
      <w:r>
        <w:rPr>
          <w:rFonts w:hint="default"/>
          <w:b w:val="0"/>
          <w:bCs w:val="0"/>
          <w:lang w:eastAsia="zh-Hans"/>
        </w:rPr>
        <w:t>——</w:t>
      </w:r>
      <w:r>
        <w:rPr>
          <w:rFonts w:hint="eastAsia"/>
          <w:b w:val="0"/>
          <w:bCs w:val="0"/>
          <w:lang w:val="en-US" w:eastAsia="zh-Hans"/>
        </w:rPr>
        <w:t>提高地方税的税收努力</w:t>
      </w:r>
      <w:r>
        <w:rPr>
          <w:rFonts w:hint="default"/>
          <w:b w:val="0"/>
          <w:bCs w:val="0"/>
          <w:lang w:eastAsia="zh-Hans"/>
        </w:rPr>
        <w:t>，</w:t>
      </w:r>
      <w:r>
        <w:rPr>
          <w:rFonts w:hint="eastAsia"/>
          <w:b w:val="0"/>
          <w:bCs w:val="0"/>
          <w:lang w:eastAsia="zh-Hans"/>
        </w:rPr>
        <w:t>“</w:t>
      </w:r>
      <w:r>
        <w:rPr>
          <w:rFonts w:hint="eastAsia"/>
          <w:b w:val="0"/>
          <w:bCs w:val="0"/>
          <w:lang w:val="en-US" w:eastAsia="zh-Hans"/>
        </w:rPr>
        <w:t>挤出</w:t>
      </w:r>
      <w:r>
        <w:rPr>
          <w:rFonts w:hint="eastAsia"/>
          <w:b w:val="0"/>
          <w:bCs w:val="0"/>
          <w:lang w:eastAsia="zh-Hans"/>
        </w:rPr>
        <w:t>”</w:t>
      </w:r>
      <w:r>
        <w:rPr>
          <w:rFonts w:hint="eastAsia"/>
          <w:b w:val="0"/>
          <w:bCs w:val="0"/>
          <w:lang w:val="en-US" w:eastAsia="zh-Hans"/>
        </w:rPr>
        <w:t>共享税</w:t>
      </w:r>
      <w:r>
        <w:rPr>
          <w:rFonts w:hint="default"/>
          <w:b w:val="0"/>
          <w:bCs w:val="0"/>
          <w:lang w:eastAsia="zh-Hans"/>
        </w:rPr>
        <w:t>、</w:t>
      </w:r>
      <w:r>
        <w:rPr>
          <w:rFonts w:hint="eastAsia"/>
          <w:b w:val="0"/>
          <w:bCs w:val="0"/>
          <w:lang w:val="en-US" w:eastAsia="zh-Hans"/>
        </w:rPr>
        <w:t>中央税的税收努力</w:t>
      </w:r>
    </w:p>
    <w:p>
      <w:pPr>
        <w:jc w:val="both"/>
        <w:rPr>
          <w:rFonts w:hint="eastAsia"/>
          <w:b/>
          <w:bCs/>
          <w:lang w:val="en-US" w:eastAsia="zh-Hans"/>
        </w:rPr>
      </w:pPr>
      <w:r>
        <w:rPr>
          <w:rFonts w:hint="default"/>
          <w:b/>
          <w:bCs/>
          <w:lang w:eastAsia="zh-Hans"/>
        </w:rPr>
        <w:t>·</w:t>
      </w:r>
      <w:r>
        <w:rPr>
          <w:rFonts w:hint="eastAsia"/>
          <w:b/>
          <w:bCs/>
          <w:lang w:val="en-US" w:eastAsia="zh-Hans"/>
        </w:rPr>
        <w:t>假设提出</w:t>
      </w:r>
    </w:p>
    <w:p>
      <w:pPr>
        <w:numPr>
          <w:ilvl w:val="0"/>
          <w:numId w:val="0"/>
        </w:numPr>
        <w:ind w:firstLine="420" w:firstLineChars="0"/>
        <w:jc w:val="both"/>
        <w:rPr>
          <w:rFonts w:hint="default"/>
          <w:b w:val="0"/>
          <w:bCs w:val="0"/>
          <w:lang w:val="en-US" w:eastAsia="zh-CN"/>
        </w:rPr>
      </w:pPr>
      <w:r>
        <w:rPr>
          <w:rFonts w:hint="eastAsia"/>
          <w:b w:val="0"/>
          <w:bCs w:val="0"/>
          <w:lang w:val="en-US" w:eastAsia="zh-CN"/>
        </w:rPr>
        <w:t>有利于经济增长的</w:t>
      </w:r>
      <w:r>
        <w:rPr>
          <w:rFonts w:hint="eastAsia"/>
          <w:b/>
          <w:bCs/>
          <w:u w:val="single"/>
          <w:lang w:val="en-US" w:eastAsia="zh-CN"/>
        </w:rPr>
        <w:t>地方官员个人效应</w:t>
      </w:r>
      <w:r>
        <w:rPr>
          <w:rFonts w:hint="eastAsia"/>
          <w:b w:val="0"/>
          <w:bCs w:val="0"/>
          <w:lang w:val="en-US" w:eastAsia="zh-CN"/>
        </w:rPr>
        <w:t>对地方税</w:t>
      </w:r>
      <w:r>
        <w:rPr>
          <w:rFonts w:hint="eastAsia"/>
          <w:b/>
          <w:bCs/>
          <w:u w:val="single"/>
          <w:lang w:val="en-US" w:eastAsia="zh-CN"/>
        </w:rPr>
        <w:t>税收努力</w:t>
      </w:r>
      <w:r>
        <w:rPr>
          <w:rFonts w:hint="eastAsia"/>
          <w:b w:val="0"/>
          <w:bCs w:val="0"/>
          <w:lang w:val="en-US" w:eastAsia="zh-CN"/>
        </w:rPr>
        <w:t>有正向影响，</w:t>
      </w:r>
      <w:r>
        <w:rPr>
          <w:rFonts w:hint="eastAsia"/>
          <w:b w:val="0"/>
          <w:bCs w:val="0"/>
          <w:lang w:val="en-US" w:eastAsia="zh-Hans"/>
        </w:rPr>
        <w:t>但</w:t>
      </w:r>
      <w:r>
        <w:rPr>
          <w:rFonts w:hint="default"/>
          <w:b w:val="0"/>
          <w:bCs w:val="0"/>
          <w:lang w:val="en-US" w:eastAsia="zh-CN"/>
        </w:rPr>
        <w:t>对共享税</w:t>
      </w:r>
      <w:r>
        <w:rPr>
          <w:rFonts w:hint="default"/>
          <w:b/>
          <w:bCs/>
          <w:u w:val="single"/>
          <w:lang w:val="en-US" w:eastAsia="zh-CN"/>
        </w:rPr>
        <w:t>税收努力</w:t>
      </w:r>
      <w:r>
        <w:rPr>
          <w:rFonts w:hint="default"/>
          <w:b w:val="0"/>
          <w:bCs w:val="0"/>
          <w:lang w:val="en-US" w:eastAsia="zh-CN"/>
        </w:rPr>
        <w:t>和中央税</w:t>
      </w:r>
      <w:r>
        <w:rPr>
          <w:rFonts w:hint="default"/>
          <w:b/>
          <w:bCs/>
          <w:u w:val="single"/>
          <w:lang w:val="en-US" w:eastAsia="zh-CN"/>
        </w:rPr>
        <w:t>税收努力</w:t>
      </w:r>
      <w:r>
        <w:rPr>
          <w:rFonts w:hint="default"/>
          <w:b w:val="0"/>
          <w:bCs w:val="0"/>
          <w:lang w:val="en-US" w:eastAsia="zh-CN"/>
        </w:rPr>
        <w:t>则正向影响较小 （或有负向影响）。</w:t>
      </w:r>
    </w:p>
    <w:p>
      <w:pPr>
        <w:numPr>
          <w:ilvl w:val="0"/>
          <w:numId w:val="0"/>
        </w:numPr>
        <w:ind w:firstLine="420" w:firstLineChars="0"/>
        <w:jc w:val="both"/>
        <w:rPr>
          <w:rFonts w:hint="eastAsia"/>
          <w:b w:val="0"/>
          <w:bCs w:val="0"/>
          <w:lang w:val="en-US" w:eastAsia="zh-Hans"/>
        </w:rPr>
      </w:pPr>
    </w:p>
    <w:p>
      <w:pPr>
        <w:jc w:val="both"/>
        <w:rPr>
          <w:rFonts w:hint="eastAsia"/>
          <w:b/>
          <w:bCs/>
          <w:lang w:val="en-US" w:eastAsia="zh-Hans"/>
        </w:rPr>
      </w:pPr>
      <w:r>
        <w:rPr>
          <w:rFonts w:hint="default"/>
          <w:b/>
          <w:bCs/>
          <w:lang w:eastAsia="zh-Hans"/>
        </w:rPr>
        <w:t>·</w:t>
      </w:r>
      <w:r>
        <w:rPr>
          <w:rFonts w:hint="eastAsia"/>
          <w:b/>
          <w:bCs/>
          <w:lang w:val="en-US" w:eastAsia="zh-Hans"/>
        </w:rPr>
        <w:t>数据与方法</w:t>
      </w:r>
    </w:p>
    <w:p>
      <w:pPr>
        <w:numPr>
          <w:ilvl w:val="0"/>
          <w:numId w:val="2"/>
        </w:numPr>
        <w:jc w:val="both"/>
        <w:rPr>
          <w:rFonts w:hint="eastAsia"/>
          <w:b w:val="0"/>
          <w:bCs w:val="0"/>
          <w:lang w:val="en-US" w:eastAsia="zh-Hans"/>
        </w:rPr>
      </w:pPr>
      <w:r>
        <w:rPr>
          <w:rFonts w:hint="eastAsia"/>
          <w:b w:val="0"/>
          <w:bCs w:val="0"/>
          <w:lang w:val="en-US" w:eastAsia="zh-Hans"/>
        </w:rPr>
        <w:t>数据来源</w:t>
      </w:r>
    </w:p>
    <w:p>
      <w:pPr>
        <w:numPr>
          <w:ilvl w:val="0"/>
          <w:numId w:val="0"/>
        </w:numPr>
        <w:ind w:firstLine="420" w:firstLineChars="0"/>
        <w:jc w:val="both"/>
        <w:rPr>
          <w:rFonts w:hint="default"/>
          <w:b w:val="0"/>
          <w:bCs w:val="0"/>
          <w:lang w:val="en-US" w:eastAsia="zh-CN"/>
        </w:rPr>
      </w:pPr>
      <w:r>
        <w:rPr>
          <w:rFonts w:hint="eastAsia"/>
          <w:b w:val="0"/>
          <w:bCs w:val="0"/>
          <w:lang w:val="en-US" w:eastAsia="zh-CN"/>
        </w:rPr>
        <w:t>税收数据来自 《</w:t>
      </w:r>
      <w:r>
        <w:rPr>
          <w:rFonts w:hint="default"/>
          <w:b w:val="0"/>
          <w:bCs w:val="0"/>
          <w:lang w:val="en-US" w:eastAsia="zh-CN"/>
        </w:rPr>
        <w:t>全国地市县财政统计资料》</w:t>
      </w:r>
    </w:p>
    <w:p>
      <w:pPr>
        <w:numPr>
          <w:ilvl w:val="0"/>
          <w:numId w:val="0"/>
        </w:numPr>
        <w:ind w:firstLine="420" w:firstLineChars="0"/>
        <w:jc w:val="both"/>
        <w:rPr>
          <w:rFonts w:hint="default"/>
          <w:b w:val="0"/>
          <w:bCs w:val="0"/>
          <w:lang w:val="en-US" w:eastAsia="zh-CN"/>
        </w:rPr>
      </w:pPr>
      <w:r>
        <w:rPr>
          <w:rFonts w:hint="default"/>
          <w:b w:val="0"/>
          <w:bCs w:val="0"/>
          <w:lang w:val="en-US" w:eastAsia="zh-CN"/>
        </w:rPr>
        <w:t>各产业增加值、职工工资收入和社会消费品零售总额等来自</w:t>
      </w:r>
      <w:r>
        <w:rPr>
          <w:rFonts w:hint="eastAsia"/>
          <w:b w:val="0"/>
          <w:bCs w:val="0"/>
          <w:lang w:val="en-US" w:eastAsia="zh-Hans"/>
        </w:rPr>
        <w:t>EPS</w:t>
      </w:r>
      <w:r>
        <w:rPr>
          <w:rFonts w:hint="default"/>
          <w:b w:val="0"/>
          <w:bCs w:val="0"/>
          <w:lang w:val="en-US" w:eastAsia="zh-CN"/>
        </w:rPr>
        <w:t>数据库</w:t>
      </w:r>
    </w:p>
    <w:p>
      <w:pPr>
        <w:numPr>
          <w:ilvl w:val="0"/>
          <w:numId w:val="0"/>
        </w:numPr>
        <w:ind w:firstLine="420" w:firstLineChars="0"/>
        <w:jc w:val="both"/>
        <w:rPr>
          <w:rFonts w:hint="default"/>
          <w:b w:val="0"/>
          <w:bCs w:val="0"/>
          <w:lang w:val="en-US" w:eastAsia="zh-CN"/>
        </w:rPr>
      </w:pPr>
      <w:r>
        <w:rPr>
          <w:rFonts w:hint="default"/>
          <w:b w:val="0"/>
          <w:bCs w:val="0"/>
          <w:lang w:val="en-US" w:eastAsia="zh-CN"/>
        </w:rPr>
        <w:t>企业利润来自中国工业企业数据库</w:t>
      </w:r>
    </w:p>
    <w:p>
      <w:pPr>
        <w:numPr>
          <w:ilvl w:val="0"/>
          <w:numId w:val="0"/>
        </w:numPr>
        <w:ind w:firstLine="420" w:firstLineChars="0"/>
        <w:jc w:val="both"/>
        <w:rPr>
          <w:rFonts w:hint="eastAsia"/>
          <w:b w:val="0"/>
          <w:bCs w:val="0"/>
          <w:lang w:val="en-US" w:eastAsia="zh-Hans"/>
        </w:rPr>
      </w:pPr>
      <w:r>
        <w:rPr>
          <w:rFonts w:hint="default"/>
          <w:b w:val="0"/>
          <w:bCs w:val="0"/>
          <w:lang w:val="en-US" w:eastAsia="zh-CN"/>
        </w:rPr>
        <w:t>本文所使用的均为地级市层面数据</w:t>
      </w:r>
      <w:r>
        <w:rPr>
          <w:rFonts w:hint="default"/>
          <w:b w:val="0"/>
          <w:bCs w:val="0"/>
          <w:lang w:eastAsia="zh-CN"/>
        </w:rPr>
        <w:t>，</w:t>
      </w:r>
      <w:r>
        <w:rPr>
          <w:rFonts w:hint="default"/>
          <w:b w:val="0"/>
          <w:bCs w:val="0"/>
          <w:lang w:val="en-US" w:eastAsia="zh-CN"/>
        </w:rPr>
        <w:t>样本期为</w:t>
      </w:r>
      <w:r>
        <w:rPr>
          <w:rFonts w:hint="default"/>
          <w:b w:val="0"/>
          <w:bCs w:val="0"/>
          <w:lang w:eastAsia="zh-CN"/>
        </w:rPr>
        <w:t>1999-2007</w:t>
      </w:r>
      <w:r>
        <w:rPr>
          <w:rFonts w:hint="default"/>
          <w:b w:val="0"/>
          <w:bCs w:val="0"/>
          <w:lang w:val="en-US" w:eastAsia="zh-CN"/>
        </w:rPr>
        <w:t>年</w:t>
      </w:r>
    </w:p>
    <w:p>
      <w:pPr>
        <w:numPr>
          <w:ilvl w:val="0"/>
          <w:numId w:val="3"/>
        </w:numPr>
        <w:jc w:val="both"/>
        <w:rPr>
          <w:rFonts w:hint="eastAsia"/>
          <w:b w:val="0"/>
          <w:bCs w:val="0"/>
          <w:u w:val="none"/>
          <w:lang w:val="en-US" w:eastAsia="zh-Hans"/>
        </w:rPr>
      </w:pPr>
      <w:r>
        <w:rPr>
          <w:rFonts w:hint="eastAsia"/>
          <w:b w:val="0"/>
          <w:bCs w:val="0"/>
          <w:u w:val="none"/>
          <w:lang w:val="en-US" w:eastAsia="zh-Hans"/>
        </w:rPr>
        <w:t>变量测度</w:t>
      </w:r>
    </w:p>
    <w:p>
      <w:pPr>
        <w:ind w:firstLine="420" w:firstLineChars="0"/>
        <w:jc w:val="both"/>
        <w:rPr>
          <w:rFonts w:hint="eastAsia"/>
          <w:b w:val="0"/>
          <w:bCs w:val="0"/>
          <w:lang w:val="en-US" w:eastAsia="zh-Hans"/>
        </w:rPr>
      </w:pPr>
      <w:r>
        <w:rPr>
          <w:rFonts w:hint="eastAsia"/>
          <w:b w:val="0"/>
          <w:bCs w:val="0"/>
          <w:lang w:val="en-US" w:eastAsia="zh-Hans"/>
        </w:rPr>
        <w:t>税收努力程度</w:t>
      </w:r>
      <w:r>
        <w:rPr>
          <w:rFonts w:hint="default"/>
          <w:b w:val="0"/>
          <w:bCs w:val="0"/>
          <w:lang w:eastAsia="zh-Hans"/>
        </w:rPr>
        <w:t>：</w:t>
      </w:r>
      <w:r>
        <w:rPr>
          <w:rFonts w:hint="eastAsia"/>
          <w:b w:val="0"/>
          <w:bCs w:val="0"/>
          <w:lang w:val="en-US" w:eastAsia="zh-Hans"/>
        </w:rPr>
        <w:t>实际税收收入和潜在税收能力的比值</w:t>
      </w:r>
      <w:r>
        <w:rPr>
          <w:rFonts w:hint="default"/>
          <w:b w:val="0"/>
          <w:bCs w:val="0"/>
          <w:lang w:eastAsia="zh-Hans"/>
        </w:rPr>
        <w:t>，</w:t>
      </w:r>
      <w:r>
        <w:rPr>
          <w:rFonts w:hint="eastAsia"/>
          <w:b w:val="0"/>
          <w:bCs w:val="0"/>
          <w:lang w:val="en-US" w:eastAsia="zh-Hans"/>
        </w:rPr>
        <w:t>使用“税柄法”进行观测</w:t>
      </w:r>
    </w:p>
    <w:p>
      <w:pPr>
        <w:ind w:left="420" w:leftChars="0" w:firstLine="420" w:firstLineChars="0"/>
        <w:jc w:val="both"/>
        <w:rPr>
          <w:rFonts w:hint="eastAsia"/>
          <w:b w:val="0"/>
          <w:bCs w:val="0"/>
          <w:i/>
          <w:iCs/>
          <w:lang w:val="en-US" w:eastAsia="zh-Hans"/>
        </w:rPr>
      </w:pPr>
      <w:r>
        <w:rPr>
          <w:rFonts w:hint="eastAsia"/>
          <w:b w:val="0"/>
          <w:bCs w:val="0"/>
          <w:i/>
          <w:iCs/>
          <w:lang w:val="en-US" w:eastAsia="zh-Hans"/>
        </w:rPr>
        <w:t>假设某个地区不可观测税收和税基存在一一对应的关系</w:t>
      </w:r>
      <w:r>
        <w:rPr>
          <w:rFonts w:hint="default"/>
          <w:b w:val="0"/>
          <w:bCs w:val="0"/>
          <w:i/>
          <w:iCs/>
          <w:lang w:eastAsia="zh-Hans"/>
        </w:rPr>
        <w:t>，</w:t>
      </w:r>
      <w:r>
        <w:rPr>
          <w:rFonts w:hint="eastAsia"/>
          <w:b w:val="0"/>
          <w:bCs w:val="0"/>
          <w:i/>
          <w:iCs/>
          <w:lang w:val="en-US" w:eastAsia="zh-Hans"/>
        </w:rPr>
        <w:t>以实际税收收入为因变</w:t>
      </w:r>
      <w:r>
        <w:rPr>
          <w:rFonts w:hint="default"/>
          <w:b w:val="0"/>
          <w:bCs w:val="0"/>
          <w:i/>
          <w:iCs/>
          <w:lang w:eastAsia="zh-Hans"/>
        </w:rPr>
        <w:tab/>
      </w:r>
      <w:r>
        <w:rPr>
          <w:rFonts w:hint="eastAsia"/>
          <w:b w:val="0"/>
          <w:bCs w:val="0"/>
          <w:i/>
          <w:iCs/>
          <w:lang w:val="en-US" w:eastAsia="zh-Hans"/>
        </w:rPr>
        <w:t>量</w:t>
      </w:r>
      <w:r>
        <w:rPr>
          <w:rFonts w:hint="default"/>
          <w:b w:val="0"/>
          <w:bCs w:val="0"/>
          <w:i/>
          <w:iCs/>
          <w:lang w:eastAsia="zh-Hans"/>
        </w:rPr>
        <w:t>、</w:t>
      </w:r>
      <w:r>
        <w:rPr>
          <w:rFonts w:hint="eastAsia"/>
          <w:b w:val="0"/>
          <w:bCs w:val="0"/>
          <w:i/>
          <w:iCs/>
          <w:lang w:val="en-US" w:eastAsia="zh-Hans"/>
        </w:rPr>
        <w:t>相应税基为自变量进行回归</w:t>
      </w:r>
      <w:r>
        <w:rPr>
          <w:rFonts w:hint="default"/>
          <w:b w:val="0"/>
          <w:bCs w:val="0"/>
          <w:i/>
          <w:iCs/>
          <w:lang w:eastAsia="zh-Hans"/>
        </w:rPr>
        <w:t>，</w:t>
      </w:r>
      <w:r>
        <w:rPr>
          <w:rFonts w:hint="eastAsia"/>
          <w:b w:val="0"/>
          <w:bCs w:val="0"/>
          <w:i/>
          <w:iCs/>
          <w:lang w:val="en-US" w:eastAsia="zh-Hans"/>
        </w:rPr>
        <w:t>所得到的拟合值就是税收能力的基准值</w:t>
      </w:r>
    </w:p>
    <w:p>
      <w:pPr>
        <w:ind w:left="420" w:leftChars="0" w:firstLine="420" w:firstLineChars="0"/>
        <w:jc w:val="both"/>
        <w:rPr>
          <w:rFonts w:hint="eastAsia"/>
          <w:b w:val="0"/>
          <w:bCs w:val="0"/>
          <w:i/>
          <w:iCs/>
          <w:lang w:val="en-US" w:eastAsia="zh-Hans"/>
        </w:rPr>
      </w:pPr>
      <w:r>
        <w:rPr>
          <w:rFonts w:hint="eastAsia"/>
          <w:b w:val="0"/>
          <w:bCs w:val="0"/>
          <w:i/>
          <w:iCs/>
          <w:lang w:val="en-US" w:eastAsia="zh-Hans"/>
        </w:rPr>
        <w:t>税收努力程度</w:t>
      </w:r>
      <w:r>
        <w:rPr>
          <w:rFonts w:hint="default"/>
          <w:b w:val="0"/>
          <w:bCs w:val="0"/>
          <w:i/>
          <w:iCs/>
          <w:lang w:eastAsia="zh-Hans"/>
        </w:rPr>
        <w:t>=</w:t>
      </w:r>
      <w:r>
        <w:rPr>
          <w:rFonts w:hint="eastAsia"/>
          <w:b w:val="0"/>
          <w:bCs w:val="0"/>
          <w:i/>
          <w:iCs/>
          <w:lang w:val="en-US" w:eastAsia="zh-Hans"/>
        </w:rPr>
        <w:t>税收收入</w:t>
      </w:r>
      <w:r>
        <w:rPr>
          <w:rFonts w:hint="default"/>
          <w:b w:val="0"/>
          <w:bCs w:val="0"/>
          <w:i/>
          <w:iCs/>
          <w:lang w:eastAsia="zh-Hans"/>
        </w:rPr>
        <w:t>/</w:t>
      </w:r>
      <w:r>
        <w:rPr>
          <w:rFonts w:hint="eastAsia"/>
          <w:b w:val="0"/>
          <w:bCs w:val="0"/>
          <w:i/>
          <w:iCs/>
          <w:lang w:val="en-US" w:eastAsia="zh-Hans"/>
        </w:rPr>
        <w:t>税收能力</w:t>
      </w:r>
    </w:p>
    <w:p>
      <w:pPr>
        <w:numPr>
          <w:ilvl w:val="0"/>
          <w:numId w:val="0"/>
        </w:numPr>
        <w:ind w:left="420" w:leftChars="0" w:firstLine="420" w:firstLineChars="0"/>
        <w:jc w:val="both"/>
        <w:rPr>
          <w:rFonts w:hint="eastAsia"/>
          <w:b w:val="0"/>
          <w:bCs w:val="0"/>
          <w:i/>
          <w:iCs/>
          <w:lang w:val="en-US" w:eastAsia="zh-Hans"/>
        </w:rPr>
      </w:pPr>
      <w:r>
        <w:rPr>
          <w:rFonts w:hint="eastAsia"/>
          <w:b w:val="0"/>
          <w:bCs w:val="0"/>
          <w:i/>
          <w:iCs/>
          <w:lang w:val="en-US" w:eastAsia="zh-Hans"/>
        </w:rPr>
        <w:t>税收努力指数小于</w:t>
      </w:r>
      <w:r>
        <w:rPr>
          <w:rFonts w:hint="default"/>
          <w:b w:val="0"/>
          <w:bCs w:val="0"/>
          <w:i/>
          <w:iCs/>
          <w:lang w:eastAsia="zh-Hans"/>
        </w:rPr>
        <w:t>1，</w:t>
      </w:r>
      <w:r>
        <w:rPr>
          <w:rFonts w:hint="eastAsia"/>
          <w:b w:val="0"/>
          <w:bCs w:val="0"/>
          <w:i/>
          <w:iCs/>
          <w:lang w:val="en-US" w:eastAsia="zh-Hans"/>
        </w:rPr>
        <w:t>税收努力处于相对较低的水平</w:t>
      </w:r>
      <w:r>
        <w:rPr>
          <w:rFonts w:hint="default"/>
          <w:b w:val="0"/>
          <w:bCs w:val="0"/>
          <w:i/>
          <w:iCs/>
          <w:lang w:eastAsia="zh-Hans"/>
        </w:rPr>
        <w:t>；</w:t>
      </w:r>
      <w:r>
        <w:rPr>
          <w:rFonts w:hint="eastAsia"/>
          <w:b w:val="0"/>
          <w:bCs w:val="0"/>
          <w:i/>
          <w:iCs/>
          <w:lang w:val="en-US" w:eastAsia="zh-Hans"/>
        </w:rPr>
        <w:t>税收努力指数大于</w:t>
      </w:r>
      <w:r>
        <w:rPr>
          <w:rFonts w:hint="default"/>
          <w:b w:val="0"/>
          <w:bCs w:val="0"/>
          <w:i/>
          <w:iCs/>
          <w:lang w:eastAsia="zh-Hans"/>
        </w:rPr>
        <w:t>1，</w:t>
      </w:r>
      <w:r>
        <w:rPr>
          <w:rFonts w:hint="eastAsia"/>
          <w:b w:val="0"/>
          <w:bCs w:val="0"/>
          <w:i/>
          <w:iCs/>
          <w:lang w:val="en-US" w:eastAsia="zh-Hans"/>
        </w:rPr>
        <w:t>税收</w:t>
      </w:r>
      <w:r>
        <w:rPr>
          <w:rFonts w:hint="default"/>
          <w:b w:val="0"/>
          <w:bCs w:val="0"/>
          <w:i/>
          <w:iCs/>
          <w:lang w:eastAsia="zh-Hans"/>
        </w:rPr>
        <w:tab/>
      </w:r>
      <w:r>
        <w:rPr>
          <w:rFonts w:hint="eastAsia"/>
          <w:b w:val="0"/>
          <w:bCs w:val="0"/>
          <w:i/>
          <w:iCs/>
          <w:lang w:val="en-US" w:eastAsia="zh-Hans"/>
        </w:rPr>
        <w:t>努力处于相对较高的水平</w:t>
      </w:r>
    </w:p>
    <w:p>
      <w:pPr>
        <w:numPr>
          <w:ilvl w:val="0"/>
          <w:numId w:val="0"/>
        </w:numPr>
        <w:ind w:firstLine="420" w:firstLineChars="0"/>
        <w:jc w:val="both"/>
        <w:rPr>
          <w:rFonts w:hint="eastAsia"/>
          <w:b w:val="0"/>
          <w:bCs w:val="0"/>
          <w:i w:val="0"/>
          <w:iCs w:val="0"/>
          <w:lang w:val="en-US" w:eastAsia="zh-Hans"/>
        </w:rPr>
      </w:pPr>
      <w:r>
        <w:rPr>
          <w:rFonts w:hint="eastAsia"/>
          <w:b w:val="0"/>
          <w:bCs w:val="0"/>
          <w:i w:val="0"/>
          <w:iCs w:val="0"/>
          <w:lang w:val="en-US" w:eastAsia="zh-Hans"/>
        </w:rPr>
        <w:t>构建了地方税</w:t>
      </w:r>
      <w:r>
        <w:rPr>
          <w:rFonts w:hint="default"/>
          <w:b w:val="0"/>
          <w:bCs w:val="0"/>
          <w:i w:val="0"/>
          <w:iCs w:val="0"/>
          <w:lang w:eastAsia="zh-Hans"/>
        </w:rPr>
        <w:t>、</w:t>
      </w:r>
      <w:r>
        <w:rPr>
          <w:rFonts w:hint="eastAsia"/>
          <w:b w:val="0"/>
          <w:bCs w:val="0"/>
          <w:i w:val="0"/>
          <w:iCs w:val="0"/>
          <w:lang w:val="en-US" w:eastAsia="zh-Hans"/>
        </w:rPr>
        <w:t>共享税</w:t>
      </w:r>
      <w:r>
        <w:rPr>
          <w:rFonts w:hint="default"/>
          <w:b w:val="0"/>
          <w:bCs w:val="0"/>
          <w:i w:val="0"/>
          <w:iCs w:val="0"/>
          <w:lang w:eastAsia="zh-Hans"/>
        </w:rPr>
        <w:t>、</w:t>
      </w:r>
      <w:r>
        <w:rPr>
          <w:rFonts w:hint="eastAsia"/>
          <w:b w:val="0"/>
          <w:bCs w:val="0"/>
          <w:i w:val="0"/>
          <w:iCs w:val="0"/>
          <w:lang w:val="en-US" w:eastAsia="zh-Hans"/>
        </w:rPr>
        <w:t>中央税的税收能力和税收努力程度</w:t>
      </w:r>
    </w:p>
    <w:p>
      <w:pPr>
        <w:numPr>
          <w:ilvl w:val="0"/>
          <w:numId w:val="3"/>
        </w:numPr>
        <w:jc w:val="both"/>
        <w:rPr>
          <w:rFonts w:hint="eastAsia"/>
          <w:b w:val="0"/>
          <w:bCs w:val="0"/>
          <w:u w:val="none"/>
          <w:lang w:val="en-US" w:eastAsia="zh-Hans"/>
        </w:rPr>
      </w:pPr>
      <w:r>
        <w:rPr>
          <w:rFonts w:hint="eastAsia"/>
          <w:b w:val="0"/>
          <w:bCs w:val="0"/>
          <w:u w:val="none"/>
          <w:lang w:val="en-US" w:eastAsia="zh-Hans"/>
        </w:rPr>
        <w:t>实证设计与模型构建</w:t>
      </w:r>
    </w:p>
    <w:p>
      <w:pPr>
        <w:numPr>
          <w:ilvl w:val="0"/>
          <w:numId w:val="4"/>
        </w:numPr>
        <w:jc w:val="both"/>
        <w:rPr>
          <w:rFonts w:hint="eastAsia"/>
          <w:b w:val="0"/>
          <w:bCs w:val="0"/>
          <w:u w:val="none"/>
          <w:lang w:val="en-US" w:eastAsia="zh-Hans"/>
        </w:rPr>
      </w:pPr>
      <w:r>
        <w:rPr>
          <w:rFonts w:hint="eastAsia"/>
          <w:b w:val="0"/>
          <w:bCs w:val="0"/>
          <w:u w:val="none"/>
          <w:lang w:val="en-US" w:eastAsia="zh-Hans"/>
        </w:rPr>
        <w:t>通过</w:t>
      </w:r>
      <w:r>
        <w:rPr>
          <w:rFonts w:hint="eastAsia"/>
          <w:b/>
          <w:bCs/>
          <w:u w:val="none"/>
          <w:lang w:val="en-US" w:eastAsia="zh-Hans"/>
        </w:rPr>
        <w:t>方差分解法</w:t>
      </w:r>
      <w:r>
        <w:rPr>
          <w:rFonts w:hint="eastAsia"/>
          <w:b w:val="0"/>
          <w:bCs w:val="0"/>
          <w:u w:val="none"/>
          <w:lang w:val="en-US" w:eastAsia="zh-Hans"/>
        </w:rPr>
        <w:t>考察官员个人效应对税收增长的解释力</w:t>
      </w:r>
    </w:p>
    <w:p>
      <w:pPr>
        <w:numPr>
          <w:ilvl w:val="0"/>
          <w:numId w:val="4"/>
        </w:numPr>
        <w:jc w:val="both"/>
        <w:rPr>
          <w:rFonts w:hint="eastAsia"/>
          <w:b w:val="0"/>
          <w:bCs w:val="0"/>
          <w:u w:val="none"/>
          <w:lang w:eastAsia="zh-Hans"/>
        </w:rPr>
      </w:pPr>
      <w:r>
        <w:rPr>
          <w:rFonts w:hint="eastAsia"/>
          <w:b w:val="0"/>
          <w:bCs w:val="0"/>
          <w:u w:val="none"/>
          <w:lang w:val="en-US" w:eastAsia="zh-Hans"/>
        </w:rPr>
        <w:t>通过</w:t>
      </w:r>
      <w:r>
        <w:rPr>
          <w:rFonts w:hint="eastAsia"/>
          <w:b/>
          <w:bCs/>
          <w:u w:val="none"/>
          <w:lang w:val="en-US" w:eastAsia="zh-Hans"/>
        </w:rPr>
        <w:t>回归分析</w:t>
      </w:r>
      <w:r>
        <w:rPr>
          <w:rFonts w:hint="eastAsia"/>
          <w:b w:val="0"/>
          <w:bCs w:val="0"/>
          <w:u w:val="none"/>
          <w:lang w:val="en-US" w:eastAsia="zh-Hans"/>
        </w:rPr>
        <w:t>考察官员个人效应对税收增长的影响</w:t>
      </w:r>
    </w:p>
    <w:p>
      <w:pPr>
        <w:jc w:val="both"/>
        <w:rPr>
          <w:rFonts w:hint="eastAsia"/>
          <w:b w:val="0"/>
          <w:bCs w:val="0"/>
          <w:u w:val="single"/>
          <w:lang w:val="en-US" w:eastAsia="zh-Hans"/>
        </w:rPr>
      </w:pPr>
      <w:r>
        <w:rPr>
          <w:rFonts w:hint="eastAsia"/>
          <w:b w:val="0"/>
          <w:bCs w:val="0"/>
          <w:u w:val="single"/>
          <w:lang w:val="en-US" w:eastAsia="zh-Hans"/>
        </w:rPr>
        <w:t>自变量</w:t>
      </w:r>
      <w:r>
        <w:rPr>
          <w:rFonts w:hint="default"/>
          <w:b w:val="0"/>
          <w:bCs w:val="0"/>
          <w:u w:val="single"/>
          <w:lang w:eastAsia="zh-Hans"/>
        </w:rPr>
        <w:t>：</w:t>
      </w:r>
      <w:r>
        <w:rPr>
          <w:rFonts w:hint="eastAsia"/>
          <w:b w:val="0"/>
          <w:bCs w:val="0"/>
          <w:u w:val="single"/>
          <w:lang w:val="en-US" w:eastAsia="zh-Hans"/>
        </w:rPr>
        <w:t>官员个人效应</w:t>
      </w:r>
    </w:p>
    <w:p>
      <w:pPr>
        <w:ind w:firstLine="420" w:firstLineChars="0"/>
        <w:jc w:val="both"/>
        <w:rPr>
          <w:rFonts w:hint="eastAsia"/>
          <w:b w:val="0"/>
          <w:bCs w:val="0"/>
          <w:lang w:eastAsia="zh-Hans"/>
        </w:rPr>
      </w:pPr>
      <w:r>
        <w:rPr>
          <w:rFonts w:hint="eastAsia"/>
          <w:b w:val="0"/>
          <w:bCs w:val="0"/>
          <w:lang w:eastAsia="zh-Hans"/>
        </w:rPr>
        <w:drawing>
          <wp:inline distT="0" distB="0" distL="114300" distR="114300">
            <wp:extent cx="5272405" cy="344805"/>
            <wp:effectExtent l="0" t="0" r="10795" b="10795"/>
            <wp:docPr id="1" name="图片 1" descr="截屏2022-04-26 下午2.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2-04-26 下午2.00.14"/>
                    <pic:cNvPicPr>
                      <a:picLocks noChangeAspect="1"/>
                    </pic:cNvPicPr>
                  </pic:nvPicPr>
                  <pic:blipFill>
                    <a:blip r:embed="rId4"/>
                    <a:stretch>
                      <a:fillRect/>
                    </a:stretch>
                  </pic:blipFill>
                  <pic:spPr>
                    <a:xfrm>
                      <a:off x="0" y="0"/>
                      <a:ext cx="5272405" cy="344805"/>
                    </a:xfrm>
                    <a:prstGeom prst="rect">
                      <a:avLst/>
                    </a:prstGeom>
                  </pic:spPr>
                </pic:pic>
              </a:graphicData>
            </a:graphic>
          </wp:inline>
        </w:drawing>
      </w:r>
    </w:p>
    <w:p>
      <w:pPr>
        <w:jc w:val="center"/>
        <w:rPr>
          <w:rFonts w:hint="eastAsia"/>
          <w:b w:val="0"/>
          <w:bCs w:val="0"/>
          <w:lang w:eastAsia="zh-Hans"/>
        </w:rPr>
      </w:pPr>
      <w:r>
        <w:rPr>
          <w:rFonts w:hint="eastAsia"/>
          <w:b w:val="0"/>
          <w:bCs w:val="0"/>
          <w:lang w:eastAsia="zh-Hans"/>
        </w:rPr>
        <w:drawing>
          <wp:inline distT="0" distB="0" distL="114300" distR="114300">
            <wp:extent cx="5273675" cy="754380"/>
            <wp:effectExtent l="0" t="0" r="9525" b="7620"/>
            <wp:docPr id="2" name="图片 2" descr="截屏2022-04-26 下午2.0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2-04-26 下午2.01.59"/>
                    <pic:cNvPicPr>
                      <a:picLocks noChangeAspect="1"/>
                    </pic:cNvPicPr>
                  </pic:nvPicPr>
                  <pic:blipFill>
                    <a:blip r:embed="rId5"/>
                    <a:stretch>
                      <a:fillRect/>
                    </a:stretch>
                  </pic:blipFill>
                  <pic:spPr>
                    <a:xfrm>
                      <a:off x="0" y="0"/>
                      <a:ext cx="5273675" cy="754380"/>
                    </a:xfrm>
                    <a:prstGeom prst="rect">
                      <a:avLst/>
                    </a:prstGeom>
                  </pic:spPr>
                </pic:pic>
              </a:graphicData>
            </a:graphic>
          </wp:inline>
        </w:drawing>
      </w:r>
    </w:p>
    <w:p>
      <w:pPr>
        <w:jc w:val="both"/>
        <w:rPr>
          <w:rFonts w:hint="eastAsia"/>
          <w:b w:val="0"/>
          <w:bCs w:val="0"/>
          <w:i w:val="0"/>
          <w:iCs w:val="0"/>
          <w:u w:val="single"/>
          <w:lang w:val="en-US" w:eastAsia="zh-Hans"/>
        </w:rPr>
      </w:pPr>
      <w:r>
        <w:rPr>
          <w:rFonts w:hint="eastAsia"/>
          <w:b w:val="0"/>
          <w:bCs w:val="0"/>
          <w:i w:val="0"/>
          <w:iCs w:val="0"/>
          <w:u w:val="single"/>
          <w:lang w:val="en-US" w:eastAsia="zh-Hans"/>
        </w:rPr>
        <w:t>因变量</w:t>
      </w:r>
      <w:r>
        <w:rPr>
          <w:rFonts w:hint="default"/>
          <w:b w:val="0"/>
          <w:bCs w:val="0"/>
          <w:i w:val="0"/>
          <w:iCs w:val="0"/>
          <w:u w:val="single"/>
          <w:lang w:eastAsia="zh-Hans"/>
        </w:rPr>
        <w:t>：</w:t>
      </w:r>
      <w:r>
        <w:rPr>
          <w:rFonts w:hint="eastAsia"/>
          <w:b w:val="0"/>
          <w:bCs w:val="0"/>
          <w:i w:val="0"/>
          <w:iCs w:val="0"/>
          <w:u w:val="single"/>
          <w:lang w:val="en-US" w:eastAsia="zh-Hans"/>
        </w:rPr>
        <w:t>税收努力</w:t>
      </w:r>
    </w:p>
    <w:p>
      <w:pPr>
        <w:ind w:firstLine="420" w:firstLineChars="0"/>
        <w:jc w:val="both"/>
        <w:rPr>
          <w:rFonts w:hint="eastAsia"/>
          <w:b w:val="0"/>
          <w:bCs w:val="0"/>
          <w:lang w:val="en-US" w:eastAsia="zh-Hans"/>
        </w:rPr>
      </w:pPr>
      <w:r>
        <w:rPr>
          <w:rFonts w:hint="eastAsia"/>
          <w:b w:val="0"/>
          <w:bCs w:val="0"/>
          <w:lang w:val="en-US" w:eastAsia="zh-Hans"/>
        </w:rPr>
        <w:drawing>
          <wp:inline distT="0" distB="0" distL="114300" distR="114300">
            <wp:extent cx="5273040" cy="320675"/>
            <wp:effectExtent l="0" t="0" r="10160" b="9525"/>
            <wp:docPr id="3" name="图片 3" descr="截屏2022-04-26 下午2.0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2-04-26 下午2.02.37"/>
                    <pic:cNvPicPr>
                      <a:picLocks noChangeAspect="1"/>
                    </pic:cNvPicPr>
                  </pic:nvPicPr>
                  <pic:blipFill>
                    <a:blip r:embed="rId6"/>
                    <a:stretch>
                      <a:fillRect/>
                    </a:stretch>
                  </pic:blipFill>
                  <pic:spPr>
                    <a:xfrm>
                      <a:off x="0" y="0"/>
                      <a:ext cx="5273040" cy="320675"/>
                    </a:xfrm>
                    <a:prstGeom prst="rect">
                      <a:avLst/>
                    </a:prstGeom>
                  </pic:spPr>
                </pic:pic>
              </a:graphicData>
            </a:graphic>
          </wp:inline>
        </w:drawing>
      </w:r>
    </w:p>
    <w:p>
      <w:pPr>
        <w:jc w:val="both"/>
        <w:rPr>
          <w:rFonts w:hint="eastAsia"/>
          <w:b w:val="0"/>
          <w:bCs w:val="0"/>
          <w:lang w:val="en-US" w:eastAsia="zh-Hans"/>
        </w:rPr>
      </w:pPr>
      <w:r>
        <w:rPr>
          <w:rFonts w:hint="eastAsia"/>
          <w:b w:val="0"/>
          <w:bCs w:val="0"/>
          <w:lang w:val="en-US" w:eastAsia="zh-Hans"/>
        </w:rPr>
        <w:drawing>
          <wp:inline distT="0" distB="0" distL="114300" distR="114300">
            <wp:extent cx="5274310" cy="474345"/>
            <wp:effectExtent l="0" t="0" r="8890" b="8255"/>
            <wp:docPr id="4" name="图片 4" descr="截屏2022-04-26 下午2.0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2-04-26 下午2.03.40"/>
                    <pic:cNvPicPr>
                      <a:picLocks noChangeAspect="1"/>
                    </pic:cNvPicPr>
                  </pic:nvPicPr>
                  <pic:blipFill>
                    <a:blip r:embed="rId7"/>
                    <a:stretch>
                      <a:fillRect/>
                    </a:stretch>
                  </pic:blipFill>
                  <pic:spPr>
                    <a:xfrm>
                      <a:off x="0" y="0"/>
                      <a:ext cx="5274310" cy="474345"/>
                    </a:xfrm>
                    <a:prstGeom prst="rect">
                      <a:avLst/>
                    </a:prstGeom>
                  </pic:spPr>
                </pic:pic>
              </a:graphicData>
            </a:graphic>
          </wp:inline>
        </w:drawing>
      </w:r>
    </w:p>
    <w:p>
      <w:pPr>
        <w:jc w:val="both"/>
        <w:rPr>
          <w:rFonts w:hint="eastAsia"/>
          <w:b w:val="0"/>
          <w:bCs w:val="0"/>
          <w:lang w:val="en-US" w:eastAsia="zh-Hans"/>
        </w:rPr>
      </w:pPr>
      <w:r>
        <w:rPr>
          <w:rFonts w:hint="eastAsia"/>
          <w:b w:val="0"/>
          <w:bCs w:val="0"/>
          <w:lang w:val="en-US" w:eastAsia="zh-Hans"/>
        </w:rPr>
        <w:drawing>
          <wp:inline distT="0" distB="0" distL="114300" distR="114300">
            <wp:extent cx="5268595" cy="307340"/>
            <wp:effectExtent l="0" t="0" r="14605" b="22860"/>
            <wp:docPr id="5" name="图片 5" descr="截屏2022-04-26 下午2.0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2-04-26 下午2.03.54"/>
                    <pic:cNvPicPr>
                      <a:picLocks noChangeAspect="1"/>
                    </pic:cNvPicPr>
                  </pic:nvPicPr>
                  <pic:blipFill>
                    <a:blip r:embed="rId8"/>
                    <a:stretch>
                      <a:fillRect/>
                    </a:stretch>
                  </pic:blipFill>
                  <pic:spPr>
                    <a:xfrm>
                      <a:off x="0" y="0"/>
                      <a:ext cx="5268595" cy="307340"/>
                    </a:xfrm>
                    <a:prstGeom prst="rect">
                      <a:avLst/>
                    </a:prstGeom>
                  </pic:spPr>
                </pic:pic>
              </a:graphicData>
            </a:graphic>
          </wp:inline>
        </w:drawing>
      </w:r>
    </w:p>
    <w:p>
      <w:pPr>
        <w:jc w:val="both"/>
        <w:rPr>
          <w:rFonts w:hint="eastAsia"/>
          <w:b w:val="0"/>
          <w:bCs w:val="0"/>
          <w:u w:val="single"/>
          <w:lang w:val="en-US" w:eastAsia="zh-Hans"/>
        </w:rPr>
      </w:pPr>
      <w:r>
        <w:rPr>
          <w:rFonts w:hint="eastAsia"/>
          <w:b w:val="0"/>
          <w:bCs w:val="0"/>
          <w:u w:val="single"/>
          <w:lang w:val="en-US" w:eastAsia="zh-Hans"/>
        </w:rPr>
        <w:t>控制变量</w:t>
      </w:r>
    </w:p>
    <w:p>
      <w:pPr>
        <w:ind w:left="420" w:leftChars="0" w:firstLine="420" w:firstLineChars="0"/>
        <w:jc w:val="both"/>
        <w:rPr>
          <w:rFonts w:hint="eastAsia"/>
          <w:b w:val="0"/>
          <w:bCs w:val="0"/>
          <w:i/>
          <w:iCs/>
          <w:lang w:val="en-US" w:eastAsia="zh-Hans"/>
        </w:rPr>
      </w:pPr>
    </w:p>
    <w:p>
      <w:pPr>
        <w:jc w:val="both"/>
        <w:rPr>
          <w:rFonts w:hint="eastAsia"/>
          <w:b w:val="0"/>
          <w:bCs w:val="0"/>
          <w:lang w:eastAsia="zh-Hans"/>
        </w:rPr>
      </w:pPr>
      <w:r>
        <w:rPr>
          <w:sz w:val="21"/>
        </w:rPr>
        <mc:AlternateContent>
          <mc:Choice Requires="wps">
            <w:drawing>
              <wp:anchor distT="0" distB="0" distL="114300" distR="114300" simplePos="0" relativeHeight="251658240" behindDoc="0" locked="0" layoutInCell="1" allowOverlap="1">
                <wp:simplePos x="0" y="0"/>
                <wp:positionH relativeFrom="column">
                  <wp:posOffset>85725</wp:posOffset>
                </wp:positionH>
                <wp:positionV relativeFrom="paragraph">
                  <wp:posOffset>2409825</wp:posOffset>
                </wp:positionV>
                <wp:extent cx="5033010" cy="155575"/>
                <wp:effectExtent l="6350" t="6350" r="15240" b="15875"/>
                <wp:wrapNone/>
                <wp:docPr id="8" name="文本框 8"/>
                <wp:cNvGraphicFramePr/>
                <a:graphic xmlns:a="http://schemas.openxmlformats.org/drawingml/2006/main">
                  <a:graphicData uri="http://schemas.microsoft.com/office/word/2010/wordprocessingShape">
                    <wps:wsp>
                      <wps:cNvSpPr txBox="1"/>
                      <wps:spPr>
                        <a:xfrm>
                          <a:off x="1228725" y="3324225"/>
                          <a:ext cx="5033010" cy="155575"/>
                        </a:xfrm>
                        <a:prstGeom prst="rect">
                          <a:avLst/>
                        </a:prstGeom>
                        <a:noFill/>
                        <a:ln w="12700">
                          <a:solidFill>
                            <a:srgbClr val="C0000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5pt;margin-top:189.75pt;height:12.25pt;width:396.3pt;z-index:251658240;mso-width-relative:page;mso-height-relative:page;" filled="f" stroked="t" coordsize="21600,21600" o:gfxdata="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K4vftkAAAAK&#10;AQAADwAAAAAAAAABACAAAAA4AAAAZHJzL2Rvd25yZXYueG1sUEsBAhQAFAAAAAgAh07iQMFF23s+&#10;AgAATgQAAA4AAAAAAAAAAQAgAAAAPgEAAGRycy9lMm9Eb2MueG1sUEsFBgAAAAAGAAYAWQEAAO4F&#10;AAAAAA==&#10;">
                <v:fill on="f" focussize="0,0"/>
                <v:stroke weight="1pt" color="#C00000 [3204]" joinstyle="round"/>
                <v:imagedata o:title=""/>
                <o:lock v:ext="edit" aspectratio="f"/>
                <v:textbox>
                  <w:txbxContent>
                    <w:p/>
                  </w:txbxContent>
                </v:textbox>
              </v:shape>
            </w:pict>
          </mc:Fallback>
        </mc:AlternateContent>
      </w:r>
      <w:r>
        <w:rPr>
          <w:rFonts w:hint="eastAsia"/>
          <w:b w:val="0"/>
          <w:bCs w:val="0"/>
          <w:lang w:eastAsia="zh-Hans"/>
        </w:rPr>
        <w:drawing>
          <wp:inline distT="0" distB="0" distL="114300" distR="114300">
            <wp:extent cx="5267960" cy="2590800"/>
            <wp:effectExtent l="0" t="0" r="15240" b="0"/>
            <wp:docPr id="7" name="图片 7" descr="截屏2022-04-26 下午2.2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2-04-26 下午2.23.43"/>
                    <pic:cNvPicPr>
                      <a:picLocks noChangeAspect="1"/>
                    </pic:cNvPicPr>
                  </pic:nvPicPr>
                  <pic:blipFill>
                    <a:blip r:embed="rId9"/>
                    <a:stretch>
                      <a:fillRect/>
                    </a:stretch>
                  </pic:blipFill>
                  <pic:spPr>
                    <a:xfrm>
                      <a:off x="0" y="0"/>
                      <a:ext cx="5267960" cy="2590800"/>
                    </a:xfrm>
                    <a:prstGeom prst="rect">
                      <a:avLst/>
                    </a:prstGeom>
                  </pic:spPr>
                </pic:pic>
              </a:graphicData>
            </a:graphic>
          </wp:inline>
        </w:drawing>
      </w:r>
    </w:p>
    <w:p>
      <w:pPr>
        <w:jc w:val="both"/>
        <w:rPr>
          <w:rFonts w:hint="eastAsia"/>
          <w:b/>
          <w:bCs/>
          <w:lang w:val="en-US" w:eastAsia="zh-Hans"/>
        </w:rPr>
      </w:pPr>
      <w:r>
        <w:rPr>
          <w:rFonts w:hint="default"/>
          <w:b/>
          <w:bCs/>
          <w:lang w:eastAsia="zh-Hans"/>
        </w:rPr>
        <w:t>*</w:t>
      </w:r>
      <w:r>
        <w:rPr>
          <w:rFonts w:hint="eastAsia"/>
          <w:b/>
          <w:bCs/>
          <w:lang w:val="en-US" w:eastAsia="zh-Hans"/>
        </w:rPr>
        <w:t>实证分析</w:t>
      </w:r>
    </w:p>
    <w:p>
      <w:pPr>
        <w:numPr>
          <w:ilvl w:val="0"/>
          <w:numId w:val="5"/>
        </w:numPr>
        <w:jc w:val="both"/>
        <w:rPr>
          <w:rFonts w:hint="eastAsia"/>
          <w:b w:val="0"/>
          <w:bCs w:val="0"/>
          <w:lang w:val="en-US" w:eastAsia="zh-Hans"/>
        </w:rPr>
      </w:pPr>
      <w:r>
        <w:rPr>
          <w:rFonts w:hint="eastAsia"/>
          <w:b w:val="0"/>
          <w:bCs w:val="0"/>
          <w:lang w:val="en-US" w:eastAsia="zh-Hans"/>
        </w:rPr>
        <w:t>方差分析法</w:t>
      </w:r>
    </w:p>
    <w:p>
      <w:pPr>
        <w:numPr>
          <w:ilvl w:val="0"/>
          <w:numId w:val="0"/>
        </w:numPr>
        <w:jc w:val="both"/>
        <w:rPr>
          <w:rFonts w:hint="eastAsia"/>
          <w:b w:val="0"/>
          <w:bCs w:val="0"/>
          <w:lang w:eastAsia="zh-Hans"/>
        </w:rPr>
      </w:pPr>
      <w:r>
        <w:rPr>
          <w:sz w:val="21"/>
        </w:rPr>
        <mc:AlternateContent>
          <mc:Choice Requires="wps">
            <w:drawing>
              <wp:anchor distT="0" distB="0" distL="114300" distR="114300" simplePos="0" relativeHeight="251659264" behindDoc="0" locked="0" layoutInCell="1" allowOverlap="1">
                <wp:simplePos x="0" y="0"/>
                <wp:positionH relativeFrom="column">
                  <wp:posOffset>4526915</wp:posOffset>
                </wp:positionH>
                <wp:positionV relativeFrom="paragraph">
                  <wp:posOffset>1219835</wp:posOffset>
                </wp:positionV>
                <wp:extent cx="482600" cy="997585"/>
                <wp:effectExtent l="6350" t="6350" r="19050" b="12065"/>
                <wp:wrapNone/>
                <wp:docPr id="10" name="文本框 10"/>
                <wp:cNvGraphicFramePr/>
                <a:graphic xmlns:a="http://schemas.openxmlformats.org/drawingml/2006/main">
                  <a:graphicData uri="http://schemas.microsoft.com/office/word/2010/wordprocessingShape">
                    <wps:wsp>
                      <wps:cNvSpPr txBox="1"/>
                      <wps:spPr>
                        <a:xfrm>
                          <a:off x="5669915" y="5304155"/>
                          <a:ext cx="482600" cy="997585"/>
                        </a:xfrm>
                        <a:prstGeom prst="rect">
                          <a:avLst/>
                        </a:prstGeom>
                        <a:noFill/>
                        <a:ln w="12700">
                          <a:solidFill>
                            <a:srgbClr val="C0000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6.45pt;margin-top:96.05pt;height:78.55pt;width:38pt;z-index:251659264;mso-width-relative:page;mso-height-relative:page;" filled="f" stroked="t" coordsize="21600,21600" o:gfxdata="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EPEyIna&#10;AAAACwEAAA8AAAAAAAAAAQAgAAAAOAAAAGRycy9kb3ducmV2LnhtbFBLAQIUABQAAAAIAIdO4kDi&#10;T2z8QQIAAE8EAAAOAAAAAAAAAAEAIAAAAD8BAABkcnMvZTJvRG9jLnhtbFBLBQYAAAAABgAGAFkB&#10;AADyBQAAAAA=&#10;">
                <v:fill on="f" focussize="0,0"/>
                <v:stroke weight="1pt" color="#C00000 [3204]" joinstyle="round"/>
                <v:imagedata o:title=""/>
                <o:lock v:ext="edit" aspectratio="f"/>
                <v:textbox>
                  <w:txbxContent>
                    <w:p/>
                  </w:txbxContent>
                </v:textbox>
              </v:shape>
            </w:pict>
          </mc:Fallback>
        </mc:AlternateContent>
      </w:r>
      <w:r>
        <w:rPr>
          <w:rFonts w:hint="eastAsia"/>
          <w:b w:val="0"/>
          <w:bCs w:val="0"/>
          <w:lang w:eastAsia="zh-Hans"/>
        </w:rPr>
        <w:drawing>
          <wp:inline distT="0" distB="0" distL="114300" distR="114300">
            <wp:extent cx="5271135" cy="2294255"/>
            <wp:effectExtent l="0" t="0" r="12065" b="17145"/>
            <wp:docPr id="9" name="图片 9" descr="截屏2022-04-26 下午2.2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截屏2022-04-26 下午2.26.06"/>
                    <pic:cNvPicPr>
                      <a:picLocks noChangeAspect="1"/>
                    </pic:cNvPicPr>
                  </pic:nvPicPr>
                  <pic:blipFill>
                    <a:blip r:embed="rId10"/>
                    <a:stretch>
                      <a:fillRect/>
                    </a:stretch>
                  </pic:blipFill>
                  <pic:spPr>
                    <a:xfrm>
                      <a:off x="0" y="0"/>
                      <a:ext cx="5271135" cy="2294255"/>
                    </a:xfrm>
                    <a:prstGeom prst="rect">
                      <a:avLst/>
                    </a:prstGeom>
                  </pic:spPr>
                </pic:pic>
              </a:graphicData>
            </a:graphic>
          </wp:inline>
        </w:drawing>
      </w:r>
    </w:p>
    <w:p>
      <w:pPr>
        <w:numPr>
          <w:ilvl w:val="0"/>
          <w:numId w:val="5"/>
        </w:numPr>
        <w:jc w:val="both"/>
        <w:rPr>
          <w:rFonts w:hint="eastAsia"/>
          <w:b w:val="0"/>
          <w:bCs w:val="0"/>
          <w:lang w:val="en-US" w:eastAsia="zh-Hans"/>
        </w:rPr>
      </w:pPr>
      <w:r>
        <w:rPr>
          <w:rFonts w:hint="eastAsia"/>
          <w:b w:val="0"/>
          <w:bCs w:val="0"/>
          <w:lang w:val="en-US" w:eastAsia="zh-Hans"/>
        </w:rPr>
        <w:t>回归分析</w:t>
      </w:r>
    </w:p>
    <w:p>
      <w:pPr>
        <w:numPr>
          <w:ilvl w:val="0"/>
          <w:numId w:val="0"/>
        </w:numPr>
        <w:jc w:val="both"/>
        <w:rPr>
          <w:rFonts w:hint="default"/>
          <w:b w:val="0"/>
          <w:bCs w:val="0"/>
          <w:lang w:eastAsia="zh-Hans"/>
        </w:rPr>
      </w:pPr>
      <w:r>
        <w:rPr>
          <w:sz w:val="21"/>
        </w:rPr>
        <mc:AlternateContent>
          <mc:Choice Requires="wps">
            <w:drawing>
              <wp:anchor distT="0" distB="0" distL="114300" distR="114300" simplePos="0" relativeHeight="251669504" behindDoc="0" locked="0" layoutInCell="1" allowOverlap="1">
                <wp:simplePos x="0" y="0"/>
                <wp:positionH relativeFrom="column">
                  <wp:posOffset>2891155</wp:posOffset>
                </wp:positionH>
                <wp:positionV relativeFrom="paragraph">
                  <wp:posOffset>608965</wp:posOffset>
                </wp:positionV>
                <wp:extent cx="2141855" cy="397510"/>
                <wp:effectExtent l="6350" t="6350" r="10795" b="27940"/>
                <wp:wrapNone/>
                <wp:docPr id="14" name="文本框 14"/>
                <wp:cNvGraphicFramePr/>
                <a:graphic xmlns:a="http://schemas.openxmlformats.org/drawingml/2006/main">
                  <a:graphicData uri="http://schemas.microsoft.com/office/word/2010/wordprocessingShape">
                    <wps:wsp>
                      <wps:cNvSpPr txBox="1"/>
                      <wps:spPr>
                        <a:xfrm>
                          <a:off x="0" y="0"/>
                          <a:ext cx="2141855" cy="397510"/>
                        </a:xfrm>
                        <a:prstGeom prst="rect">
                          <a:avLst/>
                        </a:prstGeom>
                        <a:noFill/>
                        <a:ln w="12700">
                          <a:solidFill>
                            <a:srgbClr val="C0000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7.65pt;margin-top:47.95pt;height:31.3pt;width:168.65pt;z-index:251669504;mso-width-relative:page;mso-height-relative:page;" filled="f" stroked="t" coordsize="21600,21600" o:gfxdata="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EFPFlraAAAACgEAAA8A&#10;AAAAAAAAAQAgAAAAOAAAAGRycy9kb3ducmV2LnhtbFBLAQIUABQAAAAIAIdO4kCT5nNKOAIAAEQE&#10;AAAOAAAAAAAAAAEAIAAAAD8BAABkcnMvZTJvRG9jLnhtbFBLBQYAAAAABgAGAFkBAADpBQAAAAA=&#10;">
                <v:fill on="f" focussize="0,0"/>
                <v:stroke weight="1pt" color="#C00000 [3204]" joinstyle="round"/>
                <v:imagedata o:title=""/>
                <o:lock v:ext="edit" aspectratio="f"/>
                <v:textbox>
                  <w:txbxContent>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1847215</wp:posOffset>
                </wp:positionH>
                <wp:positionV relativeFrom="paragraph">
                  <wp:posOffset>605155</wp:posOffset>
                </wp:positionV>
                <wp:extent cx="996950" cy="397510"/>
                <wp:effectExtent l="6350" t="6350" r="12700" b="27940"/>
                <wp:wrapNone/>
                <wp:docPr id="13" name="文本框 13"/>
                <wp:cNvGraphicFramePr/>
                <a:graphic xmlns:a="http://schemas.openxmlformats.org/drawingml/2006/main">
                  <a:graphicData uri="http://schemas.microsoft.com/office/word/2010/wordprocessingShape">
                    <wps:wsp>
                      <wps:cNvSpPr txBox="1"/>
                      <wps:spPr>
                        <a:xfrm>
                          <a:off x="0" y="0"/>
                          <a:ext cx="996950" cy="397510"/>
                        </a:xfrm>
                        <a:prstGeom prst="rect">
                          <a:avLst/>
                        </a:prstGeom>
                        <a:noFill/>
                        <a:ln w="12700">
                          <a:solidFill>
                            <a:srgbClr val="C0000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45pt;margin-top:47.65pt;height:31.3pt;width:78.5pt;z-index:251663360;mso-width-relative:page;mso-height-relative:page;" filled="f" stroked="t" coordsize="21600,21600" o:gfxdata="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EWgO87YAAAACgEAAA8AAAAA&#10;AAAAAQAgAAAAOAAAAGRycy9kb3ducmV2LnhtbFBLAQIUABQAAAAIAIdO4kAZDa1vNwIAAEMEAAAO&#10;AAAAAAAAAAEAIAAAAD0BAABkcnMvZTJvRG9jLnhtbFBLBQYAAAAABgAGAFkBAADmBQAAAAA=&#10;">
                <v:fill on="f" focussize="0,0"/>
                <v:stroke weight="1pt" color="#C00000 [3204]" joinstyle="round"/>
                <v:imagedata o:title=""/>
                <o:lock v:ext="edit" aspectratio="f"/>
                <v:textbox>
                  <w:txbxContent>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763905</wp:posOffset>
                </wp:positionH>
                <wp:positionV relativeFrom="paragraph">
                  <wp:posOffset>608965</wp:posOffset>
                </wp:positionV>
                <wp:extent cx="1035685" cy="397510"/>
                <wp:effectExtent l="6350" t="6350" r="24765" b="27940"/>
                <wp:wrapNone/>
                <wp:docPr id="12" name="文本框 12"/>
                <wp:cNvGraphicFramePr/>
                <a:graphic xmlns:a="http://schemas.openxmlformats.org/drawingml/2006/main">
                  <a:graphicData uri="http://schemas.microsoft.com/office/word/2010/wordprocessingShape">
                    <wps:wsp>
                      <wps:cNvSpPr txBox="1"/>
                      <wps:spPr>
                        <a:xfrm>
                          <a:off x="1961515" y="7275830"/>
                          <a:ext cx="1035685" cy="397510"/>
                        </a:xfrm>
                        <a:prstGeom prst="rect">
                          <a:avLst/>
                        </a:prstGeom>
                        <a:noFill/>
                        <a:ln w="12700">
                          <a:solidFill>
                            <a:srgbClr val="C0000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15pt;margin-top:47.95pt;height:31.3pt;width:81.55pt;z-index:251660288;mso-width-relative:page;mso-height-relative:page;" filled="f" stroked="t" coordsize="21600,21600" o:gfxdata="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IpelGbZ&#10;AAAACgEAAA8AAAAAAAAAAQAgAAAAOAAAAGRycy9kb3ducmV2LnhtbFBLAQIUABQAAAAIAIdO4kAa&#10;NnHCQgIAAFAEAAAOAAAAAAAAAAEAIAAAAD4BAABkcnMvZTJvRG9jLnhtbFBLBQYAAAAABgAGAFkB&#10;AADyBQAAAAA=&#10;">
                <v:fill on="f" focussize="0,0"/>
                <v:stroke weight="1pt" color="#C00000 [3204]" joinstyle="round"/>
                <v:imagedata o:title=""/>
                <o:lock v:ext="edit" aspectratio="f"/>
                <v:textbox>
                  <w:txbxContent>
                    <w:p/>
                  </w:txbxContent>
                </v:textbox>
              </v:shape>
            </w:pict>
          </mc:Fallback>
        </mc:AlternateContent>
      </w:r>
      <w:r>
        <w:rPr>
          <w:rFonts w:hint="default"/>
          <w:b w:val="0"/>
          <w:bCs w:val="0"/>
          <w:lang w:eastAsia="zh-Hans"/>
        </w:rPr>
        <w:drawing>
          <wp:inline distT="0" distB="0" distL="114300" distR="114300">
            <wp:extent cx="5271135" cy="2312035"/>
            <wp:effectExtent l="0" t="0" r="12065" b="24765"/>
            <wp:docPr id="11" name="图片 11" descr="截屏2022-04-26 下午2.2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截屏2022-04-26 下午2.27.59"/>
                    <pic:cNvPicPr>
                      <a:picLocks noChangeAspect="1"/>
                    </pic:cNvPicPr>
                  </pic:nvPicPr>
                  <pic:blipFill>
                    <a:blip r:embed="rId11"/>
                    <a:srcRect b="1006"/>
                    <a:stretch>
                      <a:fillRect/>
                    </a:stretch>
                  </pic:blipFill>
                  <pic:spPr>
                    <a:xfrm>
                      <a:off x="0" y="0"/>
                      <a:ext cx="5271135" cy="2312035"/>
                    </a:xfrm>
                    <a:prstGeom prst="rect">
                      <a:avLst/>
                    </a:prstGeom>
                  </pic:spPr>
                </pic:pic>
              </a:graphicData>
            </a:graphic>
          </wp:inline>
        </w:drawing>
      </w:r>
    </w:p>
    <w:p>
      <w:pPr>
        <w:numPr>
          <w:ilvl w:val="0"/>
          <w:numId w:val="0"/>
        </w:numPr>
        <w:ind w:firstLine="420" w:firstLineChars="0"/>
        <w:jc w:val="both"/>
        <w:rPr>
          <w:rFonts w:hint="eastAsia"/>
          <w:b w:val="0"/>
          <w:bCs w:val="0"/>
          <w:lang w:val="en-US" w:eastAsia="zh-Hans"/>
        </w:rPr>
      </w:pPr>
      <w:r>
        <w:rPr>
          <w:rFonts w:hint="eastAsia"/>
          <w:b w:val="0"/>
          <w:bCs w:val="0"/>
          <w:lang w:val="en-US" w:eastAsia="zh-Hans"/>
        </w:rPr>
        <w:t>支持原假设</w:t>
      </w:r>
    </w:p>
    <w:p>
      <w:pPr>
        <w:numPr>
          <w:ilvl w:val="0"/>
          <w:numId w:val="5"/>
        </w:numPr>
        <w:jc w:val="both"/>
        <w:rPr>
          <w:rFonts w:hint="eastAsia"/>
          <w:b w:val="0"/>
          <w:bCs w:val="0"/>
          <w:lang w:val="en-US" w:eastAsia="zh-Hans"/>
        </w:rPr>
      </w:pPr>
      <w:r>
        <w:rPr>
          <w:rFonts w:hint="eastAsia"/>
          <w:b w:val="0"/>
          <w:bCs w:val="0"/>
          <w:lang w:val="en-US" w:eastAsia="zh-Hans"/>
        </w:rPr>
        <w:t>异质性影响的来源</w:t>
      </w:r>
    </w:p>
    <w:p>
      <w:pPr>
        <w:numPr>
          <w:ilvl w:val="0"/>
          <w:numId w:val="0"/>
        </w:numPr>
        <w:ind w:firstLine="420" w:firstLineChars="0"/>
        <w:jc w:val="both"/>
        <w:rPr>
          <w:rFonts w:hint="default"/>
          <w:b w:val="0"/>
          <w:bCs w:val="0"/>
          <w:lang w:eastAsia="zh-Hans"/>
        </w:rPr>
      </w:pPr>
      <w:r>
        <w:rPr>
          <w:rFonts w:hint="default"/>
          <w:b w:val="0"/>
          <w:bCs w:val="0"/>
          <w:lang w:eastAsia="zh-Hans"/>
        </w:rPr>
        <w:t>2002</w:t>
      </w:r>
      <w:r>
        <w:rPr>
          <w:rFonts w:hint="eastAsia"/>
          <w:b w:val="0"/>
          <w:bCs w:val="0"/>
          <w:lang w:val="en-US" w:eastAsia="zh-Hans"/>
        </w:rPr>
        <w:t>年所得税收入分享改革</w:t>
      </w:r>
      <w:r>
        <w:rPr>
          <w:rFonts w:hint="default"/>
          <w:b w:val="0"/>
          <w:bCs w:val="0"/>
          <w:lang w:eastAsia="zh-Hans"/>
        </w:rPr>
        <w:t>：</w:t>
      </w:r>
    </w:p>
    <w:p>
      <w:pPr>
        <w:numPr>
          <w:ilvl w:val="0"/>
          <w:numId w:val="0"/>
        </w:numPr>
        <w:ind w:left="420" w:leftChars="0" w:firstLine="420" w:firstLineChars="0"/>
        <w:jc w:val="both"/>
        <w:rPr>
          <w:rFonts w:hint="eastAsia"/>
          <w:b w:val="0"/>
          <w:bCs w:val="0"/>
          <w:lang w:val="en-US" w:eastAsia="zh-Hans"/>
        </w:rPr>
      </w:pPr>
      <w:r>
        <w:rPr>
          <w:rFonts w:hint="eastAsia"/>
          <w:b w:val="0"/>
          <w:bCs w:val="0"/>
          <w:lang w:val="en-US" w:eastAsia="zh-Hans"/>
        </w:rPr>
        <w:t>企业所得税和个人所得税完全属于地方税</w:t>
      </w:r>
      <w:r>
        <w:rPr>
          <w:rFonts w:hint="default"/>
          <w:b w:val="0"/>
          <w:bCs w:val="0"/>
          <w:lang w:eastAsia="zh-Hans"/>
        </w:rPr>
        <w:t>——</w:t>
      </w:r>
      <w:r>
        <w:rPr>
          <w:rFonts w:hint="eastAsia"/>
          <w:b w:val="0"/>
          <w:bCs w:val="0"/>
          <w:lang w:val="en-US" w:eastAsia="zh-Hans"/>
        </w:rPr>
        <w:t>所得税开始分成</w:t>
      </w:r>
      <w:r>
        <w:rPr>
          <w:rFonts w:hint="default"/>
          <w:b w:val="0"/>
          <w:bCs w:val="0"/>
          <w:lang w:eastAsia="zh-Hans"/>
        </w:rPr>
        <w:t>，</w:t>
      </w:r>
      <w:r>
        <w:rPr>
          <w:rFonts w:hint="eastAsia"/>
          <w:b w:val="0"/>
          <w:bCs w:val="0"/>
          <w:lang w:val="en-US" w:eastAsia="zh-Hans"/>
        </w:rPr>
        <w:t>地方的分成下降</w:t>
      </w:r>
    </w:p>
    <w:p>
      <w:pPr>
        <w:numPr>
          <w:ilvl w:val="0"/>
          <w:numId w:val="0"/>
        </w:numPr>
        <w:ind w:left="840" w:leftChars="0" w:firstLine="420" w:firstLineChars="0"/>
        <w:jc w:val="both"/>
        <w:rPr>
          <w:rFonts w:hint="eastAsia"/>
          <w:b w:val="0"/>
          <w:bCs w:val="0"/>
          <w:lang w:val="en-US" w:eastAsia="zh-Hans"/>
        </w:rPr>
      </w:pPr>
      <w:r>
        <w:rPr>
          <w:rFonts w:hint="eastAsia"/>
          <w:b w:val="0"/>
          <w:bCs w:val="0"/>
          <w:lang w:val="en-US" w:eastAsia="zh-Hans"/>
        </w:rPr>
        <w:t>个人所得税由地税局代征</w:t>
      </w:r>
      <w:r>
        <w:rPr>
          <w:rFonts w:hint="default"/>
          <w:b w:val="0"/>
          <w:bCs w:val="0"/>
          <w:lang w:eastAsia="zh-Hans"/>
        </w:rPr>
        <w:t>：</w:t>
      </w:r>
      <w:r>
        <w:rPr>
          <w:rFonts w:hint="eastAsia"/>
          <w:b w:val="0"/>
          <w:bCs w:val="0"/>
          <w:lang w:val="en-US" w:eastAsia="zh-Hans"/>
        </w:rPr>
        <w:t>征管权和收益权没有完全分割</w:t>
      </w:r>
    </w:p>
    <w:p>
      <w:pPr>
        <w:numPr>
          <w:ilvl w:val="0"/>
          <w:numId w:val="0"/>
        </w:numPr>
        <w:ind w:left="840" w:leftChars="0" w:firstLine="420" w:firstLineChars="0"/>
        <w:jc w:val="both"/>
        <w:rPr>
          <w:rFonts w:hint="eastAsia"/>
          <w:b w:val="0"/>
          <w:bCs w:val="0"/>
          <w:lang w:val="en-US" w:eastAsia="zh-Hans"/>
        </w:rPr>
      </w:pPr>
      <w:r>
        <w:rPr>
          <w:rFonts w:hint="eastAsia"/>
          <w:b w:val="0"/>
          <w:bCs w:val="0"/>
          <w:lang w:val="en-US" w:eastAsia="zh-Hans"/>
        </w:rPr>
        <w:t>企业所得税向国税局缴纳</w:t>
      </w:r>
      <w:r>
        <w:rPr>
          <w:rFonts w:hint="default"/>
          <w:b w:val="0"/>
          <w:bCs w:val="0"/>
          <w:lang w:eastAsia="zh-Hans"/>
        </w:rPr>
        <w:t>：</w:t>
      </w:r>
      <w:r>
        <w:rPr>
          <w:rFonts w:hint="eastAsia"/>
          <w:b w:val="0"/>
          <w:bCs w:val="0"/>
          <w:lang w:val="en-US" w:eastAsia="zh-Hans"/>
        </w:rPr>
        <w:t>地方丧失征管权</w:t>
      </w:r>
    </w:p>
    <w:p>
      <w:pPr>
        <w:numPr>
          <w:ilvl w:val="0"/>
          <w:numId w:val="0"/>
        </w:numPr>
        <w:ind w:firstLine="420" w:firstLineChars="0"/>
        <w:jc w:val="both"/>
        <w:rPr>
          <w:rFonts w:hint="eastAsia"/>
          <w:b w:val="0"/>
          <w:bCs w:val="0"/>
          <w:lang w:val="en-US" w:eastAsia="zh-Hans"/>
        </w:rPr>
      </w:pPr>
      <w:r>
        <w:rPr>
          <w:rFonts w:hint="eastAsia"/>
          <w:b w:val="0"/>
          <w:bCs w:val="0"/>
          <w:lang w:val="en-US" w:eastAsia="zh-Hans"/>
        </w:rPr>
        <w:t>引入</w:t>
      </w:r>
      <w:r>
        <w:rPr>
          <w:rFonts w:hint="default"/>
          <w:b w:val="0"/>
          <w:bCs w:val="0"/>
          <w:lang w:eastAsia="zh-Hans"/>
        </w:rPr>
        <w:t>：</w:t>
      </w:r>
      <w:r>
        <w:rPr>
          <w:rFonts w:hint="eastAsia"/>
          <w:b w:val="0"/>
          <w:bCs w:val="0"/>
          <w:lang w:eastAsia="zh-Hans"/>
        </w:rPr>
        <w:t>“</w:t>
      </w:r>
      <w:r>
        <w:rPr>
          <w:rFonts w:hint="eastAsia"/>
          <w:b w:val="0"/>
          <w:bCs w:val="0"/>
          <w:lang w:val="en-US" w:eastAsia="zh-Hans"/>
        </w:rPr>
        <w:t>是否在</w:t>
      </w:r>
      <w:r>
        <w:rPr>
          <w:rFonts w:hint="default"/>
          <w:b w:val="0"/>
          <w:bCs w:val="0"/>
          <w:lang w:eastAsia="zh-Hans"/>
        </w:rPr>
        <w:t>2002</w:t>
      </w:r>
      <w:r>
        <w:rPr>
          <w:rFonts w:hint="eastAsia"/>
          <w:b w:val="0"/>
          <w:bCs w:val="0"/>
          <w:lang w:val="en-US" w:eastAsia="zh-Hans"/>
        </w:rPr>
        <w:t>年以后</w:t>
      </w:r>
      <w:r>
        <w:rPr>
          <w:rFonts w:hint="eastAsia"/>
          <w:b w:val="0"/>
          <w:bCs w:val="0"/>
          <w:lang w:eastAsia="zh-Hans"/>
        </w:rPr>
        <w:t>”</w:t>
      </w:r>
      <w:r>
        <w:rPr>
          <w:rFonts w:hint="eastAsia"/>
          <w:b w:val="0"/>
          <w:bCs w:val="0"/>
          <w:lang w:val="en-US" w:eastAsia="zh-Hans"/>
        </w:rPr>
        <w:t>虚拟变量</w:t>
      </w:r>
    </w:p>
    <w:p>
      <w:pPr>
        <w:numPr>
          <w:ilvl w:val="0"/>
          <w:numId w:val="0"/>
        </w:numPr>
        <w:jc w:val="both"/>
        <w:rPr>
          <w:rFonts w:hint="eastAsia"/>
          <w:b w:val="0"/>
          <w:bCs w:val="0"/>
          <w:lang w:eastAsia="zh-Hans"/>
        </w:rPr>
      </w:pPr>
      <w:r>
        <w:rPr>
          <w:sz w:val="21"/>
        </w:rPr>
        <mc:AlternateContent>
          <mc:Choice Requires="wps">
            <w:drawing>
              <wp:anchor distT="0" distB="0" distL="114300" distR="114300" simplePos="0" relativeHeight="251676672" behindDoc="0" locked="0" layoutInCell="1" allowOverlap="1">
                <wp:simplePos x="0" y="0"/>
                <wp:positionH relativeFrom="column">
                  <wp:posOffset>2407285</wp:posOffset>
                </wp:positionH>
                <wp:positionV relativeFrom="paragraph">
                  <wp:posOffset>676275</wp:posOffset>
                </wp:positionV>
                <wp:extent cx="2134870" cy="421005"/>
                <wp:effectExtent l="6350" t="6350" r="17780" b="29845"/>
                <wp:wrapNone/>
                <wp:docPr id="18" name="文本框 18"/>
                <wp:cNvGraphicFramePr/>
                <a:graphic xmlns:a="http://schemas.openxmlformats.org/drawingml/2006/main">
                  <a:graphicData uri="http://schemas.microsoft.com/office/word/2010/wordprocessingShape">
                    <wps:wsp>
                      <wps:cNvSpPr txBox="1"/>
                      <wps:spPr>
                        <a:xfrm>
                          <a:off x="3550285" y="2383155"/>
                          <a:ext cx="2134870" cy="421005"/>
                        </a:xfrm>
                        <a:prstGeom prst="rect">
                          <a:avLst/>
                        </a:prstGeom>
                        <a:noFill/>
                        <a:ln w="12700">
                          <a:solidFill>
                            <a:srgbClr val="C0000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55pt;margin-top:53.25pt;height:33.15pt;width:168.1pt;z-index:251676672;mso-width-relative:page;mso-height-relative:page;" filled="f" stroked="t" coordsize="21600,21600" o:gfxdata="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C4v&#10;b7LaAAAACwEAAA8AAAAAAAAAAQAgAAAAOAAAAGRycy9kb3ducmV2LnhtbFBLAQIUABQAAAAIAIdO&#10;4kAnxmzARAIAAFAEAAAOAAAAAAAAAAEAIAAAAD8BAABkcnMvZTJvRG9jLnhtbFBLBQYAAAAABgAG&#10;AFkBAAD1BQAAAAA=&#10;">
                <v:fill on="f" focussize="0,0"/>
                <v:stroke weight="1pt" color="#C00000 [3204]" joinstyle="round"/>
                <v:imagedata o:title=""/>
                <o:lock v:ext="edit" aspectratio="f"/>
                <v:textbox>
                  <w:txbxContent>
                    <w:p/>
                  </w:txbxContent>
                </v:textbox>
              </v:shape>
            </w:pict>
          </mc:Fallback>
        </mc:AlternateContent>
      </w:r>
      <w:r>
        <w:rPr>
          <w:rFonts w:hint="eastAsia"/>
          <w:b w:val="0"/>
          <w:bCs w:val="0"/>
          <w:lang w:eastAsia="zh-Hans"/>
        </w:rPr>
        <w:drawing>
          <wp:inline distT="0" distB="0" distL="114300" distR="114300">
            <wp:extent cx="5269230" cy="2875280"/>
            <wp:effectExtent l="0" t="0" r="13970" b="20320"/>
            <wp:docPr id="15" name="图片 15" descr="截屏2022-04-26 下午2.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截屏2022-04-26 下午2.34.56"/>
                    <pic:cNvPicPr>
                      <a:picLocks noChangeAspect="1"/>
                    </pic:cNvPicPr>
                  </pic:nvPicPr>
                  <pic:blipFill>
                    <a:blip r:embed="rId12"/>
                    <a:stretch>
                      <a:fillRect/>
                    </a:stretch>
                  </pic:blipFill>
                  <pic:spPr>
                    <a:xfrm>
                      <a:off x="0" y="0"/>
                      <a:ext cx="5269230" cy="2875280"/>
                    </a:xfrm>
                    <a:prstGeom prst="rect">
                      <a:avLst/>
                    </a:prstGeom>
                  </pic:spPr>
                </pic:pic>
              </a:graphicData>
            </a:graphic>
          </wp:inline>
        </w:drawing>
      </w:r>
    </w:p>
    <w:p>
      <w:pPr>
        <w:numPr>
          <w:ilvl w:val="0"/>
          <w:numId w:val="0"/>
        </w:numPr>
        <w:ind w:firstLine="420" w:firstLineChars="0"/>
        <w:jc w:val="both"/>
        <w:rPr>
          <w:rFonts w:hint="eastAsia"/>
          <w:b w:val="0"/>
          <w:bCs w:val="0"/>
          <w:lang w:val="en-US" w:eastAsia="zh-Hans"/>
        </w:rPr>
      </w:pPr>
      <w:r>
        <w:rPr>
          <w:rFonts w:hint="eastAsia"/>
          <w:b w:val="0"/>
          <w:bCs w:val="0"/>
          <w:lang w:val="en-US" w:eastAsia="zh-Hans"/>
        </w:rPr>
        <w:t>支持原假设</w:t>
      </w:r>
    </w:p>
    <w:p>
      <w:pPr>
        <w:numPr>
          <w:ilvl w:val="0"/>
          <w:numId w:val="0"/>
        </w:numPr>
        <w:jc w:val="both"/>
        <w:rPr>
          <w:rFonts w:hint="eastAsia"/>
          <w:b/>
          <w:bCs/>
          <w:lang w:val="en-US" w:eastAsia="zh-Hans"/>
        </w:rPr>
      </w:pPr>
      <w:r>
        <w:rPr>
          <w:rFonts w:hint="default"/>
          <w:b/>
          <w:bCs/>
          <w:lang w:eastAsia="zh-Hans"/>
        </w:rPr>
        <w:t>·</w:t>
      </w:r>
      <w:r>
        <w:rPr>
          <w:rFonts w:hint="eastAsia"/>
          <w:b/>
          <w:bCs/>
          <w:lang w:val="en-US" w:eastAsia="zh-Hans"/>
        </w:rPr>
        <w:t>稳健型检验</w:t>
      </w:r>
    </w:p>
    <w:p>
      <w:pPr>
        <w:numPr>
          <w:ilvl w:val="0"/>
          <w:numId w:val="6"/>
        </w:numPr>
        <w:jc w:val="both"/>
        <w:rPr>
          <w:rFonts w:hint="eastAsia"/>
          <w:b w:val="0"/>
          <w:bCs w:val="0"/>
          <w:lang w:val="en-US" w:eastAsia="zh-Hans"/>
        </w:rPr>
      </w:pPr>
      <w:r>
        <w:rPr>
          <w:rFonts w:hint="eastAsia"/>
          <w:b w:val="0"/>
          <w:bCs w:val="0"/>
          <w:lang w:val="en-US" w:eastAsia="zh-Hans"/>
        </w:rPr>
        <w:t>市委书记个人效应对税收努力的影响</w:t>
      </w:r>
    </w:p>
    <w:p>
      <w:pPr>
        <w:numPr>
          <w:ilvl w:val="0"/>
          <w:numId w:val="0"/>
        </w:numPr>
        <w:jc w:val="both"/>
        <w:rPr>
          <w:rFonts w:hint="default"/>
          <w:b w:val="0"/>
          <w:bCs w:val="0"/>
          <w:lang w:eastAsia="zh-Hans"/>
        </w:rPr>
      </w:pPr>
      <w:r>
        <w:rPr>
          <w:rFonts w:hint="default"/>
          <w:b w:val="0"/>
          <w:bCs w:val="0"/>
          <w:lang w:eastAsia="zh-Hans"/>
        </w:rPr>
        <w:drawing>
          <wp:inline distT="0" distB="0" distL="114300" distR="114300">
            <wp:extent cx="5269865" cy="1630045"/>
            <wp:effectExtent l="0" t="0" r="13335" b="20955"/>
            <wp:docPr id="19" name="图片 19" descr="截屏2022-04-26 下午2.3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截屏2022-04-26 下午2.36.44"/>
                    <pic:cNvPicPr>
                      <a:picLocks noChangeAspect="1"/>
                    </pic:cNvPicPr>
                  </pic:nvPicPr>
                  <pic:blipFill>
                    <a:blip r:embed="rId13"/>
                    <a:stretch>
                      <a:fillRect/>
                    </a:stretch>
                  </pic:blipFill>
                  <pic:spPr>
                    <a:xfrm>
                      <a:off x="0" y="0"/>
                      <a:ext cx="5269865" cy="1630045"/>
                    </a:xfrm>
                    <a:prstGeom prst="rect">
                      <a:avLst/>
                    </a:prstGeom>
                  </pic:spPr>
                </pic:pic>
              </a:graphicData>
            </a:graphic>
          </wp:inline>
        </w:drawing>
      </w:r>
    </w:p>
    <w:p>
      <w:pPr>
        <w:numPr>
          <w:ilvl w:val="0"/>
          <w:numId w:val="0"/>
        </w:numPr>
        <w:jc w:val="both"/>
        <w:rPr>
          <w:rFonts w:hint="default"/>
          <w:b w:val="0"/>
          <w:bCs w:val="0"/>
          <w:lang w:val="en-US" w:eastAsia="zh-Hans"/>
        </w:rPr>
      </w:pPr>
      <w:r>
        <w:rPr>
          <w:rFonts w:hint="eastAsia"/>
          <w:b w:val="0"/>
          <w:bCs w:val="0"/>
          <w:lang w:val="en-US" w:eastAsia="zh-Hans"/>
        </w:rPr>
        <w:t>采用市长作为考察官员个人效应对税收努力的影响的样本具有一定的合理性</w:t>
      </w:r>
    </w:p>
    <w:p>
      <w:pPr>
        <w:numPr>
          <w:ilvl w:val="0"/>
          <w:numId w:val="6"/>
        </w:numPr>
        <w:jc w:val="both"/>
        <w:rPr>
          <w:rFonts w:hint="eastAsia"/>
          <w:b w:val="0"/>
          <w:bCs w:val="0"/>
          <w:lang w:val="en-US" w:eastAsia="zh-Hans"/>
        </w:rPr>
      </w:pPr>
      <w:r>
        <w:rPr>
          <w:rFonts w:hint="eastAsia"/>
          <w:b w:val="0"/>
          <w:bCs w:val="0"/>
          <w:lang w:val="en-US" w:eastAsia="zh-Hans"/>
        </w:rPr>
        <w:t>以官员面部宽高比度量个人效应</w:t>
      </w:r>
    </w:p>
    <w:p>
      <w:pPr>
        <w:numPr>
          <w:ilvl w:val="0"/>
          <w:numId w:val="0"/>
        </w:numPr>
        <w:ind w:firstLine="420" w:firstLineChars="0"/>
        <w:jc w:val="both"/>
        <w:rPr>
          <w:rFonts w:hint="eastAsia"/>
          <w:b w:val="0"/>
          <w:bCs w:val="0"/>
          <w:lang w:eastAsia="zh-Hans"/>
        </w:rPr>
      </w:pPr>
      <w:r>
        <w:rPr>
          <w:rFonts w:hint="eastAsia"/>
          <w:b w:val="0"/>
          <w:bCs w:val="0"/>
          <w:lang w:eastAsia="zh-Hans"/>
        </w:rPr>
        <w:t>“</w:t>
      </w:r>
      <w:r>
        <w:rPr>
          <w:rFonts w:hint="eastAsia"/>
          <w:b w:val="0"/>
          <w:bCs w:val="0"/>
          <w:lang w:val="en-US" w:eastAsia="zh-Hans"/>
        </w:rPr>
        <w:t>面部宽高比</w:t>
      </w:r>
      <w:r>
        <w:rPr>
          <w:rFonts w:hint="eastAsia"/>
          <w:b w:val="0"/>
          <w:bCs w:val="0"/>
          <w:lang w:eastAsia="zh-Hans"/>
        </w:rPr>
        <w:t>”</w:t>
      </w:r>
    </w:p>
    <w:p>
      <w:pPr>
        <w:numPr>
          <w:ilvl w:val="0"/>
          <w:numId w:val="0"/>
        </w:numPr>
        <w:ind w:left="420" w:leftChars="0" w:firstLine="420" w:firstLineChars="0"/>
        <w:jc w:val="both"/>
        <w:rPr>
          <w:rFonts w:hint="eastAsia"/>
          <w:b w:val="0"/>
          <w:bCs w:val="0"/>
          <w:lang w:val="en-US" w:eastAsia="zh-Hans"/>
        </w:rPr>
      </w:pPr>
      <w:r>
        <w:rPr>
          <w:rFonts w:hint="eastAsia"/>
          <w:b w:val="0"/>
          <w:bCs w:val="0"/>
          <w:lang w:val="en-US" w:eastAsia="zh-Hans"/>
        </w:rPr>
        <w:t>宽高比和某些“男性化”特征相联系</w:t>
      </w:r>
      <w:r>
        <w:rPr>
          <w:rFonts w:hint="default"/>
          <w:b w:val="0"/>
          <w:bCs w:val="0"/>
          <w:lang w:eastAsia="zh-Hans"/>
        </w:rPr>
        <w:t>：</w:t>
      </w:r>
      <w:r>
        <w:rPr>
          <w:rFonts w:hint="eastAsia"/>
          <w:b w:val="0"/>
          <w:bCs w:val="0"/>
          <w:lang w:val="en-US" w:eastAsia="zh-Hans"/>
        </w:rPr>
        <w:t>竞争倾向</w:t>
      </w:r>
      <w:r>
        <w:rPr>
          <w:rFonts w:hint="default"/>
          <w:b w:val="0"/>
          <w:bCs w:val="0"/>
          <w:lang w:eastAsia="zh-Hans"/>
        </w:rPr>
        <w:t>、</w:t>
      </w:r>
      <w:r>
        <w:rPr>
          <w:rFonts w:hint="eastAsia"/>
          <w:b w:val="0"/>
          <w:bCs w:val="0"/>
          <w:lang w:val="en-US" w:eastAsia="zh-Hans"/>
        </w:rPr>
        <w:t>成就动机</w:t>
      </w:r>
      <w:r>
        <w:rPr>
          <w:rFonts w:hint="default"/>
          <w:b w:val="0"/>
          <w:bCs w:val="0"/>
          <w:lang w:eastAsia="zh-Hans"/>
        </w:rPr>
        <w:t>、</w:t>
      </w:r>
      <w:r>
        <w:rPr>
          <w:rFonts w:hint="eastAsia"/>
          <w:b w:val="0"/>
          <w:bCs w:val="0"/>
          <w:lang w:val="en-US" w:eastAsia="zh-Hans"/>
        </w:rPr>
        <w:t>进取精神</w:t>
      </w:r>
      <w:r>
        <w:rPr>
          <w:rFonts w:hint="default"/>
          <w:b w:val="0"/>
          <w:bCs w:val="0"/>
          <w:lang w:eastAsia="zh-Hans"/>
        </w:rPr>
        <w:t>、</w:t>
      </w:r>
      <w:r>
        <w:rPr>
          <w:rFonts w:hint="eastAsia"/>
          <w:b w:val="0"/>
          <w:bCs w:val="0"/>
          <w:lang w:val="en-US" w:eastAsia="zh-Hans"/>
        </w:rPr>
        <w:t>攻击性</w:t>
      </w:r>
    </w:p>
    <w:p>
      <w:pPr>
        <w:numPr>
          <w:ilvl w:val="0"/>
          <w:numId w:val="0"/>
        </w:numPr>
        <w:ind w:left="420" w:leftChars="0" w:firstLine="420" w:firstLineChars="0"/>
        <w:jc w:val="both"/>
        <w:rPr>
          <w:rFonts w:hint="eastAsia"/>
          <w:b w:val="0"/>
          <w:bCs w:val="0"/>
          <w:lang w:val="en-US" w:eastAsia="zh-Hans"/>
        </w:rPr>
      </w:pPr>
      <w:r>
        <w:rPr>
          <w:rFonts w:hint="eastAsia"/>
          <w:b w:val="0"/>
          <w:bCs w:val="0"/>
          <w:lang w:val="en-US" w:eastAsia="zh-Hans"/>
        </w:rPr>
        <w:t>源于面部宽高比和睾酮素之间的联系</w:t>
      </w:r>
      <w:r>
        <w:rPr>
          <w:rFonts w:hint="default"/>
          <w:b w:val="0"/>
          <w:bCs w:val="0"/>
          <w:lang w:eastAsia="zh-Hans"/>
        </w:rPr>
        <w:t>，</w:t>
      </w:r>
      <w:r>
        <w:rPr>
          <w:rFonts w:hint="eastAsia"/>
          <w:b w:val="0"/>
          <w:bCs w:val="0"/>
          <w:lang w:val="en-US" w:eastAsia="zh-Hans"/>
        </w:rPr>
        <w:t>成年后变化小</w:t>
      </w:r>
      <w:r>
        <w:rPr>
          <w:rFonts w:hint="default"/>
          <w:b w:val="0"/>
          <w:bCs w:val="0"/>
          <w:lang w:eastAsia="zh-Hans"/>
        </w:rPr>
        <w:t>，</w:t>
      </w:r>
      <w:r>
        <w:rPr>
          <w:rFonts w:hint="eastAsia"/>
          <w:b w:val="0"/>
          <w:bCs w:val="0"/>
          <w:lang w:val="en-US" w:eastAsia="zh-Hans"/>
        </w:rPr>
        <w:t>更具外生性</w:t>
      </w:r>
    </w:p>
    <w:p>
      <w:pPr>
        <w:numPr>
          <w:ilvl w:val="0"/>
          <w:numId w:val="0"/>
        </w:numPr>
        <w:ind w:firstLine="420" w:firstLineChars="0"/>
        <w:jc w:val="both"/>
        <w:rPr>
          <w:rFonts w:hint="default"/>
          <w:b w:val="0"/>
          <w:bCs w:val="0"/>
          <w:lang w:eastAsia="zh-Hans"/>
        </w:rPr>
      </w:pPr>
      <w:r>
        <w:rPr>
          <w:rFonts w:hint="eastAsia"/>
          <w:b w:val="0"/>
          <w:bCs w:val="0"/>
          <w:lang w:val="en-US" w:eastAsia="zh-Hans"/>
        </w:rPr>
        <w:t>搜集官员照片</w:t>
      </w:r>
      <w:r>
        <w:rPr>
          <w:rFonts w:hint="default"/>
          <w:b w:val="0"/>
          <w:bCs w:val="0"/>
          <w:lang w:eastAsia="zh-Hans"/>
        </w:rPr>
        <w:t>，</w:t>
      </w:r>
      <w:r>
        <w:rPr>
          <w:rFonts w:hint="eastAsia"/>
          <w:b w:val="0"/>
          <w:bCs w:val="0"/>
          <w:lang w:val="en-US" w:eastAsia="zh-Hans"/>
        </w:rPr>
        <w:t>用人脸识别技术计算“面部宽高比”</w:t>
      </w:r>
      <w:r>
        <w:rPr>
          <w:rFonts w:hint="default"/>
          <w:b w:val="0"/>
          <w:bCs w:val="0"/>
          <w:lang w:eastAsia="zh-Hans"/>
        </w:rPr>
        <w:t>（</w:t>
      </w:r>
      <w:r>
        <w:rPr>
          <w:rFonts w:hint="eastAsia"/>
          <w:b w:val="0"/>
          <w:bCs w:val="0"/>
          <w:lang w:val="en-US" w:eastAsia="zh-Hans"/>
        </w:rPr>
        <w:t>剔除女性样本</w:t>
      </w:r>
      <w:r>
        <w:rPr>
          <w:rFonts w:hint="default"/>
          <w:b w:val="0"/>
          <w:bCs w:val="0"/>
          <w:lang w:eastAsia="zh-Hans"/>
        </w:rPr>
        <w:t>）</w:t>
      </w:r>
    </w:p>
    <w:p>
      <w:pPr>
        <w:numPr>
          <w:ilvl w:val="0"/>
          <w:numId w:val="0"/>
        </w:numPr>
        <w:jc w:val="both"/>
        <w:rPr>
          <w:rFonts w:hint="default"/>
          <w:b w:val="0"/>
          <w:bCs w:val="0"/>
          <w:lang w:val="en-US" w:eastAsia="zh-Hans"/>
        </w:rPr>
      </w:pPr>
      <w:r>
        <w:rPr>
          <w:sz w:val="21"/>
        </w:rPr>
        <mc:AlternateContent>
          <mc:Choice Requires="wps">
            <w:drawing>
              <wp:anchor distT="0" distB="0" distL="114300" distR="114300" simplePos="0" relativeHeight="251696128" behindDoc="0" locked="0" layoutInCell="1" allowOverlap="1">
                <wp:simplePos x="0" y="0"/>
                <wp:positionH relativeFrom="column">
                  <wp:posOffset>825500</wp:posOffset>
                </wp:positionH>
                <wp:positionV relativeFrom="paragraph">
                  <wp:posOffset>607695</wp:posOffset>
                </wp:positionV>
                <wp:extent cx="4402455" cy="421005"/>
                <wp:effectExtent l="6350" t="6350" r="10795" b="29845"/>
                <wp:wrapNone/>
                <wp:docPr id="22" name="文本框 22"/>
                <wp:cNvGraphicFramePr/>
                <a:graphic xmlns:a="http://schemas.openxmlformats.org/drawingml/2006/main">
                  <a:graphicData uri="http://schemas.microsoft.com/office/word/2010/wordprocessingShape">
                    <wps:wsp>
                      <wps:cNvSpPr txBox="1"/>
                      <wps:spPr>
                        <a:xfrm>
                          <a:off x="0" y="0"/>
                          <a:ext cx="4402455" cy="421005"/>
                        </a:xfrm>
                        <a:prstGeom prst="rect">
                          <a:avLst/>
                        </a:prstGeom>
                        <a:noFill/>
                        <a:ln w="12700">
                          <a:solidFill>
                            <a:srgbClr val="C0000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pt;margin-top:47.85pt;height:33.15pt;width:346.65pt;z-index:251696128;mso-width-relative:page;mso-height-relative:page;" filled="f" stroked="t" coordsize="21600,21600" o:gfxdata="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WAAAAZHJzL1BLAQIUABQAAAAIAIdO4kDL641k2AAAAAoBAAAPAAAAAAAA&#10;AAEAIAAAADgAAABkcnMvZG93bnJldi54bWxQSwECFAAUAAAACACHTuJAvL1ibzUCAABEBAAADgAA&#10;AAAAAAABACAAAAA9AQAAZHJzL2Uyb0RvYy54bWxQSwUGAAAAAAYABgBZAQAA5AUAAAAA&#10;">
                <v:fill on="f" focussize="0,0"/>
                <v:stroke weight="1pt" color="#C00000 [3204]" joinstyle="round"/>
                <v:imagedata o:title=""/>
                <o:lock v:ext="edit" aspectratio="f"/>
                <v:textbox>
                  <w:txbxContent>
                    <w:p/>
                  </w:txbxContent>
                </v:textbox>
              </v:shape>
            </w:pict>
          </mc:Fallback>
        </mc:AlternateContent>
      </w:r>
      <w:bookmarkStart w:id="0" w:name="_GoBack"/>
      <w:r>
        <w:rPr>
          <w:rFonts w:hint="default"/>
          <w:b w:val="0"/>
          <w:bCs w:val="0"/>
          <w:lang w:val="en-US" w:eastAsia="zh-Hans"/>
        </w:rPr>
        <w:drawing>
          <wp:inline distT="0" distB="0" distL="114300" distR="114300">
            <wp:extent cx="5274310" cy="1760855"/>
            <wp:effectExtent l="0" t="0" r="8890" b="17145"/>
            <wp:docPr id="20" name="图片 20" descr="截屏2022-04-26 下午2.4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截屏2022-04-26 下午2.41.53"/>
                    <pic:cNvPicPr>
                      <a:picLocks noChangeAspect="1"/>
                    </pic:cNvPicPr>
                  </pic:nvPicPr>
                  <pic:blipFill>
                    <a:blip r:embed="rId14"/>
                    <a:stretch>
                      <a:fillRect/>
                    </a:stretch>
                  </pic:blipFill>
                  <pic:spPr>
                    <a:xfrm>
                      <a:off x="0" y="0"/>
                      <a:ext cx="5274310" cy="1760855"/>
                    </a:xfrm>
                    <a:prstGeom prst="rect">
                      <a:avLst/>
                    </a:prstGeom>
                  </pic:spPr>
                </pic:pic>
              </a:graphicData>
            </a:graphic>
          </wp:inline>
        </w:drawing>
      </w:r>
      <w:bookmarkEnd w:id="0"/>
      <w:r>
        <w:rPr>
          <w:rFonts w:hint="default"/>
          <w:b w:val="0"/>
          <w:bCs w:val="0"/>
          <w:lang w:val="en-US" w:eastAsia="zh-Hans"/>
        </w:rPr>
        <w:drawing>
          <wp:inline distT="0" distB="0" distL="114300" distR="114300">
            <wp:extent cx="5266690" cy="542290"/>
            <wp:effectExtent l="0" t="0" r="16510" b="16510"/>
            <wp:docPr id="21" name="图片 21" descr="截屏2022-04-26 下午2.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截屏2022-04-26 下午2.42.14"/>
                    <pic:cNvPicPr>
                      <a:picLocks noChangeAspect="1"/>
                    </pic:cNvPicPr>
                  </pic:nvPicPr>
                  <pic:blipFill>
                    <a:blip r:embed="rId15"/>
                    <a:srcRect t="48678"/>
                    <a:stretch>
                      <a:fillRect/>
                    </a:stretch>
                  </pic:blipFill>
                  <pic:spPr>
                    <a:xfrm>
                      <a:off x="0" y="0"/>
                      <a:ext cx="5266690" cy="542290"/>
                    </a:xfrm>
                    <a:prstGeom prst="rect">
                      <a:avLst/>
                    </a:prstGeom>
                  </pic:spPr>
                </pic:pic>
              </a:graphicData>
            </a:graphic>
          </wp:inline>
        </w:drawing>
      </w:r>
    </w:p>
    <w:p>
      <w:pPr>
        <w:numPr>
          <w:ilvl w:val="0"/>
          <w:numId w:val="6"/>
        </w:numPr>
        <w:jc w:val="both"/>
        <w:rPr>
          <w:rFonts w:hint="eastAsia"/>
          <w:b w:val="0"/>
          <w:bCs w:val="0"/>
          <w:lang w:val="en-US" w:eastAsia="zh-Hans"/>
        </w:rPr>
      </w:pPr>
      <w:r>
        <w:rPr>
          <w:rFonts w:hint="eastAsia"/>
          <w:b w:val="0"/>
          <w:bCs w:val="0"/>
          <w:lang w:val="en-US" w:eastAsia="zh-Hans"/>
        </w:rPr>
        <w:t>细分税种的稳健型检验</w:t>
      </w:r>
    </w:p>
    <w:p>
      <w:pPr>
        <w:numPr>
          <w:ilvl w:val="0"/>
          <w:numId w:val="0"/>
        </w:numPr>
        <w:ind w:firstLine="420" w:firstLineChars="0"/>
        <w:jc w:val="both"/>
        <w:rPr>
          <w:rFonts w:hint="default"/>
          <w:b w:val="0"/>
          <w:bCs w:val="0"/>
          <w:lang w:val="en-US" w:eastAsia="zh-Hans"/>
        </w:rPr>
      </w:pPr>
      <w:r>
        <w:rPr>
          <w:rFonts w:hint="eastAsia"/>
          <w:b w:val="0"/>
          <w:bCs w:val="0"/>
          <w:lang w:val="en-US" w:eastAsia="zh-Hans"/>
        </w:rPr>
        <w:t>与主结果高度一致</w:t>
      </w:r>
    </w:p>
    <w:p>
      <w:pPr>
        <w:jc w:val="both"/>
        <w:rPr>
          <w:rFonts w:hint="eastAsia"/>
          <w:b/>
          <w:bCs/>
          <w:lang w:val="en-US" w:eastAsia="zh-Hans"/>
        </w:rPr>
      </w:pPr>
      <w:r>
        <w:rPr>
          <w:rFonts w:hint="default"/>
          <w:b/>
          <w:bCs/>
          <w:lang w:eastAsia="zh-Hans"/>
        </w:rPr>
        <w:t>·</w:t>
      </w:r>
      <w:r>
        <w:rPr>
          <w:rFonts w:hint="eastAsia"/>
          <w:b/>
          <w:bCs/>
          <w:lang w:val="en-US" w:eastAsia="zh-Hans"/>
        </w:rPr>
        <w:t>总结与讨论</w:t>
      </w:r>
    </w:p>
    <w:p>
      <w:pPr>
        <w:ind w:firstLine="420" w:firstLineChars="0"/>
        <w:jc w:val="both"/>
        <w:rPr>
          <w:rFonts w:hint="eastAsia"/>
          <w:b w:val="0"/>
          <w:bCs w:val="0"/>
          <w:lang w:val="en-US" w:eastAsia="zh-Hans"/>
        </w:rPr>
      </w:pPr>
      <w:r>
        <w:rPr>
          <w:rFonts w:hint="eastAsia"/>
          <w:b w:val="0"/>
          <w:bCs w:val="0"/>
          <w:lang w:val="en-US" w:eastAsia="zh-Hans"/>
        </w:rPr>
        <w:t>官员的个人效应会影响地方的税收努力</w:t>
      </w:r>
    </w:p>
    <w:p>
      <w:pPr>
        <w:ind w:firstLine="420" w:firstLineChars="0"/>
        <w:jc w:val="both"/>
        <w:rPr>
          <w:rFonts w:hint="eastAsia"/>
          <w:b w:val="0"/>
          <w:bCs w:val="0"/>
          <w:lang w:val="en-US" w:eastAsia="zh-Hans"/>
        </w:rPr>
      </w:pPr>
    </w:p>
    <w:p>
      <w:pPr>
        <w:ind w:firstLine="420" w:firstLineChars="0"/>
        <w:jc w:val="both"/>
        <w:rPr>
          <w:rFonts w:hint="eastAsia"/>
          <w:b w:val="0"/>
          <w:bCs w:val="0"/>
          <w:lang w:val="en-US" w:eastAsia="zh-Hans"/>
        </w:rPr>
      </w:pPr>
      <w:r>
        <w:rPr>
          <w:rFonts w:hint="eastAsia"/>
          <w:b w:val="0"/>
          <w:bCs w:val="0"/>
          <w:lang w:val="en-US" w:eastAsia="zh-Hans"/>
        </w:rPr>
        <w:t>GDP选任</w:t>
      </w:r>
      <w:r>
        <w:rPr>
          <w:rFonts w:hint="default"/>
          <w:b w:val="0"/>
          <w:bCs w:val="0"/>
          <w:lang w:eastAsia="zh-Hans"/>
        </w:rPr>
        <w:t>：</w:t>
      </w:r>
      <w:r>
        <w:rPr>
          <w:rFonts w:hint="eastAsia"/>
          <w:b w:val="0"/>
          <w:bCs w:val="0"/>
          <w:lang w:val="en-US" w:eastAsia="zh-Hans"/>
        </w:rPr>
        <w:t>优化官员“个人努力”资源的配置</w:t>
      </w:r>
    </w:p>
    <w:p>
      <w:pPr>
        <w:ind w:firstLine="420" w:firstLineChars="0"/>
        <w:jc w:val="both"/>
        <w:rPr>
          <w:rFonts w:hint="eastAsia"/>
          <w:b w:val="0"/>
          <w:bCs w:val="0"/>
          <w:lang w:val="en-US" w:eastAsia="zh-Hans"/>
        </w:rPr>
      </w:pPr>
      <w:r>
        <w:rPr>
          <w:rFonts w:hint="eastAsia"/>
          <w:b w:val="0"/>
          <w:bCs w:val="0"/>
          <w:lang w:val="en-US" w:eastAsia="zh-Hans"/>
        </w:rPr>
        <w:t>问题</w:t>
      </w:r>
      <w:r>
        <w:rPr>
          <w:rFonts w:hint="default"/>
          <w:b w:val="0"/>
          <w:bCs w:val="0"/>
          <w:lang w:eastAsia="zh-Hans"/>
        </w:rPr>
        <w:t>：</w:t>
      </w:r>
      <w:r>
        <w:rPr>
          <w:rFonts w:hint="eastAsia"/>
          <w:b w:val="0"/>
          <w:bCs w:val="0"/>
          <w:lang w:val="en-US" w:eastAsia="zh-Hans"/>
        </w:rPr>
        <w:t>回归结果呈现</w:t>
      </w:r>
      <w:r>
        <w:rPr>
          <w:rFonts w:hint="default"/>
          <w:b w:val="0"/>
          <w:bCs w:val="0"/>
          <w:lang w:eastAsia="zh-Hans"/>
        </w:rPr>
        <w:t>？</w:t>
      </w:r>
    </w:p>
    <w:p>
      <w:pPr>
        <w:ind w:firstLine="420" w:firstLineChars="0"/>
        <w:jc w:val="both"/>
        <w:rPr>
          <w:rFonts w:hint="eastAsia"/>
          <w:b w:val="0"/>
          <w:bCs w:val="0"/>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Y139">
    <w:altName w:val="苹方-简"/>
    <w:panose1 w:val="00000000000000000000"/>
    <w:charset w:val="00"/>
    <w:family w:val="auto"/>
    <w:pitch w:val="default"/>
    <w:sig w:usb0="00000000" w:usb1="00000000" w:usb2="00000000" w:usb3="00000000" w:csb0="00000000" w:csb1="00000000"/>
  </w:font>
  <w:font w:name="DY1">
    <w:altName w:val="苹方-简"/>
    <w:panose1 w:val="00000000000000000000"/>
    <w:charset w:val="00"/>
    <w:family w:val="auto"/>
    <w:pitch w:val="default"/>
    <w:sig w:usb0="00000000" w:usb1="00000000" w:usb2="00000000" w:usb3="00000000" w:csb0="00000000" w:csb1="00000000"/>
  </w:font>
  <w:font w:name="FZFSK--GBK1-00">
    <w:altName w:val="苹方-简"/>
    <w:panose1 w:val="00000000000000000000"/>
    <w:charset w:val="00"/>
    <w:family w:val="auto"/>
    <w:pitch w:val="default"/>
    <w:sig w:usb0="00000000" w:usb1="00000000" w:usb2="00000000" w:usb3="00000000" w:csb0="00000000" w:csb1="00000000"/>
  </w:font>
  <w:font w:name="DY142">
    <w:altName w:val="苹方-简"/>
    <w:panose1 w:val="00000000000000000000"/>
    <w:charset w:val="00"/>
    <w:family w:val="auto"/>
    <w:pitch w:val="default"/>
    <w:sig w:usb0="00000000" w:usb1="00000000" w:usb2="00000000" w:usb3="00000000" w:csb0="00000000" w:csb1="00000000"/>
  </w:font>
  <w:font w:name="DY143">
    <w:altName w:val="苹方-简"/>
    <w:panose1 w:val="00000000000000000000"/>
    <w:charset w:val="00"/>
    <w:family w:val="auto"/>
    <w:pitch w:val="default"/>
    <w:sig w:usb0="00000000" w:usb1="00000000" w:usb2="00000000" w:usb3="00000000" w:csb0="00000000" w:csb1="00000000"/>
  </w:font>
  <w:font w:name="DY145">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793D1"/>
    <w:multiLevelType w:val="singleLevel"/>
    <w:tmpl w:val="626793D1"/>
    <w:lvl w:ilvl="0" w:tentative="0">
      <w:start w:val="2"/>
      <w:numFmt w:val="decimal"/>
      <w:suff w:val="nothing"/>
      <w:lvlText w:val="%1."/>
      <w:lvlJc w:val="left"/>
    </w:lvl>
  </w:abstractNum>
  <w:abstractNum w:abstractNumId="1">
    <w:nsid w:val="62679B11"/>
    <w:multiLevelType w:val="singleLevel"/>
    <w:tmpl w:val="62679B11"/>
    <w:lvl w:ilvl="0" w:tentative="0">
      <w:start w:val="1"/>
      <w:numFmt w:val="decimal"/>
      <w:suff w:val="nothing"/>
      <w:lvlText w:val="%1."/>
      <w:lvlJc w:val="left"/>
    </w:lvl>
  </w:abstractNum>
  <w:abstractNum w:abstractNumId="2">
    <w:nsid w:val="62679B3B"/>
    <w:multiLevelType w:val="multilevel"/>
    <w:tmpl w:val="62679B3B"/>
    <w:lvl w:ilvl="0" w:tentative="0">
      <w:start w:val="0"/>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2679D3A"/>
    <w:multiLevelType w:val="singleLevel"/>
    <w:tmpl w:val="62679D3A"/>
    <w:lvl w:ilvl="0" w:tentative="0">
      <w:start w:val="1"/>
      <w:numFmt w:val="decimal"/>
      <w:suff w:val="nothing"/>
      <w:lvlText w:val="%1）"/>
      <w:lvlJc w:val="left"/>
    </w:lvl>
  </w:abstractNum>
  <w:abstractNum w:abstractNumId="4">
    <w:nsid w:val="62679E4A"/>
    <w:multiLevelType w:val="singleLevel"/>
    <w:tmpl w:val="62679E4A"/>
    <w:lvl w:ilvl="0" w:tentative="0">
      <w:start w:val="1"/>
      <w:numFmt w:val="decimal"/>
      <w:suff w:val="nothing"/>
      <w:lvlText w:val="%1）"/>
      <w:lvlJc w:val="left"/>
    </w:lvl>
  </w:abstractNum>
  <w:abstractNum w:abstractNumId="5">
    <w:nsid w:val="6267A0CE"/>
    <w:multiLevelType w:val="singleLevel"/>
    <w:tmpl w:val="6267A0CE"/>
    <w:lvl w:ilvl="0" w:tentative="0">
      <w:start w:val="1"/>
      <w:numFmt w:val="decimal"/>
      <w:suff w:val="nothing"/>
      <w:lvlText w:val="%1）"/>
      <w:lvlJc w:val="left"/>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92DAC"/>
    <w:rsid w:val="3FBB7516"/>
    <w:rsid w:val="5FF5464B"/>
    <w:rsid w:val="76A2C4C1"/>
    <w:rsid w:val="77DF0149"/>
    <w:rsid w:val="7BEA8616"/>
    <w:rsid w:val="87D4535F"/>
    <w:rsid w:val="9FBA5DDA"/>
    <w:rsid w:val="EFF92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2022-04-26T20:18:00Z</dcterms:created>
  <dc:creator>zhaohe</dc:creator>
  <cp:lastModifiedBy>zhaohe</cp:lastModifiedBy>
  <dcterms:modified xsi:type="dcterms:W3CDTF">2022-04-27T21:00:40Z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