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02541" w14:textId="77DE0C0F" w:rsidR="004809F4" w:rsidRPr="00BD2A89" w:rsidRDefault="00E70E8E" w:rsidP="00E70E8E">
      <w:pPr>
        <w:jc w:val="center"/>
        <w:rPr>
          <w:rFonts w:ascii="Times New Roman" w:hAnsi="Times New Roman" w:cs="Times New Roman"/>
          <w:b/>
          <w:bCs/>
          <w:color w:val="000000"/>
          <w:sz w:val="21"/>
          <w:szCs w:val="21"/>
        </w:rPr>
      </w:pPr>
      <w:r w:rsidRPr="00BD2A89">
        <w:rPr>
          <w:rFonts w:ascii="Times New Roman" w:hAnsi="Times New Roman" w:cs="Times New Roman"/>
          <w:b/>
          <w:bCs/>
          <w:color w:val="000000"/>
          <w:sz w:val="21"/>
          <w:szCs w:val="21"/>
        </w:rPr>
        <w:t>The Multilevel Politics of County-to-District Mergers in China</w:t>
      </w:r>
    </w:p>
    <w:p w14:paraId="1C81A34C" w14:textId="423D68A7" w:rsidR="00E70E8E" w:rsidRPr="00BD2A89" w:rsidRDefault="00E70E8E" w:rsidP="00E70E8E">
      <w:pPr>
        <w:jc w:val="center"/>
        <w:rPr>
          <w:rFonts w:ascii="Times New Roman" w:hAnsi="Times New Roman" w:cs="Times New Roman"/>
          <w:b/>
          <w:bCs/>
          <w:color w:val="000000"/>
          <w:sz w:val="21"/>
          <w:szCs w:val="21"/>
        </w:rPr>
      </w:pPr>
      <w:r w:rsidRPr="00BD2A89">
        <w:rPr>
          <w:rFonts w:ascii="Times New Roman" w:hAnsi="Times New Roman" w:cs="Times New Roman"/>
          <w:b/>
          <w:bCs/>
          <w:color w:val="000000"/>
          <w:sz w:val="21"/>
          <w:szCs w:val="21"/>
        </w:rPr>
        <w:t>（</w:t>
      </w:r>
      <w:r w:rsidRPr="00BD2A89">
        <w:rPr>
          <w:rFonts w:ascii="Times New Roman" w:hAnsi="Times New Roman" w:cs="Times New Roman"/>
          <w:b/>
          <w:bCs/>
          <w:color w:val="000000"/>
          <w:sz w:val="21"/>
          <w:szCs w:val="21"/>
        </w:rPr>
        <w:t>JCC</w:t>
      </w:r>
      <w:r w:rsidRPr="00BD2A89">
        <w:rPr>
          <w:rFonts w:ascii="Times New Roman" w:hAnsi="Times New Roman" w:cs="Times New Roman"/>
          <w:b/>
          <w:bCs/>
          <w:color w:val="000000"/>
          <w:sz w:val="21"/>
          <w:szCs w:val="21"/>
        </w:rPr>
        <w:t>）</w:t>
      </w:r>
    </w:p>
    <w:p w14:paraId="48E49DFB" w14:textId="03F2A3E8" w:rsidR="00E70E8E" w:rsidRPr="00BD2A89" w:rsidRDefault="00E70E8E" w:rsidP="00E70E8E">
      <w:pPr>
        <w:rPr>
          <w:rFonts w:ascii="Times New Roman" w:hAnsi="Times New Roman" w:cs="Times New Roman"/>
          <w:b/>
          <w:bCs/>
          <w:color w:val="000000"/>
          <w:sz w:val="21"/>
          <w:szCs w:val="21"/>
        </w:rPr>
      </w:pPr>
      <w:r w:rsidRPr="00BD2A89">
        <w:rPr>
          <w:rFonts w:ascii="Times New Roman" w:hAnsi="Times New Roman" w:cs="Times New Roman" w:hint="eastAsia"/>
          <w:b/>
          <w:bCs/>
          <w:color w:val="000000"/>
          <w:sz w:val="21"/>
          <w:szCs w:val="21"/>
        </w:rPr>
        <w:t>·本文作者</w:t>
      </w:r>
    </w:p>
    <w:p w14:paraId="0E86B43B" w14:textId="23A565BD" w:rsidR="00E70E8E" w:rsidRPr="00BD2A89" w:rsidRDefault="00E70E8E" w:rsidP="00E70E8E">
      <w:pPr>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何健孜，复旦大学全球公共政策研究院，副研究员。</w:t>
      </w:r>
    </w:p>
    <w:p w14:paraId="7FA36338" w14:textId="4B9AEB5C" w:rsidR="00E70E8E" w:rsidRPr="00BD2A89" w:rsidRDefault="00E70E8E" w:rsidP="00E70E8E">
      <w:pPr>
        <w:rPr>
          <w:rFonts w:ascii="Times New Roman" w:hAnsi="Times New Roman" w:cs="Times New Roman"/>
          <w:color w:val="000000"/>
          <w:sz w:val="21"/>
          <w:szCs w:val="21"/>
        </w:rPr>
      </w:pPr>
      <w:r w:rsidRPr="00BD2A89">
        <w:rPr>
          <w:rFonts w:ascii="Times New Roman" w:hAnsi="Times New Roman" w:cs="Times New Roman"/>
          <w:color w:val="000000"/>
          <w:sz w:val="21"/>
          <w:szCs w:val="21"/>
        </w:rPr>
        <w:t xml:space="preserve">Kyle </w:t>
      </w:r>
      <w:proofErr w:type="spellStart"/>
      <w:r w:rsidRPr="00BD2A89">
        <w:rPr>
          <w:rFonts w:ascii="Times New Roman" w:hAnsi="Times New Roman" w:cs="Times New Roman"/>
          <w:color w:val="000000"/>
          <w:sz w:val="21"/>
          <w:szCs w:val="21"/>
        </w:rPr>
        <w:t>Jaros</w:t>
      </w:r>
      <w:proofErr w:type="spellEnd"/>
      <w:r w:rsidRPr="00BD2A89">
        <w:rPr>
          <w:rFonts w:ascii="Times New Roman" w:hAnsi="Times New Roman" w:cs="Times New Roman" w:hint="eastAsia"/>
          <w:color w:val="000000"/>
          <w:sz w:val="21"/>
          <w:szCs w:val="21"/>
        </w:rPr>
        <w:t>，圣母大学</w:t>
      </w:r>
      <w:r w:rsidRPr="00BD2A89">
        <w:rPr>
          <w:rFonts w:ascii="Times New Roman" w:hAnsi="Times New Roman" w:cs="Times New Roman" w:hint="eastAsia"/>
          <w:color w:val="000000"/>
          <w:sz w:val="21"/>
          <w:szCs w:val="21"/>
        </w:rPr>
        <w:t>/</w:t>
      </w:r>
      <w:r w:rsidRPr="00BD2A89">
        <w:rPr>
          <w:rFonts w:ascii="Times New Roman" w:hAnsi="Times New Roman" w:cs="Times New Roman" w:hint="eastAsia"/>
          <w:color w:val="000000"/>
          <w:sz w:val="21"/>
          <w:szCs w:val="21"/>
        </w:rPr>
        <w:t>诺特丹大学政治学系，副教授。</w:t>
      </w:r>
    </w:p>
    <w:p w14:paraId="3B577306" w14:textId="55694577" w:rsidR="00E70E8E" w:rsidRPr="00BD2A89" w:rsidRDefault="00E70E8E" w:rsidP="00E70E8E">
      <w:pPr>
        <w:jc w:val="center"/>
        <w:rPr>
          <w:sz w:val="21"/>
          <w:szCs w:val="21"/>
        </w:rPr>
      </w:pPr>
      <w:r w:rsidRPr="00E70E8E">
        <w:rPr>
          <w:sz w:val="21"/>
          <w:szCs w:val="21"/>
        </w:rPr>
        <w:fldChar w:fldCharType="begin"/>
      </w:r>
      <w:r w:rsidRPr="00E70E8E">
        <w:rPr>
          <w:sz w:val="21"/>
          <w:szCs w:val="21"/>
        </w:rPr>
        <w:instrText xml:space="preserve"> INCLUDEPICTURE "/var/folders/v8/8fg43mg56b98fmvv5301b0n00000gn/T/com.microsoft.Word/WebArchiveCopyPasteTempFiles/ee02fb58-2152-4821-a418-cba652d6c84f.png" \* MERGEFORMATINET </w:instrText>
      </w:r>
      <w:r w:rsidRPr="00E70E8E">
        <w:rPr>
          <w:sz w:val="21"/>
          <w:szCs w:val="21"/>
        </w:rPr>
        <w:fldChar w:fldCharType="separate"/>
      </w:r>
      <w:r w:rsidRPr="00BD2A89">
        <w:rPr>
          <w:b/>
          <w:bCs/>
          <w:noProof/>
          <w:sz w:val="21"/>
          <w:szCs w:val="21"/>
        </w:rPr>
        <w:drawing>
          <wp:inline distT="0" distB="0" distL="0" distR="0" wp14:anchorId="4F8C9E08" wp14:editId="28B66FB0">
            <wp:extent cx="1901825" cy="19018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sidRPr="00E70E8E">
        <w:rPr>
          <w:sz w:val="21"/>
          <w:szCs w:val="21"/>
        </w:rPr>
        <w:fldChar w:fldCharType="end"/>
      </w:r>
      <w:r w:rsidRPr="00BD2A89">
        <w:rPr>
          <w:sz w:val="21"/>
          <w:szCs w:val="21"/>
        </w:rPr>
        <w:t xml:space="preserve"> </w:t>
      </w:r>
      <w:r w:rsidRPr="00BD2A89">
        <w:rPr>
          <w:sz w:val="21"/>
          <w:szCs w:val="21"/>
        </w:rPr>
        <w:fldChar w:fldCharType="begin"/>
      </w:r>
      <w:r w:rsidRPr="00BD2A89">
        <w:rPr>
          <w:sz w:val="21"/>
          <w:szCs w:val="21"/>
        </w:rPr>
        <w:instrText xml:space="preserve"> INCLUDEPICTURE "/var/folders/v8/8fg43mg56b98fmvv5301b0n00000gn/T/com.microsoft.Word/WebArchiveCopyPasteTempFiles/kyle_jaros_final_cropped.jpg" \* MERGEFORMATINET </w:instrText>
      </w:r>
      <w:r w:rsidRPr="00BD2A89">
        <w:rPr>
          <w:sz w:val="21"/>
          <w:szCs w:val="21"/>
        </w:rPr>
        <w:fldChar w:fldCharType="separate"/>
      </w:r>
      <w:r w:rsidRPr="00BD2A89">
        <w:rPr>
          <w:b/>
          <w:bCs/>
          <w:noProof/>
          <w:sz w:val="21"/>
          <w:szCs w:val="21"/>
        </w:rPr>
        <w:drawing>
          <wp:inline distT="0" distB="0" distL="0" distR="0" wp14:anchorId="5CAB8699" wp14:editId="35354C76">
            <wp:extent cx="1536192" cy="1920793"/>
            <wp:effectExtent l="0" t="0" r="635" b="0"/>
            <wp:docPr id="2" name="图片 2" descr="Kyle J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yle Jaro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1561182" cy="1952039"/>
                    </a:xfrm>
                    <a:prstGeom prst="rect">
                      <a:avLst/>
                    </a:prstGeom>
                    <a:noFill/>
                    <a:ln>
                      <a:noFill/>
                    </a:ln>
                  </pic:spPr>
                </pic:pic>
              </a:graphicData>
            </a:graphic>
          </wp:inline>
        </w:drawing>
      </w:r>
      <w:r w:rsidRPr="00BD2A89">
        <w:rPr>
          <w:sz w:val="21"/>
          <w:szCs w:val="21"/>
        </w:rPr>
        <w:fldChar w:fldCharType="end"/>
      </w:r>
    </w:p>
    <w:p w14:paraId="45D0D68F" w14:textId="20AF5B08" w:rsidR="00E70E8E" w:rsidRPr="00EC20B7" w:rsidRDefault="00E70E8E" w:rsidP="00E70E8E">
      <w:pPr>
        <w:jc w:val="center"/>
        <w:rPr>
          <w:sz w:val="21"/>
          <w:szCs w:val="21"/>
        </w:rPr>
      </w:pPr>
      <w:r w:rsidRPr="00EC20B7">
        <w:rPr>
          <w:rFonts w:hint="eastAsia"/>
          <w:sz w:val="21"/>
          <w:szCs w:val="21"/>
        </w:rPr>
        <w:t>本文作者</w:t>
      </w:r>
    </w:p>
    <w:p w14:paraId="38C0F852" w14:textId="4FA6726E" w:rsidR="00E70E8E" w:rsidRPr="00BD2A89" w:rsidRDefault="00E70E8E" w:rsidP="00E70E8E">
      <w:pPr>
        <w:rPr>
          <w:b/>
          <w:bCs/>
          <w:color w:val="000000"/>
          <w:sz w:val="21"/>
          <w:szCs w:val="21"/>
        </w:rPr>
      </w:pPr>
      <w:r w:rsidRPr="00BD2A89">
        <w:rPr>
          <w:rFonts w:hint="eastAsia"/>
          <w:b/>
          <w:bCs/>
          <w:color w:val="000000"/>
          <w:sz w:val="21"/>
          <w:szCs w:val="21"/>
        </w:rPr>
        <w:t>·一句话总结</w:t>
      </w:r>
      <w:r w:rsidR="00D804C3" w:rsidRPr="00BD2A89">
        <w:rPr>
          <w:rFonts w:hint="eastAsia"/>
          <w:b/>
          <w:bCs/>
          <w:color w:val="000000"/>
          <w:sz w:val="21"/>
          <w:szCs w:val="21"/>
        </w:rPr>
        <w:t>：撤县设区</w:t>
      </w:r>
    </w:p>
    <w:p w14:paraId="04578035" w14:textId="5DC3D9CD" w:rsidR="00E70E8E" w:rsidRPr="00BD2A89" w:rsidRDefault="00E70E8E" w:rsidP="00E70E8E">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00B066AD" w:rsidRPr="00BD2A89">
        <w:rPr>
          <w:rFonts w:ascii="Times New Roman" w:hAnsi="Times New Roman" w:cs="Times New Roman" w:hint="eastAsia"/>
          <w:color w:val="000000"/>
          <w:sz w:val="21"/>
          <w:szCs w:val="21"/>
        </w:rPr>
        <w:t>哪些地方能</w:t>
      </w:r>
      <w:r w:rsidRPr="00BD2A89">
        <w:rPr>
          <w:rFonts w:ascii="Times New Roman" w:hAnsi="Times New Roman" w:cs="Times New Roman" w:hint="eastAsia"/>
          <w:color w:val="000000"/>
          <w:sz w:val="21"/>
          <w:szCs w:val="21"/>
        </w:rPr>
        <w:t>撤县设区</w:t>
      </w:r>
      <w:r w:rsidR="00B066AD" w:rsidRPr="00BD2A89">
        <w:rPr>
          <w:rFonts w:ascii="Times New Roman" w:hAnsi="Times New Roman" w:cs="Times New Roman" w:hint="eastAsia"/>
          <w:color w:val="000000"/>
          <w:sz w:val="21"/>
          <w:szCs w:val="21"/>
        </w:rPr>
        <w:t>？哪些因素影响？</w:t>
      </w:r>
    </w:p>
    <w:p w14:paraId="4EFD4CED" w14:textId="7AF092AA" w:rsidR="00B066AD" w:rsidRPr="00BD2A89" w:rsidRDefault="00B066AD" w:rsidP="00E70E8E">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宏观政策的影响（不同的领导班子）</w:t>
      </w:r>
    </w:p>
    <w:p w14:paraId="6D1FA32B" w14:textId="13235AB7" w:rsidR="00B066AD" w:rsidRPr="00BD2A89" w:rsidRDefault="00B066AD" w:rsidP="00E70E8E">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地方政府的议价能力（地方的</w:t>
      </w:r>
      <w:r w:rsidR="00410D5A" w:rsidRPr="00BD2A89">
        <w:rPr>
          <w:rFonts w:ascii="Times New Roman" w:hAnsi="Times New Roman" w:cs="Times New Roman" w:hint="eastAsia"/>
          <w:color w:val="000000"/>
          <w:sz w:val="21"/>
          <w:szCs w:val="21"/>
        </w:rPr>
        <w:t>发展水平，地方的正式</w:t>
      </w:r>
      <w:r w:rsidR="00410D5A" w:rsidRPr="00BD2A89">
        <w:rPr>
          <w:rFonts w:ascii="Times New Roman" w:hAnsi="Times New Roman" w:cs="Times New Roman" w:hint="eastAsia"/>
          <w:color w:val="000000"/>
          <w:sz w:val="21"/>
          <w:szCs w:val="21"/>
        </w:rPr>
        <w:t>/</w:t>
      </w:r>
      <w:r w:rsidR="00410D5A" w:rsidRPr="00BD2A89">
        <w:rPr>
          <w:rFonts w:ascii="Times New Roman" w:hAnsi="Times New Roman" w:cs="Times New Roman" w:hint="eastAsia"/>
          <w:color w:val="000000"/>
          <w:sz w:val="21"/>
          <w:szCs w:val="21"/>
        </w:rPr>
        <w:t>非正式政治关系</w:t>
      </w:r>
      <w:r w:rsidRPr="00BD2A89">
        <w:rPr>
          <w:rFonts w:ascii="Times New Roman" w:hAnsi="Times New Roman" w:cs="Times New Roman" w:hint="eastAsia"/>
          <w:color w:val="000000"/>
          <w:sz w:val="21"/>
          <w:szCs w:val="21"/>
        </w:rPr>
        <w:t>）</w:t>
      </w:r>
    </w:p>
    <w:p w14:paraId="122EC450" w14:textId="0ECA1362" w:rsidR="00CE6D6C" w:rsidRPr="00BD2A89" w:rsidRDefault="00E70E8E" w:rsidP="00E70E8E">
      <w:pPr>
        <w:rPr>
          <w:b/>
          <w:bCs/>
          <w:color w:val="000000"/>
          <w:sz w:val="21"/>
          <w:szCs w:val="21"/>
        </w:rPr>
      </w:pPr>
      <w:r w:rsidRPr="00BD2A89">
        <w:rPr>
          <w:rFonts w:hint="eastAsia"/>
          <w:b/>
          <w:bCs/>
          <w:color w:val="000000"/>
          <w:sz w:val="21"/>
          <w:szCs w:val="21"/>
        </w:rPr>
        <w:t>·文献综述与背景介绍</w:t>
      </w:r>
    </w:p>
    <w:p w14:paraId="5CAB120A" w14:textId="04636EDE" w:rsidR="002121F8" w:rsidRPr="00BD2A89" w:rsidRDefault="002121F8" w:rsidP="002121F8">
      <w:pPr>
        <w:ind w:firstLine="360"/>
        <w:rPr>
          <w:rFonts w:ascii="Times New Roman" w:hAnsi="Times New Roman" w:cs="Times New Roman"/>
          <w:color w:val="000000"/>
          <w:sz w:val="21"/>
          <w:szCs w:val="21"/>
        </w:rPr>
      </w:pPr>
      <w:r w:rsidRPr="00BD2A89">
        <w:rPr>
          <w:rFonts w:ascii="Times New Roman" w:hAnsi="Times New Roman" w:cs="Times New Roman"/>
          <w:color w:val="000000"/>
          <w:sz w:val="21"/>
          <w:szCs w:val="21"/>
        </w:rPr>
        <w:t>撤县设区一般是指</w:t>
      </w:r>
      <w:r w:rsidRPr="00BD2A89">
        <w:rPr>
          <w:rFonts w:ascii="Times New Roman" w:hAnsi="Times New Roman" w:cs="Times New Roman"/>
          <w:color w:val="000000"/>
          <w:sz w:val="21"/>
          <w:szCs w:val="21"/>
          <w:highlight w:val="yellow"/>
        </w:rPr>
        <w:fldChar w:fldCharType="begin"/>
      </w:r>
      <w:r w:rsidRPr="00BD2A89">
        <w:rPr>
          <w:rFonts w:ascii="Times New Roman" w:hAnsi="Times New Roman" w:cs="Times New Roman"/>
          <w:color w:val="000000"/>
          <w:sz w:val="21"/>
          <w:szCs w:val="21"/>
          <w:highlight w:val="yellow"/>
        </w:rPr>
        <w:instrText xml:space="preserve"> HYPERLINK "https://baike.baidu.com/item/%E7%9B%B4%E8%BE%96%E5%B8%82/725471?fromModule=lemma_inlink" \t "_blank" </w:instrText>
      </w:r>
      <w:r w:rsidRPr="00BD2A89">
        <w:rPr>
          <w:rFonts w:ascii="Times New Roman" w:hAnsi="Times New Roman" w:cs="Times New Roman"/>
          <w:color w:val="000000"/>
          <w:sz w:val="21"/>
          <w:szCs w:val="21"/>
          <w:highlight w:val="yellow"/>
        </w:rPr>
        <w:fldChar w:fldCharType="separate"/>
      </w:r>
      <w:r w:rsidRPr="00BD2A89">
        <w:rPr>
          <w:rFonts w:ascii="Times New Roman" w:hAnsi="Times New Roman" w:cs="Times New Roman"/>
          <w:color w:val="000000"/>
          <w:sz w:val="21"/>
          <w:szCs w:val="21"/>
          <w:highlight w:val="yellow"/>
        </w:rPr>
        <w:t>直辖市</w:t>
      </w:r>
      <w:r w:rsidRPr="00BD2A89">
        <w:rPr>
          <w:rFonts w:ascii="Times New Roman" w:hAnsi="Times New Roman" w:cs="Times New Roman"/>
          <w:color w:val="000000"/>
          <w:sz w:val="21"/>
          <w:szCs w:val="21"/>
          <w:highlight w:val="yellow"/>
        </w:rPr>
        <w:fldChar w:fldCharType="end"/>
      </w:r>
      <w:r w:rsidRPr="00BD2A89">
        <w:rPr>
          <w:rFonts w:ascii="Times New Roman" w:hAnsi="Times New Roman" w:cs="Times New Roman"/>
          <w:color w:val="000000"/>
          <w:sz w:val="21"/>
          <w:szCs w:val="21"/>
          <w:highlight w:val="yellow"/>
        </w:rPr>
        <w:t>或</w:t>
      </w:r>
      <w:r w:rsidRPr="00BD2A89">
        <w:rPr>
          <w:rFonts w:ascii="Times New Roman" w:hAnsi="Times New Roman" w:cs="Times New Roman"/>
          <w:color w:val="000000"/>
          <w:sz w:val="21"/>
          <w:szCs w:val="21"/>
          <w:highlight w:val="yellow"/>
        </w:rPr>
        <w:fldChar w:fldCharType="begin"/>
      </w:r>
      <w:r w:rsidRPr="00BD2A89">
        <w:rPr>
          <w:rFonts w:ascii="Times New Roman" w:hAnsi="Times New Roman" w:cs="Times New Roman"/>
          <w:color w:val="000000"/>
          <w:sz w:val="21"/>
          <w:szCs w:val="21"/>
          <w:highlight w:val="yellow"/>
        </w:rPr>
        <w:instrText xml:space="preserve"> HYPERLINK "https://baike.baidu.com/item/%E5%9C%B0%E7%BA%A7%E5%B8%82/2089621?fromModule=lemma_inlink" \t "_blank" </w:instrText>
      </w:r>
      <w:r w:rsidRPr="00BD2A89">
        <w:rPr>
          <w:rFonts w:ascii="Times New Roman" w:hAnsi="Times New Roman" w:cs="Times New Roman"/>
          <w:color w:val="000000"/>
          <w:sz w:val="21"/>
          <w:szCs w:val="21"/>
          <w:highlight w:val="yellow"/>
        </w:rPr>
        <w:fldChar w:fldCharType="separate"/>
      </w:r>
      <w:r w:rsidRPr="00BD2A89">
        <w:rPr>
          <w:rFonts w:ascii="Times New Roman" w:hAnsi="Times New Roman" w:cs="Times New Roman"/>
          <w:color w:val="000000"/>
          <w:sz w:val="21"/>
          <w:szCs w:val="21"/>
          <w:highlight w:val="yellow"/>
        </w:rPr>
        <w:t>地级市</w:t>
      </w:r>
      <w:r w:rsidRPr="00BD2A89">
        <w:rPr>
          <w:rFonts w:ascii="Times New Roman" w:hAnsi="Times New Roman" w:cs="Times New Roman"/>
          <w:color w:val="000000"/>
          <w:sz w:val="21"/>
          <w:szCs w:val="21"/>
          <w:highlight w:val="yellow"/>
        </w:rPr>
        <w:fldChar w:fldCharType="end"/>
      </w:r>
      <w:r w:rsidRPr="00BD2A89">
        <w:rPr>
          <w:rFonts w:ascii="Times New Roman" w:hAnsi="Times New Roman" w:cs="Times New Roman"/>
          <w:color w:val="000000"/>
          <w:sz w:val="21"/>
          <w:szCs w:val="21"/>
        </w:rPr>
        <w:t>将其所辖的</w:t>
      </w:r>
      <w:r w:rsidRPr="00BD2A89">
        <w:rPr>
          <w:rFonts w:ascii="Times New Roman" w:hAnsi="Times New Roman" w:cs="Times New Roman"/>
          <w:color w:val="000000"/>
          <w:sz w:val="21"/>
          <w:szCs w:val="21"/>
        </w:rPr>
        <w:fldChar w:fldCharType="begin"/>
      </w:r>
      <w:r w:rsidRPr="00BD2A89">
        <w:rPr>
          <w:rFonts w:ascii="Times New Roman" w:hAnsi="Times New Roman" w:cs="Times New Roman"/>
          <w:color w:val="000000"/>
          <w:sz w:val="21"/>
          <w:szCs w:val="21"/>
        </w:rPr>
        <w:instrText xml:space="preserve"> HYPERLINK "https://baike.baidu.com/item/%E5%8E%BF/7258656?fromModule=lemma_inlink" \t "_blank" </w:instrText>
      </w:r>
      <w:r w:rsidRPr="00BD2A89">
        <w:rPr>
          <w:rFonts w:ascii="Times New Roman" w:hAnsi="Times New Roman" w:cs="Times New Roman"/>
          <w:color w:val="000000"/>
          <w:sz w:val="21"/>
          <w:szCs w:val="21"/>
        </w:rPr>
        <w:fldChar w:fldCharType="separate"/>
      </w:r>
      <w:r w:rsidRPr="00BD2A89">
        <w:rPr>
          <w:rFonts w:ascii="Times New Roman" w:hAnsi="Times New Roman" w:cs="Times New Roman"/>
          <w:color w:val="000000"/>
          <w:sz w:val="21"/>
          <w:szCs w:val="21"/>
        </w:rPr>
        <w:t>县</w:t>
      </w:r>
      <w:r w:rsidRPr="00BD2A89">
        <w:rPr>
          <w:rFonts w:ascii="Times New Roman" w:hAnsi="Times New Roman" w:cs="Times New Roman"/>
          <w:color w:val="000000"/>
          <w:sz w:val="21"/>
          <w:szCs w:val="21"/>
        </w:rPr>
        <w:fldChar w:fldCharType="end"/>
      </w:r>
      <w:r w:rsidRPr="00BD2A89">
        <w:rPr>
          <w:rFonts w:ascii="Times New Roman" w:hAnsi="Times New Roman" w:cs="Times New Roman"/>
          <w:color w:val="000000"/>
          <w:sz w:val="21"/>
          <w:szCs w:val="21"/>
        </w:rPr>
        <w:t>改设为</w:t>
      </w:r>
      <w:r w:rsidRPr="00BD2A89">
        <w:rPr>
          <w:rFonts w:ascii="Times New Roman" w:hAnsi="Times New Roman" w:cs="Times New Roman"/>
          <w:color w:val="000000"/>
          <w:sz w:val="21"/>
          <w:szCs w:val="21"/>
        </w:rPr>
        <w:fldChar w:fldCharType="begin"/>
      </w:r>
      <w:r w:rsidRPr="00BD2A89">
        <w:rPr>
          <w:rFonts w:ascii="Times New Roman" w:hAnsi="Times New Roman" w:cs="Times New Roman"/>
          <w:color w:val="000000"/>
          <w:sz w:val="21"/>
          <w:szCs w:val="21"/>
        </w:rPr>
        <w:instrText xml:space="preserve"> HYPERLINK "https://baike.baidu.com/item/%E5%B8%82%E8%BE%96%E5%8C%BA/10182051?fromModule=lemma_inlink" \t "_blank" </w:instrText>
      </w:r>
      <w:r w:rsidRPr="00BD2A89">
        <w:rPr>
          <w:rFonts w:ascii="Times New Roman" w:hAnsi="Times New Roman" w:cs="Times New Roman"/>
          <w:color w:val="000000"/>
          <w:sz w:val="21"/>
          <w:szCs w:val="21"/>
        </w:rPr>
        <w:fldChar w:fldCharType="separate"/>
      </w:r>
      <w:r w:rsidRPr="00BD2A89">
        <w:rPr>
          <w:rFonts w:ascii="Times New Roman" w:hAnsi="Times New Roman" w:cs="Times New Roman"/>
          <w:color w:val="000000"/>
          <w:sz w:val="21"/>
          <w:szCs w:val="21"/>
        </w:rPr>
        <w:t>市辖区</w:t>
      </w:r>
      <w:r w:rsidRPr="00BD2A89">
        <w:rPr>
          <w:rFonts w:ascii="Times New Roman" w:hAnsi="Times New Roman" w:cs="Times New Roman"/>
          <w:color w:val="000000"/>
          <w:sz w:val="21"/>
          <w:szCs w:val="21"/>
        </w:rPr>
        <w:fldChar w:fldCharType="end"/>
      </w:r>
      <w:r w:rsidRPr="00BD2A89">
        <w:rPr>
          <w:rFonts w:ascii="Times New Roman" w:hAnsi="Times New Roman" w:cs="Times New Roman"/>
          <w:color w:val="000000"/>
          <w:sz w:val="21"/>
          <w:szCs w:val="21"/>
        </w:rPr>
        <w:t>。撤县设区必须经</w:t>
      </w:r>
      <w:r w:rsidRPr="00BD2A89">
        <w:rPr>
          <w:rFonts w:ascii="Times New Roman" w:hAnsi="Times New Roman" w:cs="Times New Roman"/>
          <w:color w:val="000000"/>
          <w:sz w:val="21"/>
          <w:szCs w:val="21"/>
          <w:highlight w:val="yellow"/>
        </w:rPr>
        <w:t>省</w:t>
      </w:r>
      <w:r w:rsidR="00E06A18">
        <w:rPr>
          <w:rFonts w:ascii="Times New Roman" w:hAnsi="Times New Roman" w:cs="Times New Roman" w:hint="eastAsia"/>
          <w:color w:val="000000"/>
          <w:sz w:val="21"/>
          <w:szCs w:val="21"/>
          <w:highlight w:val="yellow"/>
        </w:rPr>
        <w:t>（</w:t>
      </w:r>
      <w:r w:rsidRPr="00BD2A89">
        <w:rPr>
          <w:rFonts w:ascii="Times New Roman" w:hAnsi="Times New Roman" w:cs="Times New Roman"/>
          <w:color w:val="000000"/>
          <w:sz w:val="21"/>
          <w:szCs w:val="21"/>
          <w:highlight w:val="yellow"/>
        </w:rPr>
        <w:t>自治区</w:t>
      </w:r>
      <w:r w:rsidR="00E06A18">
        <w:rPr>
          <w:rFonts w:ascii="Times New Roman" w:hAnsi="Times New Roman" w:cs="Times New Roman" w:hint="eastAsia"/>
          <w:color w:val="000000"/>
          <w:sz w:val="21"/>
          <w:szCs w:val="21"/>
          <w:highlight w:val="yellow"/>
        </w:rPr>
        <w:t>）</w:t>
      </w:r>
      <w:r w:rsidRPr="00BD2A89">
        <w:rPr>
          <w:rFonts w:ascii="Times New Roman" w:hAnsi="Times New Roman" w:cs="Times New Roman"/>
          <w:color w:val="000000"/>
          <w:sz w:val="21"/>
          <w:szCs w:val="21"/>
          <w:highlight w:val="yellow"/>
        </w:rPr>
        <w:t>直辖市和地级市</w:t>
      </w:r>
      <w:r w:rsidRPr="00BD2A89">
        <w:rPr>
          <w:rFonts w:ascii="Times New Roman" w:hAnsi="Times New Roman" w:cs="Times New Roman"/>
          <w:color w:val="000000"/>
          <w:sz w:val="21"/>
          <w:szCs w:val="21"/>
        </w:rPr>
        <w:t>政府同意，最后经过</w:t>
      </w:r>
      <w:r w:rsidRPr="00BD2A89">
        <w:rPr>
          <w:rFonts w:ascii="Times New Roman" w:hAnsi="Times New Roman" w:cs="Times New Roman"/>
          <w:color w:val="000000"/>
          <w:sz w:val="21"/>
          <w:szCs w:val="21"/>
          <w:highlight w:val="yellow"/>
        </w:rPr>
        <w:fldChar w:fldCharType="begin"/>
      </w:r>
      <w:r w:rsidRPr="00BD2A89">
        <w:rPr>
          <w:rFonts w:ascii="Times New Roman" w:hAnsi="Times New Roman" w:cs="Times New Roman"/>
          <w:color w:val="000000"/>
          <w:sz w:val="21"/>
          <w:szCs w:val="21"/>
          <w:highlight w:val="yellow"/>
        </w:rPr>
        <w:instrText xml:space="preserve"> HYPERLINK "https://baike.baidu.com/item/%E6%B0%91%E6%94%BF%E9%83%A8/418133?fromModule=lemma_inlink" \t "_blank" </w:instrText>
      </w:r>
      <w:r w:rsidRPr="00BD2A89">
        <w:rPr>
          <w:rFonts w:ascii="Times New Roman" w:hAnsi="Times New Roman" w:cs="Times New Roman"/>
          <w:color w:val="000000"/>
          <w:sz w:val="21"/>
          <w:szCs w:val="21"/>
          <w:highlight w:val="yellow"/>
        </w:rPr>
        <w:fldChar w:fldCharType="separate"/>
      </w:r>
      <w:r w:rsidRPr="00BD2A89">
        <w:rPr>
          <w:rFonts w:ascii="Times New Roman" w:hAnsi="Times New Roman" w:cs="Times New Roman"/>
          <w:color w:val="000000"/>
          <w:sz w:val="21"/>
          <w:szCs w:val="21"/>
          <w:highlight w:val="yellow"/>
        </w:rPr>
        <w:t>民政部</w:t>
      </w:r>
      <w:r w:rsidRPr="00BD2A89">
        <w:rPr>
          <w:rFonts w:ascii="Times New Roman" w:hAnsi="Times New Roman" w:cs="Times New Roman"/>
          <w:color w:val="000000"/>
          <w:sz w:val="21"/>
          <w:szCs w:val="21"/>
          <w:highlight w:val="yellow"/>
        </w:rPr>
        <w:fldChar w:fldCharType="end"/>
      </w:r>
      <w:r w:rsidRPr="00BD2A89">
        <w:rPr>
          <w:rFonts w:ascii="Times New Roman" w:hAnsi="Times New Roman" w:cs="Times New Roman"/>
          <w:color w:val="000000"/>
          <w:sz w:val="21"/>
          <w:szCs w:val="21"/>
          <w:highlight w:val="yellow"/>
        </w:rPr>
        <w:t>和</w:t>
      </w:r>
      <w:r w:rsidRPr="00BD2A89">
        <w:rPr>
          <w:rFonts w:ascii="Times New Roman" w:hAnsi="Times New Roman" w:cs="Times New Roman"/>
          <w:color w:val="000000"/>
          <w:sz w:val="21"/>
          <w:szCs w:val="21"/>
          <w:highlight w:val="yellow"/>
        </w:rPr>
        <w:fldChar w:fldCharType="begin"/>
      </w:r>
      <w:r w:rsidRPr="00BD2A89">
        <w:rPr>
          <w:rFonts w:ascii="Times New Roman" w:hAnsi="Times New Roman" w:cs="Times New Roman"/>
          <w:color w:val="000000"/>
          <w:sz w:val="21"/>
          <w:szCs w:val="21"/>
          <w:highlight w:val="yellow"/>
        </w:rPr>
        <w:instrText xml:space="preserve"> HYPERLINK "https://baike.baidu.com/item/%E5%9B%BD%E5%8A%A1%E9%99%A2/343590?fromModule=lemma_inlink" \t "_blank" </w:instrText>
      </w:r>
      <w:r w:rsidRPr="00BD2A89">
        <w:rPr>
          <w:rFonts w:ascii="Times New Roman" w:hAnsi="Times New Roman" w:cs="Times New Roman"/>
          <w:color w:val="000000"/>
          <w:sz w:val="21"/>
          <w:szCs w:val="21"/>
          <w:highlight w:val="yellow"/>
        </w:rPr>
        <w:fldChar w:fldCharType="separate"/>
      </w:r>
      <w:r w:rsidRPr="00BD2A89">
        <w:rPr>
          <w:rFonts w:ascii="Times New Roman" w:hAnsi="Times New Roman" w:cs="Times New Roman"/>
          <w:color w:val="000000"/>
          <w:sz w:val="21"/>
          <w:szCs w:val="21"/>
          <w:highlight w:val="yellow"/>
        </w:rPr>
        <w:t>国务院</w:t>
      </w:r>
      <w:r w:rsidRPr="00BD2A89">
        <w:rPr>
          <w:rFonts w:ascii="Times New Roman" w:hAnsi="Times New Roman" w:cs="Times New Roman"/>
          <w:color w:val="000000"/>
          <w:sz w:val="21"/>
          <w:szCs w:val="21"/>
          <w:highlight w:val="yellow"/>
        </w:rPr>
        <w:fldChar w:fldCharType="end"/>
      </w:r>
      <w:r w:rsidRPr="00BD2A89">
        <w:rPr>
          <w:rFonts w:ascii="Times New Roman" w:hAnsi="Times New Roman" w:cs="Times New Roman"/>
          <w:color w:val="000000"/>
          <w:sz w:val="21"/>
          <w:szCs w:val="21"/>
        </w:rPr>
        <w:t>实地考察各方面达标后方能批准行政区划调整方案。</w:t>
      </w:r>
    </w:p>
    <w:p w14:paraId="65C10421" w14:textId="3C84DFDD" w:rsidR="002121F8" w:rsidRPr="00BD2A89" w:rsidRDefault="002121F8" w:rsidP="002121F8">
      <w:pPr>
        <w:ind w:firstLine="360"/>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本质：地区经济发展的必然结果（百度百科）</w:t>
      </w:r>
    </w:p>
    <w:p w14:paraId="177D0E10" w14:textId="3D878668" w:rsidR="002121F8" w:rsidRPr="00BD2A89" w:rsidRDefault="002121F8" w:rsidP="002121F8">
      <w:pPr>
        <w:ind w:firstLine="360"/>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本文认为：政治因素的作用</w:t>
      </w:r>
    </w:p>
    <w:p w14:paraId="133C2411" w14:textId="77777777" w:rsidR="00CE6D6C" w:rsidRPr="00BD2A89" w:rsidRDefault="00CE6D6C" w:rsidP="002121F8">
      <w:pPr>
        <w:ind w:firstLine="360"/>
        <w:rPr>
          <w:rFonts w:ascii="Times New Roman" w:hAnsi="Times New Roman" w:cs="Times New Roman"/>
          <w:color w:val="000000"/>
          <w:sz w:val="21"/>
          <w:szCs w:val="21"/>
        </w:rPr>
      </w:pPr>
    </w:p>
    <w:p w14:paraId="5FA74C07" w14:textId="0D51021B" w:rsidR="00B066AD" w:rsidRPr="00BD2A89" w:rsidRDefault="00410D5A" w:rsidP="00112F4D">
      <w:pPr>
        <w:pStyle w:val="a3"/>
        <w:numPr>
          <w:ilvl w:val="0"/>
          <w:numId w:val="2"/>
        </w:numPr>
        <w:ind w:firstLineChars="0"/>
        <w:rPr>
          <w:b w:val="0"/>
          <w:bCs w:val="0"/>
          <w:color w:val="000000"/>
          <w:szCs w:val="21"/>
        </w:rPr>
      </w:pPr>
      <w:r w:rsidRPr="00BD2A89">
        <w:rPr>
          <w:rFonts w:hint="eastAsia"/>
          <w:b w:val="0"/>
          <w:bCs w:val="0"/>
          <w:color w:val="000000"/>
          <w:szCs w:val="21"/>
        </w:rPr>
        <w:t>中国</w:t>
      </w:r>
      <w:r w:rsidR="00112F4D" w:rsidRPr="00BD2A89">
        <w:rPr>
          <w:rFonts w:hint="eastAsia"/>
          <w:b w:val="0"/>
          <w:bCs w:val="0"/>
          <w:color w:val="000000"/>
          <w:szCs w:val="21"/>
        </w:rPr>
        <w:t>“</w:t>
      </w:r>
      <w:r w:rsidRPr="00BD2A89">
        <w:rPr>
          <w:rFonts w:hint="eastAsia"/>
          <w:b w:val="0"/>
          <w:bCs w:val="0"/>
          <w:color w:val="000000"/>
          <w:szCs w:val="21"/>
        </w:rPr>
        <w:t>撤县设区</w:t>
      </w:r>
      <w:r w:rsidR="00112F4D" w:rsidRPr="00BD2A89">
        <w:rPr>
          <w:rFonts w:hint="eastAsia"/>
          <w:b w:val="0"/>
          <w:bCs w:val="0"/>
          <w:color w:val="000000"/>
          <w:szCs w:val="21"/>
        </w:rPr>
        <w:t>”中的行动者</w:t>
      </w:r>
    </w:p>
    <w:p w14:paraId="7F16370A" w14:textId="69C672E8" w:rsidR="00410D5A" w:rsidRPr="00BD2A89" w:rsidRDefault="00474809" w:rsidP="00474809">
      <w:pPr>
        <w:pStyle w:val="a3"/>
        <w:ind w:left="360" w:firstLineChars="0" w:firstLine="0"/>
        <w:rPr>
          <w:b w:val="0"/>
          <w:bCs w:val="0"/>
          <w:color w:val="000000"/>
          <w:szCs w:val="21"/>
        </w:rPr>
      </w:pPr>
      <w:r w:rsidRPr="00BD2A89">
        <w:rPr>
          <w:rFonts w:hint="eastAsia"/>
          <w:b w:val="0"/>
          <w:bCs w:val="0"/>
          <w:color w:val="000000"/>
          <w:szCs w:val="21"/>
        </w:rPr>
        <w:t>市级政府：受益者</w:t>
      </w:r>
    </w:p>
    <w:p w14:paraId="7D332544" w14:textId="5F4FF880" w:rsidR="00474809" w:rsidRPr="00BD2A89" w:rsidRDefault="00474809" w:rsidP="00474809">
      <w:pPr>
        <w:pStyle w:val="a3"/>
        <w:ind w:left="360" w:firstLineChars="0" w:firstLine="0"/>
        <w:rPr>
          <w:b w:val="0"/>
          <w:bCs w:val="0"/>
          <w:color w:val="000000"/>
          <w:szCs w:val="21"/>
        </w:rPr>
      </w:pPr>
      <w:r w:rsidRPr="00BD2A89">
        <w:rPr>
          <w:b w:val="0"/>
          <w:bCs w:val="0"/>
          <w:color w:val="000000"/>
          <w:szCs w:val="21"/>
        </w:rPr>
        <w:tab/>
      </w:r>
      <w:r w:rsidRPr="00BD2A89">
        <w:rPr>
          <w:b w:val="0"/>
          <w:bCs w:val="0"/>
          <w:color w:val="000000"/>
          <w:szCs w:val="21"/>
        </w:rPr>
        <w:tab/>
      </w:r>
      <w:r w:rsidRPr="00BD2A89">
        <w:rPr>
          <w:rFonts w:hint="eastAsia"/>
          <w:b w:val="0"/>
          <w:bCs w:val="0"/>
          <w:color w:val="000000"/>
          <w:szCs w:val="21"/>
        </w:rPr>
        <w:t>土地，人口，经济，财政收入，政治红利，吸引投资……</w:t>
      </w:r>
    </w:p>
    <w:p w14:paraId="78545808" w14:textId="59E8BEA8" w:rsidR="00474809" w:rsidRPr="00BD2A89" w:rsidRDefault="00474809" w:rsidP="00474809">
      <w:pPr>
        <w:pStyle w:val="a3"/>
        <w:ind w:left="360" w:firstLineChars="0" w:firstLine="0"/>
        <w:rPr>
          <w:b w:val="0"/>
          <w:bCs w:val="0"/>
          <w:color w:val="000000"/>
          <w:szCs w:val="21"/>
        </w:rPr>
      </w:pPr>
      <w:r w:rsidRPr="00BD2A89">
        <w:rPr>
          <w:b w:val="0"/>
          <w:bCs w:val="0"/>
          <w:color w:val="000000"/>
          <w:szCs w:val="21"/>
        </w:rPr>
        <w:tab/>
      </w:r>
      <w:r w:rsidRPr="00BD2A89">
        <w:rPr>
          <w:b w:val="0"/>
          <w:bCs w:val="0"/>
          <w:color w:val="000000"/>
          <w:szCs w:val="21"/>
        </w:rPr>
        <w:tab/>
      </w:r>
      <w:r w:rsidR="004A6D92" w:rsidRPr="00BD2A89">
        <w:rPr>
          <w:rFonts w:hint="eastAsia"/>
          <w:b w:val="0"/>
          <w:bCs w:val="0"/>
          <w:color w:val="000000"/>
          <w:szCs w:val="21"/>
        </w:rPr>
        <w:t>城市规划统筹</w:t>
      </w:r>
    </w:p>
    <w:p w14:paraId="50E7078D" w14:textId="6971FDE3" w:rsidR="004A6D92" w:rsidRPr="00BD2A89" w:rsidRDefault="004A6D92" w:rsidP="00474809">
      <w:pPr>
        <w:pStyle w:val="a3"/>
        <w:ind w:left="360" w:firstLineChars="0" w:firstLine="0"/>
        <w:rPr>
          <w:b w:val="0"/>
          <w:bCs w:val="0"/>
          <w:color w:val="000000"/>
          <w:szCs w:val="21"/>
        </w:rPr>
      </w:pPr>
      <w:r w:rsidRPr="00BD2A89">
        <w:rPr>
          <w:rFonts w:hint="eastAsia"/>
          <w:b w:val="0"/>
          <w:bCs w:val="0"/>
          <w:color w:val="000000"/>
          <w:szCs w:val="21"/>
        </w:rPr>
        <w:t>县：承担一定的成本</w:t>
      </w:r>
    </w:p>
    <w:p w14:paraId="5525DC6F" w14:textId="3300E497" w:rsidR="004A6D92" w:rsidRPr="00BD2A89" w:rsidRDefault="004A6D92" w:rsidP="00474809">
      <w:pPr>
        <w:pStyle w:val="a3"/>
        <w:ind w:left="360" w:firstLineChars="0" w:firstLine="0"/>
        <w:rPr>
          <w:b w:val="0"/>
          <w:bCs w:val="0"/>
          <w:color w:val="000000"/>
          <w:szCs w:val="21"/>
        </w:rPr>
      </w:pPr>
      <w:r w:rsidRPr="00BD2A89">
        <w:rPr>
          <w:rFonts w:ascii="宋体" w:hAnsi="宋体" w:cs="宋体"/>
          <w:color w:val="000000"/>
          <w:szCs w:val="21"/>
        </w:rPr>
        <w:tab/>
      </w:r>
      <w:r w:rsidRPr="00BD2A89">
        <w:rPr>
          <w:rFonts w:ascii="宋体" w:hAnsi="宋体" w:cs="宋体"/>
          <w:color w:val="000000"/>
          <w:szCs w:val="21"/>
        </w:rPr>
        <w:tab/>
      </w:r>
      <w:r w:rsidR="00CE6D6C" w:rsidRPr="00BD2A89">
        <w:rPr>
          <w:rFonts w:hint="eastAsia"/>
          <w:b w:val="0"/>
          <w:bCs w:val="0"/>
          <w:color w:val="000000"/>
          <w:szCs w:val="21"/>
        </w:rPr>
        <w:t>行政的自主权</w:t>
      </w:r>
    </w:p>
    <w:p w14:paraId="5835B22E" w14:textId="7C307A35" w:rsidR="00CE6D6C" w:rsidRPr="00BD2A89" w:rsidRDefault="00CE6D6C" w:rsidP="00CE6D6C">
      <w:pPr>
        <w:pStyle w:val="a3"/>
        <w:ind w:left="360" w:firstLineChars="0" w:firstLine="0"/>
        <w:rPr>
          <w:b w:val="0"/>
          <w:bCs w:val="0"/>
          <w:color w:val="000000"/>
          <w:szCs w:val="21"/>
        </w:rPr>
      </w:pPr>
      <w:r w:rsidRPr="00BD2A89">
        <w:rPr>
          <w:b w:val="0"/>
          <w:bCs w:val="0"/>
          <w:color w:val="000000"/>
          <w:szCs w:val="21"/>
        </w:rPr>
        <w:tab/>
      </w:r>
      <w:r w:rsidRPr="00BD2A89">
        <w:rPr>
          <w:b w:val="0"/>
          <w:bCs w:val="0"/>
          <w:color w:val="000000"/>
          <w:szCs w:val="21"/>
        </w:rPr>
        <w:tab/>
      </w:r>
      <w:r w:rsidRPr="00BD2A89">
        <w:rPr>
          <w:rFonts w:hint="eastAsia"/>
          <w:b w:val="0"/>
          <w:bCs w:val="0"/>
          <w:color w:val="000000"/>
          <w:szCs w:val="21"/>
        </w:rPr>
        <w:t>影响当地的经济收入，地区经济精英</w:t>
      </w:r>
      <w:r w:rsidR="00112F4D" w:rsidRPr="00BD2A89">
        <w:rPr>
          <w:rFonts w:hint="eastAsia"/>
          <w:b w:val="0"/>
          <w:bCs w:val="0"/>
          <w:color w:val="000000"/>
          <w:szCs w:val="21"/>
        </w:rPr>
        <w:t>；地方的关键资源</w:t>
      </w:r>
    </w:p>
    <w:p w14:paraId="527527BF" w14:textId="6ACD3C30" w:rsidR="00CE6D6C" w:rsidRPr="00BD2A89" w:rsidRDefault="00CE6D6C" w:rsidP="00CE6D6C">
      <w:pPr>
        <w:pStyle w:val="a3"/>
        <w:ind w:left="360" w:firstLineChars="0" w:firstLine="0"/>
        <w:rPr>
          <w:b w:val="0"/>
          <w:bCs w:val="0"/>
          <w:color w:val="000000"/>
          <w:szCs w:val="21"/>
        </w:rPr>
      </w:pPr>
      <w:r w:rsidRPr="00BD2A89">
        <w:rPr>
          <w:b w:val="0"/>
          <w:bCs w:val="0"/>
          <w:color w:val="000000"/>
          <w:szCs w:val="21"/>
        </w:rPr>
        <w:tab/>
      </w:r>
      <w:r w:rsidRPr="00BD2A89">
        <w:rPr>
          <w:b w:val="0"/>
          <w:bCs w:val="0"/>
          <w:color w:val="000000"/>
          <w:szCs w:val="21"/>
        </w:rPr>
        <w:tab/>
      </w:r>
      <w:r w:rsidRPr="00BD2A89">
        <w:rPr>
          <w:rFonts w:hint="eastAsia"/>
          <w:b w:val="0"/>
          <w:bCs w:val="0"/>
          <w:color w:val="000000"/>
          <w:szCs w:val="21"/>
        </w:rPr>
        <w:t>社会身份认同</w:t>
      </w:r>
    </w:p>
    <w:p w14:paraId="5E8ADDDE" w14:textId="44A88424" w:rsidR="00112F4D" w:rsidRPr="00BD2A89" w:rsidRDefault="00112F4D" w:rsidP="00CE6D6C">
      <w:pPr>
        <w:pStyle w:val="a3"/>
        <w:ind w:left="360" w:firstLineChars="0" w:firstLine="0"/>
        <w:rPr>
          <w:b w:val="0"/>
          <w:bCs w:val="0"/>
          <w:color w:val="000000"/>
          <w:szCs w:val="21"/>
        </w:rPr>
      </w:pPr>
      <w:r w:rsidRPr="00BD2A89">
        <w:rPr>
          <w:rFonts w:hint="eastAsia"/>
          <w:b w:val="0"/>
          <w:bCs w:val="0"/>
          <w:color w:val="000000"/>
          <w:szCs w:val="21"/>
        </w:rPr>
        <w:t>省、自治区、民政部、国务院的同意、批准：政治因素发挥作用</w:t>
      </w:r>
    </w:p>
    <w:p w14:paraId="4382D45F" w14:textId="1C6849C4" w:rsidR="00C3030A" w:rsidRPr="00BD2A89" w:rsidRDefault="00112F4D" w:rsidP="00112F4D">
      <w:pPr>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2</w:t>
      </w:r>
      <w:r w:rsidRPr="00BD2A89">
        <w:rPr>
          <w:rFonts w:ascii="Times New Roman" w:hAnsi="Times New Roman" w:cs="Times New Roman"/>
          <w:color w:val="000000"/>
          <w:sz w:val="21"/>
          <w:szCs w:val="21"/>
        </w:rPr>
        <w:t xml:space="preserve">. </w:t>
      </w:r>
      <w:r w:rsidR="00C3030A" w:rsidRPr="00BD2A89">
        <w:rPr>
          <w:rFonts w:ascii="Times New Roman" w:hAnsi="Times New Roman" w:cs="Times New Roman" w:hint="eastAsia"/>
          <w:color w:val="000000"/>
          <w:sz w:val="21"/>
          <w:szCs w:val="21"/>
        </w:rPr>
        <w:t>本文的两个假设</w:t>
      </w:r>
    </w:p>
    <w:p w14:paraId="67E2A038" w14:textId="19E43001"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w:t>
      </w:r>
      <w:r w:rsidRPr="00BD2A89">
        <w:rPr>
          <w:rFonts w:ascii="Times New Roman" w:hAnsi="Times New Roman" w:cs="Times New Roman"/>
          <w:color w:val="000000"/>
          <w:sz w:val="21"/>
          <w:szCs w:val="21"/>
        </w:rPr>
        <w:t xml:space="preserve"> </w:t>
      </w:r>
      <w:r w:rsidRPr="00BD2A89">
        <w:rPr>
          <w:rFonts w:ascii="Times New Roman" w:hAnsi="Times New Roman" w:cs="Times New Roman" w:hint="eastAsia"/>
          <w:color w:val="000000"/>
          <w:sz w:val="21"/>
          <w:szCs w:val="21"/>
        </w:rPr>
        <w:t>存在广泛的撤县设区需求</w:t>
      </w:r>
    </w:p>
    <w:p w14:paraId="62125AFF" w14:textId="6DBC72E7"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t xml:space="preserve">- </w:t>
      </w:r>
      <w:r w:rsidRPr="00BD2A89">
        <w:rPr>
          <w:rFonts w:ascii="Times New Roman" w:hAnsi="Times New Roman" w:cs="Times New Roman" w:hint="eastAsia"/>
          <w:color w:val="000000"/>
          <w:sz w:val="21"/>
          <w:szCs w:val="21"/>
        </w:rPr>
        <w:t>关于是否批准撤县设区没有明确的规定——</w:t>
      </w:r>
      <w:r w:rsidR="003034EC">
        <w:rPr>
          <w:rFonts w:ascii="Times New Roman" w:hAnsi="Times New Roman" w:cs="Times New Roman" w:hint="eastAsia"/>
          <w:color w:val="000000"/>
          <w:sz w:val="21"/>
          <w:szCs w:val="21"/>
        </w:rPr>
        <w:t xml:space="preserve"> </w:t>
      </w:r>
      <w:r w:rsidRPr="00BD2A89">
        <w:rPr>
          <w:rFonts w:ascii="Times New Roman" w:hAnsi="Times New Roman" w:cs="Times New Roman" w:hint="eastAsia"/>
          <w:color w:val="000000"/>
          <w:sz w:val="21"/>
          <w:szCs w:val="21"/>
        </w:rPr>
        <w:t>waiting</w:t>
      </w:r>
      <w:r w:rsidRPr="00BD2A89">
        <w:rPr>
          <w:rFonts w:ascii="Times New Roman" w:hAnsi="Times New Roman" w:cs="Times New Roman"/>
          <w:color w:val="000000"/>
          <w:sz w:val="21"/>
          <w:szCs w:val="21"/>
        </w:rPr>
        <w:t xml:space="preserve"> </w:t>
      </w:r>
      <w:r w:rsidRPr="00BD2A89">
        <w:rPr>
          <w:rFonts w:ascii="Times New Roman" w:hAnsi="Times New Roman" w:cs="Times New Roman" w:hint="eastAsia"/>
          <w:color w:val="000000"/>
          <w:sz w:val="21"/>
          <w:szCs w:val="21"/>
        </w:rPr>
        <w:t>list</w:t>
      </w:r>
    </w:p>
    <w:p w14:paraId="486B7C92" w14:textId="00CC61F2"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3</w:t>
      </w:r>
      <w:r w:rsidRPr="00BD2A89">
        <w:rPr>
          <w:rFonts w:ascii="Times New Roman" w:hAnsi="Times New Roman" w:cs="Times New Roman"/>
          <w:color w:val="000000"/>
          <w:sz w:val="21"/>
          <w:szCs w:val="21"/>
        </w:rPr>
        <w:t xml:space="preserve">. </w:t>
      </w:r>
      <w:r w:rsidRPr="00BD2A89">
        <w:rPr>
          <w:rFonts w:ascii="Times New Roman" w:hAnsi="Times New Roman" w:cs="Times New Roman" w:hint="eastAsia"/>
          <w:color w:val="000000"/>
          <w:sz w:val="21"/>
          <w:szCs w:val="21"/>
        </w:rPr>
        <w:t>政治因素</w:t>
      </w:r>
    </w:p>
    <w:p w14:paraId="3BD63584" w14:textId="4742CB71"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不同的领导班子对“撤县设区”的认识不同</w:t>
      </w:r>
    </w:p>
    <w:p w14:paraId="6883803F" w14:textId="7E546F9C"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Jiang</w:t>
      </w:r>
      <w:r w:rsidRPr="00BD2A89">
        <w:rPr>
          <w:rFonts w:ascii="Times New Roman" w:hAnsi="Times New Roman" w:cs="Times New Roman"/>
          <w:color w:val="000000"/>
          <w:sz w:val="21"/>
          <w:szCs w:val="21"/>
        </w:rPr>
        <w:t>-</w:t>
      </w:r>
      <w:r w:rsidRPr="00BD2A89">
        <w:rPr>
          <w:rFonts w:ascii="Times New Roman" w:hAnsi="Times New Roman" w:cs="Times New Roman" w:hint="eastAsia"/>
          <w:color w:val="000000"/>
          <w:sz w:val="21"/>
          <w:szCs w:val="21"/>
        </w:rPr>
        <w:t>Zhu</w:t>
      </w:r>
      <w:r w:rsidRPr="00BD2A89">
        <w:rPr>
          <w:rFonts w:ascii="Times New Roman" w:hAnsi="Times New Roman" w:cs="Times New Roman" w:hint="eastAsia"/>
          <w:color w:val="000000"/>
          <w:sz w:val="21"/>
          <w:szCs w:val="21"/>
        </w:rPr>
        <w:t>：东南沿海，西部大开发</w:t>
      </w:r>
    </w:p>
    <w:p w14:paraId="2EE26120" w14:textId="7190FC0E"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Hu</w:t>
      </w:r>
      <w:r w:rsidRPr="00BD2A89">
        <w:rPr>
          <w:rFonts w:ascii="Times New Roman" w:hAnsi="Times New Roman" w:cs="Times New Roman"/>
          <w:color w:val="000000"/>
          <w:sz w:val="21"/>
          <w:szCs w:val="21"/>
        </w:rPr>
        <w:t>-</w:t>
      </w:r>
      <w:r w:rsidRPr="00BD2A89">
        <w:rPr>
          <w:rFonts w:ascii="Times New Roman" w:hAnsi="Times New Roman" w:cs="Times New Roman" w:hint="eastAsia"/>
          <w:color w:val="000000"/>
          <w:sz w:val="21"/>
          <w:szCs w:val="21"/>
        </w:rPr>
        <w:t>Wen</w:t>
      </w:r>
      <w:r w:rsidRPr="00BD2A89">
        <w:rPr>
          <w:rFonts w:ascii="Times New Roman" w:hAnsi="Times New Roman" w:cs="Times New Roman" w:hint="eastAsia"/>
          <w:color w:val="000000"/>
          <w:sz w:val="21"/>
          <w:szCs w:val="21"/>
        </w:rPr>
        <w:t>：内陆，</w:t>
      </w:r>
      <w:r w:rsidR="00ED323E">
        <w:rPr>
          <w:rFonts w:ascii="Times New Roman" w:hAnsi="Times New Roman" w:cs="Times New Roman" w:hint="eastAsia"/>
          <w:color w:val="000000"/>
          <w:sz w:val="21"/>
          <w:szCs w:val="21"/>
        </w:rPr>
        <w:t>区域</w:t>
      </w:r>
      <w:r w:rsidR="00262614" w:rsidRPr="00BD2A89">
        <w:rPr>
          <w:rFonts w:ascii="Times New Roman" w:hAnsi="Times New Roman" w:cs="Times New Roman" w:hint="eastAsia"/>
          <w:color w:val="000000"/>
          <w:sz w:val="21"/>
          <w:szCs w:val="21"/>
        </w:rPr>
        <w:t>协调发展，撤县设区</w:t>
      </w:r>
      <w:r w:rsidR="003034EC">
        <w:rPr>
          <w:rFonts w:ascii="Times New Roman" w:hAnsi="Times New Roman" w:cs="Times New Roman" w:hint="eastAsia"/>
          <w:color w:val="000000"/>
          <w:sz w:val="21"/>
          <w:szCs w:val="21"/>
        </w:rPr>
        <w:t xml:space="preserve"> </w:t>
      </w:r>
      <w:r w:rsidR="00262614" w:rsidRPr="00BD2A89">
        <w:rPr>
          <w:rFonts w:ascii="Times New Roman" w:hAnsi="Times New Roman" w:cs="Times New Roman" w:hint="eastAsia"/>
          <w:color w:val="000000"/>
          <w:sz w:val="21"/>
          <w:szCs w:val="21"/>
        </w:rPr>
        <w:t>会减少</w:t>
      </w:r>
    </w:p>
    <w:p w14:paraId="74A50985" w14:textId="5FF0A47A" w:rsidR="00C3030A" w:rsidRPr="00BD2A89" w:rsidRDefault="00C3030A" w:rsidP="00112F4D">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Xi</w:t>
      </w:r>
      <w:r w:rsidRPr="00BD2A89">
        <w:rPr>
          <w:rFonts w:ascii="Times New Roman" w:hAnsi="Times New Roman" w:cs="Times New Roman"/>
          <w:color w:val="000000"/>
          <w:sz w:val="21"/>
          <w:szCs w:val="21"/>
        </w:rPr>
        <w:t>-</w:t>
      </w:r>
      <w:r w:rsidRPr="00BD2A89">
        <w:rPr>
          <w:rFonts w:ascii="Times New Roman" w:hAnsi="Times New Roman" w:cs="Times New Roman" w:hint="eastAsia"/>
          <w:color w:val="000000"/>
          <w:sz w:val="21"/>
          <w:szCs w:val="21"/>
        </w:rPr>
        <w:t xml:space="preserve"> Li</w:t>
      </w:r>
      <w:r w:rsidRPr="00BD2A89">
        <w:rPr>
          <w:rFonts w:ascii="Times New Roman" w:hAnsi="Times New Roman" w:cs="Times New Roman" w:hint="eastAsia"/>
          <w:color w:val="000000"/>
          <w:sz w:val="21"/>
          <w:szCs w:val="21"/>
        </w:rPr>
        <w:t>：</w:t>
      </w:r>
      <w:r w:rsidR="00DE41A0">
        <w:rPr>
          <w:rFonts w:ascii="Times New Roman" w:hAnsi="Times New Roman" w:cs="Times New Roman" w:hint="eastAsia"/>
          <w:color w:val="000000"/>
          <w:sz w:val="21"/>
          <w:szCs w:val="21"/>
        </w:rPr>
        <w:t>1</w:t>
      </w:r>
      <w:r w:rsidR="00DE41A0">
        <w:rPr>
          <w:rFonts w:ascii="Times New Roman" w:hAnsi="Times New Roman" w:cs="Times New Roman"/>
          <w:color w:val="000000"/>
          <w:sz w:val="21"/>
          <w:szCs w:val="21"/>
        </w:rPr>
        <w:t>3</w:t>
      </w:r>
      <w:r w:rsidR="00DE41A0">
        <w:rPr>
          <w:rFonts w:ascii="Times New Roman" w:hAnsi="Times New Roman" w:cs="Times New Roman" w:hint="eastAsia"/>
          <w:color w:val="000000"/>
          <w:sz w:val="21"/>
          <w:szCs w:val="21"/>
        </w:rPr>
        <w:t>年开始，</w:t>
      </w:r>
      <w:r w:rsidR="00262614" w:rsidRPr="00BD2A89">
        <w:rPr>
          <w:rFonts w:ascii="Times New Roman" w:hAnsi="Times New Roman" w:cs="Times New Roman" w:hint="eastAsia"/>
          <w:color w:val="000000"/>
          <w:sz w:val="21"/>
          <w:szCs w:val="21"/>
        </w:rPr>
        <w:t>强调城市化，京津冀等</w:t>
      </w:r>
    </w:p>
    <w:p w14:paraId="48232E3A" w14:textId="1230E689" w:rsidR="00262614" w:rsidRPr="00BD2A89" w:rsidRDefault="00262614" w:rsidP="00E70E8E">
      <w:pPr>
        <w:rPr>
          <w:color w:val="000000"/>
          <w:sz w:val="21"/>
          <w:szCs w:val="21"/>
        </w:rPr>
      </w:pPr>
      <w:r w:rsidRPr="00BD2A89">
        <w:rPr>
          <w:b/>
          <w:bCs/>
          <w:color w:val="000000"/>
          <w:sz w:val="21"/>
          <w:szCs w:val="21"/>
        </w:rPr>
        <w:lastRenderedPageBreak/>
        <w:tab/>
      </w:r>
      <w:r w:rsidRPr="00BD2A89">
        <w:rPr>
          <w:rFonts w:hint="eastAsia"/>
          <w:color w:val="000000"/>
          <w:sz w:val="21"/>
          <w:szCs w:val="21"/>
        </w:rPr>
        <w:t>民政部部长对这一问题的影响</w:t>
      </w:r>
    </w:p>
    <w:p w14:paraId="7908DB73" w14:textId="21657C71" w:rsidR="00262614" w:rsidRPr="00BD2A89" w:rsidRDefault="00262614" w:rsidP="00E70E8E">
      <w:pPr>
        <w:rPr>
          <w:color w:val="000000"/>
          <w:sz w:val="21"/>
          <w:szCs w:val="21"/>
        </w:rPr>
      </w:pPr>
      <w:r w:rsidRPr="00BD2A89">
        <w:rPr>
          <w:rFonts w:hint="eastAsia"/>
          <w:color w:val="000000"/>
          <w:sz w:val="21"/>
          <w:szCs w:val="21"/>
        </w:rPr>
        <w:t>4</w:t>
      </w:r>
      <w:r w:rsidRPr="00BD2A89">
        <w:rPr>
          <w:color w:val="000000"/>
          <w:sz w:val="21"/>
          <w:szCs w:val="21"/>
        </w:rPr>
        <w:t xml:space="preserve">. </w:t>
      </w:r>
      <w:r w:rsidRPr="00BD2A89">
        <w:rPr>
          <w:rFonts w:hint="eastAsia"/>
          <w:color w:val="000000"/>
          <w:sz w:val="21"/>
          <w:szCs w:val="21"/>
        </w:rPr>
        <w:t>市政府的议价能力</w:t>
      </w:r>
    </w:p>
    <w:p w14:paraId="4D63CCCC" w14:textId="1349C2A7" w:rsidR="00D85782" w:rsidRPr="00BD2A89" w:rsidRDefault="00D85782" w:rsidP="00E70E8E">
      <w:pPr>
        <w:rPr>
          <w:color w:val="000000"/>
          <w:sz w:val="21"/>
          <w:szCs w:val="21"/>
        </w:rPr>
      </w:pPr>
      <w:r w:rsidRPr="00BD2A89">
        <w:rPr>
          <w:color w:val="000000"/>
          <w:sz w:val="21"/>
          <w:szCs w:val="21"/>
        </w:rPr>
        <w:tab/>
      </w:r>
      <w:r w:rsidRPr="00BD2A89">
        <w:rPr>
          <w:rFonts w:hint="eastAsia"/>
          <w:color w:val="000000"/>
          <w:sz w:val="21"/>
          <w:szCs w:val="21"/>
        </w:rPr>
        <w:t>GDP，人口，发展速度…</w:t>
      </w:r>
    </w:p>
    <w:p w14:paraId="0FBD3FFC" w14:textId="77777777" w:rsidR="00D85782" w:rsidRPr="00BD2A89" w:rsidRDefault="00D85782" w:rsidP="00E70E8E">
      <w:pPr>
        <w:rPr>
          <w:color w:val="000000"/>
          <w:sz w:val="21"/>
          <w:szCs w:val="21"/>
        </w:rPr>
      </w:pPr>
    </w:p>
    <w:p w14:paraId="0F9D2237" w14:textId="02CD8793" w:rsidR="00262614" w:rsidRPr="00BD2A89" w:rsidRDefault="00262614" w:rsidP="00E70E8E">
      <w:pPr>
        <w:rPr>
          <w:color w:val="000000"/>
          <w:sz w:val="21"/>
          <w:szCs w:val="21"/>
        </w:rPr>
      </w:pPr>
      <w:r w:rsidRPr="00BD2A89">
        <w:rPr>
          <w:color w:val="000000"/>
          <w:sz w:val="21"/>
          <w:szCs w:val="21"/>
        </w:rPr>
        <w:tab/>
      </w:r>
      <w:r w:rsidR="00304EAC" w:rsidRPr="00BD2A89">
        <w:rPr>
          <w:color w:val="000000"/>
          <w:sz w:val="21"/>
          <w:szCs w:val="21"/>
        </w:rPr>
        <w:t>“</w:t>
      </w:r>
      <w:r w:rsidR="00304EAC" w:rsidRPr="00BD2A89">
        <w:rPr>
          <w:rFonts w:hint="eastAsia"/>
          <w:color w:val="000000"/>
          <w:sz w:val="21"/>
          <w:szCs w:val="21"/>
        </w:rPr>
        <w:t>省级政府的重要作用”</w:t>
      </w:r>
    </w:p>
    <w:p w14:paraId="21D6BB2A" w14:textId="440EA1F1" w:rsidR="00304EAC" w:rsidRPr="00BD2A89" w:rsidRDefault="00304EAC" w:rsidP="00E70E8E">
      <w:pPr>
        <w:rPr>
          <w:color w:val="000000"/>
          <w:sz w:val="21"/>
          <w:szCs w:val="21"/>
        </w:rPr>
      </w:pPr>
      <w:r w:rsidRPr="00BD2A89">
        <w:rPr>
          <w:color w:val="000000"/>
          <w:sz w:val="21"/>
          <w:szCs w:val="21"/>
        </w:rPr>
        <w:tab/>
      </w:r>
      <w:r w:rsidRPr="00BD2A89">
        <w:rPr>
          <w:rFonts w:hint="eastAsia"/>
          <w:color w:val="000000"/>
          <w:sz w:val="21"/>
          <w:szCs w:val="21"/>
        </w:rPr>
        <w:t>市的级别：直辖市、地级市、县级市的政治关系、议价能力不同</w:t>
      </w:r>
    </w:p>
    <w:p w14:paraId="00676F4D" w14:textId="069EC60E" w:rsidR="00304EAC" w:rsidRPr="00BD2A89" w:rsidRDefault="00304EAC" w:rsidP="00E70E8E">
      <w:pPr>
        <w:rPr>
          <w:color w:val="000000"/>
          <w:sz w:val="21"/>
          <w:szCs w:val="21"/>
        </w:rPr>
      </w:pPr>
      <w:r w:rsidRPr="00BD2A89">
        <w:rPr>
          <w:color w:val="000000"/>
          <w:sz w:val="21"/>
          <w:szCs w:val="21"/>
        </w:rPr>
        <w:tab/>
      </w:r>
      <w:r w:rsidRPr="00BD2A89">
        <w:rPr>
          <w:rFonts w:hint="eastAsia"/>
          <w:color w:val="000000"/>
          <w:sz w:val="21"/>
          <w:szCs w:val="21"/>
        </w:rPr>
        <w:t>地方领导人任省委常委：带来更多的资源</w:t>
      </w:r>
    </w:p>
    <w:p w14:paraId="1420C85A" w14:textId="6CA1438C" w:rsidR="00304EAC" w:rsidRPr="00BD2A89" w:rsidRDefault="00304EAC" w:rsidP="00E70E8E">
      <w:pPr>
        <w:rPr>
          <w:color w:val="000000"/>
          <w:sz w:val="21"/>
          <w:szCs w:val="21"/>
        </w:rPr>
      </w:pPr>
      <w:r w:rsidRPr="00BD2A89">
        <w:rPr>
          <w:color w:val="000000"/>
          <w:sz w:val="21"/>
          <w:szCs w:val="21"/>
        </w:rPr>
        <w:tab/>
      </w:r>
      <w:r w:rsidRPr="00BD2A89">
        <w:rPr>
          <w:rFonts w:hint="eastAsia"/>
          <w:color w:val="000000"/>
          <w:sz w:val="21"/>
          <w:szCs w:val="21"/>
        </w:rPr>
        <w:t>非正式的政治联系：中央/省级领导人曾经工作过的地区会获得更多的资源</w:t>
      </w:r>
    </w:p>
    <w:p w14:paraId="17CE3B43" w14:textId="01A9530A" w:rsidR="00E70E8E" w:rsidRPr="00BD2A89" w:rsidRDefault="00E70E8E" w:rsidP="00E70E8E">
      <w:pPr>
        <w:rPr>
          <w:b/>
          <w:bCs/>
          <w:color w:val="000000"/>
          <w:sz w:val="21"/>
          <w:szCs w:val="21"/>
        </w:rPr>
      </w:pPr>
      <w:r w:rsidRPr="00BD2A89">
        <w:rPr>
          <w:rFonts w:hint="eastAsia"/>
          <w:b/>
          <w:bCs/>
          <w:color w:val="000000"/>
          <w:sz w:val="21"/>
          <w:szCs w:val="21"/>
        </w:rPr>
        <w:t>·研究设计</w:t>
      </w:r>
    </w:p>
    <w:p w14:paraId="57E35FCD" w14:textId="00014F10" w:rsidR="00304EAC" w:rsidRPr="00BD2A89" w:rsidRDefault="00304EAC" w:rsidP="00BD2A89">
      <w:pPr>
        <w:pStyle w:val="a3"/>
        <w:numPr>
          <w:ilvl w:val="0"/>
          <w:numId w:val="5"/>
        </w:numPr>
        <w:ind w:firstLineChars="0"/>
        <w:rPr>
          <w:color w:val="000000"/>
          <w:szCs w:val="21"/>
        </w:rPr>
      </w:pPr>
      <w:r w:rsidRPr="00BD2A89">
        <w:rPr>
          <w:rFonts w:hint="eastAsia"/>
          <w:b w:val="0"/>
          <w:bCs w:val="0"/>
          <w:color w:val="000000"/>
          <w:szCs w:val="21"/>
        </w:rPr>
        <w:t>数据</w:t>
      </w:r>
      <w:r w:rsidR="00CD5F02" w:rsidRPr="00BD2A89">
        <w:rPr>
          <w:rFonts w:hint="eastAsia"/>
          <w:b w:val="0"/>
          <w:bCs w:val="0"/>
          <w:color w:val="000000"/>
          <w:szCs w:val="21"/>
        </w:rPr>
        <w:t>和来源</w:t>
      </w:r>
    </w:p>
    <w:p w14:paraId="237EB9B3" w14:textId="01F10026" w:rsidR="00304EAC" w:rsidRPr="00BD2A89" w:rsidRDefault="00304EAC" w:rsidP="00304EAC">
      <w:pPr>
        <w:pStyle w:val="a3"/>
        <w:ind w:left="360" w:firstLineChars="0" w:firstLine="0"/>
        <w:rPr>
          <w:b w:val="0"/>
          <w:bCs w:val="0"/>
          <w:color w:val="000000"/>
          <w:szCs w:val="21"/>
        </w:rPr>
      </w:pPr>
      <w:r w:rsidRPr="00BD2A89">
        <w:rPr>
          <w:rFonts w:hint="eastAsia"/>
          <w:b w:val="0"/>
          <w:bCs w:val="0"/>
          <w:color w:val="000000"/>
          <w:szCs w:val="21"/>
        </w:rPr>
        <w:t>1</w:t>
      </w:r>
      <w:r w:rsidRPr="00BD2A89">
        <w:rPr>
          <w:b w:val="0"/>
          <w:bCs w:val="0"/>
          <w:color w:val="000000"/>
          <w:szCs w:val="21"/>
        </w:rPr>
        <w:t>999</w:t>
      </w:r>
      <w:r w:rsidRPr="00BD2A89">
        <w:rPr>
          <w:rFonts w:hint="eastAsia"/>
          <w:b w:val="0"/>
          <w:bCs w:val="0"/>
          <w:color w:val="000000"/>
          <w:szCs w:val="21"/>
        </w:rPr>
        <w:t>年</w:t>
      </w:r>
      <w:r w:rsidRPr="00BD2A89">
        <w:rPr>
          <w:rFonts w:hint="eastAsia"/>
          <w:b w:val="0"/>
          <w:bCs w:val="0"/>
          <w:color w:val="000000"/>
          <w:szCs w:val="21"/>
        </w:rPr>
        <w:t>-</w:t>
      </w:r>
      <w:r w:rsidRPr="00BD2A89">
        <w:rPr>
          <w:b w:val="0"/>
          <w:bCs w:val="0"/>
          <w:color w:val="000000"/>
          <w:szCs w:val="21"/>
        </w:rPr>
        <w:t>2018</w:t>
      </w:r>
      <w:r w:rsidRPr="00BD2A89">
        <w:rPr>
          <w:rFonts w:hint="eastAsia"/>
          <w:b w:val="0"/>
          <w:bCs w:val="0"/>
          <w:color w:val="000000"/>
          <w:szCs w:val="21"/>
        </w:rPr>
        <w:t>年的数据，</w:t>
      </w:r>
      <w:r w:rsidR="00D85782" w:rsidRPr="00BD2A89">
        <w:rPr>
          <w:b w:val="0"/>
          <w:bCs w:val="0"/>
          <w:color w:val="000000"/>
          <w:szCs w:val="21"/>
        </w:rPr>
        <w:t>5713</w:t>
      </w:r>
      <w:r w:rsidR="00D85782" w:rsidRPr="00BD2A89">
        <w:rPr>
          <w:rFonts w:hint="eastAsia"/>
          <w:b w:val="0"/>
          <w:bCs w:val="0"/>
          <w:color w:val="000000"/>
          <w:szCs w:val="21"/>
        </w:rPr>
        <w:t>个样本量，</w:t>
      </w:r>
      <w:r w:rsidR="00D85782" w:rsidRPr="00BD2A89">
        <w:rPr>
          <w:rFonts w:hint="eastAsia"/>
          <w:b w:val="0"/>
          <w:bCs w:val="0"/>
          <w:color w:val="000000"/>
          <w:szCs w:val="21"/>
        </w:rPr>
        <w:t>1</w:t>
      </w:r>
      <w:r w:rsidR="00D85782" w:rsidRPr="00BD2A89">
        <w:rPr>
          <w:b w:val="0"/>
          <w:bCs w:val="0"/>
          <w:color w:val="000000"/>
          <w:szCs w:val="21"/>
        </w:rPr>
        <w:t>53</w:t>
      </w:r>
      <w:r w:rsidR="00D85782" w:rsidRPr="00BD2A89">
        <w:rPr>
          <w:rFonts w:hint="eastAsia"/>
          <w:b w:val="0"/>
          <w:bCs w:val="0"/>
          <w:color w:val="000000"/>
          <w:szCs w:val="21"/>
        </w:rPr>
        <w:t>例撤县设区</w:t>
      </w:r>
    </w:p>
    <w:p w14:paraId="21D6BFF5" w14:textId="186045F2" w:rsidR="00CD5F02" w:rsidRPr="00BD2A89" w:rsidRDefault="00CD5F02" w:rsidP="00CF7A4F">
      <w:pPr>
        <w:ind w:firstLine="360"/>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民政部官网</w:t>
      </w:r>
    </w:p>
    <w:p w14:paraId="7A05C242" w14:textId="2F89FF0B" w:rsidR="00D85782" w:rsidRPr="00BD2A89" w:rsidRDefault="00D85782" w:rsidP="00BD2A89">
      <w:pPr>
        <w:pStyle w:val="a3"/>
        <w:numPr>
          <w:ilvl w:val="0"/>
          <w:numId w:val="5"/>
        </w:numPr>
        <w:ind w:firstLineChars="0"/>
        <w:rPr>
          <w:b w:val="0"/>
          <w:bCs w:val="0"/>
          <w:color w:val="000000"/>
          <w:szCs w:val="21"/>
        </w:rPr>
      </w:pPr>
      <w:r w:rsidRPr="00BD2A89">
        <w:rPr>
          <w:rFonts w:hint="eastAsia"/>
          <w:b w:val="0"/>
          <w:bCs w:val="0"/>
          <w:color w:val="000000"/>
          <w:szCs w:val="21"/>
        </w:rPr>
        <w:t>变量测度</w:t>
      </w:r>
    </w:p>
    <w:p w14:paraId="6E8C8F61" w14:textId="3F72AB32" w:rsidR="00D85782" w:rsidRPr="00BD2A89" w:rsidRDefault="00CD5F02" w:rsidP="00CD5F02">
      <w:pPr>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因变量：某市当年是否发生了撤县设区</w:t>
      </w:r>
      <w:r w:rsidRPr="00BD2A89">
        <w:rPr>
          <w:rFonts w:ascii="Times New Roman" w:hAnsi="Times New Roman" w:cs="Times New Roman" w:hint="eastAsia"/>
          <w:color w:val="000000"/>
          <w:sz w:val="21"/>
          <w:szCs w:val="21"/>
        </w:rPr>
        <w:t xml:space="preserve"> Dummy</w:t>
      </w:r>
      <w:r w:rsidRPr="00BD2A89">
        <w:rPr>
          <w:rFonts w:ascii="Times New Roman" w:hAnsi="Times New Roman" w:cs="Times New Roman"/>
          <w:color w:val="000000"/>
          <w:sz w:val="21"/>
          <w:szCs w:val="21"/>
        </w:rPr>
        <w:t xml:space="preserve"> </w:t>
      </w:r>
      <w:r w:rsidRPr="00BD2A89">
        <w:rPr>
          <w:rFonts w:ascii="Times New Roman" w:hAnsi="Times New Roman" w:cs="Times New Roman" w:hint="eastAsia"/>
          <w:color w:val="000000"/>
          <w:sz w:val="21"/>
          <w:szCs w:val="21"/>
        </w:rPr>
        <w:t>是</w:t>
      </w:r>
      <w:r w:rsidRPr="00BD2A89">
        <w:rPr>
          <w:rFonts w:ascii="Times New Roman" w:hAnsi="Times New Roman" w:cs="Times New Roman" w:hint="eastAsia"/>
          <w:color w:val="000000"/>
          <w:sz w:val="21"/>
          <w:szCs w:val="21"/>
        </w:rPr>
        <w:t>-</w:t>
      </w:r>
      <w:r w:rsidRPr="00BD2A89">
        <w:rPr>
          <w:rFonts w:ascii="Times New Roman" w:hAnsi="Times New Roman" w:cs="Times New Roman"/>
          <w:color w:val="000000"/>
          <w:sz w:val="21"/>
          <w:szCs w:val="21"/>
        </w:rPr>
        <w:t xml:space="preserve">1 </w:t>
      </w:r>
      <w:r w:rsidRPr="00BD2A89">
        <w:rPr>
          <w:rFonts w:ascii="Times New Roman" w:hAnsi="Times New Roman" w:cs="Times New Roman" w:hint="eastAsia"/>
          <w:color w:val="000000"/>
          <w:sz w:val="21"/>
          <w:szCs w:val="21"/>
        </w:rPr>
        <w:t>否</w:t>
      </w:r>
      <w:r w:rsidRPr="00BD2A89">
        <w:rPr>
          <w:rFonts w:ascii="Times New Roman" w:hAnsi="Times New Roman" w:cs="Times New Roman" w:hint="eastAsia"/>
          <w:color w:val="000000"/>
          <w:sz w:val="21"/>
          <w:szCs w:val="21"/>
        </w:rPr>
        <w:t>-</w:t>
      </w:r>
      <w:r w:rsidRPr="00BD2A89">
        <w:rPr>
          <w:rFonts w:ascii="Times New Roman" w:hAnsi="Times New Roman" w:cs="Times New Roman"/>
          <w:color w:val="000000"/>
          <w:sz w:val="21"/>
          <w:szCs w:val="21"/>
        </w:rPr>
        <w:t>0</w:t>
      </w:r>
    </w:p>
    <w:p w14:paraId="66C79EC3" w14:textId="40681C2C" w:rsidR="00CD5F02" w:rsidRPr="00BD2A89" w:rsidRDefault="00CD5F02" w:rsidP="00CD5F02">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稳健型检验：发生了多少撤县设区</w:t>
      </w:r>
      <w:r w:rsidRPr="00BD2A89">
        <w:rPr>
          <w:rFonts w:ascii="Times New Roman" w:hAnsi="Times New Roman" w:cs="Times New Roman" w:hint="eastAsia"/>
          <w:color w:val="000000"/>
          <w:sz w:val="21"/>
          <w:szCs w:val="21"/>
        </w:rPr>
        <w:t xml:space="preserve"> </w:t>
      </w:r>
      <w:r w:rsidRPr="00BD2A89">
        <w:rPr>
          <w:rFonts w:ascii="Times New Roman" w:hAnsi="Times New Roman" w:cs="Times New Roman" w:hint="eastAsia"/>
          <w:color w:val="000000"/>
          <w:sz w:val="21"/>
          <w:szCs w:val="21"/>
        </w:rPr>
        <w:t>定量变量</w:t>
      </w:r>
    </w:p>
    <w:p w14:paraId="750D93DB" w14:textId="4964A9BA" w:rsidR="00CD5F02" w:rsidRPr="00BD2A89" w:rsidRDefault="00CD5F02" w:rsidP="00CD5F02">
      <w:pPr>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自变量</w:t>
      </w:r>
    </w:p>
    <w:p w14:paraId="35D02D79" w14:textId="25C35547" w:rsidR="000A10A7" w:rsidRPr="00BD2A89" w:rsidRDefault="000A10A7" w:rsidP="00CD5F02">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城市是否是副省级市</w:t>
      </w:r>
      <w:r w:rsidRPr="00BD2A89">
        <w:rPr>
          <w:rFonts w:ascii="Times New Roman" w:hAnsi="Times New Roman" w:cs="Times New Roman" w:hint="eastAsia"/>
          <w:color w:val="000000"/>
          <w:sz w:val="21"/>
          <w:szCs w:val="21"/>
        </w:rPr>
        <w:t>/</w:t>
      </w:r>
      <w:r w:rsidRPr="00BD2A89">
        <w:rPr>
          <w:rFonts w:ascii="Times New Roman" w:hAnsi="Times New Roman" w:cs="Times New Roman" w:hint="eastAsia"/>
          <w:color w:val="000000"/>
          <w:sz w:val="21"/>
          <w:szCs w:val="21"/>
        </w:rPr>
        <w:t>省会</w:t>
      </w:r>
      <w:r w:rsidRPr="00BD2A89">
        <w:rPr>
          <w:rFonts w:ascii="Times New Roman" w:hAnsi="Times New Roman" w:cs="Times New Roman" w:hint="eastAsia"/>
          <w:color w:val="000000"/>
          <w:sz w:val="21"/>
          <w:szCs w:val="21"/>
        </w:rPr>
        <w:t xml:space="preserve"> Dummy</w:t>
      </w:r>
    </w:p>
    <w:p w14:paraId="1E271116" w14:textId="7B32BA61" w:rsidR="000A10A7" w:rsidRPr="00BD2A89" w:rsidRDefault="000A10A7" w:rsidP="00CD5F02">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市委书记是否是省委委员</w:t>
      </w:r>
      <w:r w:rsidRPr="00BD2A89">
        <w:rPr>
          <w:rFonts w:ascii="Times New Roman" w:hAnsi="Times New Roman" w:cs="Times New Roman" w:hint="eastAsia"/>
          <w:color w:val="000000"/>
          <w:sz w:val="21"/>
          <w:szCs w:val="21"/>
        </w:rPr>
        <w:t xml:space="preserve"> Dummy</w:t>
      </w:r>
      <w:r w:rsidRPr="00BD2A89">
        <w:rPr>
          <w:rFonts w:ascii="Times New Roman" w:hAnsi="Times New Roman" w:cs="Times New Roman"/>
          <w:color w:val="000000"/>
          <w:sz w:val="21"/>
          <w:szCs w:val="21"/>
        </w:rPr>
        <w:t xml:space="preserve"> </w:t>
      </w:r>
      <w:r w:rsidR="008B1E6A" w:rsidRPr="00BD2A89">
        <w:rPr>
          <w:rFonts w:ascii="Times New Roman" w:hAnsi="Times New Roman" w:cs="Times New Roman"/>
          <w:color w:val="000000"/>
          <w:sz w:val="21"/>
          <w:szCs w:val="21"/>
        </w:rPr>
        <w:t xml:space="preserve"> </w:t>
      </w:r>
      <w:r w:rsidRPr="00BD2A89">
        <w:rPr>
          <w:rFonts w:ascii="Times New Roman" w:hAnsi="Times New Roman" w:cs="Times New Roman" w:hint="eastAsia"/>
          <w:color w:val="000000"/>
          <w:sz w:val="21"/>
          <w:szCs w:val="21"/>
        </w:rPr>
        <w:t>(</w:t>
      </w:r>
      <w:r w:rsidRPr="00BD2A89">
        <w:rPr>
          <w:rFonts w:ascii="Times New Roman" w:hAnsi="Times New Roman" w:cs="Times New Roman"/>
          <w:color w:val="000000"/>
          <w:sz w:val="21"/>
          <w:szCs w:val="21"/>
        </w:rPr>
        <w:t xml:space="preserve">Bulman and </w:t>
      </w:r>
      <w:proofErr w:type="spellStart"/>
      <w:r w:rsidRPr="00BD2A89">
        <w:rPr>
          <w:rFonts w:ascii="Times New Roman" w:hAnsi="Times New Roman" w:cs="Times New Roman"/>
          <w:color w:val="000000"/>
          <w:sz w:val="21"/>
          <w:szCs w:val="21"/>
        </w:rPr>
        <w:t>Jaros</w:t>
      </w:r>
      <w:proofErr w:type="spellEnd"/>
      <w:r w:rsidRPr="00BD2A89">
        <w:rPr>
          <w:rFonts w:ascii="Times New Roman" w:hAnsi="Times New Roman" w:cs="Times New Roman"/>
          <w:color w:val="000000"/>
          <w:sz w:val="21"/>
          <w:szCs w:val="21"/>
        </w:rPr>
        <w:t>)</w:t>
      </w:r>
      <w:r w:rsidRPr="00BD2A89">
        <w:rPr>
          <w:rFonts w:ascii="Times New Roman" w:hAnsi="Times New Roman" w:cs="Times New Roman"/>
          <w:color w:val="000000"/>
          <w:sz w:val="21"/>
          <w:szCs w:val="21"/>
        </w:rPr>
        <w:tab/>
      </w:r>
    </w:p>
    <w:p w14:paraId="64252208" w14:textId="5BE52AF0" w:rsidR="008B1E6A" w:rsidRPr="00BD2A89" w:rsidRDefault="008B1E6A" w:rsidP="00CD5F02">
      <w:pPr>
        <w:rPr>
          <w:rFonts w:ascii="Times New Roman" w:hAnsi="Times New Roman" w:cs="Times New Roman"/>
          <w:color w:val="000000"/>
          <w:sz w:val="21"/>
          <w:szCs w:val="21"/>
        </w:rPr>
      </w:pPr>
      <w:r w:rsidRPr="00BD2A89">
        <w:rPr>
          <w:rFonts w:ascii="Times New Roman" w:hAnsi="Times New Roman" w:cs="Times New Roman"/>
          <w:color w:val="000000"/>
          <w:sz w:val="21"/>
          <w:szCs w:val="21"/>
        </w:rPr>
        <w:tab/>
      </w:r>
      <w:r w:rsidRPr="00BD2A89">
        <w:rPr>
          <w:rFonts w:ascii="Times New Roman" w:hAnsi="Times New Roman" w:cs="Times New Roman" w:hint="eastAsia"/>
          <w:color w:val="000000"/>
          <w:sz w:val="21"/>
          <w:szCs w:val="21"/>
        </w:rPr>
        <w:t>非正式政治关系：是否有省长</w:t>
      </w:r>
      <w:r w:rsidRPr="00BD2A89">
        <w:rPr>
          <w:rFonts w:ascii="Times New Roman" w:hAnsi="Times New Roman" w:cs="Times New Roman" w:hint="eastAsia"/>
          <w:color w:val="000000"/>
          <w:sz w:val="21"/>
          <w:szCs w:val="21"/>
        </w:rPr>
        <w:t>/</w:t>
      </w:r>
      <w:r w:rsidRPr="00BD2A89">
        <w:rPr>
          <w:rFonts w:ascii="Times New Roman" w:hAnsi="Times New Roman" w:cs="Times New Roman" w:hint="eastAsia"/>
          <w:color w:val="000000"/>
          <w:sz w:val="21"/>
          <w:szCs w:val="21"/>
        </w:rPr>
        <w:t>省委书记的任职经历</w:t>
      </w:r>
      <w:r w:rsidRPr="00BD2A89">
        <w:rPr>
          <w:rFonts w:ascii="Times New Roman" w:hAnsi="Times New Roman" w:cs="Times New Roman" w:hint="eastAsia"/>
          <w:color w:val="000000"/>
          <w:sz w:val="21"/>
          <w:szCs w:val="21"/>
        </w:rPr>
        <w:t xml:space="preserve"> Dummy</w:t>
      </w:r>
      <w:r w:rsidRPr="00BD2A89">
        <w:rPr>
          <w:rFonts w:ascii="Times New Roman" w:hAnsi="Times New Roman" w:cs="Times New Roman"/>
          <w:color w:val="000000"/>
          <w:sz w:val="21"/>
          <w:szCs w:val="21"/>
        </w:rPr>
        <w:t xml:space="preserve"> </w:t>
      </w:r>
      <w:r w:rsidRPr="00BD2A89">
        <w:rPr>
          <w:rFonts w:ascii="Times New Roman" w:hAnsi="Times New Roman" w:cs="Times New Roman" w:hint="eastAsia"/>
          <w:color w:val="000000"/>
          <w:sz w:val="21"/>
          <w:szCs w:val="21"/>
        </w:rPr>
        <w:t>百度百科</w:t>
      </w:r>
    </w:p>
    <w:p w14:paraId="1E6386C1" w14:textId="01AD1F9E" w:rsidR="008B1E6A" w:rsidRPr="00BD2A89" w:rsidRDefault="008B1E6A" w:rsidP="00CD5F02">
      <w:pPr>
        <w:rPr>
          <w:rFonts w:ascii="Times New Roman" w:hAnsi="Times New Roman" w:cs="Times New Roman"/>
          <w:color w:val="000000"/>
          <w:sz w:val="21"/>
          <w:szCs w:val="21"/>
        </w:rPr>
      </w:pPr>
    </w:p>
    <w:p w14:paraId="69A2AF7C" w14:textId="037FC8D5" w:rsidR="008B1E6A" w:rsidRPr="00BD2A89" w:rsidRDefault="0039498F" w:rsidP="00CD5F02">
      <w:pPr>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控制变量：</w:t>
      </w:r>
      <w:r w:rsidR="008B1E6A" w:rsidRPr="00BD2A89">
        <w:rPr>
          <w:rFonts w:ascii="Times New Roman" w:hAnsi="Times New Roman" w:cs="Times New Roman" w:hint="eastAsia"/>
          <w:color w:val="000000"/>
          <w:sz w:val="21"/>
          <w:szCs w:val="21"/>
        </w:rPr>
        <w:t>人均</w:t>
      </w:r>
      <w:r w:rsidR="008B1E6A" w:rsidRPr="00BD2A89">
        <w:rPr>
          <w:rFonts w:ascii="Times New Roman" w:hAnsi="Times New Roman" w:cs="Times New Roman" w:hint="eastAsia"/>
          <w:color w:val="000000"/>
          <w:sz w:val="21"/>
          <w:szCs w:val="21"/>
        </w:rPr>
        <w:t>GDP</w:t>
      </w:r>
      <w:r w:rsidR="008B1E6A" w:rsidRPr="00BD2A89">
        <w:rPr>
          <w:rFonts w:ascii="Times New Roman" w:hAnsi="Times New Roman" w:cs="Times New Roman" w:hint="eastAsia"/>
          <w:color w:val="000000"/>
          <w:sz w:val="21"/>
          <w:szCs w:val="21"/>
        </w:rPr>
        <w:t>，</w:t>
      </w:r>
      <w:r w:rsidR="008B1E6A" w:rsidRPr="00BD2A89">
        <w:rPr>
          <w:rFonts w:ascii="Times New Roman" w:hAnsi="Times New Roman" w:cs="Times New Roman" w:hint="eastAsia"/>
          <w:color w:val="000000"/>
          <w:sz w:val="21"/>
          <w:szCs w:val="21"/>
        </w:rPr>
        <w:t>GDP</w:t>
      </w:r>
      <w:r w:rsidR="008B1E6A" w:rsidRPr="00BD2A89">
        <w:rPr>
          <w:rFonts w:ascii="Times New Roman" w:hAnsi="Times New Roman" w:cs="Times New Roman" w:hint="eastAsia"/>
          <w:color w:val="000000"/>
          <w:sz w:val="21"/>
          <w:szCs w:val="21"/>
        </w:rPr>
        <w:t>增长率，总人口，市区面积占</w:t>
      </w:r>
      <w:r w:rsidR="00CF7A4F" w:rsidRPr="00BD2A89">
        <w:rPr>
          <w:rFonts w:ascii="Times New Roman" w:hAnsi="Times New Roman" w:cs="Times New Roman" w:hint="eastAsia"/>
          <w:color w:val="000000"/>
          <w:sz w:val="21"/>
          <w:szCs w:val="21"/>
        </w:rPr>
        <w:t>城市所辖总面积的比例</w:t>
      </w:r>
    </w:p>
    <w:p w14:paraId="3E5ACD91" w14:textId="39FC81ED" w:rsidR="00CF7A4F" w:rsidRPr="00BD2A89" w:rsidRDefault="0039498F" w:rsidP="00BD2A89">
      <w:pPr>
        <w:pStyle w:val="a3"/>
        <w:numPr>
          <w:ilvl w:val="0"/>
          <w:numId w:val="5"/>
        </w:numPr>
        <w:ind w:firstLineChars="0"/>
        <w:rPr>
          <w:b w:val="0"/>
          <w:bCs w:val="0"/>
          <w:color w:val="000000"/>
          <w:szCs w:val="21"/>
        </w:rPr>
      </w:pPr>
      <w:r w:rsidRPr="00BD2A89">
        <w:rPr>
          <w:rFonts w:hint="eastAsia"/>
          <w:b w:val="0"/>
          <w:bCs w:val="0"/>
          <w:color w:val="000000"/>
          <w:szCs w:val="21"/>
        </w:rPr>
        <w:t>回归分析</w:t>
      </w:r>
    </w:p>
    <w:p w14:paraId="609CADFC" w14:textId="4CFF2902" w:rsidR="0039498F" w:rsidRPr="00BD2A89" w:rsidRDefault="0039498F" w:rsidP="0039498F">
      <w:pPr>
        <w:pStyle w:val="a3"/>
        <w:ind w:left="360" w:firstLineChars="0" w:firstLine="0"/>
        <w:rPr>
          <w:b w:val="0"/>
          <w:bCs w:val="0"/>
          <w:color w:val="000000"/>
          <w:szCs w:val="21"/>
        </w:rPr>
      </w:pPr>
      <w:r w:rsidRPr="00BD2A89">
        <w:rPr>
          <w:rFonts w:hint="eastAsia"/>
          <w:b w:val="0"/>
          <w:bCs w:val="0"/>
          <w:color w:val="000000"/>
          <w:szCs w:val="21"/>
        </w:rPr>
        <w:t>由于不确定城市是否有撤县设区的意愿，选择了有县</w:t>
      </w:r>
      <w:r w:rsidRPr="00BD2A89">
        <w:rPr>
          <w:rFonts w:hint="eastAsia"/>
          <w:b w:val="0"/>
          <w:bCs w:val="0"/>
          <w:color w:val="000000"/>
          <w:szCs w:val="21"/>
        </w:rPr>
        <w:t>/</w:t>
      </w:r>
      <w:r w:rsidRPr="00BD2A89">
        <w:rPr>
          <w:rFonts w:hint="eastAsia"/>
          <w:b w:val="0"/>
          <w:bCs w:val="0"/>
          <w:color w:val="000000"/>
          <w:szCs w:val="21"/>
        </w:rPr>
        <w:t>县级市的城市</w:t>
      </w:r>
    </w:p>
    <w:p w14:paraId="27113325" w14:textId="73D514EE" w:rsidR="0039498F" w:rsidRPr="00BD2A89" w:rsidRDefault="0039498F" w:rsidP="00BD2A89">
      <w:pPr>
        <w:ind w:firstLine="360"/>
        <w:rPr>
          <w:color w:val="000000"/>
          <w:sz w:val="21"/>
          <w:szCs w:val="21"/>
        </w:rPr>
      </w:pPr>
      <w:r w:rsidRPr="00BD2A89">
        <w:rPr>
          <w:rFonts w:hint="eastAsia"/>
          <w:color w:val="000000"/>
          <w:sz w:val="21"/>
          <w:szCs w:val="21"/>
        </w:rPr>
        <w:t>2</w:t>
      </w:r>
      <w:r w:rsidRPr="00BD2A89">
        <w:rPr>
          <w:color w:val="000000"/>
          <w:sz w:val="21"/>
          <w:szCs w:val="21"/>
        </w:rPr>
        <w:t>003</w:t>
      </w:r>
      <w:r w:rsidRPr="00BD2A89">
        <w:rPr>
          <w:rFonts w:hint="eastAsia"/>
          <w:color w:val="000000"/>
          <w:sz w:val="21"/>
          <w:szCs w:val="21"/>
        </w:rPr>
        <w:t>年-</w:t>
      </w:r>
      <w:r w:rsidRPr="00BD2A89">
        <w:rPr>
          <w:color w:val="000000"/>
          <w:sz w:val="21"/>
          <w:szCs w:val="21"/>
        </w:rPr>
        <w:t>2018</w:t>
      </w:r>
      <w:r w:rsidRPr="00BD2A89">
        <w:rPr>
          <w:rFonts w:hint="eastAsia"/>
          <w:color w:val="000000"/>
          <w:sz w:val="21"/>
          <w:szCs w:val="21"/>
        </w:rPr>
        <w:t>年</w:t>
      </w:r>
    </w:p>
    <w:p w14:paraId="2D864119" w14:textId="6803556A" w:rsidR="0039498F" w:rsidRPr="00BD2A89" w:rsidRDefault="0039498F" w:rsidP="0039498F">
      <w:pPr>
        <w:rPr>
          <w:color w:val="000000"/>
          <w:sz w:val="21"/>
          <w:szCs w:val="21"/>
        </w:rPr>
      </w:pPr>
      <w:r w:rsidRPr="00BD2A89">
        <w:rPr>
          <w:color w:val="000000"/>
          <w:sz w:val="21"/>
          <w:szCs w:val="21"/>
        </w:rPr>
        <w:tab/>
      </w:r>
      <w:r w:rsidRPr="00BD2A89">
        <w:rPr>
          <w:noProof/>
          <w:color w:val="000000"/>
          <w:sz w:val="21"/>
          <w:szCs w:val="21"/>
        </w:rPr>
        <w:drawing>
          <wp:inline distT="0" distB="0" distL="0" distR="0" wp14:anchorId="6445BCF5" wp14:editId="54885105">
            <wp:extent cx="2138901" cy="391113"/>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3212" cy="393730"/>
                    </a:xfrm>
                    <a:prstGeom prst="rect">
                      <a:avLst/>
                    </a:prstGeom>
                  </pic:spPr>
                </pic:pic>
              </a:graphicData>
            </a:graphic>
          </wp:inline>
        </w:drawing>
      </w:r>
    </w:p>
    <w:p w14:paraId="62F0A98F" w14:textId="53337CB5" w:rsidR="0039498F" w:rsidRPr="00BD2A89" w:rsidRDefault="00A5498A" w:rsidP="00A5498A">
      <w:pPr>
        <w:ind w:firstLine="420"/>
        <w:rPr>
          <w:rFonts w:ascii="Times New Roman" w:hAnsi="Times New Roman" w:cs="Times New Roman"/>
          <w:color w:val="000000"/>
          <w:sz w:val="21"/>
          <w:szCs w:val="21"/>
        </w:rPr>
      </w:pPr>
      <w:r w:rsidRPr="00BD2A89">
        <w:rPr>
          <w:rFonts w:ascii="Times New Roman" w:hAnsi="Times New Roman" w:cs="Times New Roman" w:hint="eastAsia"/>
          <w:color w:val="000000"/>
          <w:sz w:val="21"/>
          <w:szCs w:val="21"/>
        </w:rPr>
        <w:t>领导人带来资源可能跟任期、调动、谈判的周期有关</w:t>
      </w:r>
    </w:p>
    <w:p w14:paraId="167CF1AD" w14:textId="501FCA8E" w:rsidR="0039498F" w:rsidRPr="00BD2A89" w:rsidRDefault="00A5498A" w:rsidP="00A5498A">
      <w:pPr>
        <w:ind w:firstLineChars="50" w:firstLine="105"/>
        <w:rPr>
          <w:color w:val="000000"/>
          <w:sz w:val="21"/>
          <w:szCs w:val="21"/>
        </w:rPr>
      </w:pPr>
      <w:r w:rsidRPr="00BD2A89">
        <w:rPr>
          <w:noProof/>
          <w:color w:val="000000"/>
          <w:sz w:val="21"/>
          <w:szCs w:val="21"/>
        </w:rPr>
        <w:drawing>
          <wp:inline distT="0" distB="0" distL="0" distR="0" wp14:anchorId="197EEEBD" wp14:editId="35997638">
            <wp:extent cx="4064000" cy="330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4000" cy="330200"/>
                    </a:xfrm>
                    <a:prstGeom prst="rect">
                      <a:avLst/>
                    </a:prstGeom>
                  </pic:spPr>
                </pic:pic>
              </a:graphicData>
            </a:graphic>
          </wp:inline>
        </w:drawing>
      </w:r>
    </w:p>
    <w:p w14:paraId="3FA0BE52" w14:textId="6EAA969B" w:rsidR="00E70E8E" w:rsidRPr="00BD2A89" w:rsidRDefault="00E70E8E" w:rsidP="00E70E8E">
      <w:pPr>
        <w:rPr>
          <w:b/>
          <w:bCs/>
          <w:color w:val="000000"/>
          <w:sz w:val="21"/>
          <w:szCs w:val="21"/>
        </w:rPr>
      </w:pPr>
      <w:r w:rsidRPr="00BD2A89">
        <w:rPr>
          <w:rFonts w:hint="eastAsia"/>
          <w:b/>
          <w:bCs/>
          <w:color w:val="000000"/>
          <w:sz w:val="21"/>
          <w:szCs w:val="21"/>
        </w:rPr>
        <w:t>·实证结果</w:t>
      </w:r>
    </w:p>
    <w:p w14:paraId="7138EA10" w14:textId="441BBC1B" w:rsidR="00BD2A89" w:rsidRPr="00BD2A89" w:rsidRDefault="00BD2A89" w:rsidP="00BD2A89">
      <w:pPr>
        <w:pStyle w:val="a3"/>
        <w:numPr>
          <w:ilvl w:val="0"/>
          <w:numId w:val="6"/>
        </w:numPr>
        <w:ind w:firstLineChars="0"/>
        <w:rPr>
          <w:b w:val="0"/>
          <w:bCs w:val="0"/>
          <w:color w:val="000000"/>
          <w:szCs w:val="21"/>
        </w:rPr>
      </w:pPr>
      <w:r w:rsidRPr="00BD2A89">
        <w:rPr>
          <w:rFonts w:hint="eastAsia"/>
          <w:b w:val="0"/>
          <w:bCs w:val="0"/>
          <w:color w:val="000000"/>
          <w:szCs w:val="21"/>
        </w:rPr>
        <w:t>描述性结果</w:t>
      </w:r>
    </w:p>
    <w:p w14:paraId="6C884DC0" w14:textId="518FC487" w:rsidR="00BD2A89" w:rsidRDefault="00BD2A89" w:rsidP="00955E6D">
      <w:pPr>
        <w:pStyle w:val="a3"/>
        <w:ind w:left="360" w:firstLineChars="0" w:firstLine="0"/>
        <w:rPr>
          <w:color w:val="000000"/>
          <w:szCs w:val="21"/>
        </w:rPr>
      </w:pPr>
      <w:r w:rsidRPr="00BD2A89">
        <w:rPr>
          <w:noProof/>
          <w:color w:val="000000"/>
          <w:szCs w:val="21"/>
        </w:rPr>
        <w:drawing>
          <wp:inline distT="0" distB="0" distL="0" distR="0" wp14:anchorId="321FA47A" wp14:editId="0DD0D3F6">
            <wp:extent cx="3329544" cy="22484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5503" cy="2265976"/>
                    </a:xfrm>
                    <a:prstGeom prst="rect">
                      <a:avLst/>
                    </a:prstGeom>
                  </pic:spPr>
                </pic:pic>
              </a:graphicData>
            </a:graphic>
          </wp:inline>
        </w:drawing>
      </w:r>
    </w:p>
    <w:p w14:paraId="13734D75" w14:textId="0874919B" w:rsidR="00955E6D" w:rsidRDefault="00955E6D" w:rsidP="00955E6D">
      <w:pPr>
        <w:rPr>
          <w:color w:val="000000"/>
          <w:sz w:val="21"/>
          <w:szCs w:val="21"/>
        </w:rPr>
      </w:pPr>
      <w:r w:rsidRPr="00955E6D">
        <w:rPr>
          <w:color w:val="000000"/>
          <w:sz w:val="21"/>
          <w:szCs w:val="21"/>
        </w:rPr>
        <w:tab/>
      </w:r>
      <w:r w:rsidR="00E75DE3">
        <w:rPr>
          <w:rFonts w:hint="eastAsia"/>
          <w:color w:val="000000"/>
          <w:sz w:val="21"/>
          <w:szCs w:val="21"/>
        </w:rPr>
        <w:t>J</w:t>
      </w:r>
      <w:r w:rsidR="00E75DE3">
        <w:rPr>
          <w:color w:val="000000"/>
          <w:sz w:val="21"/>
          <w:szCs w:val="21"/>
        </w:rPr>
        <w:t>-</w:t>
      </w:r>
      <w:r w:rsidR="00E75DE3">
        <w:rPr>
          <w:rFonts w:hint="eastAsia"/>
          <w:color w:val="000000"/>
          <w:sz w:val="21"/>
          <w:szCs w:val="21"/>
        </w:rPr>
        <w:t>Z时代的撤县设区以东部地区为主，一部分西部地区</w:t>
      </w:r>
    </w:p>
    <w:p w14:paraId="060B7A33" w14:textId="11EED49A" w:rsidR="00E75DE3" w:rsidRDefault="00E75DE3" w:rsidP="00955E6D">
      <w:pPr>
        <w:rPr>
          <w:color w:val="000000"/>
          <w:sz w:val="21"/>
          <w:szCs w:val="21"/>
        </w:rPr>
      </w:pPr>
      <w:r>
        <w:rPr>
          <w:color w:val="000000"/>
          <w:sz w:val="21"/>
          <w:szCs w:val="21"/>
        </w:rPr>
        <w:lastRenderedPageBreak/>
        <w:tab/>
      </w:r>
      <w:r>
        <w:rPr>
          <w:rFonts w:hint="eastAsia"/>
          <w:color w:val="000000"/>
          <w:sz w:val="21"/>
          <w:szCs w:val="21"/>
        </w:rPr>
        <w:t>H</w:t>
      </w:r>
      <w:r>
        <w:rPr>
          <w:color w:val="000000"/>
          <w:sz w:val="21"/>
          <w:szCs w:val="21"/>
        </w:rPr>
        <w:t>-</w:t>
      </w:r>
      <w:r>
        <w:rPr>
          <w:rFonts w:hint="eastAsia"/>
          <w:color w:val="000000"/>
          <w:sz w:val="21"/>
          <w:szCs w:val="21"/>
        </w:rPr>
        <w:t>W时代的撤县设区很少</w:t>
      </w:r>
    </w:p>
    <w:p w14:paraId="0E95C766" w14:textId="190DE597" w:rsidR="00E75DE3" w:rsidRDefault="00E75DE3" w:rsidP="00955E6D">
      <w:pPr>
        <w:rPr>
          <w:color w:val="000000"/>
          <w:sz w:val="21"/>
          <w:szCs w:val="21"/>
        </w:rPr>
      </w:pPr>
      <w:r>
        <w:rPr>
          <w:color w:val="000000"/>
          <w:sz w:val="21"/>
          <w:szCs w:val="21"/>
        </w:rPr>
        <w:tab/>
      </w:r>
      <w:r>
        <w:rPr>
          <w:rFonts w:hint="eastAsia"/>
          <w:color w:val="000000"/>
          <w:sz w:val="21"/>
          <w:szCs w:val="21"/>
        </w:rPr>
        <w:t>X</w:t>
      </w:r>
      <w:r>
        <w:rPr>
          <w:color w:val="000000"/>
          <w:sz w:val="21"/>
          <w:szCs w:val="21"/>
        </w:rPr>
        <w:t>-</w:t>
      </w:r>
      <w:r>
        <w:rPr>
          <w:rFonts w:hint="eastAsia"/>
          <w:color w:val="000000"/>
          <w:sz w:val="21"/>
          <w:szCs w:val="21"/>
        </w:rPr>
        <w:t>L时代的撤县设区增多，西部、中部占比增加</w:t>
      </w:r>
    </w:p>
    <w:p w14:paraId="452D8482" w14:textId="5F93CA83" w:rsidR="00E75DE3" w:rsidRDefault="00E75DE3" w:rsidP="00955E6D">
      <w:pPr>
        <w:rPr>
          <w:color w:val="000000"/>
          <w:sz w:val="21"/>
          <w:szCs w:val="21"/>
        </w:rPr>
      </w:pPr>
      <w:r w:rsidRPr="00E75DE3">
        <w:rPr>
          <w:noProof/>
          <w:color w:val="000000"/>
          <w:sz w:val="21"/>
          <w:szCs w:val="21"/>
        </w:rPr>
        <w:drawing>
          <wp:inline distT="0" distB="0" distL="0" distR="0" wp14:anchorId="202F9D34" wp14:editId="5D603280">
            <wp:extent cx="4508389" cy="2941860"/>
            <wp:effectExtent l="0" t="0" r="63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0095" cy="2988651"/>
                    </a:xfrm>
                    <a:prstGeom prst="rect">
                      <a:avLst/>
                    </a:prstGeom>
                  </pic:spPr>
                </pic:pic>
              </a:graphicData>
            </a:graphic>
          </wp:inline>
        </w:drawing>
      </w:r>
    </w:p>
    <w:p w14:paraId="43CCF388" w14:textId="13BF9A8B" w:rsidR="00C25C44" w:rsidRDefault="00C25C44" w:rsidP="00955E6D">
      <w:pPr>
        <w:rPr>
          <w:color w:val="000000"/>
          <w:sz w:val="21"/>
          <w:szCs w:val="21"/>
        </w:rPr>
      </w:pPr>
      <w:r>
        <w:rPr>
          <w:color w:val="000000"/>
          <w:sz w:val="21"/>
          <w:szCs w:val="21"/>
        </w:rPr>
        <w:tab/>
      </w:r>
      <w:r>
        <w:rPr>
          <w:rFonts w:hint="eastAsia"/>
          <w:color w:val="000000"/>
          <w:sz w:val="21"/>
          <w:szCs w:val="21"/>
        </w:rPr>
        <w:t>从比例来看，副省级/省会城市的撤县设区更有可能通过</w:t>
      </w:r>
    </w:p>
    <w:p w14:paraId="38989399" w14:textId="021F8D0F" w:rsidR="00C25C44" w:rsidRPr="008E64AB" w:rsidRDefault="008E64AB" w:rsidP="008E64AB">
      <w:pPr>
        <w:pStyle w:val="a3"/>
        <w:numPr>
          <w:ilvl w:val="0"/>
          <w:numId w:val="6"/>
        </w:numPr>
        <w:ind w:firstLineChars="0"/>
        <w:rPr>
          <w:b w:val="0"/>
          <w:bCs w:val="0"/>
          <w:color w:val="000000"/>
          <w:szCs w:val="21"/>
        </w:rPr>
      </w:pPr>
      <w:r w:rsidRPr="008E64AB">
        <w:rPr>
          <w:rFonts w:hint="eastAsia"/>
          <w:b w:val="0"/>
          <w:bCs w:val="0"/>
          <w:color w:val="000000"/>
          <w:szCs w:val="21"/>
        </w:rPr>
        <w:t>回归结果</w:t>
      </w:r>
    </w:p>
    <w:p w14:paraId="47EA49D7" w14:textId="676146B0" w:rsidR="008E64AB" w:rsidRPr="004744F9" w:rsidRDefault="008E64AB" w:rsidP="004744F9">
      <w:pPr>
        <w:pStyle w:val="a3"/>
        <w:numPr>
          <w:ilvl w:val="0"/>
          <w:numId w:val="7"/>
        </w:numPr>
        <w:ind w:firstLineChars="0"/>
        <w:rPr>
          <w:b w:val="0"/>
          <w:bCs w:val="0"/>
          <w:color w:val="000000"/>
          <w:szCs w:val="21"/>
        </w:rPr>
      </w:pPr>
      <w:r w:rsidRPr="004744F9">
        <w:rPr>
          <w:rFonts w:hint="eastAsia"/>
          <w:b w:val="0"/>
          <w:bCs w:val="0"/>
          <w:color w:val="000000"/>
          <w:szCs w:val="21"/>
        </w:rPr>
        <w:t>经济因素的影响</w:t>
      </w:r>
    </w:p>
    <w:p w14:paraId="2DE13827" w14:textId="09B09105" w:rsidR="008E64AB" w:rsidRDefault="008E64AB" w:rsidP="008E64AB">
      <w:pPr>
        <w:pStyle w:val="a3"/>
        <w:ind w:left="360" w:firstLineChars="0" w:firstLine="0"/>
        <w:rPr>
          <w:b w:val="0"/>
          <w:bCs w:val="0"/>
          <w:color w:val="000000"/>
          <w:szCs w:val="21"/>
        </w:rPr>
      </w:pPr>
      <w:r w:rsidRPr="008E64AB">
        <w:rPr>
          <w:b w:val="0"/>
          <w:bCs w:val="0"/>
          <w:noProof/>
          <w:color w:val="000000"/>
          <w:szCs w:val="21"/>
        </w:rPr>
        <w:drawing>
          <wp:inline distT="0" distB="0" distL="0" distR="0" wp14:anchorId="2F765276" wp14:editId="2A4A912F">
            <wp:extent cx="4248007" cy="289427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3525" cy="2904848"/>
                    </a:xfrm>
                    <a:prstGeom prst="rect">
                      <a:avLst/>
                    </a:prstGeom>
                  </pic:spPr>
                </pic:pic>
              </a:graphicData>
            </a:graphic>
          </wp:inline>
        </w:drawing>
      </w:r>
    </w:p>
    <w:p w14:paraId="55B8113B" w14:textId="2D55CC90" w:rsidR="008E64AB" w:rsidRDefault="003E0D83" w:rsidP="008E64AB">
      <w:pPr>
        <w:pStyle w:val="a3"/>
        <w:ind w:left="360" w:firstLineChars="0" w:firstLine="0"/>
        <w:rPr>
          <w:b w:val="0"/>
          <w:bCs w:val="0"/>
          <w:color w:val="000000"/>
          <w:szCs w:val="21"/>
        </w:rPr>
      </w:pPr>
      <w:r>
        <w:rPr>
          <w:rFonts w:hint="eastAsia"/>
          <w:b w:val="0"/>
          <w:bCs w:val="0"/>
          <w:color w:val="000000"/>
          <w:szCs w:val="21"/>
        </w:rPr>
        <w:t>不同时期，撤县设区的分布存在不同</w:t>
      </w:r>
    </w:p>
    <w:p w14:paraId="0AB28926" w14:textId="77777777" w:rsidR="003E0D83" w:rsidRDefault="003E0D83" w:rsidP="008E64AB">
      <w:pPr>
        <w:pStyle w:val="a3"/>
        <w:ind w:left="360" w:firstLineChars="0" w:firstLine="0"/>
        <w:rPr>
          <w:b w:val="0"/>
          <w:bCs w:val="0"/>
          <w:color w:val="000000"/>
          <w:szCs w:val="21"/>
        </w:rPr>
      </w:pPr>
    </w:p>
    <w:p w14:paraId="18B216D9" w14:textId="77777777" w:rsidR="003E0D83" w:rsidRDefault="003E0D83" w:rsidP="008E64AB">
      <w:pPr>
        <w:pStyle w:val="a3"/>
        <w:ind w:left="360" w:firstLineChars="0" w:firstLine="0"/>
        <w:rPr>
          <w:b w:val="0"/>
          <w:bCs w:val="0"/>
          <w:color w:val="000000"/>
          <w:szCs w:val="21"/>
        </w:rPr>
      </w:pPr>
    </w:p>
    <w:p w14:paraId="79FB39F4" w14:textId="77777777" w:rsidR="003E0D83" w:rsidRDefault="003E0D83" w:rsidP="008E64AB">
      <w:pPr>
        <w:pStyle w:val="a3"/>
        <w:ind w:left="360" w:firstLineChars="0" w:firstLine="0"/>
        <w:rPr>
          <w:b w:val="0"/>
          <w:bCs w:val="0"/>
          <w:color w:val="000000"/>
          <w:szCs w:val="21"/>
        </w:rPr>
      </w:pPr>
    </w:p>
    <w:p w14:paraId="1C062D9D" w14:textId="3410A9EA" w:rsidR="003E0D83" w:rsidRDefault="003E0D83" w:rsidP="008E64AB">
      <w:pPr>
        <w:pStyle w:val="a3"/>
        <w:ind w:left="360" w:firstLineChars="0" w:firstLine="0"/>
        <w:rPr>
          <w:b w:val="0"/>
          <w:bCs w:val="0"/>
          <w:color w:val="000000"/>
          <w:szCs w:val="21"/>
        </w:rPr>
      </w:pPr>
    </w:p>
    <w:p w14:paraId="7E535397" w14:textId="5DBAC309" w:rsidR="003E0D83" w:rsidRDefault="003E0D83" w:rsidP="008E64AB">
      <w:pPr>
        <w:pStyle w:val="a3"/>
        <w:ind w:left="360" w:firstLineChars="0" w:firstLine="0"/>
        <w:rPr>
          <w:b w:val="0"/>
          <w:bCs w:val="0"/>
          <w:color w:val="000000"/>
          <w:szCs w:val="21"/>
        </w:rPr>
      </w:pPr>
    </w:p>
    <w:p w14:paraId="60D921C9" w14:textId="04F1FCFB" w:rsidR="003E0D83" w:rsidRDefault="003E0D83" w:rsidP="008E64AB">
      <w:pPr>
        <w:pStyle w:val="a3"/>
        <w:ind w:left="360" w:firstLineChars="0" w:firstLine="0"/>
        <w:rPr>
          <w:b w:val="0"/>
          <w:bCs w:val="0"/>
          <w:color w:val="000000"/>
          <w:szCs w:val="21"/>
        </w:rPr>
      </w:pPr>
    </w:p>
    <w:p w14:paraId="5282DE4F" w14:textId="01974E3A" w:rsidR="003E0D83" w:rsidRDefault="003E0D83" w:rsidP="008E64AB">
      <w:pPr>
        <w:pStyle w:val="a3"/>
        <w:ind w:left="360" w:firstLineChars="0" w:firstLine="0"/>
        <w:rPr>
          <w:b w:val="0"/>
          <w:bCs w:val="0"/>
          <w:color w:val="000000"/>
          <w:szCs w:val="21"/>
        </w:rPr>
      </w:pPr>
    </w:p>
    <w:p w14:paraId="24A0AC29" w14:textId="42F9775D" w:rsidR="003E0D83" w:rsidRDefault="003E0D83" w:rsidP="008E64AB">
      <w:pPr>
        <w:pStyle w:val="a3"/>
        <w:ind w:left="360" w:firstLineChars="0" w:firstLine="0"/>
        <w:rPr>
          <w:b w:val="0"/>
          <w:bCs w:val="0"/>
          <w:color w:val="000000"/>
          <w:szCs w:val="21"/>
        </w:rPr>
      </w:pPr>
    </w:p>
    <w:p w14:paraId="77650149" w14:textId="63CF7CA7" w:rsidR="003E0D83" w:rsidRPr="004744F9" w:rsidRDefault="003E0D83" w:rsidP="004744F9">
      <w:pPr>
        <w:pStyle w:val="a3"/>
        <w:numPr>
          <w:ilvl w:val="0"/>
          <w:numId w:val="7"/>
        </w:numPr>
        <w:ind w:firstLineChars="0"/>
        <w:rPr>
          <w:b w:val="0"/>
          <w:bCs w:val="0"/>
          <w:color w:val="000000"/>
          <w:szCs w:val="21"/>
        </w:rPr>
      </w:pPr>
      <w:r w:rsidRPr="004744F9">
        <w:rPr>
          <w:rFonts w:hint="eastAsia"/>
          <w:b w:val="0"/>
          <w:bCs w:val="0"/>
          <w:color w:val="000000"/>
          <w:szCs w:val="21"/>
        </w:rPr>
        <w:lastRenderedPageBreak/>
        <w:t>地方政府的政治关系对</w:t>
      </w:r>
      <w:r w:rsidRPr="004744F9">
        <w:rPr>
          <w:rFonts w:hint="eastAsia"/>
          <w:b w:val="0"/>
          <w:bCs w:val="0"/>
          <w:color w:val="000000"/>
          <w:szCs w:val="21"/>
        </w:rPr>
        <w:t xml:space="preserve"> </w:t>
      </w:r>
      <w:r w:rsidRPr="004744F9">
        <w:rPr>
          <w:rFonts w:hint="eastAsia"/>
          <w:b w:val="0"/>
          <w:bCs w:val="0"/>
          <w:color w:val="000000"/>
          <w:szCs w:val="21"/>
        </w:rPr>
        <w:t>撤县设区</w:t>
      </w:r>
      <w:r w:rsidRPr="004744F9">
        <w:rPr>
          <w:rFonts w:hint="eastAsia"/>
          <w:b w:val="0"/>
          <w:bCs w:val="0"/>
          <w:color w:val="000000"/>
          <w:szCs w:val="21"/>
        </w:rPr>
        <w:t xml:space="preserve"> </w:t>
      </w:r>
      <w:r w:rsidRPr="004744F9">
        <w:rPr>
          <w:rFonts w:hint="eastAsia"/>
          <w:b w:val="0"/>
          <w:bCs w:val="0"/>
          <w:color w:val="000000"/>
          <w:szCs w:val="21"/>
        </w:rPr>
        <w:t>的影响</w:t>
      </w:r>
    </w:p>
    <w:p w14:paraId="4978ACDC" w14:textId="638C126A" w:rsidR="003E0D83" w:rsidRDefault="003E0D83" w:rsidP="008E64AB">
      <w:pPr>
        <w:pStyle w:val="a3"/>
        <w:ind w:left="360" w:firstLineChars="0" w:firstLine="0"/>
        <w:rPr>
          <w:b w:val="0"/>
          <w:bCs w:val="0"/>
          <w:color w:val="000000"/>
          <w:szCs w:val="21"/>
        </w:rPr>
      </w:pPr>
      <w:r w:rsidRPr="003E0D83">
        <w:rPr>
          <w:b w:val="0"/>
          <w:bCs w:val="0"/>
          <w:noProof/>
          <w:color w:val="000000"/>
          <w:szCs w:val="21"/>
        </w:rPr>
        <w:drawing>
          <wp:inline distT="0" distB="0" distL="0" distR="0" wp14:anchorId="7F325145" wp14:editId="466EBC3F">
            <wp:extent cx="3958535" cy="2318366"/>
            <wp:effectExtent l="0" t="0" r="444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2598" cy="2326602"/>
                    </a:xfrm>
                    <a:prstGeom prst="rect">
                      <a:avLst/>
                    </a:prstGeom>
                  </pic:spPr>
                </pic:pic>
              </a:graphicData>
            </a:graphic>
          </wp:inline>
        </w:drawing>
      </w:r>
    </w:p>
    <w:p w14:paraId="0FAB460D" w14:textId="51415CB2" w:rsidR="003E0D83" w:rsidRDefault="003E0D83" w:rsidP="008E64AB">
      <w:pPr>
        <w:pStyle w:val="a3"/>
        <w:ind w:left="360" w:firstLineChars="0" w:firstLine="0"/>
        <w:rPr>
          <w:b w:val="0"/>
          <w:bCs w:val="0"/>
          <w:color w:val="000000"/>
          <w:szCs w:val="21"/>
        </w:rPr>
      </w:pPr>
      <w:r>
        <w:rPr>
          <w:rFonts w:hint="eastAsia"/>
          <w:b w:val="0"/>
          <w:bCs w:val="0"/>
          <w:color w:val="000000"/>
          <w:szCs w:val="21"/>
        </w:rPr>
        <w:t>总体的结果：新时代地方政府的政治关系重要，</w:t>
      </w:r>
      <w:r>
        <w:rPr>
          <w:rFonts w:hint="eastAsia"/>
          <w:b w:val="0"/>
          <w:bCs w:val="0"/>
          <w:color w:val="000000"/>
          <w:szCs w:val="21"/>
        </w:rPr>
        <w:t>HW</w:t>
      </w:r>
      <w:r>
        <w:rPr>
          <w:rFonts w:hint="eastAsia"/>
          <w:b w:val="0"/>
          <w:bCs w:val="0"/>
          <w:color w:val="000000"/>
          <w:szCs w:val="21"/>
        </w:rPr>
        <w:t>时代不重要</w:t>
      </w:r>
    </w:p>
    <w:p w14:paraId="1494BD6A" w14:textId="77777777" w:rsidR="003E0D83" w:rsidRDefault="003E0D83" w:rsidP="008E64AB">
      <w:pPr>
        <w:pStyle w:val="a3"/>
        <w:ind w:left="360" w:firstLineChars="0" w:firstLine="0"/>
        <w:rPr>
          <w:b w:val="0"/>
          <w:bCs w:val="0"/>
          <w:color w:val="000000"/>
          <w:szCs w:val="21"/>
        </w:rPr>
      </w:pPr>
      <w:r>
        <w:rPr>
          <w:rFonts w:hint="eastAsia"/>
          <w:b w:val="0"/>
          <w:bCs w:val="0"/>
          <w:color w:val="000000"/>
          <w:szCs w:val="21"/>
        </w:rPr>
        <w:t>新时代，副省级、省会城市、有领导任市委委员、有领导工作经历的市更容易经历撤县</w:t>
      </w:r>
    </w:p>
    <w:p w14:paraId="3460C8AE" w14:textId="6EE728B5" w:rsidR="003E0D83" w:rsidRPr="004744F9" w:rsidRDefault="003E0D83" w:rsidP="003E0D83">
      <w:pPr>
        <w:rPr>
          <w:rFonts w:ascii="Times New Roman" w:hAnsi="Times New Roman" w:cs="Times New Roman"/>
          <w:color w:val="000000"/>
          <w:sz w:val="21"/>
          <w:szCs w:val="21"/>
        </w:rPr>
      </w:pPr>
      <w:r w:rsidRPr="004744F9">
        <w:rPr>
          <w:rFonts w:ascii="Times New Roman" w:hAnsi="Times New Roman" w:cs="Times New Roman" w:hint="eastAsia"/>
          <w:color w:val="000000"/>
          <w:sz w:val="21"/>
          <w:szCs w:val="21"/>
        </w:rPr>
        <w:t>设</w:t>
      </w:r>
      <w:r w:rsidR="004744F9" w:rsidRPr="004744F9">
        <w:rPr>
          <w:rFonts w:ascii="Times New Roman" w:hAnsi="Times New Roman" w:cs="Times New Roman" w:hint="eastAsia"/>
          <w:color w:val="000000"/>
          <w:sz w:val="21"/>
          <w:szCs w:val="21"/>
        </w:rPr>
        <w:t>；胡时代，</w:t>
      </w:r>
      <w:r w:rsidR="004744F9">
        <w:rPr>
          <w:rFonts w:ascii="Times New Roman" w:hAnsi="Times New Roman" w:cs="Times New Roman" w:hint="eastAsia"/>
          <w:color w:val="000000"/>
          <w:sz w:val="21"/>
          <w:szCs w:val="21"/>
        </w:rPr>
        <w:t>没有统计上的显著（样本量？）</w:t>
      </w:r>
    </w:p>
    <w:p w14:paraId="1166FA53" w14:textId="1655A24D" w:rsidR="001F4CD0" w:rsidRDefault="004744F9" w:rsidP="003E0D83">
      <w:pPr>
        <w:rPr>
          <w:rFonts w:ascii="Times New Roman" w:hAnsi="Times New Roman" w:cs="Times New Roman"/>
          <w:color w:val="000000"/>
          <w:sz w:val="21"/>
          <w:szCs w:val="21"/>
        </w:rPr>
      </w:pPr>
      <w:r w:rsidRPr="004744F9">
        <w:rPr>
          <w:rFonts w:ascii="Times New Roman" w:hAnsi="Times New Roman" w:cs="Times New Roman"/>
          <w:color w:val="000000"/>
          <w:sz w:val="21"/>
          <w:szCs w:val="21"/>
        </w:rPr>
        <w:tab/>
      </w:r>
      <w:r w:rsidRPr="004744F9">
        <w:rPr>
          <w:rFonts w:ascii="Times New Roman" w:hAnsi="Times New Roman" w:cs="Times New Roman" w:hint="eastAsia"/>
          <w:color w:val="000000"/>
          <w:sz w:val="21"/>
          <w:szCs w:val="21"/>
        </w:rPr>
        <w:t>副省级城市更容易经历撤县设市的原因</w:t>
      </w:r>
      <w:r>
        <w:rPr>
          <w:rFonts w:ascii="Times New Roman" w:hAnsi="Times New Roman" w:cs="Times New Roman" w:hint="eastAsia"/>
          <w:color w:val="000000"/>
          <w:sz w:val="21"/>
          <w:szCs w:val="21"/>
        </w:rPr>
        <w:t>：县相当于提高了半级；</w:t>
      </w:r>
    </w:p>
    <w:p w14:paraId="07883539" w14:textId="6CAF0530" w:rsidR="004744F9" w:rsidRDefault="004744F9" w:rsidP="001F4CD0">
      <w:pPr>
        <w:ind w:firstLine="360"/>
        <w:rPr>
          <w:rFonts w:ascii="Times New Roman" w:hAnsi="Times New Roman" w:cs="Times New Roman"/>
          <w:color w:val="000000"/>
          <w:sz w:val="21"/>
          <w:szCs w:val="21"/>
        </w:rPr>
      </w:pPr>
      <w:r>
        <w:rPr>
          <w:rFonts w:ascii="Times New Roman" w:hAnsi="Times New Roman" w:cs="Times New Roman" w:hint="eastAsia"/>
          <w:color w:val="000000"/>
          <w:sz w:val="21"/>
          <w:szCs w:val="21"/>
        </w:rPr>
        <w:t>改善跟省政府的关系，很重要</w:t>
      </w:r>
    </w:p>
    <w:p w14:paraId="39C03FCE" w14:textId="05F30C15" w:rsidR="004744F9" w:rsidRDefault="004744F9" w:rsidP="004744F9">
      <w:pPr>
        <w:pStyle w:val="a3"/>
        <w:numPr>
          <w:ilvl w:val="0"/>
          <w:numId w:val="7"/>
        </w:numPr>
        <w:ind w:firstLineChars="0"/>
        <w:rPr>
          <w:b w:val="0"/>
          <w:bCs w:val="0"/>
          <w:color w:val="000000"/>
          <w:szCs w:val="21"/>
        </w:rPr>
      </w:pPr>
      <w:r>
        <w:rPr>
          <w:rFonts w:hint="eastAsia"/>
          <w:b w:val="0"/>
          <w:bCs w:val="0"/>
          <w:color w:val="000000"/>
          <w:szCs w:val="21"/>
        </w:rPr>
        <w:t>官员调用、任期、谈判过程：滞后项</w:t>
      </w:r>
    </w:p>
    <w:p w14:paraId="58232A04" w14:textId="3879D71D" w:rsidR="004744F9" w:rsidRDefault="004744F9" w:rsidP="004744F9">
      <w:pPr>
        <w:jc w:val="center"/>
        <w:rPr>
          <w:color w:val="000000"/>
          <w:szCs w:val="21"/>
        </w:rPr>
      </w:pPr>
      <w:r w:rsidRPr="004744F9">
        <w:rPr>
          <w:noProof/>
          <w:color w:val="000000"/>
          <w:szCs w:val="21"/>
        </w:rPr>
        <w:drawing>
          <wp:inline distT="0" distB="0" distL="0" distR="0" wp14:anchorId="52902262" wp14:editId="7FA35827">
            <wp:extent cx="4554883" cy="2770796"/>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1246" cy="2780750"/>
                    </a:xfrm>
                    <a:prstGeom prst="rect">
                      <a:avLst/>
                    </a:prstGeom>
                  </pic:spPr>
                </pic:pic>
              </a:graphicData>
            </a:graphic>
          </wp:inline>
        </w:drawing>
      </w:r>
    </w:p>
    <w:p w14:paraId="353E529F" w14:textId="05AC6C79" w:rsidR="004744F9" w:rsidRPr="004744F9" w:rsidRDefault="004744F9" w:rsidP="004744F9">
      <w:pPr>
        <w:rPr>
          <w:rFonts w:ascii="Times New Roman" w:hAnsi="Times New Roman" w:cs="Times New Roman"/>
          <w:color w:val="000000"/>
          <w:sz w:val="21"/>
          <w:szCs w:val="21"/>
        </w:rPr>
      </w:pPr>
      <w:r w:rsidRPr="004744F9">
        <w:rPr>
          <w:rFonts w:ascii="Times New Roman" w:hAnsi="Times New Roman" w:cs="Times New Roman"/>
          <w:color w:val="000000"/>
          <w:sz w:val="21"/>
          <w:szCs w:val="21"/>
        </w:rPr>
        <w:tab/>
      </w:r>
      <w:r w:rsidRPr="004744F9">
        <w:rPr>
          <w:rFonts w:ascii="Times New Roman" w:hAnsi="Times New Roman" w:cs="Times New Roman" w:hint="eastAsia"/>
          <w:color w:val="000000"/>
          <w:sz w:val="21"/>
          <w:szCs w:val="21"/>
        </w:rPr>
        <w:t>地方官员任省委委员后的第三年，对撤县设区通过的影响最大</w:t>
      </w:r>
      <w:r>
        <w:rPr>
          <w:rFonts w:ascii="Times New Roman" w:hAnsi="Times New Roman" w:cs="Times New Roman" w:hint="eastAsia"/>
          <w:color w:val="000000"/>
          <w:sz w:val="21"/>
          <w:szCs w:val="21"/>
        </w:rPr>
        <w:t>——谈判的过程</w:t>
      </w:r>
    </w:p>
    <w:p w14:paraId="2A700B6A" w14:textId="0B315BBD" w:rsidR="00E70E8E" w:rsidRDefault="00E70E8E" w:rsidP="00E70E8E">
      <w:pPr>
        <w:jc w:val="both"/>
        <w:rPr>
          <w:b/>
          <w:bCs/>
          <w:color w:val="000000"/>
          <w:sz w:val="21"/>
          <w:szCs w:val="21"/>
        </w:rPr>
      </w:pPr>
      <w:r w:rsidRPr="00BD2A89">
        <w:rPr>
          <w:rFonts w:hint="eastAsia"/>
          <w:b/>
          <w:bCs/>
          <w:color w:val="000000"/>
          <w:sz w:val="21"/>
          <w:szCs w:val="21"/>
        </w:rPr>
        <w:t>·结论和未尽的问题</w:t>
      </w:r>
    </w:p>
    <w:p w14:paraId="7F991AE7" w14:textId="06E8E77C" w:rsidR="001F4CD0" w:rsidRDefault="001F4CD0" w:rsidP="00E70E8E">
      <w:pPr>
        <w:jc w:val="both"/>
        <w:rPr>
          <w:color w:val="000000"/>
          <w:sz w:val="21"/>
          <w:szCs w:val="21"/>
        </w:rPr>
      </w:pPr>
      <w:r>
        <w:rPr>
          <w:color w:val="000000"/>
          <w:sz w:val="21"/>
          <w:szCs w:val="21"/>
        </w:rPr>
        <w:tab/>
      </w:r>
      <w:r>
        <w:rPr>
          <w:rFonts w:hint="eastAsia"/>
          <w:color w:val="000000"/>
          <w:sz w:val="21"/>
          <w:szCs w:val="21"/>
        </w:rPr>
        <w:t>提出了影响“撤县设区”分布的因素：政治因素</w:t>
      </w:r>
    </w:p>
    <w:p w14:paraId="30052523" w14:textId="32BA9B1D" w:rsidR="001F4CD0" w:rsidRDefault="001F4CD0" w:rsidP="00E70E8E">
      <w:pPr>
        <w:jc w:val="both"/>
        <w:rPr>
          <w:color w:val="000000"/>
          <w:sz w:val="21"/>
          <w:szCs w:val="21"/>
        </w:rPr>
      </w:pPr>
      <w:r>
        <w:rPr>
          <w:color w:val="000000"/>
          <w:sz w:val="21"/>
          <w:szCs w:val="21"/>
        </w:rPr>
        <w:tab/>
      </w:r>
      <w:r>
        <w:rPr>
          <w:color w:val="000000"/>
          <w:sz w:val="21"/>
          <w:szCs w:val="21"/>
        </w:rPr>
        <w:tab/>
      </w:r>
      <w:r>
        <w:rPr>
          <w:rFonts w:hint="eastAsia"/>
          <w:color w:val="000000"/>
          <w:sz w:val="21"/>
          <w:szCs w:val="21"/>
        </w:rPr>
        <w:t>受到中央政策的影响</w:t>
      </w:r>
    </w:p>
    <w:p w14:paraId="3BDD728A" w14:textId="310D07BC" w:rsidR="001F4CD0" w:rsidRDefault="001F4CD0" w:rsidP="00E70E8E">
      <w:pPr>
        <w:jc w:val="both"/>
        <w:rPr>
          <w:color w:val="000000"/>
          <w:sz w:val="21"/>
          <w:szCs w:val="21"/>
        </w:rPr>
      </w:pPr>
      <w:r>
        <w:rPr>
          <w:color w:val="000000"/>
          <w:sz w:val="21"/>
          <w:szCs w:val="21"/>
        </w:rPr>
        <w:tab/>
      </w:r>
      <w:r>
        <w:rPr>
          <w:color w:val="000000"/>
          <w:sz w:val="21"/>
          <w:szCs w:val="21"/>
        </w:rPr>
        <w:tab/>
      </w:r>
      <w:r>
        <w:rPr>
          <w:rFonts w:hint="eastAsia"/>
          <w:color w:val="000000"/>
          <w:sz w:val="21"/>
          <w:szCs w:val="21"/>
        </w:rPr>
        <w:t>地方政府的政治关系也很重要，跟省政府的关系很重要</w:t>
      </w:r>
    </w:p>
    <w:p w14:paraId="0552E499" w14:textId="77777777" w:rsidR="00FF5914" w:rsidRDefault="00FF5914" w:rsidP="00E70E8E">
      <w:pPr>
        <w:jc w:val="both"/>
        <w:rPr>
          <w:rFonts w:hint="eastAsia"/>
          <w:color w:val="000000"/>
          <w:sz w:val="21"/>
          <w:szCs w:val="21"/>
        </w:rPr>
      </w:pPr>
    </w:p>
    <w:p w14:paraId="79940E2A" w14:textId="1F69AC3B" w:rsidR="00054D1D" w:rsidRDefault="001F4CD0" w:rsidP="00E70E8E">
      <w:pPr>
        <w:jc w:val="both"/>
        <w:rPr>
          <w:color w:val="000000"/>
          <w:sz w:val="21"/>
          <w:szCs w:val="21"/>
        </w:rPr>
      </w:pPr>
      <w:r>
        <w:rPr>
          <w:color w:val="000000"/>
          <w:sz w:val="21"/>
          <w:szCs w:val="21"/>
        </w:rPr>
        <w:tab/>
      </w:r>
      <w:r w:rsidR="00054D1D">
        <w:rPr>
          <w:rFonts w:hint="eastAsia"/>
          <w:color w:val="000000"/>
          <w:sz w:val="21"/>
          <w:szCs w:val="21"/>
        </w:rPr>
        <w:t>本文分析单位的选取：从市一级出发</w:t>
      </w:r>
    </w:p>
    <w:p w14:paraId="276A1F32" w14:textId="74780FF9" w:rsidR="00054D1D" w:rsidRDefault="00054D1D" w:rsidP="00054D1D">
      <w:pPr>
        <w:ind w:left="420" w:firstLine="420"/>
        <w:jc w:val="both"/>
        <w:rPr>
          <w:color w:val="000000"/>
          <w:sz w:val="21"/>
          <w:szCs w:val="21"/>
        </w:rPr>
      </w:pPr>
      <w:r>
        <w:rPr>
          <w:rFonts w:hint="eastAsia"/>
          <w:color w:val="000000"/>
          <w:sz w:val="21"/>
          <w:szCs w:val="21"/>
        </w:rPr>
        <w:t>总体的样本量</w:t>
      </w:r>
      <w:r>
        <w:rPr>
          <w:color w:val="000000"/>
          <w:sz w:val="21"/>
          <w:szCs w:val="21"/>
        </w:rPr>
        <w:t>5000+</w:t>
      </w:r>
    </w:p>
    <w:p w14:paraId="5CF21A12" w14:textId="6A97BD89" w:rsidR="001F4CD0" w:rsidRDefault="001F4CD0" w:rsidP="00054D1D">
      <w:pPr>
        <w:ind w:left="420" w:firstLine="420"/>
        <w:jc w:val="both"/>
        <w:rPr>
          <w:color w:val="000000"/>
          <w:sz w:val="21"/>
          <w:szCs w:val="21"/>
        </w:rPr>
      </w:pPr>
      <w:r>
        <w:rPr>
          <w:rFonts w:hint="eastAsia"/>
          <w:color w:val="000000"/>
          <w:sz w:val="21"/>
          <w:szCs w:val="21"/>
        </w:rPr>
        <w:t>H-W时代的样本量</w:t>
      </w:r>
      <w:r w:rsidR="006E29E2">
        <w:rPr>
          <w:rFonts w:hint="eastAsia"/>
          <w:color w:val="000000"/>
          <w:sz w:val="21"/>
          <w:szCs w:val="21"/>
        </w:rPr>
        <w:t>？</w:t>
      </w:r>
    </w:p>
    <w:p w14:paraId="200DF072" w14:textId="51CE18BC" w:rsidR="006E29E2" w:rsidRPr="00ED323E" w:rsidRDefault="00ED323E" w:rsidP="00ED323E">
      <w:pPr>
        <w:jc w:val="both"/>
        <w:rPr>
          <w:color w:val="000000"/>
          <w:sz w:val="21"/>
          <w:szCs w:val="21"/>
        </w:rPr>
      </w:pPr>
      <w:r>
        <w:rPr>
          <w:color w:val="000000"/>
          <w:sz w:val="21"/>
          <w:szCs w:val="21"/>
        </w:rPr>
        <w:tab/>
        <w:t>2016</w:t>
      </w:r>
      <w:r>
        <w:rPr>
          <w:rFonts w:hint="eastAsia"/>
          <w:color w:val="000000"/>
          <w:sz w:val="21"/>
          <w:szCs w:val="21"/>
        </w:rPr>
        <w:t>年高峰（2</w:t>
      </w:r>
      <w:r>
        <w:rPr>
          <w:color w:val="000000"/>
          <w:sz w:val="21"/>
          <w:szCs w:val="21"/>
        </w:rPr>
        <w:t>7</w:t>
      </w:r>
      <w:r>
        <w:rPr>
          <w:rFonts w:hint="eastAsia"/>
          <w:color w:val="000000"/>
          <w:sz w:val="21"/>
          <w:szCs w:val="21"/>
        </w:rPr>
        <w:t>个），随后越来越少，</w:t>
      </w:r>
      <w:r>
        <w:rPr>
          <w:color w:val="000000"/>
          <w:sz w:val="21"/>
          <w:szCs w:val="21"/>
        </w:rPr>
        <w:t>2022</w:t>
      </w:r>
      <w:r>
        <w:rPr>
          <w:rFonts w:hint="eastAsia"/>
          <w:color w:val="000000"/>
          <w:sz w:val="21"/>
          <w:szCs w:val="21"/>
        </w:rPr>
        <w:t>年“踩刹车”</w:t>
      </w:r>
    </w:p>
    <w:p w14:paraId="2A06C214" w14:textId="06538969" w:rsidR="001F4CD0" w:rsidRPr="001F4CD0" w:rsidRDefault="00054D1D" w:rsidP="00E70E8E">
      <w:pPr>
        <w:jc w:val="both"/>
        <w:rPr>
          <w:rFonts w:hint="eastAsia"/>
          <w:color w:val="000000"/>
          <w:sz w:val="21"/>
          <w:szCs w:val="21"/>
        </w:rPr>
      </w:pPr>
      <w:r>
        <w:rPr>
          <w:color w:val="000000"/>
          <w:sz w:val="21"/>
          <w:szCs w:val="21"/>
        </w:rPr>
        <w:tab/>
      </w:r>
      <w:r>
        <w:rPr>
          <w:rFonts w:hint="eastAsia"/>
          <w:color w:val="000000"/>
          <w:sz w:val="21"/>
          <w:szCs w:val="21"/>
        </w:rPr>
        <w:t>省委委员：是城市本身的特点让领导成了委员还是委员的身份为城市带来了撤县设区</w:t>
      </w:r>
    </w:p>
    <w:sectPr w:rsidR="001F4CD0" w:rsidRPr="001F4CD0" w:rsidSect="009439C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780B"/>
    <w:multiLevelType w:val="hybridMultilevel"/>
    <w:tmpl w:val="D138FAF4"/>
    <w:lvl w:ilvl="0" w:tplc="1598CAD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B429C4"/>
    <w:multiLevelType w:val="hybridMultilevel"/>
    <w:tmpl w:val="A6DE2534"/>
    <w:lvl w:ilvl="0" w:tplc="DC32220C">
      <w:start w:val="2"/>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3CD665D"/>
    <w:multiLevelType w:val="hybridMultilevel"/>
    <w:tmpl w:val="4D9E0192"/>
    <w:lvl w:ilvl="0" w:tplc="9B104AA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53F4665"/>
    <w:multiLevelType w:val="hybridMultilevel"/>
    <w:tmpl w:val="0A9C7FBE"/>
    <w:lvl w:ilvl="0" w:tplc="16D06C1C">
      <w:start w:val="1999"/>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B5340E"/>
    <w:multiLevelType w:val="hybridMultilevel"/>
    <w:tmpl w:val="6024E104"/>
    <w:lvl w:ilvl="0" w:tplc="CABABD72">
      <w:start w:val="4"/>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9F020B3"/>
    <w:multiLevelType w:val="hybridMultilevel"/>
    <w:tmpl w:val="8B84C6E8"/>
    <w:lvl w:ilvl="0" w:tplc="A238BF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422DB5"/>
    <w:multiLevelType w:val="hybridMultilevel"/>
    <w:tmpl w:val="570E49A4"/>
    <w:lvl w:ilvl="0" w:tplc="7450A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95174217">
    <w:abstractNumId w:val="6"/>
  </w:num>
  <w:num w:numId="2" w16cid:durableId="1944680124">
    <w:abstractNumId w:val="5"/>
  </w:num>
  <w:num w:numId="3" w16cid:durableId="1501654582">
    <w:abstractNumId w:val="4"/>
  </w:num>
  <w:num w:numId="4" w16cid:durableId="1500193470">
    <w:abstractNumId w:val="3"/>
  </w:num>
  <w:num w:numId="5" w16cid:durableId="898052400">
    <w:abstractNumId w:val="2"/>
  </w:num>
  <w:num w:numId="6" w16cid:durableId="819228352">
    <w:abstractNumId w:val="0"/>
  </w:num>
  <w:num w:numId="7" w16cid:durableId="38627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C7"/>
    <w:rsid w:val="00054D1D"/>
    <w:rsid w:val="000A10A7"/>
    <w:rsid w:val="00112F4D"/>
    <w:rsid w:val="001F4CD0"/>
    <w:rsid w:val="002121F8"/>
    <w:rsid w:val="002403E2"/>
    <w:rsid w:val="00262614"/>
    <w:rsid w:val="003034EC"/>
    <w:rsid w:val="00304EAC"/>
    <w:rsid w:val="0039498F"/>
    <w:rsid w:val="003D25E9"/>
    <w:rsid w:val="003E0D83"/>
    <w:rsid w:val="003E10C4"/>
    <w:rsid w:val="00410D5A"/>
    <w:rsid w:val="004744F9"/>
    <w:rsid w:val="00474809"/>
    <w:rsid w:val="004809F4"/>
    <w:rsid w:val="004A6D92"/>
    <w:rsid w:val="004C3FB5"/>
    <w:rsid w:val="004F778D"/>
    <w:rsid w:val="00516570"/>
    <w:rsid w:val="005F5C22"/>
    <w:rsid w:val="00677A09"/>
    <w:rsid w:val="006E29E2"/>
    <w:rsid w:val="007F2883"/>
    <w:rsid w:val="00854038"/>
    <w:rsid w:val="008B1E6A"/>
    <w:rsid w:val="008E64AB"/>
    <w:rsid w:val="009353DB"/>
    <w:rsid w:val="009439C4"/>
    <w:rsid w:val="00955E6D"/>
    <w:rsid w:val="009D1427"/>
    <w:rsid w:val="00A5498A"/>
    <w:rsid w:val="00A621AB"/>
    <w:rsid w:val="00A955E5"/>
    <w:rsid w:val="00B066AD"/>
    <w:rsid w:val="00B947D9"/>
    <w:rsid w:val="00BD2A89"/>
    <w:rsid w:val="00C20CC7"/>
    <w:rsid w:val="00C25C44"/>
    <w:rsid w:val="00C3030A"/>
    <w:rsid w:val="00C65A87"/>
    <w:rsid w:val="00CB6983"/>
    <w:rsid w:val="00CD5F02"/>
    <w:rsid w:val="00CE6D6C"/>
    <w:rsid w:val="00CF7A4F"/>
    <w:rsid w:val="00D804C3"/>
    <w:rsid w:val="00D81E2A"/>
    <w:rsid w:val="00D85782"/>
    <w:rsid w:val="00DE41A0"/>
    <w:rsid w:val="00E06A18"/>
    <w:rsid w:val="00E46ED1"/>
    <w:rsid w:val="00E70E8E"/>
    <w:rsid w:val="00E75DE3"/>
    <w:rsid w:val="00EA1025"/>
    <w:rsid w:val="00EC20B7"/>
    <w:rsid w:val="00ED323E"/>
    <w:rsid w:val="00F4222F"/>
    <w:rsid w:val="00FF534D"/>
    <w:rsid w:val="00FF59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90C54E3"/>
  <w15:chartTrackingRefBased/>
  <w15:docId w15:val="{52B3AE7E-5880-5E4F-9768-3AA8E23D8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b/>
        <w:bCs/>
        <w:sz w:val="21"/>
        <w:szCs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21F8"/>
    <w:rPr>
      <w:rFonts w:ascii="宋体" w:hAnsi="宋体" w:cs="宋体"/>
      <w:b w:val="0"/>
      <w:bCs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0D5A"/>
    <w:pPr>
      <w:widowControl w:val="0"/>
      <w:ind w:firstLineChars="200" w:firstLine="420"/>
      <w:jc w:val="both"/>
    </w:pPr>
    <w:rPr>
      <w:rFonts w:ascii="Times New Roman" w:hAnsi="Times New Roman" w:cs="Times New Roman"/>
      <w:b/>
      <w:bCs/>
      <w:sz w:val="21"/>
      <w:szCs w:val="26"/>
    </w:rPr>
  </w:style>
  <w:style w:type="character" w:styleId="a4">
    <w:name w:val="Hyperlink"/>
    <w:basedOn w:val="a0"/>
    <w:uiPriority w:val="99"/>
    <w:semiHidden/>
    <w:unhideWhenUsed/>
    <w:rsid w:val="002121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616125">
      <w:bodyDiv w:val="1"/>
      <w:marLeft w:val="0"/>
      <w:marRight w:val="0"/>
      <w:marTop w:val="0"/>
      <w:marBottom w:val="0"/>
      <w:divBdr>
        <w:top w:val="none" w:sz="0" w:space="0" w:color="auto"/>
        <w:left w:val="none" w:sz="0" w:space="0" w:color="auto"/>
        <w:bottom w:val="none" w:sz="0" w:space="0" w:color="auto"/>
        <w:right w:val="none" w:sz="0" w:space="0" w:color="auto"/>
      </w:divBdr>
    </w:div>
    <w:div w:id="1264725902">
      <w:bodyDiv w:val="1"/>
      <w:marLeft w:val="0"/>
      <w:marRight w:val="0"/>
      <w:marTop w:val="0"/>
      <w:marBottom w:val="0"/>
      <w:divBdr>
        <w:top w:val="none" w:sz="0" w:space="0" w:color="auto"/>
        <w:left w:val="none" w:sz="0" w:space="0" w:color="auto"/>
        <w:bottom w:val="none" w:sz="0" w:space="0" w:color="auto"/>
        <w:right w:val="none" w:sz="0" w:space="0" w:color="auto"/>
      </w:divBdr>
    </w:div>
    <w:div w:id="1421179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4</Pages>
  <Words>403</Words>
  <Characters>2303</Characters>
  <Application>Microsoft Office Word</Application>
  <DocSecurity>0</DocSecurity>
  <Lines>19</Lines>
  <Paragraphs>5</Paragraphs>
  <ScaleCrop>false</ScaleCrop>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kule xin</dc:creator>
  <cp:keywords/>
  <dc:description/>
  <cp:lastModifiedBy>kule xin</cp:lastModifiedBy>
  <cp:revision>10</cp:revision>
  <dcterms:created xsi:type="dcterms:W3CDTF">2022-09-13T12:40:00Z</dcterms:created>
  <dcterms:modified xsi:type="dcterms:W3CDTF">2022-09-14T11:57:00Z</dcterms:modified>
</cp:coreProperties>
</file>