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418CD" w14:textId="442F4EE3" w:rsidR="004809F4" w:rsidRDefault="002B58C2" w:rsidP="002B58C2">
      <w:pPr>
        <w:jc w:val="center"/>
        <w:rPr>
          <w:szCs w:val="21"/>
        </w:rPr>
      </w:pPr>
      <w:r w:rsidRPr="002B58C2">
        <w:rPr>
          <w:szCs w:val="21"/>
        </w:rPr>
        <w:t>Does Concurrent Political Leadership Appointment Affect Local Fiscal Allocation in China</w:t>
      </w:r>
      <w:r>
        <w:rPr>
          <w:szCs w:val="21"/>
        </w:rPr>
        <w:t>?</w:t>
      </w:r>
    </w:p>
    <w:p w14:paraId="65F23B0C" w14:textId="083D8A11" w:rsidR="002B58C2" w:rsidRDefault="002B58C2" w:rsidP="002B58C2">
      <w:pPr>
        <w:jc w:val="center"/>
        <w:rPr>
          <w:szCs w:val="21"/>
        </w:rPr>
      </w:pPr>
      <w:r>
        <w:rPr>
          <w:rFonts w:hint="eastAsia"/>
          <w:szCs w:val="21"/>
        </w:rPr>
        <w:t>(</w:t>
      </w:r>
      <w:r>
        <w:rPr>
          <w:szCs w:val="21"/>
        </w:rPr>
        <w:t>JCC)</w:t>
      </w:r>
    </w:p>
    <w:p w14:paraId="3BE65178" w14:textId="544BB57E" w:rsidR="002B58C2" w:rsidRPr="00127621" w:rsidRDefault="002B58C2" w:rsidP="002B58C2">
      <w:pPr>
        <w:rPr>
          <w:szCs w:val="21"/>
        </w:rPr>
      </w:pPr>
      <w:r w:rsidRPr="00777254">
        <w:rPr>
          <w:rFonts w:hint="eastAsia"/>
          <w:szCs w:val="21"/>
          <w:highlight w:val="yellow"/>
        </w:rPr>
        <w:t>·本文作者</w:t>
      </w:r>
    </w:p>
    <w:p w14:paraId="2BA562C4" w14:textId="1FB52760" w:rsidR="002B58C2" w:rsidRDefault="00C06312" w:rsidP="002B58C2">
      <w:pPr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杨进</w:t>
      </w:r>
      <w:r w:rsidR="002B58C2">
        <w:rPr>
          <w:b w:val="0"/>
          <w:bCs w:val="0"/>
          <w:szCs w:val="21"/>
        </w:rPr>
        <w:t xml:space="preserve">, </w:t>
      </w:r>
      <w:r>
        <w:rPr>
          <w:rFonts w:hint="eastAsia"/>
          <w:b w:val="0"/>
          <w:bCs w:val="0"/>
          <w:szCs w:val="21"/>
        </w:rPr>
        <w:t>西南财经大学</w:t>
      </w:r>
      <w:r w:rsidR="005460C1">
        <w:rPr>
          <w:rFonts w:hint="eastAsia"/>
          <w:b w:val="0"/>
          <w:bCs w:val="0"/>
          <w:szCs w:val="21"/>
        </w:rPr>
        <w:t>，</w:t>
      </w:r>
      <w:r>
        <w:rPr>
          <w:rFonts w:hint="eastAsia"/>
          <w:b w:val="0"/>
          <w:bCs w:val="0"/>
          <w:szCs w:val="21"/>
        </w:rPr>
        <w:t>财政税务学院，副教授。</w:t>
      </w:r>
      <w:r w:rsidR="002B58C2">
        <w:rPr>
          <w:b w:val="0"/>
          <w:bCs w:val="0"/>
          <w:szCs w:val="21"/>
        </w:rPr>
        <w:t xml:space="preserve"> </w:t>
      </w:r>
    </w:p>
    <w:p w14:paraId="43730F2D" w14:textId="38440873" w:rsidR="00636CDF" w:rsidRPr="002B58C2" w:rsidRDefault="002B58C2" w:rsidP="002B58C2">
      <w:pPr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邓燕华，南京大学</w:t>
      </w:r>
      <w:r w:rsidR="005460C1">
        <w:rPr>
          <w:rFonts w:hint="eastAsia"/>
          <w:b w:val="0"/>
          <w:bCs w:val="0"/>
          <w:szCs w:val="21"/>
        </w:rPr>
        <w:t>，</w:t>
      </w:r>
      <w:r>
        <w:rPr>
          <w:rFonts w:hint="eastAsia"/>
          <w:b w:val="0"/>
          <w:bCs w:val="0"/>
          <w:szCs w:val="21"/>
        </w:rPr>
        <w:t>社会</w:t>
      </w:r>
      <w:r w:rsidR="00FA7B28">
        <w:rPr>
          <w:rFonts w:hint="eastAsia"/>
          <w:b w:val="0"/>
          <w:bCs w:val="0"/>
          <w:szCs w:val="21"/>
        </w:rPr>
        <w:t>学院社会学系，</w:t>
      </w:r>
      <w:r>
        <w:rPr>
          <w:rFonts w:hint="eastAsia"/>
          <w:b w:val="0"/>
          <w:bCs w:val="0"/>
          <w:szCs w:val="21"/>
        </w:rPr>
        <w:t>教授。</w:t>
      </w:r>
    </w:p>
    <w:p w14:paraId="362BAA41" w14:textId="76CC16F2" w:rsidR="002B58C2" w:rsidRPr="00127621" w:rsidRDefault="00C06312">
      <w:pPr>
        <w:rPr>
          <w:szCs w:val="21"/>
        </w:rPr>
      </w:pPr>
      <w:r w:rsidRPr="00777254">
        <w:rPr>
          <w:rFonts w:hint="eastAsia"/>
          <w:szCs w:val="21"/>
          <w:highlight w:val="yellow"/>
        </w:rPr>
        <w:t>·一句话总结</w:t>
      </w:r>
    </w:p>
    <w:p w14:paraId="3D8AC32B" w14:textId="499608A0" w:rsidR="00C06312" w:rsidRDefault="00C06312">
      <w:pPr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tab/>
      </w:r>
      <w:r w:rsidR="009375C0">
        <w:rPr>
          <w:rFonts w:hint="eastAsia"/>
          <w:b w:val="0"/>
          <w:bCs w:val="0"/>
          <w:szCs w:val="21"/>
        </w:rPr>
        <w:t>省委书记兼任省人大主任</w:t>
      </w:r>
      <w:r w:rsidR="00636CDF">
        <w:rPr>
          <w:rFonts w:hint="eastAsia"/>
          <w:b w:val="0"/>
          <w:bCs w:val="0"/>
          <w:szCs w:val="21"/>
        </w:rPr>
        <w:t>（</w:t>
      </w:r>
      <w:r w:rsidR="00636CDF">
        <w:rPr>
          <w:rFonts w:hint="eastAsia"/>
          <w:b w:val="0"/>
          <w:bCs w:val="0"/>
          <w:szCs w:val="21"/>
        </w:rPr>
        <w:t>PC</w:t>
      </w:r>
      <w:r w:rsidR="00636CDF">
        <w:rPr>
          <w:b w:val="0"/>
          <w:bCs w:val="0"/>
          <w:szCs w:val="21"/>
        </w:rPr>
        <w:t xml:space="preserve"> </w:t>
      </w:r>
      <w:r w:rsidR="00636CDF">
        <w:rPr>
          <w:rFonts w:hint="eastAsia"/>
          <w:b w:val="0"/>
          <w:bCs w:val="0"/>
          <w:szCs w:val="21"/>
        </w:rPr>
        <w:t>headed</w:t>
      </w:r>
      <w:r w:rsidR="00636CDF">
        <w:rPr>
          <w:b w:val="0"/>
          <w:bCs w:val="0"/>
          <w:szCs w:val="21"/>
        </w:rPr>
        <w:t xml:space="preserve"> </w:t>
      </w:r>
      <w:r w:rsidR="00636CDF">
        <w:rPr>
          <w:rFonts w:hint="eastAsia"/>
          <w:b w:val="0"/>
          <w:bCs w:val="0"/>
          <w:szCs w:val="21"/>
        </w:rPr>
        <w:t>by</w:t>
      </w:r>
      <w:r w:rsidR="00636CDF">
        <w:rPr>
          <w:b w:val="0"/>
          <w:bCs w:val="0"/>
          <w:szCs w:val="21"/>
        </w:rPr>
        <w:t xml:space="preserve"> </w:t>
      </w:r>
      <w:r w:rsidR="00636CDF">
        <w:rPr>
          <w:rFonts w:hint="eastAsia"/>
          <w:b w:val="0"/>
          <w:bCs w:val="0"/>
          <w:szCs w:val="21"/>
        </w:rPr>
        <w:t>PS</w:t>
      </w:r>
      <w:r w:rsidR="00636CDF">
        <w:rPr>
          <w:rFonts w:hint="eastAsia"/>
          <w:b w:val="0"/>
          <w:bCs w:val="0"/>
          <w:szCs w:val="21"/>
        </w:rPr>
        <w:t>）</w:t>
      </w:r>
      <w:r w:rsidR="009375C0">
        <w:rPr>
          <w:rFonts w:hint="eastAsia"/>
          <w:b w:val="0"/>
          <w:bCs w:val="0"/>
          <w:szCs w:val="21"/>
        </w:rPr>
        <w:t>会导致该省的财政预算、决算增加</w:t>
      </w:r>
    </w:p>
    <w:p w14:paraId="4A5954B2" w14:textId="14971216" w:rsidR="009375C0" w:rsidRDefault="009375C0">
      <w:pPr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tab/>
      </w:r>
      <w:r>
        <w:rPr>
          <w:b w:val="0"/>
          <w:bCs w:val="0"/>
          <w:szCs w:val="21"/>
        </w:rPr>
        <w:tab/>
      </w:r>
      <w:r>
        <w:rPr>
          <w:rFonts w:hint="eastAsia"/>
          <w:b w:val="0"/>
          <w:bCs w:val="0"/>
          <w:szCs w:val="21"/>
        </w:rPr>
        <w:t>经济支出增加，社会福利和民生支出减少</w:t>
      </w:r>
    </w:p>
    <w:p w14:paraId="6B73A7E6" w14:textId="4D12F8F2" w:rsidR="00A12397" w:rsidRDefault="009375C0">
      <w:pPr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tab/>
      </w:r>
      <w:r>
        <w:rPr>
          <w:b w:val="0"/>
          <w:bCs w:val="0"/>
          <w:szCs w:val="21"/>
        </w:rPr>
        <w:tab/>
      </w:r>
      <w:r>
        <w:rPr>
          <w:rFonts w:hint="eastAsia"/>
          <w:b w:val="0"/>
          <w:bCs w:val="0"/>
          <w:szCs w:val="21"/>
        </w:rPr>
        <w:t>财政</w:t>
      </w:r>
      <w:r w:rsidR="00636CDF">
        <w:rPr>
          <w:rFonts w:hint="eastAsia"/>
          <w:b w:val="0"/>
          <w:bCs w:val="0"/>
          <w:szCs w:val="21"/>
        </w:rPr>
        <w:t>支出利用</w:t>
      </w:r>
      <w:r>
        <w:rPr>
          <w:rFonts w:hint="eastAsia"/>
          <w:b w:val="0"/>
          <w:bCs w:val="0"/>
          <w:szCs w:val="21"/>
        </w:rPr>
        <w:t>的效率降低</w:t>
      </w:r>
    </w:p>
    <w:p w14:paraId="1DE1E57F" w14:textId="229F4B4E" w:rsidR="009375C0" w:rsidRPr="00127621" w:rsidRDefault="00A208D9" w:rsidP="00A208D9">
      <w:pPr>
        <w:rPr>
          <w:szCs w:val="21"/>
        </w:rPr>
      </w:pPr>
      <w:r w:rsidRPr="00777254">
        <w:rPr>
          <w:rFonts w:hint="eastAsia"/>
          <w:szCs w:val="21"/>
          <w:highlight w:val="yellow"/>
        </w:rPr>
        <w:t>·</w:t>
      </w:r>
      <w:r w:rsidR="009375C0" w:rsidRPr="00777254">
        <w:rPr>
          <w:rFonts w:hint="eastAsia"/>
          <w:szCs w:val="21"/>
          <w:highlight w:val="yellow"/>
        </w:rPr>
        <w:t>文献综述及背景介绍</w:t>
      </w:r>
    </w:p>
    <w:p w14:paraId="5110CCE3" w14:textId="77777777" w:rsidR="0030117F" w:rsidRPr="00A208D9" w:rsidRDefault="0030117F" w:rsidP="0030117F">
      <w:pPr>
        <w:pStyle w:val="a3"/>
        <w:numPr>
          <w:ilvl w:val="0"/>
          <w:numId w:val="1"/>
        </w:numPr>
        <w:ind w:firstLineChars="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威权国家的立法机构</w:t>
      </w:r>
    </w:p>
    <w:p w14:paraId="1B5B0FD8" w14:textId="1E059800" w:rsidR="0030117F" w:rsidRDefault="0030117F" w:rsidP="00127621">
      <w:pPr>
        <w:ind w:left="420" w:firstLine="42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权力分享和权利平衡的机制</w:t>
      </w:r>
    </w:p>
    <w:p w14:paraId="57A4FF8E" w14:textId="5D3E056C" w:rsidR="00127621" w:rsidRDefault="00127621" w:rsidP="0030117F">
      <w:pPr>
        <w:ind w:left="360"/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tab/>
      </w:r>
      <w:r>
        <w:rPr>
          <w:b w:val="0"/>
          <w:bCs w:val="0"/>
          <w:szCs w:val="21"/>
        </w:rPr>
        <w:tab/>
      </w:r>
      <w:r>
        <w:rPr>
          <w:b w:val="0"/>
          <w:bCs w:val="0"/>
          <w:szCs w:val="21"/>
        </w:rPr>
        <w:tab/>
      </w:r>
      <w:r>
        <w:rPr>
          <w:rFonts w:hint="eastAsia"/>
          <w:b w:val="0"/>
          <w:bCs w:val="0"/>
          <w:szCs w:val="21"/>
        </w:rPr>
        <w:t>墨西哥的立法机构促进了精英之间的权力分享，减少了信息不对称</w:t>
      </w:r>
    </w:p>
    <w:p w14:paraId="796D1493" w14:textId="2F62D5F4" w:rsidR="00127621" w:rsidRDefault="00127621" w:rsidP="0030117F">
      <w:pPr>
        <w:ind w:left="360"/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tab/>
      </w:r>
      <w:r>
        <w:rPr>
          <w:b w:val="0"/>
          <w:bCs w:val="0"/>
          <w:szCs w:val="21"/>
        </w:rPr>
        <w:tab/>
      </w:r>
      <w:r>
        <w:rPr>
          <w:b w:val="0"/>
          <w:bCs w:val="0"/>
          <w:szCs w:val="21"/>
        </w:rPr>
        <w:tab/>
      </w:r>
      <w:r>
        <w:rPr>
          <w:rFonts w:hint="eastAsia"/>
          <w:b w:val="0"/>
          <w:bCs w:val="0"/>
          <w:szCs w:val="21"/>
        </w:rPr>
        <w:t>巴西的立法机构发挥了对军队的制衡作用</w:t>
      </w:r>
    </w:p>
    <w:p w14:paraId="3AF9EA26" w14:textId="4BD05FAB" w:rsidR="00127621" w:rsidRDefault="00127621" w:rsidP="00127621">
      <w:pPr>
        <w:ind w:left="780" w:firstLine="6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政治代表性</w:t>
      </w:r>
    </w:p>
    <w:p w14:paraId="13F2F65F" w14:textId="7DB6C3AF" w:rsidR="00127621" w:rsidRDefault="00127621" w:rsidP="0030117F">
      <w:pPr>
        <w:ind w:left="360"/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tab/>
      </w:r>
      <w:r>
        <w:rPr>
          <w:b w:val="0"/>
          <w:bCs w:val="0"/>
          <w:szCs w:val="21"/>
        </w:rPr>
        <w:tab/>
      </w:r>
      <w:r>
        <w:rPr>
          <w:b w:val="0"/>
          <w:bCs w:val="0"/>
          <w:szCs w:val="21"/>
        </w:rPr>
        <w:tab/>
      </w:r>
      <w:r>
        <w:rPr>
          <w:rFonts w:hint="eastAsia"/>
          <w:b w:val="0"/>
          <w:bCs w:val="0"/>
          <w:szCs w:val="21"/>
        </w:rPr>
        <w:t>肯尼亚的立法机构发挥了联系国家和社会的作用</w:t>
      </w:r>
    </w:p>
    <w:p w14:paraId="3FE312CE" w14:textId="677E0CCE" w:rsidR="00127621" w:rsidRDefault="00127621" w:rsidP="0030117F">
      <w:pPr>
        <w:ind w:left="360"/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tab/>
      </w:r>
      <w:r>
        <w:rPr>
          <w:b w:val="0"/>
          <w:bCs w:val="0"/>
          <w:szCs w:val="21"/>
        </w:rPr>
        <w:tab/>
      </w:r>
      <w:r>
        <w:rPr>
          <w:b w:val="0"/>
          <w:bCs w:val="0"/>
          <w:szCs w:val="21"/>
        </w:rPr>
        <w:tab/>
      </w:r>
      <w:r>
        <w:rPr>
          <w:rFonts w:hint="eastAsia"/>
          <w:b w:val="0"/>
          <w:bCs w:val="0"/>
          <w:szCs w:val="21"/>
        </w:rPr>
        <w:t>越南的政策制定过程</w:t>
      </w:r>
    </w:p>
    <w:p w14:paraId="4888A666" w14:textId="5405CC63" w:rsidR="00127621" w:rsidRDefault="00127621" w:rsidP="00127621">
      <w:pPr>
        <w:ind w:left="780" w:firstLine="6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拉拢利益集团：俄罗斯</w:t>
      </w:r>
    </w:p>
    <w:p w14:paraId="7D7EC56E" w14:textId="25FF7ACA" w:rsidR="00127621" w:rsidRPr="00A208D9" w:rsidRDefault="00127621" w:rsidP="00127621">
      <w:pPr>
        <w:ind w:left="720" w:firstLine="6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威权国家的立法权是有限的</w:t>
      </w:r>
    </w:p>
    <w:p w14:paraId="282745F8" w14:textId="55164C5B" w:rsidR="0030117F" w:rsidRDefault="00A208D9" w:rsidP="0030117F">
      <w:pPr>
        <w:pStyle w:val="a3"/>
        <w:numPr>
          <w:ilvl w:val="0"/>
          <w:numId w:val="1"/>
        </w:numPr>
        <w:ind w:firstLineChars="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人大的财政预算监督</w:t>
      </w:r>
    </w:p>
    <w:p w14:paraId="5B8E0023" w14:textId="1B3E8275" w:rsidR="00BA15A7" w:rsidRDefault="00BA15A7" w:rsidP="00BA15A7">
      <w:pPr>
        <w:ind w:left="84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1</w:t>
      </w:r>
      <w:r>
        <w:rPr>
          <w:b w:val="0"/>
          <w:bCs w:val="0"/>
          <w:szCs w:val="21"/>
        </w:rPr>
        <w:t>954</w:t>
      </w:r>
      <w:r>
        <w:rPr>
          <w:rFonts w:hint="eastAsia"/>
          <w:b w:val="0"/>
          <w:bCs w:val="0"/>
          <w:szCs w:val="21"/>
        </w:rPr>
        <w:t>年，人大预算监督权</w:t>
      </w:r>
    </w:p>
    <w:p w14:paraId="481F8D6F" w14:textId="71FEF5B9" w:rsidR="003D556E" w:rsidRPr="003D556E" w:rsidRDefault="003D556E" w:rsidP="003D556E">
      <w:pPr>
        <w:ind w:left="84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1</w:t>
      </w:r>
      <w:r>
        <w:rPr>
          <w:b w:val="0"/>
          <w:bCs w:val="0"/>
          <w:szCs w:val="21"/>
        </w:rPr>
        <w:t>978</w:t>
      </w:r>
      <w:r>
        <w:rPr>
          <w:rFonts w:hint="eastAsia"/>
          <w:b w:val="0"/>
          <w:bCs w:val="0"/>
          <w:szCs w:val="21"/>
        </w:rPr>
        <w:t>年以后，分权制改革，（县级以上）人大常委会</w:t>
      </w:r>
    </w:p>
    <w:p w14:paraId="67B3EFC2" w14:textId="5D583299" w:rsidR="00BA15A7" w:rsidRDefault="00BA15A7" w:rsidP="00BA15A7">
      <w:pPr>
        <w:ind w:left="84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1</w:t>
      </w:r>
      <w:r>
        <w:rPr>
          <w:b w:val="0"/>
          <w:bCs w:val="0"/>
          <w:szCs w:val="21"/>
        </w:rPr>
        <w:t>979</w:t>
      </w:r>
      <w:r>
        <w:rPr>
          <w:rFonts w:hint="eastAsia"/>
          <w:b w:val="0"/>
          <w:bCs w:val="0"/>
          <w:szCs w:val="21"/>
        </w:rPr>
        <w:t>年，“改革开放”，经济管理体制改革</w:t>
      </w:r>
    </w:p>
    <w:p w14:paraId="1B9A0AF9" w14:textId="601129FA" w:rsidR="003D556E" w:rsidRDefault="003D556E" w:rsidP="00BA15A7">
      <w:pPr>
        <w:ind w:left="84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1</w:t>
      </w:r>
      <w:r>
        <w:rPr>
          <w:b w:val="0"/>
          <w:bCs w:val="0"/>
          <w:szCs w:val="21"/>
        </w:rPr>
        <w:t>992</w:t>
      </w:r>
      <w:r>
        <w:rPr>
          <w:rFonts w:hint="eastAsia"/>
          <w:b w:val="0"/>
          <w:bCs w:val="0"/>
          <w:szCs w:val="21"/>
        </w:rPr>
        <w:t>年，“可以”选举省委书记作为省人大主任</w:t>
      </w:r>
    </w:p>
    <w:p w14:paraId="456DAFE3" w14:textId="1C018443" w:rsidR="003D556E" w:rsidRDefault="003D556E" w:rsidP="003D556E">
      <w:pPr>
        <w:ind w:left="84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1</w:t>
      </w:r>
      <w:r>
        <w:rPr>
          <w:b w:val="0"/>
          <w:bCs w:val="0"/>
          <w:szCs w:val="21"/>
        </w:rPr>
        <w:t>998</w:t>
      </w:r>
      <w:r>
        <w:rPr>
          <w:rFonts w:hint="eastAsia"/>
          <w:b w:val="0"/>
          <w:bCs w:val="0"/>
          <w:szCs w:val="21"/>
        </w:rPr>
        <w:t>年，“尽量”由省委书记担任省人大主任</w:t>
      </w:r>
    </w:p>
    <w:p w14:paraId="6846C10A" w14:textId="6CAE006B" w:rsidR="00BA15A7" w:rsidRDefault="00BA15A7" w:rsidP="00BA15A7">
      <w:pPr>
        <w:ind w:left="84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1</w:t>
      </w:r>
      <w:r>
        <w:rPr>
          <w:b w:val="0"/>
          <w:bCs w:val="0"/>
          <w:szCs w:val="21"/>
        </w:rPr>
        <w:t>999</w:t>
      </w:r>
      <w:r>
        <w:rPr>
          <w:rFonts w:hint="eastAsia"/>
          <w:b w:val="0"/>
          <w:bCs w:val="0"/>
          <w:szCs w:val="21"/>
        </w:rPr>
        <w:t>年，预算改革制度，拓展了人大的预算监督权</w:t>
      </w:r>
    </w:p>
    <w:p w14:paraId="2FA7342B" w14:textId="013BCE4B" w:rsidR="00BA15A7" w:rsidRDefault="00BA15A7" w:rsidP="00BA15A7">
      <w:pPr>
        <w:ind w:left="840"/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tab/>
      </w:r>
      <w:r>
        <w:rPr>
          <w:rFonts w:hint="eastAsia"/>
          <w:b w:val="0"/>
          <w:bCs w:val="0"/>
          <w:szCs w:val="21"/>
        </w:rPr>
        <w:t>《关于加强中央预算审查监督的决定》《监督法》</w:t>
      </w:r>
    </w:p>
    <w:p w14:paraId="6E65BF74" w14:textId="7F905B78" w:rsidR="003D556E" w:rsidRDefault="003D556E" w:rsidP="00BA15A7">
      <w:pPr>
        <w:ind w:left="84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2</w:t>
      </w:r>
      <w:r>
        <w:rPr>
          <w:b w:val="0"/>
          <w:bCs w:val="0"/>
          <w:szCs w:val="21"/>
        </w:rPr>
        <w:t xml:space="preserve">002 </w:t>
      </w:r>
      <w:r>
        <w:rPr>
          <w:rFonts w:hint="eastAsia"/>
          <w:b w:val="0"/>
          <w:bCs w:val="0"/>
          <w:szCs w:val="21"/>
        </w:rPr>
        <w:t>年，“应当”由省委书记担任省人大主任</w:t>
      </w:r>
    </w:p>
    <w:p w14:paraId="60121895" w14:textId="769B6B70" w:rsidR="003D556E" w:rsidRDefault="003D556E" w:rsidP="00BA15A7">
      <w:pPr>
        <w:ind w:left="840"/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tab/>
        <w:t>I</w:t>
      </w:r>
      <w:r>
        <w:rPr>
          <w:rFonts w:hint="eastAsia"/>
          <w:b w:val="0"/>
          <w:bCs w:val="0"/>
          <w:szCs w:val="21"/>
        </w:rPr>
        <w:t>mmediate</w:t>
      </w:r>
      <w:r>
        <w:rPr>
          <w:b w:val="0"/>
          <w:bCs w:val="0"/>
          <w:szCs w:val="21"/>
        </w:rPr>
        <w:t xml:space="preserve"> </w:t>
      </w:r>
      <w:r>
        <w:rPr>
          <w:rFonts w:hint="eastAsia"/>
          <w:b w:val="0"/>
          <w:bCs w:val="0"/>
          <w:szCs w:val="21"/>
        </w:rPr>
        <w:t>effect</w:t>
      </w:r>
    </w:p>
    <w:p w14:paraId="671EE933" w14:textId="6883E5D5" w:rsidR="00732B3C" w:rsidRPr="00777254" w:rsidRDefault="00732B3C" w:rsidP="00732B3C">
      <w:pPr>
        <w:rPr>
          <w:szCs w:val="21"/>
        </w:rPr>
      </w:pPr>
      <w:r w:rsidRPr="00777254">
        <w:rPr>
          <w:rFonts w:hint="eastAsia"/>
          <w:szCs w:val="21"/>
          <w:highlight w:val="yellow"/>
        </w:rPr>
        <w:t>·描述性统计和假设提出</w:t>
      </w:r>
    </w:p>
    <w:p w14:paraId="27151098" w14:textId="13566394" w:rsidR="00732B3C" w:rsidRDefault="00732B3C" w:rsidP="00732B3C">
      <w:pPr>
        <w:jc w:val="center"/>
        <w:rPr>
          <w:b w:val="0"/>
          <w:bCs w:val="0"/>
          <w:szCs w:val="21"/>
        </w:rPr>
      </w:pPr>
      <w:r w:rsidRPr="00732B3C">
        <w:rPr>
          <w:b w:val="0"/>
          <w:bCs w:val="0"/>
          <w:noProof/>
          <w:szCs w:val="21"/>
        </w:rPr>
        <w:drawing>
          <wp:inline distT="0" distB="0" distL="0" distR="0" wp14:anchorId="1A507045" wp14:editId="497B873E">
            <wp:extent cx="3916247" cy="2703153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51256" cy="272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E580" w14:textId="40328BC0" w:rsidR="00732B3C" w:rsidRDefault="00732B3C" w:rsidP="00732B3C">
      <w:pPr>
        <w:jc w:val="center"/>
        <w:rPr>
          <w:b w:val="0"/>
          <w:bCs w:val="0"/>
          <w:szCs w:val="21"/>
        </w:rPr>
      </w:pPr>
      <w:r w:rsidRPr="00732B3C">
        <w:rPr>
          <w:b w:val="0"/>
          <w:bCs w:val="0"/>
          <w:noProof/>
          <w:szCs w:val="21"/>
        </w:rPr>
        <w:lastRenderedPageBreak/>
        <w:drawing>
          <wp:inline distT="0" distB="0" distL="0" distR="0" wp14:anchorId="5594680B" wp14:editId="46F500F5">
            <wp:extent cx="5090289" cy="3538057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0371" cy="354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08EF" w14:textId="725E42CB" w:rsidR="00732B3C" w:rsidRDefault="00732B3C" w:rsidP="00732B3C">
      <w:pPr>
        <w:jc w:val="center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1</w:t>
      </w:r>
      <w:r>
        <w:rPr>
          <w:b w:val="0"/>
          <w:bCs w:val="0"/>
          <w:szCs w:val="21"/>
        </w:rPr>
        <w:t>999-2017</w:t>
      </w:r>
      <w:r>
        <w:rPr>
          <w:rFonts w:hint="eastAsia"/>
          <w:b w:val="0"/>
          <w:bCs w:val="0"/>
          <w:szCs w:val="21"/>
        </w:rPr>
        <w:t>年，不同省份</w:t>
      </w:r>
      <w:r>
        <w:rPr>
          <w:rFonts w:hint="eastAsia"/>
          <w:b w:val="0"/>
          <w:bCs w:val="0"/>
          <w:szCs w:val="21"/>
        </w:rPr>
        <w:t>PC</w:t>
      </w:r>
      <w:r>
        <w:rPr>
          <w:b w:val="0"/>
          <w:bCs w:val="0"/>
          <w:szCs w:val="21"/>
        </w:rPr>
        <w:t xml:space="preserve"> </w:t>
      </w:r>
      <w:r>
        <w:rPr>
          <w:rFonts w:hint="eastAsia"/>
          <w:b w:val="0"/>
          <w:bCs w:val="0"/>
          <w:szCs w:val="21"/>
        </w:rPr>
        <w:t>&amp;</w:t>
      </w:r>
      <w:r>
        <w:rPr>
          <w:b w:val="0"/>
          <w:bCs w:val="0"/>
          <w:szCs w:val="21"/>
        </w:rPr>
        <w:t xml:space="preserve"> </w:t>
      </w:r>
      <w:r>
        <w:rPr>
          <w:rFonts w:hint="eastAsia"/>
          <w:b w:val="0"/>
          <w:bCs w:val="0"/>
          <w:szCs w:val="21"/>
        </w:rPr>
        <w:t>PS</w:t>
      </w:r>
      <w:r w:rsidR="00777254">
        <w:rPr>
          <w:rFonts w:hint="eastAsia"/>
          <w:b w:val="0"/>
          <w:bCs w:val="0"/>
          <w:szCs w:val="21"/>
        </w:rPr>
        <w:t>是</w:t>
      </w:r>
      <w:r>
        <w:rPr>
          <w:rFonts w:hint="eastAsia"/>
          <w:b w:val="0"/>
          <w:bCs w:val="0"/>
          <w:szCs w:val="21"/>
        </w:rPr>
        <w:t>同一人</w:t>
      </w:r>
      <w:r w:rsidR="00777254">
        <w:rPr>
          <w:rFonts w:hint="eastAsia"/>
          <w:b w:val="0"/>
          <w:bCs w:val="0"/>
          <w:szCs w:val="21"/>
        </w:rPr>
        <w:t>的年数</w:t>
      </w:r>
    </w:p>
    <w:p w14:paraId="25354ECC" w14:textId="77777777" w:rsidR="005515AA" w:rsidRDefault="005515AA" w:rsidP="00732B3C">
      <w:pPr>
        <w:jc w:val="center"/>
        <w:rPr>
          <w:rFonts w:hint="eastAsia"/>
          <w:b w:val="0"/>
          <w:bCs w:val="0"/>
          <w:szCs w:val="21"/>
        </w:rPr>
      </w:pPr>
    </w:p>
    <w:p w14:paraId="4375A2F2" w14:textId="0C60580F" w:rsidR="003D556E" w:rsidRPr="00732B3C" w:rsidRDefault="00732B3C" w:rsidP="00732B3C">
      <w:pPr>
        <w:rPr>
          <w:b w:val="0"/>
          <w:bCs w:val="0"/>
          <w:szCs w:val="21"/>
        </w:rPr>
      </w:pPr>
      <w:r w:rsidRPr="00732B3C">
        <w:rPr>
          <w:rFonts w:hint="eastAsia"/>
          <w:b w:val="0"/>
          <w:bCs w:val="0"/>
          <w:szCs w:val="21"/>
        </w:rPr>
        <w:t>可能会削弱预算监督机制</w:t>
      </w:r>
    </w:p>
    <w:p w14:paraId="407F4A47" w14:textId="582F08C0" w:rsidR="003D556E" w:rsidRPr="00777254" w:rsidRDefault="00777254" w:rsidP="00777254">
      <w:pPr>
        <w:rPr>
          <w:b w:val="0"/>
          <w:bCs w:val="0"/>
          <w:i/>
          <w:iCs/>
          <w:szCs w:val="21"/>
        </w:rPr>
      </w:pPr>
      <w:r w:rsidRPr="00777254">
        <w:rPr>
          <w:rFonts w:hint="eastAsia"/>
          <w:b w:val="0"/>
          <w:bCs w:val="0"/>
          <w:i/>
          <w:iCs/>
          <w:szCs w:val="21"/>
        </w:rPr>
        <w:t>假设</w:t>
      </w:r>
      <w:r w:rsidRPr="00777254">
        <w:rPr>
          <w:rFonts w:hint="eastAsia"/>
          <w:b w:val="0"/>
          <w:bCs w:val="0"/>
          <w:i/>
          <w:iCs/>
          <w:szCs w:val="21"/>
        </w:rPr>
        <w:t>1</w:t>
      </w:r>
      <w:r w:rsidRPr="00777254">
        <w:rPr>
          <w:b w:val="0"/>
          <w:bCs w:val="0"/>
          <w:i/>
          <w:iCs/>
          <w:szCs w:val="21"/>
        </w:rPr>
        <w:t xml:space="preserve">: </w:t>
      </w:r>
      <w:bookmarkStart w:id="0" w:name="OLE_LINK5"/>
      <w:r w:rsidRPr="00777254">
        <w:rPr>
          <w:rFonts w:hint="eastAsia"/>
          <w:b w:val="0"/>
          <w:bCs w:val="0"/>
          <w:i/>
          <w:iCs/>
          <w:szCs w:val="21"/>
        </w:rPr>
        <w:t>PC</w:t>
      </w:r>
      <w:r w:rsidRPr="00777254">
        <w:rPr>
          <w:b w:val="0"/>
          <w:bCs w:val="0"/>
          <w:i/>
          <w:iCs/>
          <w:szCs w:val="21"/>
        </w:rPr>
        <w:t xml:space="preserve"> </w:t>
      </w:r>
      <w:r w:rsidRPr="00777254">
        <w:rPr>
          <w:rFonts w:hint="eastAsia"/>
          <w:b w:val="0"/>
          <w:bCs w:val="0"/>
          <w:i/>
          <w:iCs/>
          <w:szCs w:val="21"/>
        </w:rPr>
        <w:t>headed</w:t>
      </w:r>
      <w:r w:rsidRPr="00777254">
        <w:rPr>
          <w:b w:val="0"/>
          <w:bCs w:val="0"/>
          <w:i/>
          <w:iCs/>
          <w:szCs w:val="21"/>
        </w:rPr>
        <w:t xml:space="preserve"> </w:t>
      </w:r>
      <w:r w:rsidRPr="00777254">
        <w:rPr>
          <w:rFonts w:hint="eastAsia"/>
          <w:b w:val="0"/>
          <w:bCs w:val="0"/>
          <w:i/>
          <w:iCs/>
          <w:szCs w:val="21"/>
        </w:rPr>
        <w:t>by</w:t>
      </w:r>
      <w:r w:rsidRPr="00777254">
        <w:rPr>
          <w:b w:val="0"/>
          <w:bCs w:val="0"/>
          <w:i/>
          <w:iCs/>
          <w:szCs w:val="21"/>
        </w:rPr>
        <w:t xml:space="preserve"> </w:t>
      </w:r>
      <w:r w:rsidRPr="00777254">
        <w:rPr>
          <w:rFonts w:hint="eastAsia"/>
          <w:b w:val="0"/>
          <w:bCs w:val="0"/>
          <w:i/>
          <w:iCs/>
          <w:szCs w:val="21"/>
        </w:rPr>
        <w:t>PS</w:t>
      </w:r>
      <w:bookmarkEnd w:id="0"/>
      <w:r w:rsidRPr="00777254">
        <w:rPr>
          <w:b w:val="0"/>
          <w:bCs w:val="0"/>
          <w:i/>
          <w:iCs/>
          <w:szCs w:val="21"/>
        </w:rPr>
        <w:t xml:space="preserve"> </w:t>
      </w:r>
      <w:r w:rsidRPr="00777254">
        <w:rPr>
          <w:rFonts w:hint="eastAsia"/>
          <w:b w:val="0"/>
          <w:bCs w:val="0"/>
          <w:i/>
          <w:iCs/>
          <w:szCs w:val="21"/>
        </w:rPr>
        <w:t>会增加该省财政支出的规模。</w:t>
      </w:r>
    </w:p>
    <w:p w14:paraId="6605E0DE" w14:textId="0A20C8DD" w:rsidR="00777254" w:rsidRPr="00777254" w:rsidRDefault="00777254" w:rsidP="00777254">
      <w:pPr>
        <w:rPr>
          <w:b w:val="0"/>
          <w:bCs w:val="0"/>
          <w:i/>
          <w:iCs/>
          <w:szCs w:val="21"/>
        </w:rPr>
      </w:pPr>
      <w:r w:rsidRPr="00777254">
        <w:rPr>
          <w:rFonts w:hint="eastAsia"/>
          <w:b w:val="0"/>
          <w:bCs w:val="0"/>
          <w:i/>
          <w:iCs/>
          <w:szCs w:val="21"/>
        </w:rPr>
        <w:t>假设</w:t>
      </w:r>
      <w:r w:rsidRPr="00777254">
        <w:rPr>
          <w:b w:val="0"/>
          <w:bCs w:val="0"/>
          <w:i/>
          <w:iCs/>
          <w:szCs w:val="21"/>
        </w:rPr>
        <w:t xml:space="preserve">2: </w:t>
      </w:r>
      <w:r w:rsidRPr="00777254">
        <w:rPr>
          <w:rFonts w:hint="eastAsia"/>
          <w:b w:val="0"/>
          <w:bCs w:val="0"/>
          <w:i/>
          <w:iCs/>
          <w:szCs w:val="21"/>
        </w:rPr>
        <w:t>PC</w:t>
      </w:r>
      <w:r w:rsidRPr="00777254">
        <w:rPr>
          <w:b w:val="0"/>
          <w:bCs w:val="0"/>
          <w:i/>
          <w:iCs/>
          <w:szCs w:val="21"/>
        </w:rPr>
        <w:t xml:space="preserve"> </w:t>
      </w:r>
      <w:r w:rsidRPr="00777254">
        <w:rPr>
          <w:rFonts w:hint="eastAsia"/>
          <w:b w:val="0"/>
          <w:bCs w:val="0"/>
          <w:i/>
          <w:iCs/>
          <w:szCs w:val="21"/>
        </w:rPr>
        <w:t>headed</w:t>
      </w:r>
      <w:r w:rsidRPr="00777254">
        <w:rPr>
          <w:b w:val="0"/>
          <w:bCs w:val="0"/>
          <w:i/>
          <w:iCs/>
          <w:szCs w:val="21"/>
        </w:rPr>
        <w:t xml:space="preserve"> </w:t>
      </w:r>
      <w:r w:rsidRPr="00777254">
        <w:rPr>
          <w:rFonts w:hint="eastAsia"/>
          <w:b w:val="0"/>
          <w:bCs w:val="0"/>
          <w:i/>
          <w:iCs/>
          <w:szCs w:val="21"/>
        </w:rPr>
        <w:t>by</w:t>
      </w:r>
      <w:r w:rsidRPr="00777254">
        <w:rPr>
          <w:b w:val="0"/>
          <w:bCs w:val="0"/>
          <w:i/>
          <w:iCs/>
          <w:szCs w:val="21"/>
        </w:rPr>
        <w:t xml:space="preserve"> </w:t>
      </w:r>
      <w:r w:rsidRPr="00777254">
        <w:rPr>
          <w:rFonts w:hint="eastAsia"/>
          <w:b w:val="0"/>
          <w:bCs w:val="0"/>
          <w:i/>
          <w:iCs/>
          <w:szCs w:val="21"/>
        </w:rPr>
        <w:t>PS</w:t>
      </w:r>
      <w:r w:rsidRPr="00777254">
        <w:rPr>
          <w:b w:val="0"/>
          <w:bCs w:val="0"/>
          <w:i/>
          <w:iCs/>
          <w:szCs w:val="21"/>
        </w:rPr>
        <w:t xml:space="preserve"> </w:t>
      </w:r>
      <w:r w:rsidRPr="00777254">
        <w:rPr>
          <w:rFonts w:hint="eastAsia"/>
          <w:b w:val="0"/>
          <w:bCs w:val="0"/>
          <w:i/>
          <w:iCs/>
          <w:szCs w:val="21"/>
        </w:rPr>
        <w:t>会增加经济支出，减少社会福利和民生支出。</w:t>
      </w:r>
    </w:p>
    <w:p w14:paraId="26C672CB" w14:textId="21E0909A" w:rsidR="00777254" w:rsidRPr="00777254" w:rsidRDefault="00777254" w:rsidP="00777254">
      <w:pPr>
        <w:rPr>
          <w:b w:val="0"/>
          <w:bCs w:val="0"/>
          <w:i/>
          <w:iCs/>
          <w:szCs w:val="21"/>
        </w:rPr>
      </w:pPr>
      <w:r w:rsidRPr="00777254">
        <w:rPr>
          <w:b w:val="0"/>
          <w:bCs w:val="0"/>
          <w:i/>
          <w:iCs/>
          <w:szCs w:val="21"/>
        </w:rPr>
        <w:tab/>
      </w:r>
      <w:r w:rsidRPr="00777254">
        <w:rPr>
          <w:rFonts w:hint="eastAsia"/>
          <w:b w:val="0"/>
          <w:bCs w:val="0"/>
          <w:i/>
          <w:iCs/>
          <w:szCs w:val="21"/>
        </w:rPr>
        <w:t>经济冲动，促进短时间内的经济增长</w:t>
      </w:r>
    </w:p>
    <w:p w14:paraId="0A90816A" w14:textId="1E2AFE9D" w:rsidR="00777254" w:rsidRDefault="00777254" w:rsidP="00777254">
      <w:pPr>
        <w:rPr>
          <w:b w:val="0"/>
          <w:bCs w:val="0"/>
          <w:i/>
          <w:iCs/>
          <w:szCs w:val="21"/>
        </w:rPr>
      </w:pPr>
      <w:r w:rsidRPr="00777254">
        <w:rPr>
          <w:rFonts w:hint="eastAsia"/>
          <w:b w:val="0"/>
          <w:bCs w:val="0"/>
          <w:i/>
          <w:iCs/>
          <w:szCs w:val="21"/>
        </w:rPr>
        <w:t>假设</w:t>
      </w:r>
      <w:r w:rsidRPr="00777254">
        <w:rPr>
          <w:b w:val="0"/>
          <w:bCs w:val="0"/>
          <w:i/>
          <w:iCs/>
          <w:szCs w:val="21"/>
        </w:rPr>
        <w:t xml:space="preserve">3: </w:t>
      </w:r>
      <w:r w:rsidRPr="00777254">
        <w:rPr>
          <w:rFonts w:hint="eastAsia"/>
          <w:b w:val="0"/>
          <w:bCs w:val="0"/>
          <w:i/>
          <w:iCs/>
          <w:szCs w:val="21"/>
        </w:rPr>
        <w:t>PC</w:t>
      </w:r>
      <w:r w:rsidRPr="00777254">
        <w:rPr>
          <w:b w:val="0"/>
          <w:bCs w:val="0"/>
          <w:i/>
          <w:iCs/>
          <w:szCs w:val="21"/>
        </w:rPr>
        <w:t xml:space="preserve"> </w:t>
      </w:r>
      <w:r w:rsidRPr="00777254">
        <w:rPr>
          <w:rFonts w:hint="eastAsia"/>
          <w:b w:val="0"/>
          <w:bCs w:val="0"/>
          <w:i/>
          <w:iCs/>
          <w:szCs w:val="21"/>
        </w:rPr>
        <w:t>headed</w:t>
      </w:r>
      <w:r w:rsidRPr="00777254">
        <w:rPr>
          <w:b w:val="0"/>
          <w:bCs w:val="0"/>
          <w:i/>
          <w:iCs/>
          <w:szCs w:val="21"/>
        </w:rPr>
        <w:t xml:space="preserve"> </w:t>
      </w:r>
      <w:r w:rsidRPr="00777254">
        <w:rPr>
          <w:rFonts w:hint="eastAsia"/>
          <w:b w:val="0"/>
          <w:bCs w:val="0"/>
          <w:i/>
          <w:iCs/>
          <w:szCs w:val="21"/>
        </w:rPr>
        <w:t>by</w:t>
      </w:r>
      <w:r w:rsidRPr="00777254">
        <w:rPr>
          <w:b w:val="0"/>
          <w:bCs w:val="0"/>
          <w:i/>
          <w:iCs/>
          <w:szCs w:val="21"/>
        </w:rPr>
        <w:t xml:space="preserve"> </w:t>
      </w:r>
      <w:r w:rsidRPr="00777254">
        <w:rPr>
          <w:rFonts w:hint="eastAsia"/>
          <w:b w:val="0"/>
          <w:bCs w:val="0"/>
          <w:i/>
          <w:iCs/>
          <w:szCs w:val="21"/>
        </w:rPr>
        <w:t>PS</w:t>
      </w:r>
      <w:r w:rsidRPr="00777254">
        <w:rPr>
          <w:b w:val="0"/>
          <w:bCs w:val="0"/>
          <w:i/>
          <w:iCs/>
          <w:szCs w:val="21"/>
        </w:rPr>
        <w:t xml:space="preserve"> </w:t>
      </w:r>
      <w:r w:rsidRPr="00777254">
        <w:rPr>
          <w:rFonts w:hint="eastAsia"/>
          <w:b w:val="0"/>
          <w:bCs w:val="0"/>
          <w:i/>
          <w:iCs/>
          <w:szCs w:val="21"/>
        </w:rPr>
        <w:t>会导致公共财政支出效率的降低。</w:t>
      </w:r>
    </w:p>
    <w:p w14:paraId="72767CE9" w14:textId="2EA20EDD" w:rsidR="00777254" w:rsidRPr="00777254" w:rsidRDefault="00777254" w:rsidP="00777254">
      <w:pPr>
        <w:rPr>
          <w:szCs w:val="21"/>
        </w:rPr>
      </w:pPr>
      <w:r w:rsidRPr="009261C8">
        <w:rPr>
          <w:rFonts w:hint="eastAsia"/>
          <w:szCs w:val="21"/>
          <w:highlight w:val="yellow"/>
        </w:rPr>
        <w:t>·研究设计</w:t>
      </w:r>
    </w:p>
    <w:p w14:paraId="1A20F879" w14:textId="72905CDC" w:rsidR="00777254" w:rsidRDefault="00777254" w:rsidP="00777254">
      <w:pPr>
        <w:pStyle w:val="a3"/>
        <w:numPr>
          <w:ilvl w:val="0"/>
          <w:numId w:val="1"/>
        </w:numPr>
        <w:ind w:firstLineChars="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数据</w:t>
      </w:r>
      <w:r w:rsidR="009261C8">
        <w:rPr>
          <w:rFonts w:hint="eastAsia"/>
          <w:b w:val="0"/>
          <w:bCs w:val="0"/>
          <w:szCs w:val="21"/>
        </w:rPr>
        <w:t>：</w:t>
      </w:r>
      <w:r w:rsidR="009261C8">
        <w:rPr>
          <w:rFonts w:hint="eastAsia"/>
          <w:b w:val="0"/>
          <w:bCs w:val="0"/>
          <w:szCs w:val="21"/>
        </w:rPr>
        <w:t>1</w:t>
      </w:r>
      <w:r w:rsidR="009261C8">
        <w:rPr>
          <w:b w:val="0"/>
          <w:bCs w:val="0"/>
          <w:szCs w:val="21"/>
        </w:rPr>
        <w:t>999</w:t>
      </w:r>
      <w:r w:rsidR="009261C8">
        <w:rPr>
          <w:rFonts w:hint="eastAsia"/>
          <w:b w:val="0"/>
          <w:bCs w:val="0"/>
          <w:szCs w:val="21"/>
        </w:rPr>
        <w:t>年</w:t>
      </w:r>
      <w:r w:rsidR="009261C8">
        <w:rPr>
          <w:rFonts w:hint="eastAsia"/>
          <w:b w:val="0"/>
          <w:bCs w:val="0"/>
          <w:szCs w:val="21"/>
        </w:rPr>
        <w:t>-</w:t>
      </w:r>
      <w:r w:rsidR="009261C8">
        <w:rPr>
          <w:b w:val="0"/>
          <w:bCs w:val="0"/>
          <w:szCs w:val="21"/>
        </w:rPr>
        <w:t>2017</w:t>
      </w:r>
      <w:r w:rsidR="009261C8">
        <w:rPr>
          <w:rFonts w:hint="eastAsia"/>
          <w:b w:val="0"/>
          <w:bCs w:val="0"/>
          <w:szCs w:val="21"/>
        </w:rPr>
        <w:t>年，</w:t>
      </w:r>
      <w:r w:rsidR="009261C8">
        <w:rPr>
          <w:rFonts w:hint="eastAsia"/>
          <w:b w:val="0"/>
          <w:bCs w:val="0"/>
          <w:szCs w:val="21"/>
        </w:rPr>
        <w:t>2</w:t>
      </w:r>
      <w:r w:rsidR="009261C8">
        <w:rPr>
          <w:b w:val="0"/>
          <w:bCs w:val="0"/>
          <w:szCs w:val="21"/>
        </w:rPr>
        <w:t>6</w:t>
      </w:r>
      <w:r w:rsidR="009261C8">
        <w:rPr>
          <w:rFonts w:hint="eastAsia"/>
          <w:b w:val="0"/>
          <w:bCs w:val="0"/>
          <w:szCs w:val="21"/>
        </w:rPr>
        <w:t>省（北上广新</w:t>
      </w:r>
      <w:r w:rsidR="00DE2285">
        <w:rPr>
          <w:rFonts w:hint="eastAsia"/>
          <w:b w:val="0"/>
          <w:bCs w:val="0"/>
          <w:szCs w:val="21"/>
        </w:rPr>
        <w:t xml:space="preserve"> </w:t>
      </w:r>
      <w:r w:rsidR="009261C8">
        <w:rPr>
          <w:rFonts w:hint="eastAsia"/>
          <w:b w:val="0"/>
          <w:bCs w:val="0"/>
          <w:szCs w:val="21"/>
        </w:rPr>
        <w:t>西排除）</w:t>
      </w:r>
    </w:p>
    <w:p w14:paraId="44AC07F7" w14:textId="1B027471" w:rsidR="00777254" w:rsidRDefault="009261C8" w:rsidP="00777254">
      <w:pPr>
        <w:ind w:left="36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中国财政年鉴——政府预算，决算的规模</w:t>
      </w:r>
    </w:p>
    <w:p w14:paraId="4839DE34" w14:textId="45678172" w:rsidR="009261C8" w:rsidRDefault="009261C8" w:rsidP="00777254">
      <w:pPr>
        <w:ind w:left="36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中国统计年鉴——地区发展情况</w:t>
      </w:r>
    </w:p>
    <w:p w14:paraId="2EDDCF67" w14:textId="038DF1F4" w:rsidR="009261C8" w:rsidRPr="00777254" w:rsidRDefault="009261C8" w:rsidP="00777254">
      <w:pPr>
        <w:ind w:left="36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省委书记，省人大主任的个人数据——作者收集</w:t>
      </w:r>
    </w:p>
    <w:p w14:paraId="40CC12AC" w14:textId="3DE261BF" w:rsidR="003D556E" w:rsidRDefault="009261C8" w:rsidP="00BA15A7">
      <w:pPr>
        <w:ind w:left="84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省人大常委会网站，人民网地方领导资料库</w:t>
      </w:r>
    </w:p>
    <w:p w14:paraId="7A6E476A" w14:textId="3904BD2F" w:rsidR="009261C8" w:rsidRDefault="009261C8" w:rsidP="009261C8">
      <w:pPr>
        <w:pStyle w:val="a3"/>
        <w:numPr>
          <w:ilvl w:val="0"/>
          <w:numId w:val="1"/>
        </w:numPr>
        <w:ind w:firstLineChars="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变量测量</w:t>
      </w:r>
    </w:p>
    <w:p w14:paraId="05DA847A" w14:textId="4B3A8BAA" w:rsidR="009261C8" w:rsidRDefault="009261C8" w:rsidP="009261C8">
      <w:pPr>
        <w:ind w:left="36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因变量：</w:t>
      </w:r>
    </w:p>
    <w:p w14:paraId="200CE794" w14:textId="742CE42D" w:rsidR="009261C8" w:rsidRDefault="009261C8" w:rsidP="009261C8">
      <w:pPr>
        <w:ind w:left="360"/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tab/>
      </w:r>
      <w:r>
        <w:rPr>
          <w:b w:val="0"/>
          <w:bCs w:val="0"/>
          <w:szCs w:val="21"/>
        </w:rPr>
        <w:tab/>
        <w:t>1</w:t>
      </w:r>
      <w:r>
        <w:rPr>
          <w:rFonts w:hint="eastAsia"/>
          <w:b w:val="0"/>
          <w:bCs w:val="0"/>
          <w:szCs w:val="21"/>
        </w:rPr>
        <w:t>）</w:t>
      </w:r>
      <w:r w:rsidR="00636CDF">
        <w:rPr>
          <w:rFonts w:hint="eastAsia"/>
          <w:b w:val="0"/>
          <w:bCs w:val="0"/>
          <w:szCs w:val="21"/>
        </w:rPr>
        <w:t>省政府预算、决算的数额</w:t>
      </w:r>
    </w:p>
    <w:p w14:paraId="77CE404F" w14:textId="283D34EB" w:rsidR="009261C8" w:rsidRDefault="009261C8" w:rsidP="009261C8">
      <w:pPr>
        <w:ind w:left="360"/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tab/>
      </w:r>
      <w:r>
        <w:rPr>
          <w:b w:val="0"/>
          <w:bCs w:val="0"/>
          <w:szCs w:val="21"/>
        </w:rPr>
        <w:tab/>
        <w:t>2</w:t>
      </w:r>
      <w:r>
        <w:rPr>
          <w:rFonts w:hint="eastAsia"/>
          <w:b w:val="0"/>
          <w:bCs w:val="0"/>
          <w:szCs w:val="21"/>
        </w:rPr>
        <w:t>）</w:t>
      </w:r>
      <w:r w:rsidR="00636CDF">
        <w:rPr>
          <w:rFonts w:hint="eastAsia"/>
          <w:b w:val="0"/>
          <w:bCs w:val="0"/>
          <w:szCs w:val="21"/>
        </w:rPr>
        <w:t>预算、决算中支出用于</w:t>
      </w:r>
      <w:r w:rsidR="00636CDF">
        <w:rPr>
          <w:rFonts w:hint="eastAsia"/>
          <w:b w:val="0"/>
          <w:bCs w:val="0"/>
          <w:szCs w:val="21"/>
        </w:rPr>
        <w:t xml:space="preserve"> </w:t>
      </w:r>
      <w:r w:rsidR="00636CDF">
        <w:rPr>
          <w:rFonts w:hint="eastAsia"/>
          <w:b w:val="0"/>
          <w:bCs w:val="0"/>
          <w:szCs w:val="21"/>
        </w:rPr>
        <w:t>经济事务</w:t>
      </w:r>
      <w:r w:rsidR="00636CDF">
        <w:rPr>
          <w:rFonts w:hint="eastAsia"/>
          <w:b w:val="0"/>
          <w:bCs w:val="0"/>
          <w:szCs w:val="21"/>
        </w:rPr>
        <w:t>/</w:t>
      </w:r>
      <w:r w:rsidR="00636CDF">
        <w:rPr>
          <w:rFonts w:hint="eastAsia"/>
          <w:b w:val="0"/>
          <w:bCs w:val="0"/>
          <w:szCs w:val="21"/>
        </w:rPr>
        <w:t>社会福利</w:t>
      </w:r>
      <w:r w:rsidR="00636CDF">
        <w:rPr>
          <w:rFonts w:hint="eastAsia"/>
          <w:b w:val="0"/>
          <w:bCs w:val="0"/>
          <w:szCs w:val="21"/>
        </w:rPr>
        <w:t>/</w:t>
      </w:r>
      <w:r w:rsidR="00636CDF">
        <w:rPr>
          <w:rFonts w:hint="eastAsia"/>
          <w:b w:val="0"/>
          <w:bCs w:val="0"/>
          <w:szCs w:val="21"/>
        </w:rPr>
        <w:t>民生</w:t>
      </w:r>
      <w:r w:rsidR="00636CDF">
        <w:rPr>
          <w:rFonts w:hint="eastAsia"/>
          <w:b w:val="0"/>
          <w:bCs w:val="0"/>
          <w:szCs w:val="21"/>
        </w:rPr>
        <w:t xml:space="preserve"> </w:t>
      </w:r>
      <w:r w:rsidR="00636CDF">
        <w:rPr>
          <w:rFonts w:hint="eastAsia"/>
          <w:b w:val="0"/>
          <w:bCs w:val="0"/>
          <w:szCs w:val="21"/>
        </w:rPr>
        <w:t>的份额</w:t>
      </w:r>
    </w:p>
    <w:p w14:paraId="46F8BB47" w14:textId="1BEE173C" w:rsidR="009261C8" w:rsidRDefault="009261C8" w:rsidP="009261C8">
      <w:pPr>
        <w:ind w:left="360"/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tab/>
      </w:r>
      <w:r>
        <w:rPr>
          <w:b w:val="0"/>
          <w:bCs w:val="0"/>
          <w:szCs w:val="21"/>
        </w:rPr>
        <w:tab/>
        <w:t>3</w:t>
      </w:r>
      <w:r>
        <w:rPr>
          <w:rFonts w:hint="eastAsia"/>
          <w:b w:val="0"/>
          <w:bCs w:val="0"/>
          <w:szCs w:val="21"/>
        </w:rPr>
        <w:t>）</w:t>
      </w:r>
      <w:r w:rsidR="00636CDF">
        <w:rPr>
          <w:rFonts w:hint="eastAsia"/>
          <w:b w:val="0"/>
          <w:bCs w:val="0"/>
          <w:szCs w:val="21"/>
        </w:rPr>
        <w:t>财政支出的利用效率</w:t>
      </w:r>
    </w:p>
    <w:p w14:paraId="17FE2647" w14:textId="34639CC1" w:rsidR="00636CDF" w:rsidRDefault="00636CDF" w:rsidP="009261C8">
      <w:pPr>
        <w:ind w:left="360"/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tab/>
      </w:r>
      <w:r>
        <w:rPr>
          <w:b w:val="0"/>
          <w:bCs w:val="0"/>
          <w:szCs w:val="21"/>
        </w:rPr>
        <w:tab/>
      </w:r>
      <w:r>
        <w:rPr>
          <w:b w:val="0"/>
          <w:bCs w:val="0"/>
          <w:szCs w:val="21"/>
        </w:rPr>
        <w:tab/>
      </w:r>
      <w:r>
        <w:rPr>
          <w:rFonts w:hint="eastAsia"/>
          <w:b w:val="0"/>
          <w:bCs w:val="0"/>
          <w:szCs w:val="21"/>
        </w:rPr>
        <w:t>非参数方法</w:t>
      </w:r>
    </w:p>
    <w:p w14:paraId="699A514A" w14:textId="4F92A4E3" w:rsidR="002B539B" w:rsidRDefault="00636CDF" w:rsidP="002B539B">
      <w:pPr>
        <w:ind w:left="360"/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tab/>
      </w:r>
      <w:r>
        <w:rPr>
          <w:b w:val="0"/>
          <w:bCs w:val="0"/>
          <w:szCs w:val="21"/>
        </w:rPr>
        <w:tab/>
      </w:r>
      <w:r>
        <w:rPr>
          <w:b w:val="0"/>
          <w:bCs w:val="0"/>
          <w:szCs w:val="21"/>
        </w:rPr>
        <w:tab/>
      </w:r>
      <w:r>
        <w:rPr>
          <w:rFonts w:hint="eastAsia"/>
          <w:b w:val="0"/>
          <w:bCs w:val="0"/>
          <w:szCs w:val="21"/>
        </w:rPr>
        <w:t>人均公共支出——教育、健康、基础设施支出</w:t>
      </w:r>
      <w:r w:rsidR="002B539B">
        <w:rPr>
          <w:rFonts w:hint="eastAsia"/>
          <w:b w:val="0"/>
          <w:bCs w:val="0"/>
          <w:szCs w:val="21"/>
        </w:rPr>
        <w:t>（教师人数相对总人口的比例，公共卫生机构的床位相对于总人口，公路长度与人口、人均耗电量、灌溉和播种面积）</w:t>
      </w:r>
    </w:p>
    <w:p w14:paraId="47CC680A" w14:textId="336D8711" w:rsidR="002B539B" w:rsidRPr="002B539B" w:rsidRDefault="002B539B" w:rsidP="002B539B">
      <w:pPr>
        <w:ind w:left="360"/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tab/>
      </w:r>
      <w:r>
        <w:rPr>
          <w:b w:val="0"/>
          <w:bCs w:val="0"/>
          <w:szCs w:val="21"/>
        </w:rPr>
        <w:tab/>
      </w:r>
      <w:r>
        <w:rPr>
          <w:b w:val="0"/>
          <w:bCs w:val="0"/>
          <w:szCs w:val="21"/>
        </w:rPr>
        <w:tab/>
      </w:r>
      <w:r>
        <w:rPr>
          <w:rFonts w:hint="eastAsia"/>
          <w:b w:val="0"/>
          <w:bCs w:val="0"/>
          <w:szCs w:val="21"/>
        </w:rPr>
        <w:t>用</w:t>
      </w:r>
      <w:r>
        <w:rPr>
          <w:rFonts w:hint="eastAsia"/>
          <w:b w:val="0"/>
          <w:bCs w:val="0"/>
          <w:szCs w:val="21"/>
        </w:rPr>
        <w:t>DEA</w:t>
      </w:r>
      <w:r>
        <w:rPr>
          <w:rFonts w:hint="eastAsia"/>
          <w:b w:val="0"/>
          <w:bCs w:val="0"/>
          <w:szCs w:val="21"/>
        </w:rPr>
        <w:t>（</w:t>
      </w:r>
      <w:r>
        <w:rPr>
          <w:rFonts w:hint="eastAsia"/>
          <w:b w:val="0"/>
          <w:bCs w:val="0"/>
          <w:szCs w:val="21"/>
        </w:rPr>
        <w:t>data</w:t>
      </w:r>
      <w:r>
        <w:rPr>
          <w:b w:val="0"/>
          <w:bCs w:val="0"/>
          <w:szCs w:val="21"/>
        </w:rPr>
        <w:t xml:space="preserve"> </w:t>
      </w:r>
      <w:r>
        <w:rPr>
          <w:rFonts w:hint="eastAsia"/>
          <w:b w:val="0"/>
          <w:bCs w:val="0"/>
          <w:szCs w:val="21"/>
        </w:rPr>
        <w:t>envelopment</w:t>
      </w:r>
      <w:r>
        <w:rPr>
          <w:b w:val="0"/>
          <w:bCs w:val="0"/>
          <w:szCs w:val="21"/>
        </w:rPr>
        <w:t xml:space="preserve"> </w:t>
      </w:r>
      <w:r>
        <w:rPr>
          <w:rFonts w:hint="eastAsia"/>
          <w:b w:val="0"/>
          <w:bCs w:val="0"/>
          <w:szCs w:val="21"/>
        </w:rPr>
        <w:t>analysis</w:t>
      </w:r>
      <w:r>
        <w:rPr>
          <w:rFonts w:hint="eastAsia"/>
          <w:b w:val="0"/>
          <w:bCs w:val="0"/>
          <w:szCs w:val="21"/>
        </w:rPr>
        <w:t>）估计政府的财政支出的效率</w:t>
      </w:r>
    </w:p>
    <w:p w14:paraId="2177E28E" w14:textId="2FB1E79D" w:rsidR="009261C8" w:rsidRPr="002B539B" w:rsidRDefault="009261C8" w:rsidP="009261C8">
      <w:pPr>
        <w:ind w:left="36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自变量：</w:t>
      </w:r>
      <w:r w:rsidR="002B539B">
        <w:rPr>
          <w:rFonts w:hint="eastAsia"/>
          <w:b w:val="0"/>
          <w:bCs w:val="0"/>
          <w:szCs w:val="21"/>
        </w:rPr>
        <w:t>是否有</w:t>
      </w:r>
      <w:r w:rsidR="002B539B">
        <w:rPr>
          <w:rFonts w:hint="eastAsia"/>
          <w:b w:val="0"/>
          <w:bCs w:val="0"/>
          <w:szCs w:val="21"/>
        </w:rPr>
        <w:t xml:space="preserve"> </w:t>
      </w:r>
      <w:r w:rsidR="002B539B" w:rsidRPr="002B539B">
        <w:rPr>
          <w:rFonts w:hint="eastAsia"/>
          <w:b w:val="0"/>
          <w:bCs w:val="0"/>
          <w:szCs w:val="21"/>
        </w:rPr>
        <w:t>PC</w:t>
      </w:r>
      <w:r w:rsidR="002B539B" w:rsidRPr="002B539B">
        <w:rPr>
          <w:b w:val="0"/>
          <w:bCs w:val="0"/>
          <w:szCs w:val="21"/>
        </w:rPr>
        <w:t xml:space="preserve"> </w:t>
      </w:r>
      <w:r w:rsidR="002B539B" w:rsidRPr="002B539B">
        <w:rPr>
          <w:rFonts w:hint="eastAsia"/>
          <w:b w:val="0"/>
          <w:bCs w:val="0"/>
          <w:szCs w:val="21"/>
        </w:rPr>
        <w:t>headed</w:t>
      </w:r>
      <w:r w:rsidR="002B539B" w:rsidRPr="002B539B">
        <w:rPr>
          <w:b w:val="0"/>
          <w:bCs w:val="0"/>
          <w:szCs w:val="21"/>
        </w:rPr>
        <w:t xml:space="preserve"> </w:t>
      </w:r>
      <w:r w:rsidR="002B539B" w:rsidRPr="002B539B">
        <w:rPr>
          <w:rFonts w:hint="eastAsia"/>
          <w:b w:val="0"/>
          <w:bCs w:val="0"/>
          <w:szCs w:val="21"/>
        </w:rPr>
        <w:t>by</w:t>
      </w:r>
      <w:r w:rsidR="002B539B" w:rsidRPr="002B539B">
        <w:rPr>
          <w:b w:val="0"/>
          <w:bCs w:val="0"/>
          <w:szCs w:val="21"/>
        </w:rPr>
        <w:t xml:space="preserve"> </w:t>
      </w:r>
      <w:r w:rsidR="002B539B" w:rsidRPr="002B539B">
        <w:rPr>
          <w:rFonts w:hint="eastAsia"/>
          <w:b w:val="0"/>
          <w:bCs w:val="0"/>
          <w:szCs w:val="21"/>
        </w:rPr>
        <w:t>PS</w:t>
      </w:r>
    </w:p>
    <w:p w14:paraId="3CAD9C5E" w14:textId="77777777" w:rsidR="00312231" w:rsidRDefault="009261C8" w:rsidP="009261C8">
      <w:pPr>
        <w:ind w:left="36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控制变量：</w:t>
      </w:r>
    </w:p>
    <w:p w14:paraId="1D096D13" w14:textId="6B54A9C6" w:rsidR="009261C8" w:rsidRDefault="00312231" w:rsidP="00312231">
      <w:pPr>
        <w:ind w:left="780" w:firstLine="6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省委书记的年龄、任期</w:t>
      </w:r>
    </w:p>
    <w:p w14:paraId="2A01F2CA" w14:textId="33BBAFF6" w:rsidR="00312231" w:rsidRDefault="00312231" w:rsidP="00312231">
      <w:pPr>
        <w:ind w:left="780" w:firstLine="6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省</w:t>
      </w:r>
      <w:r>
        <w:rPr>
          <w:rFonts w:hint="eastAsia"/>
          <w:b w:val="0"/>
          <w:bCs w:val="0"/>
          <w:szCs w:val="21"/>
        </w:rPr>
        <w:t>GDP</w:t>
      </w:r>
      <w:r>
        <w:rPr>
          <w:rFonts w:hint="eastAsia"/>
          <w:b w:val="0"/>
          <w:bCs w:val="0"/>
          <w:szCs w:val="21"/>
        </w:rPr>
        <w:t>，第二产业占比，人口，投资率，通胀率</w:t>
      </w:r>
    </w:p>
    <w:p w14:paraId="425A36BA" w14:textId="634BB5FB" w:rsidR="00312231" w:rsidRDefault="00312231" w:rsidP="00312231">
      <w:pPr>
        <w:pStyle w:val="a3"/>
        <w:numPr>
          <w:ilvl w:val="0"/>
          <w:numId w:val="1"/>
        </w:numPr>
        <w:ind w:firstLineChars="0"/>
        <w:rPr>
          <w:b w:val="0"/>
          <w:bCs w:val="0"/>
          <w:szCs w:val="21"/>
        </w:rPr>
      </w:pPr>
      <w:r w:rsidRPr="00312231">
        <w:rPr>
          <w:b w:val="0"/>
          <w:bCs w:val="0"/>
          <w:noProof/>
          <w:szCs w:val="21"/>
        </w:rPr>
        <w:lastRenderedPageBreak/>
        <w:drawing>
          <wp:inline distT="0" distB="0" distL="0" distR="0" wp14:anchorId="5D10F028" wp14:editId="6DDA1B06">
            <wp:extent cx="4902200" cy="444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4150" w14:textId="6247EAB2" w:rsidR="00312231" w:rsidRDefault="00312231" w:rsidP="00312231">
      <w:pPr>
        <w:ind w:left="360"/>
        <w:rPr>
          <w:b w:val="0"/>
          <w:bCs w:val="0"/>
          <w:szCs w:val="21"/>
        </w:rPr>
      </w:pPr>
      <w:proofErr w:type="spellStart"/>
      <w:r>
        <w:rPr>
          <w:rFonts w:hint="eastAsia"/>
          <w:b w:val="0"/>
          <w:bCs w:val="0"/>
          <w:szCs w:val="21"/>
        </w:rPr>
        <w:t>Y</w:t>
      </w:r>
      <w:r>
        <w:rPr>
          <w:rFonts w:hint="eastAsia"/>
          <w:b w:val="0"/>
          <w:bCs w:val="0"/>
          <w:szCs w:val="21"/>
          <w:vertAlign w:val="subscript"/>
        </w:rPr>
        <w:t>it</w:t>
      </w:r>
      <w:proofErr w:type="spellEnd"/>
      <w:r>
        <w:rPr>
          <w:rFonts w:hint="eastAsia"/>
          <w:b w:val="0"/>
          <w:bCs w:val="0"/>
          <w:szCs w:val="21"/>
        </w:rPr>
        <w:t xml:space="preserve"> </w:t>
      </w:r>
      <w:r>
        <w:rPr>
          <w:b w:val="0"/>
          <w:bCs w:val="0"/>
          <w:szCs w:val="21"/>
        </w:rPr>
        <w:t xml:space="preserve"> </w:t>
      </w:r>
      <w:proofErr w:type="spellStart"/>
      <w:r>
        <w:rPr>
          <w:rFonts w:hint="eastAsia"/>
          <w:b w:val="0"/>
          <w:bCs w:val="0"/>
          <w:szCs w:val="21"/>
        </w:rPr>
        <w:t>i</w:t>
      </w:r>
      <w:proofErr w:type="spellEnd"/>
      <w:r>
        <w:rPr>
          <w:rFonts w:hint="eastAsia"/>
          <w:b w:val="0"/>
          <w:bCs w:val="0"/>
          <w:szCs w:val="21"/>
        </w:rPr>
        <w:t>省</w:t>
      </w:r>
      <w:r>
        <w:rPr>
          <w:rFonts w:hint="eastAsia"/>
          <w:b w:val="0"/>
          <w:bCs w:val="0"/>
          <w:szCs w:val="21"/>
        </w:rPr>
        <w:t>t</w:t>
      </w:r>
      <w:r>
        <w:rPr>
          <w:rFonts w:hint="eastAsia"/>
          <w:b w:val="0"/>
          <w:bCs w:val="0"/>
          <w:szCs w:val="21"/>
        </w:rPr>
        <w:t>年的因变量</w:t>
      </w:r>
    </w:p>
    <w:p w14:paraId="60BAC8E4" w14:textId="457463CD" w:rsidR="00312231" w:rsidRPr="005E445C" w:rsidRDefault="00312231" w:rsidP="00312231">
      <w:pPr>
        <w:ind w:left="360"/>
        <w:rPr>
          <w:b w:val="0"/>
          <w:bCs w:val="0"/>
          <w:szCs w:val="21"/>
        </w:rPr>
      </w:pPr>
      <w:r>
        <w:rPr>
          <w:b w:val="0"/>
          <w:bCs w:val="0"/>
          <w:szCs w:val="21"/>
          <w:lang w:val="el-GR"/>
        </w:rPr>
        <w:t>β</w:t>
      </w:r>
      <w:r w:rsidRPr="00312231">
        <w:rPr>
          <w:b w:val="0"/>
          <w:bCs w:val="0"/>
          <w:szCs w:val="21"/>
          <w:vertAlign w:val="subscript"/>
          <w:lang w:val="el-GR"/>
        </w:rPr>
        <w:t>1</w:t>
      </w:r>
      <w:r>
        <w:rPr>
          <w:b w:val="0"/>
          <w:bCs w:val="0"/>
          <w:szCs w:val="21"/>
          <w:vertAlign w:val="subscript"/>
          <w:lang w:val="el-GR"/>
        </w:rPr>
        <w:t xml:space="preserve"> </w:t>
      </w:r>
      <w:r w:rsidRPr="005E445C">
        <w:rPr>
          <w:b w:val="0"/>
          <w:bCs w:val="0"/>
          <w:szCs w:val="21"/>
          <w:lang w:val="el-GR"/>
        </w:rPr>
        <w:t xml:space="preserve"> </w:t>
      </w:r>
      <w:r w:rsidR="005E445C" w:rsidRPr="005E445C">
        <w:rPr>
          <w:b w:val="0"/>
          <w:bCs w:val="0"/>
          <w:szCs w:val="21"/>
        </w:rPr>
        <w:t>dummy</w:t>
      </w:r>
    </w:p>
    <w:p w14:paraId="5BE60747" w14:textId="056967D2" w:rsidR="005E445C" w:rsidRPr="005E445C" w:rsidRDefault="00312231" w:rsidP="005E445C">
      <w:pPr>
        <w:ind w:left="360"/>
        <w:rPr>
          <w:rFonts w:hint="eastAsia"/>
          <w:b w:val="0"/>
          <w:bCs w:val="0"/>
          <w:szCs w:val="21"/>
        </w:rPr>
      </w:pPr>
      <w:r>
        <w:rPr>
          <w:b w:val="0"/>
          <w:bCs w:val="0"/>
          <w:szCs w:val="21"/>
          <w:lang w:val="el-GR"/>
        </w:rPr>
        <w:t>β</w:t>
      </w:r>
      <w:r w:rsidRPr="00312231">
        <w:rPr>
          <w:b w:val="0"/>
          <w:bCs w:val="0"/>
          <w:szCs w:val="21"/>
          <w:vertAlign w:val="subscript"/>
          <w:lang w:val="el-GR"/>
        </w:rPr>
        <w:t>2</w:t>
      </w:r>
      <w:r>
        <w:rPr>
          <w:b w:val="0"/>
          <w:bCs w:val="0"/>
          <w:szCs w:val="21"/>
          <w:vertAlign w:val="subscript"/>
          <w:lang w:val="el-GR"/>
        </w:rPr>
        <w:t xml:space="preserve"> </w:t>
      </w:r>
      <w:r w:rsidRPr="005E445C">
        <w:rPr>
          <w:b w:val="0"/>
          <w:bCs w:val="0"/>
          <w:szCs w:val="21"/>
          <w:lang w:val="el-GR"/>
        </w:rPr>
        <w:t xml:space="preserve"> </w:t>
      </w:r>
      <w:r w:rsidR="005E445C" w:rsidRPr="005E445C">
        <w:rPr>
          <w:b w:val="0"/>
          <w:bCs w:val="0"/>
          <w:szCs w:val="21"/>
        </w:rPr>
        <w:t>vector</w:t>
      </w:r>
      <w:r w:rsidR="005E445C">
        <w:rPr>
          <w:b w:val="0"/>
          <w:bCs w:val="0"/>
          <w:szCs w:val="21"/>
        </w:rPr>
        <w:t xml:space="preserve"> of provincial-level control</w:t>
      </w:r>
    </w:p>
    <w:p w14:paraId="1551A9FE" w14:textId="09791C86" w:rsidR="00312231" w:rsidRDefault="00312231" w:rsidP="00312231">
      <w:pPr>
        <w:ind w:left="360"/>
        <w:rPr>
          <w:b w:val="0"/>
          <w:bCs w:val="0"/>
          <w:szCs w:val="21"/>
          <w:vertAlign w:val="subscript"/>
          <w:lang w:val="el-GR"/>
        </w:rPr>
      </w:pPr>
      <w:r>
        <w:rPr>
          <w:b w:val="0"/>
          <w:bCs w:val="0"/>
          <w:szCs w:val="21"/>
          <w:lang w:val="el-GR"/>
        </w:rPr>
        <w:t xml:space="preserve">α  </w:t>
      </w:r>
      <w:r>
        <w:rPr>
          <w:rFonts w:hint="eastAsia"/>
          <w:b w:val="0"/>
          <w:bCs w:val="0"/>
          <w:szCs w:val="21"/>
          <w:lang w:val="el-GR"/>
        </w:rPr>
        <w:t>年份固定效应</w:t>
      </w:r>
    </w:p>
    <w:p w14:paraId="78E16039" w14:textId="11E7FAE4" w:rsidR="00E60C20" w:rsidRPr="005E445C" w:rsidRDefault="00312231" w:rsidP="005E445C">
      <w:pPr>
        <w:ind w:left="360"/>
        <w:rPr>
          <w:rFonts w:hint="eastAsia"/>
          <w:b w:val="0"/>
          <w:bCs w:val="0"/>
          <w:szCs w:val="21"/>
          <w:lang w:val="el-GR"/>
        </w:rPr>
      </w:pPr>
      <w:r>
        <w:rPr>
          <w:b w:val="0"/>
          <w:bCs w:val="0"/>
          <w:szCs w:val="21"/>
          <w:lang w:val="el-GR"/>
        </w:rPr>
        <w:t xml:space="preserve">γ  </w:t>
      </w:r>
      <w:r>
        <w:rPr>
          <w:rFonts w:hint="eastAsia"/>
          <w:b w:val="0"/>
          <w:bCs w:val="0"/>
          <w:szCs w:val="21"/>
          <w:lang w:val="el-GR"/>
        </w:rPr>
        <w:t>省级固定效应</w:t>
      </w:r>
    </w:p>
    <w:p w14:paraId="5A566E3B" w14:textId="043E6507" w:rsidR="00E60C20" w:rsidRPr="00270C35" w:rsidRDefault="00E60C20" w:rsidP="00E60C20">
      <w:pPr>
        <w:rPr>
          <w:szCs w:val="21"/>
          <w:lang w:val="el-GR"/>
        </w:rPr>
      </w:pPr>
      <w:r w:rsidRPr="00270C35">
        <w:rPr>
          <w:rFonts w:hint="eastAsia"/>
          <w:szCs w:val="21"/>
          <w:highlight w:val="yellow"/>
          <w:lang w:val="el-GR"/>
        </w:rPr>
        <w:t>·实证结果</w:t>
      </w:r>
    </w:p>
    <w:p w14:paraId="68B6780F" w14:textId="207BF509" w:rsidR="00F44440" w:rsidRDefault="00F44440" w:rsidP="00F44440">
      <w:pPr>
        <w:ind w:firstLine="420"/>
        <w:rPr>
          <w:b w:val="0"/>
          <w:bCs w:val="0"/>
          <w:szCs w:val="21"/>
          <w:lang w:val="el-GR"/>
        </w:rPr>
      </w:pPr>
      <w:r>
        <w:rPr>
          <w:rFonts w:hint="eastAsia"/>
          <w:b w:val="0"/>
          <w:bCs w:val="0"/>
          <w:szCs w:val="21"/>
          <w:lang w:val="el-GR"/>
        </w:rPr>
        <w:t>DID</w:t>
      </w:r>
    </w:p>
    <w:p w14:paraId="40CDD715" w14:textId="03A0B8FB" w:rsidR="00E60C20" w:rsidRDefault="00E60C20" w:rsidP="00E60C20">
      <w:pPr>
        <w:jc w:val="center"/>
        <w:rPr>
          <w:b w:val="0"/>
          <w:bCs w:val="0"/>
          <w:szCs w:val="21"/>
          <w:lang w:val="el-GR"/>
        </w:rPr>
      </w:pPr>
      <w:r>
        <w:rPr>
          <w:b w:val="0"/>
          <w:bCs w:val="0"/>
          <w:noProof/>
          <w:szCs w:val="21"/>
          <w:lang w:val="el-G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B364E8" wp14:editId="33BA0D65">
                <wp:simplePos x="0" y="0"/>
                <wp:positionH relativeFrom="column">
                  <wp:posOffset>691826</wp:posOffset>
                </wp:positionH>
                <wp:positionV relativeFrom="paragraph">
                  <wp:posOffset>666908</wp:posOffset>
                </wp:positionV>
                <wp:extent cx="3831784" cy="287650"/>
                <wp:effectExtent l="12700" t="12700" r="16510" b="1778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1784" cy="2876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61EE9DF2" w14:textId="77777777" w:rsidR="00E60C20" w:rsidRPr="00E60C20" w:rsidRDefault="00E60C20">
                            <w:pPr>
                              <w:rPr>
                                <w14:textOutline w14:w="38100" w14:cap="rnd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B364E8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position:absolute;left:0;text-align:left;margin-left:54.45pt;margin-top:52.5pt;width:301.7pt;height:22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" filled="f" strokecolor="#c00000" strokeweight="2pt">
                <v:textbox>
                  <w:txbxContent>
                    <w:p w14:paraId="61EE9DF2" w14:textId="77777777" w:rsidR="00E60C20" w:rsidRPr="00E60C20" w:rsidRDefault="00E60C20">
                      <w:pPr>
                        <w:rPr>
                          <w14:textOutline w14:w="38100" w14:cap="rnd" w14:cmpd="sng" w14:algn="ctr">
                            <w14:solidFill>
                              <w14:srgbClr w14:val="C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60C20">
        <w:rPr>
          <w:b w:val="0"/>
          <w:bCs w:val="0"/>
          <w:noProof/>
          <w:szCs w:val="21"/>
          <w:lang w:val="el-GR"/>
        </w:rPr>
        <w:drawing>
          <wp:inline distT="0" distB="0" distL="0" distR="0" wp14:anchorId="68EA0FAE" wp14:editId="001A0319">
            <wp:extent cx="4095796" cy="37898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5761" cy="380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FD4C" w14:textId="77777777" w:rsidR="00F44440" w:rsidRDefault="00F44440" w:rsidP="00E60C20">
      <w:pPr>
        <w:rPr>
          <w:b w:val="0"/>
          <w:bCs w:val="0"/>
          <w:szCs w:val="21"/>
          <w:lang w:val="el-GR"/>
        </w:rPr>
      </w:pPr>
      <w:r>
        <w:rPr>
          <w:rFonts w:hint="eastAsia"/>
          <w:b w:val="0"/>
          <w:bCs w:val="0"/>
          <w:szCs w:val="21"/>
          <w:lang w:val="el-GR"/>
        </w:rPr>
        <w:t>PC</w:t>
      </w:r>
      <w:r>
        <w:rPr>
          <w:b w:val="0"/>
          <w:bCs w:val="0"/>
          <w:szCs w:val="21"/>
          <w:lang w:val="el-GR"/>
        </w:rPr>
        <w:t>&amp;</w:t>
      </w:r>
      <w:r>
        <w:rPr>
          <w:rFonts w:hint="eastAsia"/>
          <w:b w:val="0"/>
          <w:bCs w:val="0"/>
          <w:szCs w:val="21"/>
          <w:lang w:val="el-GR"/>
        </w:rPr>
        <w:t>PS</w:t>
      </w:r>
      <w:r>
        <w:rPr>
          <w:b w:val="0"/>
          <w:bCs w:val="0"/>
          <w:szCs w:val="21"/>
          <w:lang w:val="el-GR"/>
        </w:rPr>
        <w:t xml:space="preserve"> </w:t>
      </w:r>
      <w:r>
        <w:rPr>
          <w:rFonts w:hint="eastAsia"/>
          <w:b w:val="0"/>
          <w:bCs w:val="0"/>
          <w:szCs w:val="21"/>
          <w:lang w:val="el-GR"/>
        </w:rPr>
        <w:t>会导致该省份的财政预算、决算数额增长</w:t>
      </w:r>
    </w:p>
    <w:p w14:paraId="47E52E21" w14:textId="1242A91C" w:rsidR="00E60C20" w:rsidRDefault="00F44440" w:rsidP="00F44440">
      <w:pPr>
        <w:jc w:val="center"/>
        <w:rPr>
          <w:b w:val="0"/>
          <w:bCs w:val="0"/>
          <w:szCs w:val="21"/>
          <w:lang w:val="el-GR"/>
        </w:rPr>
      </w:pPr>
      <w:r>
        <w:rPr>
          <w:b w:val="0"/>
          <w:bCs w:val="0"/>
          <w:noProof/>
          <w:szCs w:val="21"/>
          <w:lang w:val="el-GR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913A22" wp14:editId="428C0FB0">
                <wp:simplePos x="0" y="0"/>
                <wp:positionH relativeFrom="column">
                  <wp:posOffset>184566</wp:posOffset>
                </wp:positionH>
                <wp:positionV relativeFrom="paragraph">
                  <wp:posOffset>760239</wp:posOffset>
                </wp:positionV>
                <wp:extent cx="4926395" cy="287650"/>
                <wp:effectExtent l="12700" t="12700" r="13970" b="1778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6395" cy="2876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6734D648" w14:textId="77777777" w:rsidR="00F44440" w:rsidRPr="00E60C20" w:rsidRDefault="00F44440" w:rsidP="00F44440">
                            <w:pPr>
                              <w:rPr>
                                <w14:textOutline w14:w="38100" w14:cap="rnd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13A22" id="文本框 8" o:spid="_x0000_s1027" type="#_x0000_t202" style="position:absolute;left:0;text-align:left;margin-left:14.55pt;margin-top:59.85pt;width:387.9pt;height:22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" filled="f" strokecolor="#c00000" strokeweight="2pt">
                <v:textbox>
                  <w:txbxContent>
                    <w:p w14:paraId="6734D648" w14:textId="77777777" w:rsidR="00F44440" w:rsidRPr="00E60C20" w:rsidRDefault="00F44440" w:rsidP="00F44440">
                      <w:pPr>
                        <w:rPr>
                          <w14:textOutline w14:w="38100" w14:cap="rnd" w14:cmpd="sng" w14:algn="ctr">
                            <w14:solidFill>
                              <w14:srgbClr w14:val="C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44440">
        <w:rPr>
          <w:b w:val="0"/>
          <w:bCs w:val="0"/>
          <w:noProof/>
          <w:szCs w:val="21"/>
          <w:lang w:val="el-GR"/>
        </w:rPr>
        <w:drawing>
          <wp:inline distT="0" distB="0" distL="0" distR="0" wp14:anchorId="2C76911C" wp14:editId="7E47BF22">
            <wp:extent cx="5119305" cy="415342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2797" cy="41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92D6" w14:textId="0BE7DB49" w:rsidR="00F44440" w:rsidRDefault="00F44440" w:rsidP="00F44440">
      <w:pPr>
        <w:rPr>
          <w:b w:val="0"/>
          <w:bCs w:val="0"/>
          <w:szCs w:val="21"/>
          <w:lang w:val="el-GR"/>
        </w:rPr>
      </w:pPr>
      <w:r>
        <w:rPr>
          <w:rFonts w:hint="eastAsia"/>
          <w:b w:val="0"/>
          <w:bCs w:val="0"/>
          <w:szCs w:val="21"/>
          <w:lang w:val="el-GR"/>
        </w:rPr>
        <w:t>PC</w:t>
      </w:r>
      <w:r>
        <w:rPr>
          <w:b w:val="0"/>
          <w:bCs w:val="0"/>
          <w:szCs w:val="21"/>
          <w:lang w:val="el-GR"/>
        </w:rPr>
        <w:t xml:space="preserve"> &amp; </w:t>
      </w:r>
      <w:r>
        <w:rPr>
          <w:rFonts w:hint="eastAsia"/>
          <w:b w:val="0"/>
          <w:bCs w:val="0"/>
          <w:szCs w:val="21"/>
          <w:lang w:val="el-GR"/>
        </w:rPr>
        <w:t xml:space="preserve">PS </w:t>
      </w:r>
      <w:r>
        <w:rPr>
          <w:rFonts w:hint="eastAsia"/>
          <w:b w:val="0"/>
          <w:bCs w:val="0"/>
          <w:szCs w:val="21"/>
          <w:lang w:val="el-GR"/>
        </w:rPr>
        <w:t>会导致该省的社会福利支出减少，经济事务支出增加</w:t>
      </w:r>
    </w:p>
    <w:p w14:paraId="51E57EE9" w14:textId="6274336C" w:rsidR="00F44440" w:rsidRDefault="00F44440" w:rsidP="00F44440">
      <w:pPr>
        <w:jc w:val="center"/>
        <w:rPr>
          <w:b w:val="0"/>
          <w:bCs w:val="0"/>
          <w:szCs w:val="21"/>
          <w:lang w:val="el-GR"/>
        </w:rPr>
      </w:pPr>
      <w:r>
        <w:rPr>
          <w:b w:val="0"/>
          <w:bCs w:val="0"/>
          <w:noProof/>
          <w:szCs w:val="21"/>
          <w:lang w:val="el-G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E59878" wp14:editId="26486CB7">
                <wp:simplePos x="0" y="0"/>
                <wp:positionH relativeFrom="column">
                  <wp:posOffset>738547</wp:posOffset>
                </wp:positionH>
                <wp:positionV relativeFrom="paragraph">
                  <wp:posOffset>806737</wp:posOffset>
                </wp:positionV>
                <wp:extent cx="3704970" cy="247604"/>
                <wp:effectExtent l="12700" t="12700" r="16510" b="6985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4970" cy="24760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530B527D" w14:textId="77777777" w:rsidR="00F44440" w:rsidRPr="00E60C20" w:rsidRDefault="00F44440" w:rsidP="00F44440">
                            <w:pPr>
                              <w:rPr>
                                <w14:textOutline w14:w="38100" w14:cap="rnd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59878" id="文本框 10" o:spid="_x0000_s1028" type="#_x0000_t202" style="position:absolute;left:0;text-align:left;margin-left:58.15pt;margin-top:63.5pt;width:291.75pt;height:1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" filled="f" strokecolor="#c00000" strokeweight="2pt">
                <v:textbox>
                  <w:txbxContent>
                    <w:p w14:paraId="530B527D" w14:textId="77777777" w:rsidR="00F44440" w:rsidRPr="00E60C20" w:rsidRDefault="00F44440" w:rsidP="00F44440">
                      <w:pPr>
                        <w:rPr>
                          <w14:textOutline w14:w="38100" w14:cap="rnd" w14:cmpd="sng" w14:algn="ctr">
                            <w14:solidFill>
                              <w14:srgbClr w14:val="C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44440">
        <w:rPr>
          <w:b w:val="0"/>
          <w:bCs w:val="0"/>
          <w:noProof/>
          <w:szCs w:val="21"/>
          <w:lang w:val="el-GR"/>
        </w:rPr>
        <w:drawing>
          <wp:inline distT="0" distB="0" distL="0" distR="0" wp14:anchorId="00B05E2B" wp14:editId="12B70F0C">
            <wp:extent cx="3788771" cy="36385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2649" cy="36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9C10" w14:textId="2F811EDF" w:rsidR="00F44440" w:rsidRPr="00F44440" w:rsidRDefault="00F44440" w:rsidP="00F44440">
      <w:pPr>
        <w:rPr>
          <w:b w:val="0"/>
          <w:bCs w:val="0"/>
          <w:szCs w:val="21"/>
        </w:rPr>
      </w:pPr>
      <w:r w:rsidRPr="00F44440">
        <w:rPr>
          <w:rFonts w:hint="eastAsia"/>
          <w:b w:val="0"/>
          <w:bCs w:val="0"/>
          <w:szCs w:val="21"/>
        </w:rPr>
        <w:t>Tobit</w:t>
      </w:r>
      <w:r w:rsidRPr="00F44440">
        <w:rPr>
          <w:b w:val="0"/>
          <w:bCs w:val="0"/>
          <w:szCs w:val="21"/>
        </w:rPr>
        <w:t xml:space="preserve"> </w:t>
      </w:r>
      <w:r w:rsidRPr="00F44440">
        <w:rPr>
          <w:rFonts w:hint="eastAsia"/>
          <w:b w:val="0"/>
          <w:bCs w:val="0"/>
          <w:szCs w:val="21"/>
        </w:rPr>
        <w:t>（</w:t>
      </w:r>
      <w:r>
        <w:rPr>
          <w:rFonts w:hint="eastAsia"/>
          <w:b w:val="0"/>
          <w:bCs w:val="0"/>
          <w:szCs w:val="21"/>
          <w:lang w:val="el-GR"/>
        </w:rPr>
        <w:t>效率在</w:t>
      </w:r>
      <w:r w:rsidRPr="00F44440">
        <w:rPr>
          <w:rFonts w:hint="eastAsia"/>
          <w:b w:val="0"/>
          <w:bCs w:val="0"/>
          <w:szCs w:val="21"/>
        </w:rPr>
        <w:t>0</w:t>
      </w:r>
      <w:r>
        <w:rPr>
          <w:rFonts w:hint="eastAsia"/>
          <w:b w:val="0"/>
          <w:bCs w:val="0"/>
          <w:szCs w:val="21"/>
        </w:rPr>
        <w:t>～</w:t>
      </w:r>
      <w:r>
        <w:rPr>
          <w:rFonts w:hint="eastAsia"/>
          <w:b w:val="0"/>
          <w:bCs w:val="0"/>
          <w:szCs w:val="21"/>
        </w:rPr>
        <w:t>1</w:t>
      </w:r>
      <w:r>
        <w:rPr>
          <w:rFonts w:hint="eastAsia"/>
          <w:b w:val="0"/>
          <w:bCs w:val="0"/>
          <w:szCs w:val="21"/>
        </w:rPr>
        <w:t>之间</w:t>
      </w:r>
      <w:r w:rsidRPr="00F44440">
        <w:rPr>
          <w:rFonts w:hint="eastAsia"/>
          <w:b w:val="0"/>
          <w:bCs w:val="0"/>
          <w:szCs w:val="21"/>
        </w:rPr>
        <w:t>）</w:t>
      </w:r>
    </w:p>
    <w:p w14:paraId="3F8FAE90" w14:textId="3780B113" w:rsidR="00F44440" w:rsidRDefault="00F44440" w:rsidP="00F44440">
      <w:pPr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PC</w:t>
      </w:r>
      <w:r>
        <w:rPr>
          <w:b w:val="0"/>
          <w:bCs w:val="0"/>
          <w:szCs w:val="21"/>
        </w:rPr>
        <w:t xml:space="preserve"> &amp; </w:t>
      </w:r>
      <w:r>
        <w:rPr>
          <w:rFonts w:hint="eastAsia"/>
          <w:b w:val="0"/>
          <w:bCs w:val="0"/>
          <w:szCs w:val="21"/>
        </w:rPr>
        <w:t>PS</w:t>
      </w:r>
      <w:r>
        <w:rPr>
          <w:b w:val="0"/>
          <w:bCs w:val="0"/>
          <w:szCs w:val="21"/>
        </w:rPr>
        <w:t xml:space="preserve"> </w:t>
      </w:r>
      <w:r>
        <w:rPr>
          <w:rFonts w:hint="eastAsia"/>
          <w:b w:val="0"/>
          <w:bCs w:val="0"/>
          <w:szCs w:val="21"/>
        </w:rPr>
        <w:t>会导致财政支出的效率降低</w:t>
      </w:r>
    </w:p>
    <w:p w14:paraId="3D232E9B" w14:textId="6B120168" w:rsidR="00F44440" w:rsidRDefault="00F44440" w:rsidP="00F44440">
      <w:pPr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tab/>
      </w:r>
      <w:r>
        <w:rPr>
          <w:rFonts w:hint="eastAsia"/>
          <w:b w:val="0"/>
          <w:bCs w:val="0"/>
          <w:szCs w:val="21"/>
        </w:rPr>
        <w:t>可能是因为这种决定缺少了审议、监督的过程</w:t>
      </w:r>
    </w:p>
    <w:p w14:paraId="01EF9ED1" w14:textId="0A6A6B86" w:rsidR="00F44440" w:rsidRPr="00270C35" w:rsidRDefault="00F44440" w:rsidP="00F44440">
      <w:pPr>
        <w:rPr>
          <w:szCs w:val="21"/>
        </w:rPr>
      </w:pPr>
      <w:r w:rsidRPr="00270C35">
        <w:rPr>
          <w:rFonts w:hint="eastAsia"/>
          <w:szCs w:val="21"/>
          <w:highlight w:val="yellow"/>
        </w:rPr>
        <w:lastRenderedPageBreak/>
        <w:t>·稳健型检验</w:t>
      </w:r>
    </w:p>
    <w:p w14:paraId="604C55AE" w14:textId="2FABAC40" w:rsidR="00F44440" w:rsidRPr="00F44440" w:rsidRDefault="00F44440" w:rsidP="00F44440">
      <w:pPr>
        <w:rPr>
          <w:b w:val="0"/>
          <w:bCs w:val="0"/>
          <w:szCs w:val="21"/>
        </w:rPr>
      </w:pPr>
      <w:r>
        <w:rPr>
          <w:b w:val="0"/>
          <w:bCs w:val="0"/>
          <w:noProof/>
          <w:szCs w:val="21"/>
          <w:lang w:val="el-G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329F04" wp14:editId="5A68E893">
                <wp:simplePos x="0" y="0"/>
                <wp:positionH relativeFrom="column">
                  <wp:posOffset>54156</wp:posOffset>
                </wp:positionH>
                <wp:positionV relativeFrom="paragraph">
                  <wp:posOffset>795310</wp:posOffset>
                </wp:positionV>
                <wp:extent cx="5959180" cy="517936"/>
                <wp:effectExtent l="12700" t="12700" r="10160" b="1587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9180" cy="51793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07903D10" w14:textId="77777777" w:rsidR="00F44440" w:rsidRPr="00E60C20" w:rsidRDefault="00F44440" w:rsidP="00F44440">
                            <w:pPr>
                              <w:rPr>
                                <w14:textOutline w14:w="38100" w14:cap="rnd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329F04" id="_x0000_t202" coordsize="21600,21600" o:spt="202" path="m,l,21600r21600,l21600,xe">
                <v:stroke joinstyle="miter"/>
                <v:path gradientshapeok="t" o:connecttype="rect"/>
              </v:shapetype>
              <v:shape id="文本框 13" o:spid="_x0000_s1029" type="#_x0000_t202" style="position:absolute;left:0;text-align:left;margin-left:4.25pt;margin-top:62.6pt;width:469.25pt;height:40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" filled="f" strokecolor="#c00000" strokeweight="2pt">
                <v:textbox>
                  <w:txbxContent>
                    <w:p w14:paraId="07903D10" w14:textId="77777777" w:rsidR="00F44440" w:rsidRPr="00E60C20" w:rsidRDefault="00F44440" w:rsidP="00F44440">
                      <w:pPr>
                        <w:rPr>
                          <w14:textOutline w14:w="38100" w14:cap="rnd" w14:cmpd="sng" w14:algn="ctr">
                            <w14:solidFill>
                              <w14:srgbClr w14:val="C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44440">
        <w:rPr>
          <w:b w:val="0"/>
          <w:bCs w:val="0"/>
          <w:noProof/>
          <w:szCs w:val="21"/>
        </w:rPr>
        <w:drawing>
          <wp:inline distT="0" distB="0" distL="0" distR="0" wp14:anchorId="6D27053E" wp14:editId="00F643FF">
            <wp:extent cx="3726291" cy="6053200"/>
            <wp:effectExtent l="508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55580" cy="610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3478" w14:textId="15B6611C" w:rsidR="00F44440" w:rsidRPr="00270C35" w:rsidRDefault="008508D7" w:rsidP="00F44440">
      <w:pPr>
        <w:rPr>
          <w:szCs w:val="21"/>
        </w:rPr>
      </w:pPr>
      <w:r w:rsidRPr="00270C35">
        <w:rPr>
          <w:rFonts w:hint="eastAsia"/>
          <w:szCs w:val="21"/>
          <w:highlight w:val="yellow"/>
        </w:rPr>
        <w:t>·结论和未尽的问题</w:t>
      </w:r>
    </w:p>
    <w:p w14:paraId="10B81FE1" w14:textId="4987F461" w:rsidR="008508D7" w:rsidRDefault="008508D7" w:rsidP="00F44440">
      <w:pPr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tab/>
      </w:r>
      <w:r w:rsidR="00182D13">
        <w:rPr>
          <w:rFonts w:hint="eastAsia"/>
          <w:b w:val="0"/>
          <w:bCs w:val="0"/>
          <w:szCs w:val="21"/>
        </w:rPr>
        <w:t>中国干部晋升的考核</w:t>
      </w:r>
    </w:p>
    <w:p w14:paraId="7FB70D5E" w14:textId="4ACF0DC1" w:rsidR="00182D13" w:rsidRDefault="00182D13" w:rsidP="00F44440">
      <w:pPr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tab/>
      </w:r>
      <w:r>
        <w:rPr>
          <w:rFonts w:hint="eastAsia"/>
          <w:b w:val="0"/>
          <w:bCs w:val="0"/>
          <w:szCs w:val="21"/>
        </w:rPr>
        <w:t>即使在立法监督相对较弱的环境下，适度分权也是有必要的</w:t>
      </w:r>
    </w:p>
    <w:p w14:paraId="044F78D0" w14:textId="396ED1D0" w:rsidR="00182D13" w:rsidRDefault="00182D13" w:rsidP="00F44440">
      <w:pPr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tab/>
      </w:r>
      <w:r>
        <w:rPr>
          <w:b w:val="0"/>
          <w:bCs w:val="0"/>
          <w:szCs w:val="21"/>
        </w:rPr>
        <w:tab/>
      </w:r>
      <w:r>
        <w:rPr>
          <w:rFonts w:hint="eastAsia"/>
          <w:b w:val="0"/>
          <w:bCs w:val="0"/>
          <w:szCs w:val="21"/>
        </w:rPr>
        <w:t>立法机关的嵌入策略能发挥的作用可能是有限的</w:t>
      </w:r>
    </w:p>
    <w:p w14:paraId="517446EE" w14:textId="6C992937" w:rsidR="00182D13" w:rsidRPr="00F44440" w:rsidRDefault="00182D13" w:rsidP="00182D13">
      <w:pPr>
        <w:ind w:firstLine="42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“一肩挑”的扩展</w:t>
      </w:r>
    </w:p>
    <w:p w14:paraId="49797476" w14:textId="77777777" w:rsidR="00312231" w:rsidRPr="00F44440" w:rsidRDefault="00312231" w:rsidP="00312231">
      <w:pPr>
        <w:ind w:left="360"/>
        <w:rPr>
          <w:b w:val="0"/>
          <w:bCs w:val="0"/>
          <w:szCs w:val="21"/>
          <w:vertAlign w:val="subscript"/>
        </w:rPr>
      </w:pPr>
    </w:p>
    <w:sectPr w:rsidR="00312231" w:rsidRPr="00F44440" w:rsidSect="009439C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19217D"/>
    <w:multiLevelType w:val="hybridMultilevel"/>
    <w:tmpl w:val="A73C5524"/>
    <w:lvl w:ilvl="0" w:tplc="91920C6A">
      <w:start w:val="1"/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3488291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8C2"/>
    <w:rsid w:val="00127621"/>
    <w:rsid w:val="00182D13"/>
    <w:rsid w:val="002403E2"/>
    <w:rsid w:val="00270C35"/>
    <w:rsid w:val="002723E2"/>
    <w:rsid w:val="002B539B"/>
    <w:rsid w:val="002B58C2"/>
    <w:rsid w:val="0030117F"/>
    <w:rsid w:val="00312231"/>
    <w:rsid w:val="003D25E9"/>
    <w:rsid w:val="003D556E"/>
    <w:rsid w:val="004809F4"/>
    <w:rsid w:val="004C3FB5"/>
    <w:rsid w:val="004F778D"/>
    <w:rsid w:val="005460C1"/>
    <w:rsid w:val="005515AA"/>
    <w:rsid w:val="005866E0"/>
    <w:rsid w:val="005E445C"/>
    <w:rsid w:val="005F5C22"/>
    <w:rsid w:val="00636CDF"/>
    <w:rsid w:val="00642A2E"/>
    <w:rsid w:val="00651F95"/>
    <w:rsid w:val="00677A09"/>
    <w:rsid w:val="00720262"/>
    <w:rsid w:val="00732B3C"/>
    <w:rsid w:val="00777254"/>
    <w:rsid w:val="007F2883"/>
    <w:rsid w:val="008508D7"/>
    <w:rsid w:val="009261C8"/>
    <w:rsid w:val="009375C0"/>
    <w:rsid w:val="009439C4"/>
    <w:rsid w:val="00A12397"/>
    <w:rsid w:val="00A208D9"/>
    <w:rsid w:val="00A621AB"/>
    <w:rsid w:val="00BA15A7"/>
    <w:rsid w:val="00C06312"/>
    <w:rsid w:val="00CB6983"/>
    <w:rsid w:val="00CF1061"/>
    <w:rsid w:val="00D81E2A"/>
    <w:rsid w:val="00DE2285"/>
    <w:rsid w:val="00E11D29"/>
    <w:rsid w:val="00E60C20"/>
    <w:rsid w:val="00F44440"/>
    <w:rsid w:val="00FA7B28"/>
    <w:rsid w:val="00FC54F3"/>
    <w:rsid w:val="00FF5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46949"/>
  <w15:chartTrackingRefBased/>
  <w15:docId w15:val="{708AB62A-595E-DB42-B50A-C9E99BF3D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b/>
        <w:bCs/>
        <w:sz w:val="21"/>
        <w:szCs w:val="26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08D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</Pages>
  <Words>669</Words>
  <Characters>817</Characters>
  <Application>Microsoft Office Word</Application>
  <DocSecurity>0</DocSecurity>
  <Lines>58</Lines>
  <Paragraphs>74</Paragraphs>
  <ScaleCrop>false</ScaleCrop>
  <Company/>
  <LinksUpToDate>false</LinksUpToDate>
  <CharactersWithSpaces>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realzhhz</dc:creator>
  <cp:keywords/>
  <dc:description/>
  <cp:lastModifiedBy>realzhhz</cp:lastModifiedBy>
  <cp:revision>5</cp:revision>
  <dcterms:created xsi:type="dcterms:W3CDTF">2022-10-04T10:58:00Z</dcterms:created>
  <dcterms:modified xsi:type="dcterms:W3CDTF">2022-10-05T14:23:00Z</dcterms:modified>
</cp:coreProperties>
</file>