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42D8" w14:textId="7AEF94B8" w:rsidR="00000000" w:rsidRDefault="005B3334" w:rsidP="005B3334">
      <w:pPr>
        <w:pStyle w:val="Heading1"/>
        <w:jc w:val="center"/>
      </w:pPr>
      <w:r>
        <w:t xml:space="preserve">Econometrics </w:t>
      </w:r>
      <w:r w:rsidR="00532053">
        <w:t xml:space="preserve">441 | </w:t>
      </w:r>
      <w:r>
        <w:t>871</w:t>
      </w:r>
    </w:p>
    <w:p w14:paraId="4DCC2FFA" w14:textId="5699D517" w:rsidR="005B3334" w:rsidRDefault="005B3334" w:rsidP="005B3334">
      <w:pPr>
        <w:pStyle w:val="Heading2"/>
        <w:jc w:val="center"/>
      </w:pPr>
      <w:r>
        <w:t>Time Series Exercise 1</w:t>
      </w:r>
      <w:r w:rsidR="00532053">
        <w:t xml:space="preserve"> – Box Jenkins analysis</w:t>
      </w:r>
    </w:p>
    <w:p w14:paraId="03AF3B4B" w14:textId="77777777" w:rsidR="005B3334" w:rsidRDefault="005B3334"/>
    <w:p w14:paraId="1F012C58" w14:textId="17895A25" w:rsidR="005B3334" w:rsidRDefault="005B3334">
      <w:r>
        <w:t>In this exercise, you are expected to apply the Box-Jenkins methodology to find the best univariate model of two series</w:t>
      </w:r>
      <w:r w:rsidR="00B9332C">
        <w:t xml:space="preserve"> </w:t>
      </w:r>
      <w:r w:rsidR="00374E62">
        <w:br/>
      </w:r>
      <w:r w:rsidR="00B9332C">
        <w:t xml:space="preserve">(in the </w:t>
      </w:r>
      <w:r w:rsidR="00034DA9">
        <w:t>Matlab</w:t>
      </w:r>
      <w:r w:rsidR="00B9332C">
        <w:t xml:space="preserve"> file </w:t>
      </w:r>
      <w:r w:rsidR="00374E62" w:rsidRPr="00374E62">
        <w:rPr>
          <w:rFonts w:ascii="Courier New" w:hAnsi="Courier New" w:cs="Courier New"/>
        </w:rPr>
        <w:t xml:space="preserve">Econometrics </w:t>
      </w:r>
      <w:r w:rsidR="00E9697A">
        <w:rPr>
          <w:rFonts w:ascii="Courier New" w:hAnsi="Courier New" w:cs="Courier New"/>
        </w:rPr>
        <w:t xml:space="preserve">441 </w:t>
      </w:r>
      <w:r w:rsidR="00374E62" w:rsidRPr="00374E62">
        <w:rPr>
          <w:rFonts w:ascii="Courier New" w:hAnsi="Courier New" w:cs="Courier New"/>
        </w:rPr>
        <w:t>871 - TS exercise 1 data.xlsx</w:t>
      </w:r>
      <w:r w:rsidR="00374E62">
        <w:t>)</w:t>
      </w:r>
      <w:r>
        <w:t>:</w:t>
      </w:r>
    </w:p>
    <w:p w14:paraId="09C3C7B5" w14:textId="30536389" w:rsidR="005B3334" w:rsidRDefault="005B3334" w:rsidP="005B3334">
      <w:pPr>
        <w:pStyle w:val="ListParagraph"/>
        <w:numPr>
          <w:ilvl w:val="0"/>
          <w:numId w:val="1"/>
        </w:numPr>
      </w:pPr>
      <w:r>
        <w:t xml:space="preserve">A simulated stationary ARMA(p,q) process (named </w:t>
      </w:r>
      <w:r w:rsidRPr="00877F05">
        <w:rPr>
          <w:rFonts w:ascii="Courier New" w:hAnsi="Courier New" w:cs="Courier New"/>
        </w:rPr>
        <w:t>y</w:t>
      </w:r>
      <w:r>
        <w:t xml:space="preserve"> in the data file)</w:t>
      </w:r>
    </w:p>
    <w:p w14:paraId="0A1E3E50" w14:textId="6EEBB403" w:rsidR="005B3334" w:rsidRDefault="005B3334" w:rsidP="005B3334">
      <w:pPr>
        <w:pStyle w:val="ListParagraph"/>
        <w:numPr>
          <w:ilvl w:val="0"/>
          <w:numId w:val="1"/>
        </w:numPr>
      </w:pPr>
      <w:r>
        <w:t>The spread between a 1 year and a 3 month US Treasury bill</w:t>
      </w:r>
      <w:r w:rsidR="00877F05">
        <w:t xml:space="preserve"> (named </w:t>
      </w:r>
      <w:r w:rsidR="00877F05" w:rsidRPr="00877F05">
        <w:rPr>
          <w:rFonts w:ascii="Courier New" w:hAnsi="Courier New" w:cs="Courier New"/>
        </w:rPr>
        <w:t>spread</w:t>
      </w:r>
      <w:r w:rsidR="00877F05">
        <w:t xml:space="preserve"> in the data file)</w:t>
      </w:r>
    </w:p>
    <w:p w14:paraId="5DDB1283" w14:textId="77777777" w:rsidR="00034DA9" w:rsidRDefault="00034DA9" w:rsidP="00034DA9"/>
    <w:p w14:paraId="11035D13" w14:textId="7D5C4818" w:rsidR="005B3334" w:rsidRDefault="005B3334" w:rsidP="005B3334">
      <w:r>
        <w:t>For each, I would like you to present the basic first step analysis (plot, ACF and PACF with interpretations/conclusions).</w:t>
      </w:r>
    </w:p>
    <w:p w14:paraId="5F4F12FD" w14:textId="77777777" w:rsidR="00877F05" w:rsidRDefault="005B3334" w:rsidP="005B3334">
      <w:r>
        <w:t>Then investigate the following models: AR(1), AR(2), MA(2)</w:t>
      </w:r>
      <w:r w:rsidR="00877F05">
        <w:t>,</w:t>
      </w:r>
      <w:r>
        <w:t xml:space="preserve"> ARMA(1,1)</w:t>
      </w:r>
      <w:r w:rsidR="00877F05">
        <w:t>, ARMA(2,1)</w:t>
      </w:r>
      <w:r>
        <w:t xml:space="preserve">. </w:t>
      </w:r>
    </w:p>
    <w:p w14:paraId="441FB3DB" w14:textId="6E4C3BB5" w:rsidR="00877F05" w:rsidRDefault="005B3334" w:rsidP="005B3334">
      <w:r>
        <w:t>For each</w:t>
      </w:r>
      <w:r w:rsidR="00E9697A">
        <w:t xml:space="preserve"> estimated model</w:t>
      </w:r>
      <w:r>
        <w:t xml:space="preserve">, compute the AIC and BIC and find the best </w:t>
      </w:r>
      <w:r w:rsidR="00CC41A4">
        <w:t xml:space="preserve">one </w:t>
      </w:r>
      <w:r>
        <w:t>according to this measure. Then evaluate whether the selected model is congruent and parsimonious</w:t>
      </w:r>
      <w:r w:rsidR="00877F05">
        <w:t xml:space="preserve"> (i.e. you have to do all the “usual” steps only for one model per series</w:t>
      </w:r>
      <w:r w:rsidR="00CC41A4">
        <w:t xml:space="preserve"> for this exercise – this not what you would do in a full study, just to cut the repetition for this exercise</w:t>
      </w:r>
      <w:r w:rsidR="00877F05">
        <w:t>)</w:t>
      </w:r>
      <w:r>
        <w:t xml:space="preserve">. </w:t>
      </w:r>
    </w:p>
    <w:p w14:paraId="5846C1F8" w14:textId="3604D5CD" w:rsidR="005B3334" w:rsidRDefault="005B3334" w:rsidP="005B3334">
      <w:r>
        <w:t>Present the estimated</w:t>
      </w:r>
      <w:r w:rsidR="00877F05">
        <w:t xml:space="preserve"> </w:t>
      </w:r>
      <w:r w:rsidR="00CC41A4">
        <w:t xml:space="preserve">results of the </w:t>
      </w:r>
      <w:r w:rsidR="00877F05">
        <w:t>best</w:t>
      </w:r>
      <w:r>
        <w:t xml:space="preserve"> model (coefficients with measures of their significance) and all necessary specification tests</w:t>
      </w:r>
      <w:r w:rsidR="00CC41A4">
        <w:t xml:space="preserve"> for congruency</w:t>
      </w:r>
      <w:r>
        <w:t xml:space="preserve">. </w:t>
      </w:r>
    </w:p>
    <w:p w14:paraId="6F270FD9" w14:textId="0EB61121" w:rsidR="005B3334" w:rsidRDefault="005B3334" w:rsidP="005B3334">
      <w:r>
        <w:t xml:space="preserve">You need not bother much about layout, but try for a concise presentation of only the necessary. </w:t>
      </w:r>
    </w:p>
    <w:p w14:paraId="62715E9D" w14:textId="77777777" w:rsidR="00761ED1" w:rsidRDefault="005B3334" w:rsidP="005B3334">
      <w:r>
        <w:t>My LiveScript is not the ideal structure for this analysis, so it would be worth it to</w:t>
      </w:r>
      <w:r w:rsidR="00877F05">
        <w:t xml:space="preserve"> think about how to</w:t>
      </w:r>
      <w:r>
        <w:t xml:space="preserve"> streamline the analysis</w:t>
      </w:r>
      <w:r w:rsidR="00877F05">
        <w:t xml:space="preserve"> as an exercise in coding</w:t>
      </w:r>
      <w:r>
        <w:t xml:space="preserve">. I will share a simple script version of the tut we did with the explanatory text omitted </w:t>
      </w:r>
      <w:r w:rsidR="00877F05">
        <w:t>which you can use</w:t>
      </w:r>
      <w:r>
        <w:t xml:space="preserve"> as a starting point. </w:t>
      </w:r>
    </w:p>
    <w:p w14:paraId="40C75847" w14:textId="66E826AF" w:rsidR="005B3334" w:rsidRDefault="00761ED1" w:rsidP="005B3334">
      <w:r>
        <w:t xml:space="preserve">You are welcome to also do this all in a LiveScript if you prefer, but you will just have to write your own text to explain what you are presenting, as I am asking for things in a different order. </w:t>
      </w:r>
    </w:p>
    <w:p w14:paraId="04E4E172" w14:textId="3B3A1C10" w:rsidR="005B3334" w:rsidRDefault="005B3334" w:rsidP="005B3334">
      <w:r>
        <w:t xml:space="preserve">You may use any other statistical program if you are not comfortable with learning Matlab. </w:t>
      </w:r>
    </w:p>
    <w:p w14:paraId="52275194" w14:textId="251BAE6E" w:rsidR="00E9697A" w:rsidRDefault="00E9697A" w:rsidP="005B3334">
      <w:r>
        <w:t>You may work in groups of up to three members, please just give your names and student numbers clearly in the submission.</w:t>
      </w:r>
    </w:p>
    <w:sectPr w:rsidR="00E9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D6B"/>
    <w:multiLevelType w:val="hybridMultilevel"/>
    <w:tmpl w:val="E494C0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7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4"/>
    <w:rsid w:val="00034DA9"/>
    <w:rsid w:val="00374E62"/>
    <w:rsid w:val="00532053"/>
    <w:rsid w:val="005B3334"/>
    <w:rsid w:val="005E2498"/>
    <w:rsid w:val="00761ED1"/>
    <w:rsid w:val="007B2448"/>
    <w:rsid w:val="00877F05"/>
    <w:rsid w:val="00B9332C"/>
    <w:rsid w:val="00CC41A4"/>
    <w:rsid w:val="00E9697A"/>
    <w:rsid w:val="00E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F81"/>
  <w15:chartTrackingRefBased/>
  <w15:docId w15:val="{900A867F-C599-4CDC-80C5-2D169F7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Rand, GP, Dr [gideondurand@sun.ac.za]</dc:creator>
  <cp:keywords/>
  <dc:description/>
  <cp:lastModifiedBy>Du Rand, Gideon [gideondurand@sun.ac.za]</cp:lastModifiedBy>
  <cp:revision>4</cp:revision>
  <dcterms:created xsi:type="dcterms:W3CDTF">2024-02-16T10:47:00Z</dcterms:created>
  <dcterms:modified xsi:type="dcterms:W3CDTF">2024-02-16T11:20:00Z</dcterms:modified>
</cp:coreProperties>
</file>