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C6" w:rsidRDefault="00B63C04" w:rsidP="00B63C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Złożoność obliczeniowa – sprawozdanie</w:t>
      </w:r>
    </w:p>
    <w:p w:rsidR="00B63C04" w:rsidRDefault="00B63C04" w:rsidP="00B63C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Artur Szafraniak: 226526</w:t>
      </w:r>
    </w:p>
    <w:p w:rsidR="00B63C04" w:rsidRDefault="00B63C04" w:rsidP="00B63C04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1.Wykres:</w:t>
      </w:r>
    </w:p>
    <w:p w:rsidR="00D60D9A" w:rsidRDefault="00D60D9A" w:rsidP="00B63C04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*pomarańczowy: </w:t>
      </w:r>
      <w:r>
        <w:rPr>
          <w:rFonts w:ascii="Times New Roman" w:hAnsi="Times New Roman" w:cs="Times New Roman"/>
          <w:sz w:val="28"/>
          <w:szCs w:val="28"/>
        </w:rPr>
        <w:t>algorytm powiększający rozmiar tablicy o jeden</w:t>
      </w:r>
    </w:p>
    <w:p w:rsidR="00D60D9A" w:rsidRDefault="00D60D9A" w:rsidP="00B63C04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*niebieski: </w:t>
      </w:r>
      <w:r>
        <w:rPr>
          <w:rFonts w:ascii="Times New Roman" w:hAnsi="Times New Roman" w:cs="Times New Roman"/>
          <w:sz w:val="28"/>
          <w:szCs w:val="28"/>
        </w:rPr>
        <w:t>algorytm powiększający rozmiar tablicy dwukrotnie</w:t>
      </w:r>
    </w:p>
    <w:p w:rsidR="00B63C04" w:rsidRDefault="00B63C04" w:rsidP="00B63C04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38B63814" wp14:editId="5FB896D7">
            <wp:extent cx="5819775" cy="3038475"/>
            <wp:effectExtent l="0" t="0" r="952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63C04" w:rsidRDefault="00B63C04" w:rsidP="00B63C04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41" w:rightFromText="141" w:vertAnchor="text" w:horzAnchor="margin" w:tblpXSpec="center" w:tblpY="385"/>
        <w:tblW w:w="3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1256"/>
      </w:tblGrid>
      <w:tr w:rsidR="00EF2309" w:rsidRPr="00EF2309" w:rsidTr="00EF2309">
        <w:trPr>
          <w:trHeight w:val="183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N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T(+1)</w:t>
            </w:r>
          </w:p>
        </w:tc>
        <w:tc>
          <w:tcPr>
            <w:tcW w:w="12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T(x2)</w:t>
            </w:r>
          </w:p>
        </w:tc>
      </w:tr>
      <w:tr w:rsidR="00EF2309" w:rsidRPr="00EF2309" w:rsidTr="00EF2309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2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EF2309" w:rsidRPr="00EF2309" w:rsidTr="00EF2309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2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43</w:t>
            </w:r>
          </w:p>
        </w:tc>
      </w:tr>
      <w:tr w:rsidR="00EF2309" w:rsidRPr="00EF2309" w:rsidTr="00EF2309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12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3315</w:t>
            </w:r>
          </w:p>
        </w:tc>
      </w:tr>
      <w:tr w:rsidR="00EF2309" w:rsidRPr="00EF2309" w:rsidTr="00EF2309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188</w:t>
            </w:r>
          </w:p>
        </w:tc>
        <w:tc>
          <w:tcPr>
            <w:tcW w:w="12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279728</w:t>
            </w:r>
          </w:p>
        </w:tc>
      </w:tr>
      <w:tr w:rsidR="00EF2309" w:rsidRPr="00EF2309" w:rsidTr="00EF2309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2602</w:t>
            </w:r>
          </w:p>
        </w:tc>
        <w:tc>
          <w:tcPr>
            <w:tcW w:w="12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27522805</w:t>
            </w:r>
          </w:p>
        </w:tc>
      </w:tr>
      <w:tr w:rsidR="00EF2309" w:rsidRPr="00EF2309" w:rsidTr="00EF2309">
        <w:trPr>
          <w:trHeight w:val="300"/>
        </w:trPr>
        <w:tc>
          <w:tcPr>
            <w:tcW w:w="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26697</w:t>
            </w:r>
          </w:p>
        </w:tc>
        <w:tc>
          <w:tcPr>
            <w:tcW w:w="12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F2309" w:rsidRPr="00EF2309" w:rsidRDefault="00EF2309" w:rsidP="00EF23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F2309">
              <w:rPr>
                <w:rFonts w:ascii="Calibri" w:eastAsia="Times New Roman" w:hAnsi="Calibri" w:cs="Times New Roman"/>
                <w:color w:val="000000"/>
                <w:lang w:eastAsia="pl-PL"/>
              </w:rPr>
              <w:t>3823457241</w:t>
            </w:r>
          </w:p>
        </w:tc>
      </w:tr>
    </w:tbl>
    <w:p w:rsidR="00B63C04" w:rsidRDefault="00B63C04" w:rsidP="00B63C04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2.Tabela:</w:t>
      </w:r>
    </w:p>
    <w:p w:rsidR="00EF2309" w:rsidRDefault="00EF2309" w:rsidP="00EF2309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:rsidR="00EF2309" w:rsidRDefault="00EF2309" w:rsidP="00EF2309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:rsidR="00EF2309" w:rsidRDefault="00EF2309" w:rsidP="00EF2309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:rsidR="00EF2309" w:rsidRDefault="00EF2309" w:rsidP="00EF2309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:rsidR="00EF2309" w:rsidRDefault="00EF2309" w:rsidP="00EF2309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:rsidR="00EF2309" w:rsidRDefault="00EF2309" w:rsidP="00EF2309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:rsidR="00EF2309" w:rsidRDefault="00EF2309" w:rsidP="00EF2309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:rsidR="00EF2309" w:rsidRDefault="00EF2309" w:rsidP="00EF230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N-liczba elementów</w:t>
      </w:r>
    </w:p>
    <w:p w:rsidR="00EF2309" w:rsidRDefault="00EF2309" w:rsidP="00EF230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T(+1) – algorytm powiększający rozmiar tablicy o jeden</w:t>
      </w:r>
    </w:p>
    <w:p w:rsidR="00EF2309" w:rsidRDefault="00EF2309" w:rsidP="00EF230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T(x2) – algorytm powiększający rozmiar tablicy dwukrotnie</w:t>
      </w:r>
    </w:p>
    <w:p w:rsidR="00147DD6" w:rsidRDefault="00147DD6" w:rsidP="00EF230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3.Podsumowanie:</w:t>
      </w:r>
    </w:p>
    <w:p w:rsidR="00147DD6" w:rsidRDefault="00A13873" w:rsidP="00EF230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4F68">
        <w:rPr>
          <w:rFonts w:ascii="Times New Roman" w:hAnsi="Times New Roman" w:cs="Times New Roman"/>
          <w:sz w:val="28"/>
          <w:szCs w:val="28"/>
        </w:rPr>
        <w:t>Tablicę, która miała początkowo dziesięć elementów wypełniano zwiększając jej rozmiar dwoma różnymi algorytmami – pierwszy przy przekroczeniu rozmiaru powiększał jej rozmiar o jeden, natomiast drugi – podwajał rozmiar. Zadanie polegało na sprawdzeniu który z nich jest skuteczniejszy.</w:t>
      </w:r>
    </w:p>
    <w:p w:rsidR="006E4F68" w:rsidRDefault="006E4F68" w:rsidP="00EF230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1617">
        <w:rPr>
          <w:rFonts w:ascii="Times New Roman" w:hAnsi="Times New Roman" w:cs="Times New Roman"/>
          <w:sz w:val="28"/>
          <w:szCs w:val="28"/>
        </w:rPr>
        <w:t>Na każdym etapie algorytm podwajający rozmiar wypełniał tablicę określoną ilością elementów w krótszym czasie.</w:t>
      </w:r>
    </w:p>
    <w:p w:rsidR="00B11617" w:rsidRPr="00B63C04" w:rsidRDefault="00B11617" w:rsidP="00EF2309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5824">
        <w:rPr>
          <w:rFonts w:ascii="Times New Roman" w:hAnsi="Times New Roman" w:cs="Times New Roman"/>
          <w:sz w:val="28"/>
          <w:szCs w:val="28"/>
        </w:rPr>
        <w:t>W wypadku miliona elementów algorytm powiększający rozmiar o jeden działał bardzo długo (ponad godzinę) – mogłem gdzieś popełnić błąd albo ten wynik udowadnia jego wadliwość.</w:t>
      </w:r>
      <w:bookmarkStart w:id="0" w:name="_GoBack"/>
      <w:bookmarkEnd w:id="0"/>
    </w:p>
    <w:sectPr w:rsidR="00B11617" w:rsidRPr="00B63C04" w:rsidSect="00B63C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646" w:rsidRDefault="008C2646" w:rsidP="00CE5824">
      <w:pPr>
        <w:spacing w:after="0" w:line="240" w:lineRule="auto"/>
      </w:pPr>
      <w:r>
        <w:separator/>
      </w:r>
    </w:p>
  </w:endnote>
  <w:endnote w:type="continuationSeparator" w:id="0">
    <w:p w:rsidR="008C2646" w:rsidRDefault="008C2646" w:rsidP="00CE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646" w:rsidRDefault="008C2646" w:rsidP="00CE5824">
      <w:pPr>
        <w:spacing w:after="0" w:line="240" w:lineRule="auto"/>
      </w:pPr>
      <w:r>
        <w:separator/>
      </w:r>
    </w:p>
  </w:footnote>
  <w:footnote w:type="continuationSeparator" w:id="0">
    <w:p w:rsidR="008C2646" w:rsidRDefault="008C2646" w:rsidP="00CE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73FC0"/>
    <w:multiLevelType w:val="hybridMultilevel"/>
    <w:tmpl w:val="83248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04"/>
    <w:rsid w:val="00147DD6"/>
    <w:rsid w:val="00181952"/>
    <w:rsid w:val="006E4F68"/>
    <w:rsid w:val="008C2646"/>
    <w:rsid w:val="00A13873"/>
    <w:rsid w:val="00B11617"/>
    <w:rsid w:val="00B63C04"/>
    <w:rsid w:val="00BA3957"/>
    <w:rsid w:val="00CE5824"/>
    <w:rsid w:val="00CE6473"/>
    <w:rsid w:val="00D60D9A"/>
    <w:rsid w:val="00E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DD301-55C8-4808-9A99-144F34B6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3C0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E58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E58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E58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Złożoność obliczeniowa - skala logarytmiczna</a:t>
            </a:r>
          </a:p>
        </c:rich>
      </c:tx>
      <c:layout>
        <c:manualLayout>
          <c:xMode val="edge"/>
          <c:yMode val="edge"/>
          <c:x val="0.28165172894456969"/>
          <c:y val="4.11985018726591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8827417624700082"/>
          <c:y val="0.15782407407407409"/>
          <c:w val="0.73866338821534017"/>
          <c:h val="0.6270824854758323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Arkusz1!$J$4:$J$10</c:f>
              <c:numCache>
                <c:formatCode>0.0E+00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Arkusz1!$K$4:$K$10</c:f>
              <c:numCache>
                <c:formatCode>0.0E+00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21</c:v>
                </c:pt>
                <c:pt idx="3">
                  <c:v>188</c:v>
                </c:pt>
                <c:pt idx="4">
                  <c:v>2602</c:v>
                </c:pt>
                <c:pt idx="5">
                  <c:v>26697</c:v>
                </c:pt>
              </c:numCache>
            </c:numRef>
          </c:yVal>
          <c:smooth val="0"/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Arkusz1!$J$4:$J$10</c:f>
              <c:numCache>
                <c:formatCode>0.0E+00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Arkusz1!$L$4:$L$10</c:f>
              <c:numCache>
                <c:formatCode>0.0E+00</c:formatCode>
                <c:ptCount val="7"/>
                <c:pt idx="0">
                  <c:v>1</c:v>
                </c:pt>
                <c:pt idx="1">
                  <c:v>43</c:v>
                </c:pt>
                <c:pt idx="2">
                  <c:v>3315</c:v>
                </c:pt>
                <c:pt idx="3">
                  <c:v>279728</c:v>
                </c:pt>
                <c:pt idx="4">
                  <c:v>27522805</c:v>
                </c:pt>
                <c:pt idx="5">
                  <c:v>3823457241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366896"/>
        <c:axId val="294368016"/>
      </c:scatterChart>
      <c:valAx>
        <c:axId val="29436689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/>
                  <a:t>Liczba</a:t>
                </a:r>
                <a:r>
                  <a:rPr lang="pl-PL" sz="1400" baseline="0"/>
                  <a:t> elementów</a:t>
                </a:r>
                <a:endParaRPr lang="pl-PL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368016"/>
        <c:crosses val="autoZero"/>
        <c:crossBetween val="midCat"/>
      </c:valAx>
      <c:valAx>
        <c:axId val="2943680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400"/>
                  <a:t>mikrosekundy</a:t>
                </a:r>
              </a:p>
            </c:rich>
          </c:tx>
          <c:layout>
            <c:manualLayout>
              <c:xMode val="edge"/>
              <c:yMode val="edge"/>
              <c:x val="4.8757481151975389E-2"/>
              <c:y val="0.35490341797162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366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8</cp:revision>
  <dcterms:created xsi:type="dcterms:W3CDTF">2017-03-15T16:37:00Z</dcterms:created>
  <dcterms:modified xsi:type="dcterms:W3CDTF">2017-03-15T17:12:00Z</dcterms:modified>
</cp:coreProperties>
</file>