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1" w:lineRule="auto"/>
      </w:pPr>
      <w:r>
        <w:pict>
          <v:shape id="_x0000_s1030" o:spid="_x0000_s1030" style="position:absolute;left:0pt;margin-left:226.35pt;margin-top:378.9pt;height:0pt;width:226.75pt;mso-position-horizontal-relative:page;mso-position-vertical-relative:page;z-index:251659264;mso-width-relative:page;mso-height-relative:page;" filled="f" coordsize="4535,0" o:allowincell="f" path="m0,0l4535,0e">
            <v:path o:connecttype="custom" o:connectlocs="0,5715;2879725,5715" o:connectangles="0,0"/>
            <v:fill on="f" focussize="0,0"/>
            <v:stroke weight="0.96pt" miterlimit="2" joinstyle="bevel"/>
            <v:imagedata o:title=""/>
            <o:lock v:ext="edit"/>
          </v:shape>
        </w:pict>
      </w:r>
      <w:r>
        <w:pict>
          <v:shape id="_x0000_s1029" o:spid="_x0000_s1029" style="position:absolute;left:0pt;margin-left:226.35pt;margin-top:407.15pt;height:0pt;width:226.75pt;mso-position-horizontal-relative:page;mso-position-vertical-relative:page;z-index:251660288;mso-width-relative:page;mso-height-relative:page;" filled="f" coordsize="4535,0" o:allowincell="f" path="m0,0l4535,0e">
            <v:path o:connecttype="custom" o:connectlocs="0,5715;2879725,5715" o:connectangles="0,0"/>
            <v:fill on="f" focussize="0,0"/>
            <v:stroke weight="0.96pt" miterlimit="2" joinstyle="bevel"/>
            <v:imagedata o:title=""/>
            <o:lock v:ext="edit"/>
          </v:shape>
        </w:pict>
      </w:r>
    </w:p>
    <w:p>
      <w:pPr>
        <w:pStyle w:val="4"/>
        <w:spacing w:before="230" w:line="233" w:lineRule="auto"/>
        <w:ind w:left="721" w:right="732" w:firstLine="591"/>
        <w:outlineLvl w:val="0"/>
        <w:rPr>
          <w:sz w:val="71"/>
          <w:szCs w:val="71"/>
          <w:lang w:eastAsia="zh-CN"/>
        </w:rPr>
      </w:pPr>
      <w:r>
        <w:rPr>
          <w:spacing w:val="7"/>
          <w:sz w:val="71"/>
          <w:szCs w:val="71"/>
          <w:lang w:eastAsia="zh-CN"/>
          <w14:textOutline w14:w="13081" w14:cap="sq" w14:cmpd="sng" w14:algn="ctr">
            <w14:solidFill>
              <w14:srgbClr w14:val="000000"/>
            </w14:solidFill>
            <w14:prstDash w14:val="solid"/>
            <w14:bevel/>
          </w14:textOutline>
        </w:rPr>
        <w:t>上海第二工业大学</w:t>
      </w:r>
      <w:r>
        <w:rPr>
          <w:spacing w:val="1"/>
          <w:sz w:val="71"/>
          <w:szCs w:val="71"/>
          <w:lang w:eastAsia="zh-CN"/>
        </w:rPr>
        <w:t xml:space="preserve">  </w:t>
      </w:r>
      <w:r>
        <w:rPr>
          <w:spacing w:val="-23"/>
          <w:sz w:val="71"/>
          <w:szCs w:val="71"/>
          <w:lang w:eastAsia="zh-CN"/>
          <w14:textOutline w14:w="13081" w14:cap="sq" w14:cmpd="sng" w14:algn="ctr">
            <w14:solidFill>
              <w14:srgbClr w14:val="000000"/>
            </w14:solidFill>
            <w14:prstDash w14:val="solid"/>
            <w14:bevel/>
          </w14:textOutline>
        </w:rPr>
        <w:t>本科毕业设计（论文）</w:t>
      </w:r>
    </w:p>
    <w:p>
      <w:pPr>
        <w:pStyle w:val="4"/>
        <w:spacing w:before="73" w:line="223" w:lineRule="auto"/>
        <w:ind w:left="2850"/>
        <w:rPr>
          <w:sz w:val="71"/>
          <w:szCs w:val="71"/>
          <w:lang w:eastAsia="zh-CN"/>
        </w:rPr>
      </w:pPr>
      <w:r>
        <w:rPr>
          <w:spacing w:val="-24"/>
          <w:sz w:val="71"/>
          <w:szCs w:val="71"/>
          <w:lang w:eastAsia="zh-CN"/>
          <w14:textOutline w14:w="13081" w14:cap="sq" w14:cmpd="sng" w14:algn="ctr">
            <w14:solidFill>
              <w14:srgbClr w14:val="000000"/>
            </w14:solidFill>
            <w14:prstDash w14:val="solid"/>
            <w14:bevel/>
          </w14:textOutline>
        </w:rPr>
        <w:t>学生手册</w:t>
      </w:r>
    </w:p>
    <w:p>
      <w:pPr>
        <w:spacing w:line="318" w:lineRule="auto"/>
        <w:rPr>
          <w:lang w:eastAsia="zh-CN"/>
        </w:rPr>
      </w:pPr>
    </w:p>
    <w:p>
      <w:pPr>
        <w:spacing w:line="319" w:lineRule="auto"/>
        <w:rPr>
          <w:lang w:eastAsia="zh-CN"/>
        </w:rPr>
      </w:pPr>
    </w:p>
    <w:p>
      <w:pPr>
        <w:pStyle w:val="4"/>
        <w:spacing w:before="91" w:line="373" w:lineRule="auto"/>
        <w:ind w:left="1102"/>
        <w:rPr>
          <w:lang w:eastAsia="zh-CN"/>
        </w:rPr>
      </w:pPr>
      <w:r>
        <w:rPr>
          <w:spacing w:val="-6"/>
          <w:lang w:eastAsia="zh-CN"/>
        </w:rPr>
        <w:t>题</w:t>
      </w:r>
      <w:r>
        <w:rPr>
          <w:spacing w:val="9"/>
          <w:lang w:eastAsia="zh-CN"/>
        </w:rPr>
        <w:t xml:space="preserve">     </w:t>
      </w:r>
      <w:r>
        <w:rPr>
          <w:spacing w:val="-6"/>
          <w:lang w:eastAsia="zh-CN"/>
        </w:rPr>
        <w:t>目：</w:t>
      </w:r>
      <w:r>
        <w:rPr>
          <w:spacing w:val="-29"/>
          <w:lang w:eastAsia="zh-CN"/>
        </w:rPr>
        <w:t xml:space="preserve"> </w:t>
      </w:r>
      <w:r>
        <w:rPr>
          <w:spacing w:val="-6"/>
          <w:u w:val="single"/>
          <w:lang w:eastAsia="zh-CN"/>
        </w:rPr>
        <w:t xml:space="preserve">  </w:t>
      </w:r>
      <w:r>
        <w:rPr>
          <w:rFonts w:hint="eastAsia"/>
          <w:spacing w:val="-3"/>
          <w:u w:val="single"/>
          <w:lang w:eastAsia="zh-CN"/>
        </w:rPr>
        <w:t>基于机器学习多模型</w:t>
      </w:r>
      <w:r>
        <w:rPr>
          <w:rFonts w:hint="eastAsia"/>
          <w:spacing w:val="-3"/>
          <w:u w:val="single"/>
          <w:lang w:val="en-US" w:eastAsia="zh-CN"/>
        </w:rPr>
        <w:t>的</w:t>
      </w:r>
      <w:r>
        <w:rPr>
          <w:rFonts w:hint="eastAsia"/>
          <w:spacing w:val="-3"/>
          <w:u w:val="single"/>
          <w:lang w:eastAsia="zh-CN"/>
        </w:rPr>
        <w:t>糖尿病预测</w:t>
      </w:r>
      <w:r>
        <w:rPr>
          <w:spacing w:val="-3"/>
          <w:u w:val="single"/>
          <w:lang w:eastAsia="zh-CN"/>
        </w:rPr>
        <w:t>平台</w:t>
      </w:r>
      <w:r>
        <w:rPr>
          <w:u w:val="single"/>
          <w:lang w:eastAsia="zh-CN"/>
        </w:rPr>
        <w:t xml:space="preserve">        </w:t>
      </w:r>
    </w:p>
    <w:p>
      <w:pPr>
        <w:ind w:left="2725" w:leftChars="532" w:hanging="1608" w:hangingChars="600"/>
        <w:rPr>
          <w:u w:val="single"/>
        </w:rPr>
      </w:pPr>
      <w:r>
        <w:rPr>
          <w:rFonts w:ascii="黑体" w:hAnsi="黑体" w:eastAsia="黑体" w:cs="黑体"/>
          <w:spacing w:val="-6"/>
          <w:sz w:val="28"/>
          <w:szCs w:val="28"/>
        </w:rPr>
        <w:t>英文题目：</w:t>
      </w:r>
      <w:r>
        <w:rPr>
          <w:spacing w:val="-29"/>
        </w:rPr>
        <w:t xml:space="preserve"> </w:t>
      </w:r>
      <w:r>
        <w:rPr>
          <w:rFonts w:ascii="Calibri" w:hAnsi="Calibri" w:eastAsia="Calibri" w:cs="Calibri"/>
          <w:spacing w:val="1"/>
          <w:u w:val="single"/>
        </w:rPr>
        <w:t xml:space="preserve">    </w:t>
      </w:r>
      <w:r>
        <w:rPr>
          <w:rFonts w:ascii="黑体" w:hAnsi="黑体" w:eastAsia="黑体" w:cs="黑体"/>
          <w:spacing w:val="-3"/>
          <w:sz w:val="28"/>
          <w:szCs w:val="28"/>
          <w:u w:val="single"/>
          <w:lang w:eastAsia="zh-CN"/>
        </w:rPr>
        <w:pict>
          <v:shape id="_x0000_i1025" o:spt="201" type="#_x0000_t201" style="height:0.05pt;width:0.05pt;" filled="f" coordsize="21600,21600">
            <v:path/>
            <v:fill on="f" focussize="0,0"/>
            <v:stroke joinstyle="miter"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黑体" w:hAnsi="黑体" w:eastAsia="黑体" w:cs="黑体"/>
          <w:spacing w:val="-3"/>
          <w:sz w:val="28"/>
          <w:szCs w:val="28"/>
          <w:u w:val="single"/>
          <w:lang w:eastAsia="zh-CN"/>
        </w:rPr>
        <w:fldChar w:fldCharType="begin"/>
      </w:r>
      <w:r>
        <w:rPr>
          <w:rFonts w:hint="eastAsia" w:ascii="黑体" w:hAnsi="黑体" w:eastAsia="黑体" w:cs="黑体"/>
          <w:spacing w:val="-3"/>
          <w:sz w:val="28"/>
          <w:szCs w:val="28"/>
          <w:u w:val="single"/>
          <w:lang w:eastAsia="zh-CN"/>
        </w:rPr>
        <w:instrText xml:space="preserve"> HYPERLINK "javascript:void(0);" \o "添加到收藏夹" </w:instrText>
      </w:r>
      <w:r>
        <w:rPr>
          <w:rFonts w:hint="eastAsia" w:ascii="黑体" w:hAnsi="黑体" w:eastAsia="黑体" w:cs="黑体"/>
          <w:spacing w:val="-3"/>
          <w:sz w:val="28"/>
          <w:szCs w:val="28"/>
          <w:u w:val="single"/>
          <w:lang w:eastAsia="zh-CN"/>
        </w:rPr>
        <w:fldChar w:fldCharType="end"/>
      </w:r>
      <w:r>
        <w:rPr>
          <w:rFonts w:hint="eastAsia" w:ascii="黑体" w:hAnsi="黑体" w:eastAsia="黑体" w:cs="黑体"/>
          <w:spacing w:val="-3"/>
          <w:sz w:val="28"/>
          <w:szCs w:val="28"/>
          <w:u w:val="single"/>
          <w:lang w:eastAsia="zh-CN"/>
        </w:rPr>
        <w:t xml:space="preserve">Multi model prediction platform for diabetes based on machine learning </w:t>
      </w:r>
    </w:p>
    <w:p>
      <w:pPr>
        <w:pStyle w:val="4"/>
        <w:spacing w:before="242" w:line="222" w:lineRule="auto"/>
        <w:ind w:left="1113"/>
        <w:rPr>
          <w:lang w:eastAsia="zh-CN"/>
        </w:rPr>
      </w:pPr>
      <w:r>
        <w:rPr>
          <w:spacing w:val="-3"/>
        </w:rPr>
        <w:t>学     号：</w:t>
      </w:r>
      <w:r>
        <w:rPr>
          <w:rFonts w:hint="eastAsia"/>
          <w:spacing w:val="-3"/>
          <w:lang w:eastAsia="zh-CN"/>
        </w:rPr>
        <w:t xml:space="preserve">            20201111414</w:t>
      </w:r>
    </w:p>
    <w:p>
      <w:pPr>
        <w:pStyle w:val="4"/>
        <w:spacing w:before="228" w:line="223" w:lineRule="auto"/>
        <w:ind w:left="1105"/>
        <w:rPr>
          <w:lang w:eastAsia="zh-CN"/>
        </w:rPr>
      </w:pPr>
      <w:r>
        <w:rPr>
          <w:spacing w:val="-7"/>
        </w:rPr>
        <w:t>姓</w:t>
      </w:r>
      <w:r>
        <w:rPr>
          <w:spacing w:val="2"/>
        </w:rPr>
        <w:t xml:space="preserve">     </w:t>
      </w:r>
      <w:r>
        <w:rPr>
          <w:spacing w:val="-7"/>
        </w:rPr>
        <w:t>名：</w:t>
      </w:r>
      <w:r>
        <w:rPr>
          <w:rFonts w:hint="eastAsia"/>
          <w:spacing w:val="-7"/>
          <w:lang w:eastAsia="zh-CN"/>
        </w:rPr>
        <w:t xml:space="preserve">              韩天路</w:t>
      </w:r>
    </w:p>
    <w:p>
      <w:pPr>
        <w:pStyle w:val="4"/>
        <w:spacing w:before="225" w:line="222" w:lineRule="auto"/>
        <w:ind w:left="1105"/>
      </w:pPr>
      <w:r>
        <w:rPr>
          <w:spacing w:val="-7"/>
        </w:rPr>
        <w:t>班</w:t>
      </w:r>
      <w:r>
        <w:rPr>
          <w:spacing w:val="2"/>
        </w:rPr>
        <w:t xml:space="preserve">     </w:t>
      </w:r>
      <w:r>
        <w:rPr>
          <w:spacing w:val="-7"/>
        </w:rPr>
        <w:t>级：</w:t>
      </w:r>
      <w:r>
        <w:rPr>
          <w:spacing w:val="-30"/>
        </w:rPr>
        <w:t xml:space="preserve"> </w:t>
      </w:r>
      <w:r>
        <w:rPr>
          <w:spacing w:val="11"/>
          <w:u w:val="single"/>
        </w:rPr>
        <w:t xml:space="preserve">           </w:t>
      </w:r>
      <w:r>
        <w:rPr>
          <w:rFonts w:hint="eastAsia"/>
          <w:spacing w:val="-7"/>
          <w:u w:val="single"/>
          <w:lang w:eastAsia="zh-CN"/>
        </w:rPr>
        <w:t>20</w:t>
      </w:r>
      <w:r>
        <w:rPr>
          <w:spacing w:val="-54"/>
          <w:u w:val="single"/>
        </w:rPr>
        <w:t xml:space="preserve"> </w:t>
      </w:r>
      <w:r>
        <w:rPr>
          <w:spacing w:val="-7"/>
          <w:u w:val="single"/>
        </w:rPr>
        <w:t>数据</w:t>
      </w:r>
      <w:r>
        <w:rPr>
          <w:spacing w:val="-70"/>
          <w:u w:val="single"/>
        </w:rPr>
        <w:t xml:space="preserve"> </w:t>
      </w:r>
      <w:r>
        <w:rPr>
          <w:spacing w:val="-7"/>
          <w:u w:val="single"/>
        </w:rPr>
        <w:t>A1</w:t>
      </w:r>
      <w:r>
        <w:rPr>
          <w:u w:val="single"/>
        </w:rPr>
        <w:t xml:space="preserve">            </w:t>
      </w:r>
    </w:p>
    <w:p>
      <w:pPr>
        <w:pStyle w:val="4"/>
        <w:spacing w:before="230" w:line="372" w:lineRule="auto"/>
        <w:ind w:left="1110"/>
        <w:rPr>
          <w:lang w:eastAsia="zh-CN"/>
        </w:rPr>
      </w:pPr>
      <w:r>
        <w:rPr>
          <w:spacing w:val="-2"/>
          <w:lang w:eastAsia="zh-CN"/>
        </w:rPr>
        <w:t>专     业：</w:t>
      </w:r>
      <w:r>
        <w:rPr>
          <w:spacing w:val="-26"/>
          <w:lang w:eastAsia="zh-CN"/>
        </w:rPr>
        <w:t xml:space="preserve"> </w:t>
      </w:r>
      <w:r>
        <w:rPr>
          <w:spacing w:val="6"/>
          <w:u w:val="single"/>
          <w:lang w:eastAsia="zh-CN"/>
        </w:rPr>
        <w:t xml:space="preserve">      </w:t>
      </w:r>
      <w:r>
        <w:rPr>
          <w:spacing w:val="-2"/>
          <w:u w:val="single"/>
          <w:lang w:eastAsia="zh-CN"/>
        </w:rPr>
        <w:t>数据科学与大数据技术</w:t>
      </w:r>
      <w:r>
        <w:rPr>
          <w:u w:val="single"/>
          <w:lang w:eastAsia="zh-CN"/>
        </w:rPr>
        <w:t xml:space="preserve">       </w:t>
      </w:r>
    </w:p>
    <w:p>
      <w:pPr>
        <w:pStyle w:val="4"/>
        <w:spacing w:before="1" w:line="221" w:lineRule="auto"/>
        <w:ind w:left="1113"/>
        <w:rPr>
          <w:lang w:eastAsia="zh-CN"/>
        </w:rPr>
      </w:pPr>
      <w:r>
        <w:rPr>
          <w:spacing w:val="-3"/>
          <w:lang w:eastAsia="zh-CN"/>
        </w:rPr>
        <w:t>学部（院</w:t>
      </w:r>
      <w:r>
        <w:rPr>
          <w:spacing w:val="-80"/>
          <w:lang w:eastAsia="zh-CN"/>
        </w:rPr>
        <w:t>）：</w:t>
      </w:r>
      <w:r>
        <w:rPr>
          <w:spacing w:val="-3"/>
          <w:lang w:eastAsia="zh-CN"/>
        </w:rPr>
        <w:t xml:space="preserve"> </w:t>
      </w:r>
      <w:r>
        <w:rPr>
          <w:spacing w:val="6"/>
          <w:u w:val="single"/>
          <w:lang w:eastAsia="zh-CN"/>
        </w:rPr>
        <w:t xml:space="preserve">      </w:t>
      </w:r>
      <w:r>
        <w:rPr>
          <w:spacing w:val="-3"/>
          <w:u w:val="single"/>
          <w:lang w:eastAsia="zh-CN"/>
        </w:rPr>
        <w:t>计算机与信息工程学院</w:t>
      </w:r>
      <w:r>
        <w:rPr>
          <w:u w:val="single"/>
          <w:lang w:eastAsia="zh-CN"/>
        </w:rPr>
        <w:t xml:space="preserve">       </w:t>
      </w:r>
    </w:p>
    <w:p>
      <w:pPr>
        <w:pStyle w:val="4"/>
        <w:spacing w:before="228" w:line="222" w:lineRule="auto"/>
        <w:ind w:left="1103"/>
        <w:rPr>
          <w:lang w:eastAsia="zh-CN"/>
        </w:rPr>
      </w:pPr>
      <w:r>
        <w:rPr>
          <w:spacing w:val="10"/>
          <w:lang w:eastAsia="zh-CN"/>
        </w:rPr>
        <w:t>入学时间：</w:t>
      </w:r>
      <w:r>
        <w:rPr>
          <w:spacing w:val="-25"/>
          <w:lang w:eastAsia="zh-CN"/>
        </w:rPr>
        <w:t xml:space="preserve"> </w:t>
      </w:r>
      <w:r>
        <w:rPr>
          <w:u w:val="single"/>
          <w:lang w:eastAsia="zh-CN"/>
        </w:rPr>
        <w:t xml:space="preserve">             </w:t>
      </w:r>
      <w:r>
        <w:rPr>
          <w:spacing w:val="10"/>
          <w:u w:val="single"/>
          <w:lang w:eastAsia="zh-CN"/>
        </w:rPr>
        <w:t>2</w:t>
      </w:r>
      <w:r>
        <w:rPr>
          <w:rFonts w:hint="eastAsia"/>
          <w:spacing w:val="10"/>
          <w:u w:val="single"/>
          <w:lang w:eastAsia="zh-CN"/>
        </w:rPr>
        <w:t>020</w:t>
      </w:r>
      <w:r>
        <w:rPr>
          <w:spacing w:val="-56"/>
          <w:u w:val="single"/>
          <w:lang w:eastAsia="zh-CN"/>
        </w:rPr>
        <w:t xml:space="preserve"> </w:t>
      </w:r>
      <w:r>
        <w:rPr>
          <w:spacing w:val="10"/>
          <w:u w:val="single"/>
          <w:lang w:eastAsia="zh-CN"/>
        </w:rPr>
        <w:t>级</w:t>
      </w:r>
      <w:r>
        <w:rPr>
          <w:u w:val="single"/>
          <w:lang w:eastAsia="zh-CN"/>
        </w:rPr>
        <w:t xml:space="preserve">             </w:t>
      </w:r>
    </w:p>
    <w:p>
      <w:pPr>
        <w:pStyle w:val="4"/>
        <w:spacing w:before="230" w:line="221" w:lineRule="auto"/>
        <w:ind w:left="1103"/>
        <w:rPr>
          <w:lang w:eastAsia="zh-CN"/>
        </w:rPr>
      </w:pPr>
      <w:r>
        <w:rPr>
          <w:spacing w:val="13"/>
          <w:lang w:eastAsia="zh-CN"/>
        </w:rPr>
        <w:t>指导教师：</w:t>
      </w:r>
      <w:r>
        <w:rPr>
          <w:spacing w:val="-28"/>
          <w:lang w:eastAsia="zh-CN"/>
        </w:rPr>
        <w:t xml:space="preserve"> </w:t>
      </w:r>
      <w:r>
        <w:rPr>
          <w:spacing w:val="3"/>
          <w:u w:val="single"/>
          <w:lang w:eastAsia="zh-CN"/>
        </w:rPr>
        <w:t xml:space="preserve">             </w:t>
      </w:r>
      <w:r>
        <w:rPr>
          <w:spacing w:val="13"/>
          <w:u w:val="single"/>
          <w:lang w:eastAsia="zh-CN"/>
        </w:rPr>
        <w:t>陈方疏</w:t>
      </w:r>
      <w:r>
        <w:rPr>
          <w:u w:val="single"/>
          <w:lang w:eastAsia="zh-CN"/>
        </w:rPr>
        <w:t xml:space="preserve">              </w:t>
      </w:r>
    </w:p>
    <w:p>
      <w:pPr>
        <w:spacing w:line="260" w:lineRule="auto"/>
        <w:rPr>
          <w:lang w:eastAsia="zh-CN"/>
        </w:rPr>
      </w:pPr>
    </w:p>
    <w:p>
      <w:pPr>
        <w:spacing w:line="260" w:lineRule="auto"/>
        <w:rPr>
          <w:lang w:eastAsia="zh-CN"/>
        </w:rPr>
      </w:pPr>
    </w:p>
    <w:p>
      <w:pPr>
        <w:spacing w:line="260" w:lineRule="auto"/>
        <w:rPr>
          <w:lang w:eastAsia="zh-CN"/>
        </w:rPr>
      </w:pPr>
    </w:p>
    <w:p>
      <w:pPr>
        <w:spacing w:line="261" w:lineRule="auto"/>
        <w:rPr>
          <w:lang w:eastAsia="zh-CN"/>
        </w:rPr>
      </w:pPr>
    </w:p>
    <w:p>
      <w:pPr>
        <w:pStyle w:val="4"/>
        <w:spacing w:before="91" w:line="222" w:lineRule="auto"/>
        <w:ind w:left="2081"/>
        <w:rPr>
          <w:lang w:eastAsia="zh-CN"/>
        </w:rPr>
      </w:pPr>
      <w:r>
        <w:rPr>
          <w:spacing w:val="-4"/>
          <w:lang w:eastAsia="zh-CN"/>
        </w:rPr>
        <w:t>开始日期： 202</w:t>
      </w:r>
      <w:r>
        <w:rPr>
          <w:rFonts w:hint="eastAsia"/>
          <w:spacing w:val="-4"/>
          <w:lang w:eastAsia="zh-CN"/>
        </w:rPr>
        <w:t>3</w:t>
      </w:r>
      <w:r>
        <w:rPr>
          <w:spacing w:val="-4"/>
          <w:lang w:eastAsia="zh-CN"/>
        </w:rPr>
        <w:t xml:space="preserve"> 年</w:t>
      </w:r>
      <w:r>
        <w:rPr>
          <w:spacing w:val="35"/>
          <w:lang w:eastAsia="zh-CN"/>
        </w:rPr>
        <w:t xml:space="preserve"> </w:t>
      </w:r>
      <w:r>
        <w:rPr>
          <w:spacing w:val="-4"/>
          <w:lang w:eastAsia="zh-CN"/>
        </w:rPr>
        <w:t>1</w:t>
      </w:r>
      <w:r>
        <w:rPr>
          <w:rFonts w:hint="eastAsia"/>
          <w:spacing w:val="-4"/>
          <w:lang w:eastAsia="zh-CN"/>
        </w:rPr>
        <w:t>1</w:t>
      </w:r>
      <w:r>
        <w:rPr>
          <w:spacing w:val="16"/>
          <w:lang w:eastAsia="zh-CN"/>
        </w:rPr>
        <w:t xml:space="preserve"> </w:t>
      </w:r>
      <w:r>
        <w:rPr>
          <w:spacing w:val="-4"/>
          <w:lang w:eastAsia="zh-CN"/>
        </w:rPr>
        <w:t>月</w:t>
      </w:r>
      <w:r>
        <w:rPr>
          <w:spacing w:val="8"/>
          <w:lang w:eastAsia="zh-CN"/>
        </w:rPr>
        <w:t xml:space="preserve"> </w:t>
      </w:r>
      <w:r>
        <w:rPr>
          <w:rFonts w:hint="eastAsia"/>
          <w:spacing w:val="-4"/>
          <w:lang w:eastAsia="zh-CN"/>
        </w:rPr>
        <w:t>10</w:t>
      </w:r>
      <w:r>
        <w:rPr>
          <w:spacing w:val="52"/>
          <w:lang w:eastAsia="zh-CN"/>
        </w:rPr>
        <w:t xml:space="preserve"> </w:t>
      </w:r>
      <w:r>
        <w:rPr>
          <w:spacing w:val="-4"/>
          <w:lang w:eastAsia="zh-CN"/>
        </w:rPr>
        <w:t>日</w:t>
      </w:r>
    </w:p>
    <w:p>
      <w:pPr>
        <w:pStyle w:val="4"/>
        <w:spacing w:before="205" w:line="222" w:lineRule="auto"/>
        <w:ind w:left="2077"/>
        <w:rPr>
          <w:lang w:eastAsia="zh-CN"/>
        </w:rPr>
      </w:pPr>
      <w:r>
        <w:rPr>
          <w:spacing w:val="-3"/>
          <w:lang w:eastAsia="zh-CN"/>
        </w:rPr>
        <w:t>完成日期： 202</w:t>
      </w:r>
      <w:r>
        <w:rPr>
          <w:rFonts w:hint="eastAsia"/>
          <w:spacing w:val="-3"/>
          <w:lang w:eastAsia="zh-CN"/>
        </w:rPr>
        <w:t>4</w:t>
      </w:r>
      <w:r>
        <w:rPr>
          <w:spacing w:val="-3"/>
          <w:lang w:eastAsia="zh-CN"/>
        </w:rPr>
        <w:t xml:space="preserve"> 年</w:t>
      </w:r>
      <w:r>
        <w:rPr>
          <w:spacing w:val="22"/>
          <w:lang w:eastAsia="zh-CN"/>
        </w:rPr>
        <w:t xml:space="preserve"> </w:t>
      </w:r>
      <w:r>
        <w:rPr>
          <w:spacing w:val="-3"/>
          <w:lang w:eastAsia="zh-CN"/>
        </w:rPr>
        <w:t>04</w:t>
      </w:r>
      <w:r>
        <w:rPr>
          <w:spacing w:val="16"/>
          <w:lang w:eastAsia="zh-CN"/>
        </w:rPr>
        <w:t xml:space="preserve"> </w:t>
      </w:r>
      <w:r>
        <w:rPr>
          <w:spacing w:val="-3"/>
          <w:lang w:eastAsia="zh-CN"/>
        </w:rPr>
        <w:t>月</w:t>
      </w:r>
      <w:r>
        <w:rPr>
          <w:spacing w:val="7"/>
          <w:lang w:eastAsia="zh-CN"/>
        </w:rPr>
        <w:t xml:space="preserve"> </w:t>
      </w:r>
      <w:r>
        <w:rPr>
          <w:spacing w:val="-3"/>
          <w:lang w:eastAsia="zh-CN"/>
        </w:rPr>
        <w:t>28</w:t>
      </w:r>
      <w:r>
        <w:rPr>
          <w:spacing w:val="53"/>
          <w:lang w:eastAsia="zh-CN"/>
        </w:rPr>
        <w:t xml:space="preserve"> </w:t>
      </w:r>
      <w:r>
        <w:rPr>
          <w:spacing w:val="-3"/>
          <w:lang w:eastAsia="zh-CN"/>
        </w:rPr>
        <w:t>日</w:t>
      </w:r>
    </w:p>
    <w:p>
      <w:pPr>
        <w:spacing w:line="222" w:lineRule="auto"/>
        <w:rPr>
          <w:lang w:eastAsia="zh-CN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>
      <w:pPr>
        <w:spacing w:before="181" w:line="219" w:lineRule="auto"/>
        <w:ind w:left="2764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宋体" w:hAnsi="宋体" w:eastAsia="宋体" w:cs="宋体"/>
          <w:spacing w:val="-1"/>
          <w:sz w:val="28"/>
          <w:szCs w:val="28"/>
          <w:lang w:eastAsia="zh-CN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毕业设计（论文）任务书</w:t>
      </w:r>
    </w:p>
    <w:p>
      <w:pPr>
        <w:spacing w:line="119" w:lineRule="exact"/>
        <w:rPr>
          <w:lang w:eastAsia="zh-CN"/>
        </w:rPr>
      </w:pPr>
    </w:p>
    <w:tbl>
      <w:tblPr>
        <w:tblStyle w:val="9"/>
        <w:tblW w:w="858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567"/>
        <w:gridCol w:w="2409"/>
        <w:gridCol w:w="708"/>
        <w:gridCol w:w="425"/>
        <w:gridCol w:w="991"/>
        <w:gridCol w:w="992"/>
        <w:gridCol w:w="425"/>
        <w:gridCol w:w="135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275" w:type="dxa"/>
            <w:gridSpan w:val="2"/>
          </w:tcPr>
          <w:p>
            <w:pPr>
              <w:pStyle w:val="10"/>
              <w:spacing w:before="130" w:line="230" w:lineRule="auto"/>
              <w:ind w:left="327"/>
            </w:pPr>
            <w:r>
              <w:t>题</w:t>
            </w:r>
            <w:r>
              <w:rPr>
                <w:spacing w:val="29"/>
              </w:rPr>
              <w:t xml:space="preserve">  </w:t>
            </w:r>
            <w:r>
              <w:t>目</w:t>
            </w:r>
          </w:p>
        </w:tc>
        <w:tc>
          <w:tcPr>
            <w:tcW w:w="7309" w:type="dxa"/>
            <w:gridSpan w:val="7"/>
          </w:tcPr>
          <w:p>
            <w:pPr>
              <w:pStyle w:val="10"/>
              <w:spacing w:before="130" w:line="228" w:lineRule="auto"/>
              <w:ind w:left="110"/>
              <w:rPr>
                <w:lang w:eastAsia="zh-CN"/>
              </w:rPr>
            </w:pPr>
            <w:r>
              <w:rPr>
                <w:rFonts w:hint="eastAsia"/>
                <w:spacing w:val="-3"/>
                <w:lang w:eastAsia="zh-CN"/>
              </w:rPr>
              <w:t>基于机器学习</w:t>
            </w:r>
            <w:r>
              <w:rPr>
                <w:rFonts w:hint="eastAsia"/>
                <w:color w:val="000000" w:themeColor="text1"/>
                <w:spacing w:val="-3"/>
                <w:lang w:eastAsia="zh-CN"/>
                <w14:textFill>
                  <w14:solidFill>
                    <w14:schemeClr w14:val="tx1"/>
                  </w14:solidFill>
                </w14:textFill>
              </w:rPr>
              <w:t>多模型的糖</w:t>
            </w:r>
            <w:r>
              <w:rPr>
                <w:rFonts w:hint="eastAsia"/>
                <w:spacing w:val="-3"/>
                <w:lang w:eastAsia="zh-CN"/>
              </w:rPr>
              <w:t>尿病预测</w:t>
            </w:r>
            <w:r>
              <w:rPr>
                <w:spacing w:val="-3"/>
                <w:lang w:eastAsia="zh-CN"/>
              </w:rPr>
              <w:t>平台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75" w:type="dxa"/>
            <w:gridSpan w:val="2"/>
          </w:tcPr>
          <w:p>
            <w:pPr>
              <w:pStyle w:val="10"/>
              <w:spacing w:before="127" w:line="228" w:lineRule="auto"/>
              <w:ind w:left="122"/>
            </w:pPr>
            <w:r>
              <w:rPr>
                <w:spacing w:val="5"/>
              </w:rPr>
              <w:t>学部（院）</w:t>
            </w:r>
          </w:p>
        </w:tc>
        <w:tc>
          <w:tcPr>
            <w:tcW w:w="2409" w:type="dxa"/>
          </w:tcPr>
          <w:p>
            <w:pPr>
              <w:pStyle w:val="10"/>
              <w:spacing w:before="127" w:line="227" w:lineRule="auto"/>
              <w:ind w:left="158"/>
              <w:rPr>
                <w:lang w:eastAsia="zh-CN"/>
              </w:rPr>
            </w:pPr>
            <w:r>
              <w:rPr>
                <w:spacing w:val="8"/>
                <w:lang w:eastAsia="zh-CN"/>
              </w:rPr>
              <w:t>计算机与信息工程学院</w:t>
            </w:r>
          </w:p>
        </w:tc>
        <w:tc>
          <w:tcPr>
            <w:tcW w:w="708" w:type="dxa"/>
          </w:tcPr>
          <w:p>
            <w:pPr>
              <w:pStyle w:val="10"/>
              <w:spacing w:before="128" w:line="228" w:lineRule="auto"/>
              <w:ind w:left="150"/>
            </w:pPr>
            <w:r>
              <w:rPr>
                <w:spacing w:val="4"/>
              </w:rPr>
              <w:t>专业</w:t>
            </w:r>
          </w:p>
        </w:tc>
        <w:tc>
          <w:tcPr>
            <w:tcW w:w="4192" w:type="dxa"/>
            <w:gridSpan w:val="5"/>
          </w:tcPr>
          <w:p>
            <w:pPr>
              <w:pStyle w:val="10"/>
              <w:spacing w:before="127" w:line="227" w:lineRule="auto"/>
              <w:ind w:left="115"/>
              <w:rPr>
                <w:lang w:eastAsia="zh-CN"/>
              </w:rPr>
            </w:pPr>
            <w:r>
              <w:rPr>
                <w:spacing w:val="8"/>
                <w:lang w:eastAsia="zh-CN"/>
              </w:rPr>
              <w:t>数据科学与大数据技术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75" w:type="dxa"/>
            <w:gridSpan w:val="2"/>
          </w:tcPr>
          <w:p>
            <w:pPr>
              <w:pStyle w:val="10"/>
              <w:spacing w:before="128" w:line="229" w:lineRule="auto"/>
              <w:ind w:left="432"/>
            </w:pPr>
            <w:r>
              <w:rPr>
                <w:spacing w:val="5"/>
              </w:rPr>
              <w:t>班级</w:t>
            </w:r>
          </w:p>
        </w:tc>
        <w:tc>
          <w:tcPr>
            <w:tcW w:w="2409" w:type="dxa"/>
          </w:tcPr>
          <w:p>
            <w:pPr>
              <w:pStyle w:val="10"/>
              <w:spacing w:before="128" w:line="228" w:lineRule="auto"/>
              <w:ind w:left="750"/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spacing w:val="-37"/>
              </w:rPr>
              <w:t xml:space="preserve"> </w:t>
            </w:r>
            <w:r>
              <w:t>数据</w:t>
            </w:r>
            <w:r>
              <w:rPr>
                <w:spacing w:val="-44"/>
              </w:rPr>
              <w:t xml:space="preserve"> </w:t>
            </w:r>
            <w:r>
              <w:t>A1</w:t>
            </w:r>
          </w:p>
        </w:tc>
        <w:tc>
          <w:tcPr>
            <w:tcW w:w="708" w:type="dxa"/>
          </w:tcPr>
          <w:p>
            <w:pPr>
              <w:pStyle w:val="10"/>
              <w:spacing w:before="128" w:line="228" w:lineRule="auto"/>
              <w:ind w:left="149"/>
            </w:pPr>
            <w:r>
              <w:rPr>
                <w:spacing w:val="4"/>
              </w:rPr>
              <w:t>姓名</w:t>
            </w:r>
          </w:p>
        </w:tc>
        <w:tc>
          <w:tcPr>
            <w:tcW w:w="1416" w:type="dxa"/>
            <w:gridSpan w:val="2"/>
          </w:tcPr>
          <w:p>
            <w:pPr>
              <w:pStyle w:val="10"/>
              <w:spacing w:before="128" w:line="228" w:lineRule="auto"/>
              <w:ind w:left="505"/>
              <w:rPr>
                <w:lang w:eastAsia="zh-CN"/>
              </w:rPr>
            </w:pPr>
            <w:r>
              <w:rPr>
                <w:rFonts w:hint="eastAsia"/>
                <w:spacing w:val="4"/>
                <w:lang w:eastAsia="zh-CN"/>
              </w:rPr>
              <w:t>韩天路</w:t>
            </w:r>
          </w:p>
        </w:tc>
        <w:tc>
          <w:tcPr>
            <w:tcW w:w="992" w:type="dxa"/>
          </w:tcPr>
          <w:p>
            <w:pPr>
              <w:pStyle w:val="10"/>
              <w:spacing w:before="128" w:line="229" w:lineRule="auto"/>
              <w:ind w:left="297"/>
            </w:pPr>
            <w:r>
              <w:rPr>
                <w:spacing w:val="2"/>
              </w:rPr>
              <w:t>学号</w:t>
            </w:r>
          </w:p>
        </w:tc>
        <w:tc>
          <w:tcPr>
            <w:tcW w:w="1784" w:type="dxa"/>
            <w:gridSpan w:val="2"/>
          </w:tcPr>
          <w:p>
            <w:pPr>
              <w:pStyle w:val="10"/>
              <w:spacing w:before="160" w:line="190" w:lineRule="auto"/>
              <w:ind w:left="321"/>
              <w:rPr>
                <w:lang w:eastAsia="zh-CN"/>
              </w:rPr>
            </w:pPr>
            <w:r>
              <w:rPr>
                <w:rFonts w:hint="eastAsia"/>
                <w:spacing w:val="4"/>
                <w:lang w:eastAsia="zh-CN"/>
              </w:rPr>
              <w:t>20201111414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2" w:hRule="atLeast"/>
        </w:trPr>
        <w:tc>
          <w:tcPr>
            <w:tcW w:w="8584" w:type="dxa"/>
            <w:gridSpan w:val="9"/>
          </w:tcPr>
          <w:p>
            <w:pPr>
              <w:pStyle w:val="10"/>
              <w:spacing w:before="33" w:line="227" w:lineRule="auto"/>
              <w:ind w:left="119"/>
              <w:rPr>
                <w:lang w:eastAsia="zh-CN"/>
              </w:rPr>
            </w:pPr>
            <w:r>
              <w:rPr>
                <w:spacing w:val="7"/>
                <w:lang w:eastAsia="zh-CN"/>
              </w:rPr>
              <w:t>一、课题主要研究(设计)内容：</w:t>
            </w:r>
          </w:p>
          <w:p>
            <w:pPr>
              <w:pStyle w:val="5"/>
              <w:ind w:firstLine="428" w:firstLineChars="200"/>
              <w:rPr>
                <w:rFonts w:ascii="宋体" w:hAnsi="宋体" w:eastAsia="宋体" w:cs="宋体"/>
                <w:spacing w:val="7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eastAsia="zh-CN"/>
              </w:rPr>
              <w:t>糖尿病是一种广泛影响全球各年龄段的慢性代谢性疾病，其在全球范围内的传播速度令人担忧。据世界卫生组织（WHO）的统计数据，糖尿病已成为全球第七大致命疾病，每年导致数百万人的死亡。不仅如此，糖尿病还对个人的生活质量产生了巨大影响，常常伴随着严重的并发症，如心血管疾病、视力丧失、肾病、神经病变等。在这一背景下，早期糖尿病检测和有效的管理至关重要，以减轻其潜在的危害。本系统设计并实现了</w:t>
            </w: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患者数据的增删改查,根据最新数据进行模型训练,对上传患者数据的预测以及平台日志</w:t>
            </w: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eastAsia="zh-CN"/>
              </w:rPr>
              <w:t>，具体功能模块如下：</w:t>
            </w:r>
          </w:p>
          <w:p>
            <w:pPr>
              <w:pStyle w:val="10"/>
              <w:spacing w:before="164" w:line="408" w:lineRule="exact"/>
              <w:rPr>
                <w:rFonts w:hint="eastAsia"/>
                <w:spacing w:val="10"/>
                <w:position w:val="14"/>
                <w:lang w:eastAsia="zh-CN"/>
              </w:rPr>
            </w:pPr>
            <w:r>
              <w:rPr>
                <w:rFonts w:hint="eastAsia"/>
                <w:spacing w:val="10"/>
                <w:position w:val="14"/>
                <w:lang w:val="en-US" w:eastAsia="zh-CN"/>
              </w:rPr>
              <w:t>1</w:t>
            </w:r>
            <w:r>
              <w:rPr>
                <w:rFonts w:hint="eastAsia"/>
                <w:spacing w:val="10"/>
                <w:position w:val="14"/>
                <w:lang w:eastAsia="zh-CN"/>
              </w:rPr>
              <w:t>)数据处理:</w:t>
            </w:r>
            <w:r>
              <w:rPr>
                <w:rFonts w:hint="eastAsia"/>
                <w:spacing w:val="10"/>
                <w:position w:val="14"/>
                <w:lang w:val="en-US" w:eastAsia="zh-CN"/>
              </w:rPr>
              <w:t>进行数据缺失值和异常值处理，数据标准化，特征相关性分析，特征工程。</w:t>
            </w:r>
          </w:p>
          <w:p>
            <w:pPr>
              <w:pStyle w:val="10"/>
              <w:spacing w:before="164" w:line="408" w:lineRule="exact"/>
              <w:rPr>
                <w:spacing w:val="10"/>
                <w:position w:val="14"/>
                <w:lang w:eastAsia="zh-CN"/>
              </w:rPr>
            </w:pPr>
            <w:r>
              <w:rPr>
                <w:rFonts w:hint="eastAsia"/>
                <w:spacing w:val="10"/>
                <w:position w:val="14"/>
                <w:lang w:val="en-US" w:eastAsia="zh-CN"/>
              </w:rPr>
              <w:t>2</w:t>
            </w:r>
            <w:r>
              <w:rPr>
                <w:rFonts w:hint="eastAsia"/>
                <w:spacing w:val="10"/>
                <w:position w:val="14"/>
                <w:lang w:eastAsia="zh-CN"/>
              </w:rPr>
              <w:t>)模型训练:实现模型根据最新数据进行训练,并更新最新的模型参数以供平台的预测</w:t>
            </w:r>
          </w:p>
          <w:p>
            <w:pPr>
              <w:pStyle w:val="10"/>
              <w:spacing w:before="164" w:line="408" w:lineRule="exact"/>
              <w:rPr>
                <w:spacing w:val="10"/>
                <w:position w:val="14"/>
                <w:lang w:eastAsia="zh-CN"/>
              </w:rPr>
            </w:pPr>
            <w:r>
              <w:rPr>
                <w:rFonts w:hint="eastAsia"/>
                <w:spacing w:val="10"/>
                <w:position w:val="14"/>
                <w:lang w:val="en-US" w:eastAsia="zh-CN"/>
              </w:rPr>
              <w:t>3</w:t>
            </w:r>
            <w:r>
              <w:rPr>
                <w:rFonts w:hint="eastAsia"/>
                <w:spacing w:val="10"/>
                <w:position w:val="14"/>
                <w:lang w:eastAsia="zh-CN"/>
              </w:rPr>
              <w:t>)病情预测:输入相关指标后可以选择不同的模型进行预测,譬如决策树,随机森林,神经网络</w:t>
            </w:r>
          </w:p>
          <w:p>
            <w:pPr>
              <w:pStyle w:val="10"/>
              <w:spacing w:before="164" w:line="408" w:lineRule="exact"/>
              <w:rPr>
                <w:spacing w:val="10"/>
                <w:position w:val="14"/>
                <w:lang w:eastAsia="zh-CN"/>
              </w:rPr>
            </w:pPr>
            <w:r>
              <w:rPr>
                <w:rFonts w:hint="eastAsia"/>
                <w:spacing w:val="10"/>
                <w:position w:val="14"/>
                <w:lang w:val="en-US" w:eastAsia="zh-CN"/>
              </w:rPr>
              <w:t>4</w:t>
            </w:r>
            <w:r>
              <w:rPr>
                <w:rFonts w:hint="eastAsia"/>
                <w:spacing w:val="10"/>
                <w:position w:val="14"/>
                <w:lang w:eastAsia="zh-CN"/>
              </w:rPr>
              <w:t>)数据管理:平台提供数据查询功能,批量导入数据功能,对患者信息的删除和更改</w:t>
            </w:r>
          </w:p>
          <w:p>
            <w:pPr>
              <w:pStyle w:val="10"/>
              <w:spacing w:before="164" w:line="408" w:lineRule="exact"/>
              <w:rPr>
                <w:spacing w:val="10"/>
                <w:position w:val="14"/>
                <w:lang w:eastAsia="zh-CN"/>
              </w:rPr>
            </w:pPr>
            <w:r>
              <w:rPr>
                <w:rFonts w:hint="eastAsia"/>
                <w:spacing w:val="10"/>
                <w:position w:val="14"/>
                <w:lang w:val="en-US" w:eastAsia="zh-CN"/>
              </w:rPr>
              <w:t>5</w:t>
            </w:r>
            <w:r>
              <w:rPr>
                <w:rFonts w:hint="eastAsia"/>
                <w:spacing w:val="10"/>
                <w:position w:val="14"/>
                <w:lang w:eastAsia="zh-CN"/>
              </w:rPr>
              <w:t>)数据展示:使用数据大屏对模型的准确率进行一个展示,以及数据集中患者情况分布的一个可视化展示,如年龄,性别,病情指标分布</w:t>
            </w:r>
          </w:p>
          <w:p>
            <w:pPr>
              <w:pStyle w:val="10"/>
              <w:spacing w:before="164" w:line="408" w:lineRule="exact"/>
              <w:rPr>
                <w:spacing w:val="10"/>
                <w:position w:val="14"/>
                <w:lang w:eastAsia="zh-CN"/>
              </w:rPr>
            </w:pPr>
            <w:r>
              <w:rPr>
                <w:rFonts w:hint="eastAsia"/>
                <w:spacing w:val="10"/>
                <w:position w:val="14"/>
                <w:lang w:val="en-US" w:eastAsia="zh-CN"/>
              </w:rPr>
              <w:t>6</w:t>
            </w:r>
            <w:r>
              <w:rPr>
                <w:rFonts w:hint="eastAsia"/>
                <w:spacing w:val="10"/>
                <w:position w:val="14"/>
                <w:lang w:eastAsia="zh-CN"/>
              </w:rPr>
              <w:t>)平台日志:包含训练日志和用户登录日志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8584" w:type="dxa"/>
            <w:gridSpan w:val="9"/>
          </w:tcPr>
          <w:p>
            <w:pPr>
              <w:pStyle w:val="10"/>
              <w:spacing w:before="35" w:line="228" w:lineRule="auto"/>
              <w:ind w:left="119"/>
            </w:pPr>
            <w:r>
              <w:rPr>
                <w:spacing w:val="7"/>
              </w:rPr>
              <w:t>二、工作进度要求：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8" w:type="dxa"/>
          </w:tcPr>
          <w:p>
            <w:pPr>
              <w:pStyle w:val="10"/>
              <w:spacing w:before="34" w:line="229" w:lineRule="auto"/>
              <w:ind w:left="115"/>
            </w:pPr>
            <w:r>
              <w:rPr>
                <w:spacing w:val="5"/>
              </w:rPr>
              <w:t>序号</w:t>
            </w:r>
          </w:p>
        </w:tc>
        <w:tc>
          <w:tcPr>
            <w:tcW w:w="4109" w:type="dxa"/>
            <w:gridSpan w:val="4"/>
          </w:tcPr>
          <w:p>
            <w:pPr>
              <w:pStyle w:val="10"/>
              <w:spacing w:before="34" w:line="228" w:lineRule="auto"/>
              <w:ind w:left="114"/>
              <w:rPr>
                <w:lang w:eastAsia="zh-CN"/>
              </w:rPr>
            </w:pPr>
            <w:r>
              <w:rPr>
                <w:spacing w:val="8"/>
                <w:lang w:eastAsia="zh-CN"/>
              </w:rPr>
              <w:t>设计（论文）各阶段名称</w:t>
            </w:r>
          </w:p>
        </w:tc>
        <w:tc>
          <w:tcPr>
            <w:tcW w:w="2408" w:type="dxa"/>
            <w:gridSpan w:val="3"/>
          </w:tcPr>
          <w:p>
            <w:pPr>
              <w:pStyle w:val="10"/>
              <w:spacing w:before="34" w:line="228" w:lineRule="auto"/>
              <w:ind w:left="149"/>
            </w:pPr>
            <w:r>
              <w:rPr>
                <w:spacing w:val="-14"/>
              </w:rPr>
              <w:t>日期</w:t>
            </w:r>
          </w:p>
        </w:tc>
        <w:tc>
          <w:tcPr>
            <w:tcW w:w="1359" w:type="dxa"/>
          </w:tcPr>
          <w:p>
            <w:pPr>
              <w:pStyle w:val="10"/>
              <w:spacing w:before="34" w:line="229" w:lineRule="auto"/>
              <w:ind w:left="117"/>
            </w:pPr>
            <w:r>
              <w:rPr>
                <w:spacing w:val="3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70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1</w:t>
            </w:r>
          </w:p>
        </w:tc>
        <w:tc>
          <w:tcPr>
            <w:tcW w:w="4109" w:type="dxa"/>
            <w:gridSpan w:val="4"/>
          </w:tcPr>
          <w:p>
            <w:pPr>
              <w:spacing w:line="360" w:lineRule="auto"/>
              <w:rPr>
                <w:rFonts w:ascii="宋体" w:hAnsi="宋体" w:eastAsia="宋体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Cs w:val="20"/>
                <w:lang w:eastAsia="zh-CN"/>
              </w:rPr>
              <w:t>毕设动员，导师介绍课题，布置毕业设计（论文）任务</w:t>
            </w:r>
          </w:p>
        </w:tc>
        <w:tc>
          <w:tcPr>
            <w:tcW w:w="2408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202</w:t>
            </w:r>
            <w:r>
              <w:rPr>
                <w:rFonts w:ascii="宋体" w:hAnsi="宋体" w:eastAsia="宋体"/>
                <w:szCs w:val="20"/>
              </w:rPr>
              <w:t>3</w:t>
            </w:r>
            <w:r>
              <w:rPr>
                <w:rFonts w:hint="eastAsia" w:ascii="宋体" w:hAnsi="宋体" w:eastAsia="宋体"/>
                <w:szCs w:val="20"/>
              </w:rPr>
              <w:t>年10月20日-202</w:t>
            </w:r>
            <w:r>
              <w:rPr>
                <w:rFonts w:ascii="宋体" w:hAnsi="宋体" w:eastAsia="宋体"/>
                <w:szCs w:val="20"/>
              </w:rPr>
              <w:t>3</w:t>
            </w:r>
            <w:r>
              <w:rPr>
                <w:rFonts w:hint="eastAsia" w:ascii="宋体" w:hAnsi="宋体" w:eastAsia="宋体"/>
                <w:szCs w:val="20"/>
              </w:rPr>
              <w:t>年11月10日</w:t>
            </w:r>
          </w:p>
        </w:tc>
        <w:tc>
          <w:tcPr>
            <w:tcW w:w="1359" w:type="dxa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70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2</w:t>
            </w:r>
          </w:p>
        </w:tc>
        <w:tc>
          <w:tcPr>
            <w:tcW w:w="4109" w:type="dxa"/>
            <w:gridSpan w:val="4"/>
          </w:tcPr>
          <w:p>
            <w:pPr>
              <w:spacing w:line="360" w:lineRule="auto"/>
              <w:rPr>
                <w:rFonts w:ascii="宋体" w:hAnsi="宋体" w:eastAsia="宋体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Cs w:val="20"/>
                <w:lang w:eastAsia="zh-CN"/>
              </w:rPr>
              <w:t>熟悉毕业设计任务目标和系统功能模块要求，查阅相关资料，进行开题</w:t>
            </w:r>
          </w:p>
        </w:tc>
        <w:tc>
          <w:tcPr>
            <w:tcW w:w="2408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202</w:t>
            </w:r>
            <w:r>
              <w:rPr>
                <w:rFonts w:ascii="宋体" w:hAnsi="宋体" w:eastAsia="宋体"/>
                <w:szCs w:val="20"/>
              </w:rPr>
              <w:t>3</w:t>
            </w:r>
            <w:r>
              <w:rPr>
                <w:rFonts w:hint="eastAsia" w:ascii="宋体" w:hAnsi="宋体" w:eastAsia="宋体"/>
                <w:szCs w:val="20"/>
              </w:rPr>
              <w:t>年11月11日-202</w:t>
            </w:r>
            <w:r>
              <w:rPr>
                <w:rFonts w:ascii="宋体" w:hAnsi="宋体" w:eastAsia="宋体"/>
                <w:szCs w:val="20"/>
              </w:rPr>
              <w:t>3</w:t>
            </w:r>
            <w:r>
              <w:rPr>
                <w:rFonts w:hint="eastAsia" w:ascii="宋体" w:hAnsi="宋体" w:eastAsia="宋体"/>
                <w:szCs w:val="20"/>
              </w:rPr>
              <w:t>年11月30日</w:t>
            </w:r>
          </w:p>
        </w:tc>
        <w:tc>
          <w:tcPr>
            <w:tcW w:w="1359" w:type="dxa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70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3</w:t>
            </w:r>
          </w:p>
        </w:tc>
        <w:tc>
          <w:tcPr>
            <w:tcW w:w="4109" w:type="dxa"/>
            <w:gridSpan w:val="4"/>
          </w:tcPr>
          <w:p>
            <w:pPr>
              <w:spacing w:line="360" w:lineRule="auto"/>
              <w:rPr>
                <w:rFonts w:ascii="宋体" w:hAnsi="宋体" w:eastAsia="宋体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Cs w:val="20"/>
                <w:lang w:eastAsia="zh-CN"/>
              </w:rPr>
              <w:t>进行需求分析，确定技术路线与目标，熟悉开发工具与平台</w:t>
            </w:r>
          </w:p>
        </w:tc>
        <w:tc>
          <w:tcPr>
            <w:tcW w:w="2408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202</w:t>
            </w:r>
            <w:r>
              <w:rPr>
                <w:rFonts w:ascii="宋体" w:hAnsi="宋体" w:eastAsia="宋体"/>
                <w:szCs w:val="20"/>
              </w:rPr>
              <w:t>3</w:t>
            </w:r>
            <w:r>
              <w:rPr>
                <w:rFonts w:hint="eastAsia" w:ascii="宋体" w:hAnsi="宋体" w:eastAsia="宋体"/>
                <w:szCs w:val="20"/>
              </w:rPr>
              <w:t>年12月1日-202</w:t>
            </w:r>
            <w:r>
              <w:rPr>
                <w:rFonts w:ascii="宋体" w:hAnsi="宋体" w:eastAsia="宋体"/>
                <w:szCs w:val="20"/>
              </w:rPr>
              <w:t>3</w:t>
            </w:r>
            <w:r>
              <w:rPr>
                <w:rFonts w:hint="eastAsia" w:ascii="宋体" w:hAnsi="宋体" w:eastAsia="宋体"/>
                <w:szCs w:val="20"/>
              </w:rPr>
              <w:t>年12月15日</w:t>
            </w:r>
          </w:p>
        </w:tc>
        <w:tc>
          <w:tcPr>
            <w:tcW w:w="1359" w:type="dxa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70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4</w:t>
            </w:r>
          </w:p>
        </w:tc>
        <w:tc>
          <w:tcPr>
            <w:tcW w:w="4109" w:type="dxa"/>
            <w:gridSpan w:val="4"/>
          </w:tcPr>
          <w:p>
            <w:pPr>
              <w:spacing w:line="360" w:lineRule="auto"/>
              <w:rPr>
                <w:rFonts w:ascii="宋体" w:hAnsi="宋体" w:eastAsia="宋体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Cs w:val="20"/>
                <w:lang w:eastAsia="zh-CN"/>
              </w:rPr>
              <w:t>开始设计与开发，完成主要模块的搭建与调试，以及模块的初步测试</w:t>
            </w:r>
          </w:p>
        </w:tc>
        <w:tc>
          <w:tcPr>
            <w:tcW w:w="2408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202</w:t>
            </w:r>
            <w:r>
              <w:rPr>
                <w:rFonts w:ascii="宋体" w:hAnsi="宋体" w:eastAsia="宋体"/>
                <w:szCs w:val="20"/>
              </w:rPr>
              <w:t>3</w:t>
            </w:r>
            <w:r>
              <w:rPr>
                <w:rFonts w:hint="eastAsia" w:ascii="宋体" w:hAnsi="宋体" w:eastAsia="宋体"/>
                <w:szCs w:val="20"/>
              </w:rPr>
              <w:t>年12月16日-202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年2月28日</w:t>
            </w:r>
          </w:p>
        </w:tc>
        <w:tc>
          <w:tcPr>
            <w:tcW w:w="1359" w:type="dxa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70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5</w:t>
            </w:r>
          </w:p>
        </w:tc>
        <w:tc>
          <w:tcPr>
            <w:tcW w:w="4109" w:type="dxa"/>
            <w:gridSpan w:val="4"/>
          </w:tcPr>
          <w:p>
            <w:pPr>
              <w:spacing w:line="360" w:lineRule="auto"/>
              <w:rPr>
                <w:rFonts w:ascii="宋体" w:hAnsi="宋体" w:eastAsia="宋体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Cs w:val="20"/>
                <w:lang w:eastAsia="zh-CN"/>
              </w:rPr>
              <w:t>进行中期检查，并根据中期检查要求完善系统设计与实现，对系统进行联调与测试</w:t>
            </w:r>
          </w:p>
        </w:tc>
        <w:tc>
          <w:tcPr>
            <w:tcW w:w="2408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年3月1日-202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年3月20日</w:t>
            </w:r>
          </w:p>
        </w:tc>
        <w:tc>
          <w:tcPr>
            <w:tcW w:w="1359" w:type="dxa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4" w:hRule="atLeast"/>
        </w:trPr>
        <w:tc>
          <w:tcPr>
            <w:tcW w:w="70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6</w:t>
            </w:r>
          </w:p>
        </w:tc>
        <w:tc>
          <w:tcPr>
            <w:tcW w:w="4109" w:type="dxa"/>
            <w:gridSpan w:val="4"/>
          </w:tcPr>
          <w:p>
            <w:pPr>
              <w:spacing w:line="360" w:lineRule="auto"/>
              <w:rPr>
                <w:rFonts w:ascii="宋体" w:hAnsi="宋体" w:eastAsia="宋体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Cs w:val="20"/>
                <w:lang w:eastAsia="zh-CN"/>
              </w:rPr>
              <w:t>完成论文撰写和修改，供审阅和评阅</w:t>
            </w:r>
          </w:p>
        </w:tc>
        <w:tc>
          <w:tcPr>
            <w:tcW w:w="2408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年3月21日-202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年4月10日</w:t>
            </w:r>
          </w:p>
        </w:tc>
        <w:tc>
          <w:tcPr>
            <w:tcW w:w="1359" w:type="dxa"/>
          </w:tcPr>
          <w:p/>
        </w:tc>
      </w:tr>
    </w:tbl>
    <w:p/>
    <w:p>
      <w:pPr>
        <w:sectPr>
          <w:pgSz w:w="11906" w:h="16839"/>
          <w:pgMar w:top="1431" w:right="1658" w:bottom="0" w:left="1658" w:header="0" w:footer="0" w:gutter="0"/>
          <w:cols w:space="720" w:num="1"/>
        </w:sectPr>
      </w:pPr>
    </w:p>
    <w:p>
      <w:pPr>
        <w:spacing w:line="91" w:lineRule="auto"/>
        <w:rPr>
          <w:sz w:val="2"/>
        </w:rPr>
      </w:pPr>
    </w:p>
    <w:tbl>
      <w:tblPr>
        <w:tblStyle w:val="9"/>
        <w:tblW w:w="858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4109"/>
        <w:gridCol w:w="2408"/>
        <w:gridCol w:w="135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70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7</w:t>
            </w:r>
          </w:p>
        </w:tc>
        <w:tc>
          <w:tcPr>
            <w:tcW w:w="4109" w:type="dxa"/>
          </w:tcPr>
          <w:p>
            <w:pPr>
              <w:spacing w:line="360" w:lineRule="auto"/>
              <w:rPr>
                <w:rFonts w:ascii="宋体" w:hAnsi="宋体" w:eastAsia="宋体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Cs w:val="20"/>
                <w:lang w:eastAsia="zh-CN"/>
              </w:rPr>
              <w:t>专业进行学生手册审查，并对毕业设计过程进行质量监测</w:t>
            </w:r>
          </w:p>
        </w:tc>
        <w:tc>
          <w:tcPr>
            <w:tcW w:w="2408" w:type="dxa"/>
          </w:tcPr>
          <w:p>
            <w:pPr>
              <w:spacing w:line="360" w:lineRule="auto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年4月11日-202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年4月20日</w:t>
            </w:r>
          </w:p>
        </w:tc>
        <w:tc>
          <w:tcPr>
            <w:tcW w:w="1359" w:type="dxa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70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8</w:t>
            </w:r>
          </w:p>
        </w:tc>
        <w:tc>
          <w:tcPr>
            <w:tcW w:w="4109" w:type="dxa"/>
          </w:tcPr>
          <w:p>
            <w:pPr>
              <w:spacing w:line="360" w:lineRule="auto"/>
              <w:rPr>
                <w:rFonts w:ascii="宋体" w:hAnsi="宋体" w:eastAsia="宋体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Cs w:val="20"/>
                <w:lang w:eastAsia="zh-CN"/>
              </w:rPr>
              <w:t>提交毕业设计文档和光盘，毕业论文答辩。</w:t>
            </w:r>
          </w:p>
        </w:tc>
        <w:tc>
          <w:tcPr>
            <w:tcW w:w="2408" w:type="dxa"/>
          </w:tcPr>
          <w:p>
            <w:pPr>
              <w:spacing w:line="360" w:lineRule="auto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年4月21日-202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年4月30日</w:t>
            </w:r>
          </w:p>
        </w:tc>
        <w:tc>
          <w:tcPr>
            <w:tcW w:w="1359" w:type="dxa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70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9</w:t>
            </w:r>
          </w:p>
        </w:tc>
        <w:tc>
          <w:tcPr>
            <w:tcW w:w="4109" w:type="dxa"/>
          </w:tcPr>
          <w:p>
            <w:pPr>
              <w:spacing w:line="360" w:lineRule="auto"/>
              <w:rPr>
                <w:rFonts w:ascii="宋体" w:hAnsi="宋体" w:eastAsia="宋体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Cs w:val="20"/>
                <w:lang w:eastAsia="zh-CN"/>
              </w:rPr>
              <w:t>二次答辩及毕业设计材料整理</w:t>
            </w:r>
          </w:p>
        </w:tc>
        <w:tc>
          <w:tcPr>
            <w:tcW w:w="2408" w:type="dxa"/>
          </w:tcPr>
          <w:p>
            <w:pPr>
              <w:spacing w:line="360" w:lineRule="auto"/>
              <w:rPr>
                <w:rFonts w:ascii="宋体" w:hAnsi="宋体" w:eastAsia="宋体"/>
                <w:szCs w:val="20"/>
              </w:rPr>
            </w:pPr>
            <w:r>
              <w:rPr>
                <w:rFonts w:hint="eastAsia" w:ascii="宋体" w:hAnsi="宋体" w:eastAsia="宋体"/>
                <w:szCs w:val="20"/>
              </w:rPr>
              <w:t>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年5月1日-202</w:t>
            </w:r>
            <w:r>
              <w:rPr>
                <w:rFonts w:ascii="宋体" w:hAnsi="宋体" w:eastAsia="宋体"/>
                <w:szCs w:val="20"/>
              </w:rPr>
              <w:t>4</w:t>
            </w:r>
            <w:r>
              <w:rPr>
                <w:rFonts w:hint="eastAsia" w:ascii="宋体" w:hAnsi="宋体" w:eastAsia="宋体"/>
                <w:szCs w:val="20"/>
              </w:rPr>
              <w:t>年5月15日</w:t>
            </w:r>
          </w:p>
        </w:tc>
        <w:tc>
          <w:tcPr>
            <w:tcW w:w="1359" w:type="dxa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1" w:hRule="atLeast"/>
        </w:trPr>
        <w:tc>
          <w:tcPr>
            <w:tcW w:w="8584" w:type="dxa"/>
            <w:gridSpan w:val="4"/>
          </w:tcPr>
          <w:p>
            <w:pPr>
              <w:pStyle w:val="10"/>
              <w:spacing w:before="31" w:line="228" w:lineRule="auto"/>
              <w:rPr>
                <w:rFonts w:hint="eastAsia" w:ascii="宋体" w:hAnsi="宋体" w:eastAsia="宋体" w:cs="宋体"/>
                <w:snapToGrid w:val="0"/>
                <w:color w:val="000000"/>
                <w:spacing w:val="8"/>
                <w:sz w:val="20"/>
                <w:szCs w:val="20"/>
                <w:lang w:val="en-US" w:eastAsia="zh-CN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spacing w:val="8"/>
                <w:sz w:val="20"/>
                <w:szCs w:val="20"/>
                <w:lang w:val="en-US" w:eastAsia="zh-CN" w:bidi="ar-SA"/>
              </w:rPr>
              <w:t>三、应查阅的主要参考文献：</w:t>
            </w:r>
            <w:r>
              <w:rPr>
                <w:rFonts w:hint="eastAsia" w:ascii="宋体" w:hAnsi="宋体" w:eastAsia="宋体" w:cs="宋体"/>
                <w:snapToGrid w:val="0"/>
                <w:color w:val="000000"/>
                <w:spacing w:val="8"/>
                <w:sz w:val="20"/>
                <w:szCs w:val="20"/>
                <w:lang w:val="en-US" w:eastAsia="zh-CN" w:bidi="ar-SA"/>
              </w:rPr>
              <w:t xml:space="preserve"> </w:t>
            </w:r>
          </w:p>
          <w:p>
            <w:pP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[1]  桑祎莹;黄仕鑫;易静;曾庆;罗亚玲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"https://kns.cnki.net/kcms2/article/abstract?v=fmMZJtqnKJY_Xk8wIIvxvaYK_PGyQYHViHBow7poTP3XJB6rx2vkAhyzI7sKrcoz6ihxY2Akzs2bu88rUPYrlGMnhX5HdPPuf58qqjWroG__SHdflMDsH3WW-JiwNBtkWypUhJrpEuE=&amp;uniplatform=NZKPT&amp;language=CHS" \t "https://kns.cnki.net/kcms2/article/_blank" \o "基于随机森林和BP神经网络的糖尿病性周围神经病变患病风险研究"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基于随机森林和BP神经网络的糖尿病性周围神经病变患病风险研究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[J].解放军医学杂志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"https://navi.cnki.net/knavi/journals/JFJY/issues/fmMZJtqnKJYXXxwf7Xps1hyCLJXDLzsW3jaRcAJnjib-irAiQabAjUKTBzilTB7S?uniplatform=NZKPT"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2018,43(10)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877-881</w:t>
            </w:r>
          </w:p>
          <w:p>
            <w:pP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[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] 宁改君;史丽;邓文娟;刘慧颖;谷君;任卫东;郝伟芳.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"https://kns.cnki.net/kcms2/article/abstract?v=fmMZJtqnKJaYe9m3NNmV5HTxaz3MKwTXnNdlUcgj2GNxk4T4JNevDvFNnD4dx0edReVMGdMGyC32Mq9VwDjnHAYiQq32ETXUH1DvADg4QZaICIeA2ELrzpPGBTRw4qnbhjxCSI0EipyiJBNrH7GF4w==&amp;uniplatform=NZKPT&amp;language=CHS" \t "https://kns.cnki.net/kcms2/article/_blank" \o "个体化预测2型糖尿病患者并发周围神经病变风险的列线图模型的建立"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个体化预测2型糖尿病患者并发周围神经病变风险的列线图模型的建立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"https://navi.cnki.net/knavi/journals/XDYF/issues/fmMZJtqnKJY-ffvpU1j4pYqfVBvN8-0H7mYNMe8GxhsFBW2r-QfVN0ir6d5yvoKx?uniplatform=NZKPT"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2019,46(05)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798-803</w:t>
            </w:r>
          </w:p>
          <w:p>
            <w:pP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[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] 高永祥;张晋昕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"https://kns.cnki.net/kcms2/article/abstract?v=fmMZJtqnKJaDOVFhpMYMjjKfLCMxE6G8tvpo_x64Fq6CvCl7-fk2hQqTxfSxtK5-09K0p1JplZF0A8miGplHWksf9X2-8HosFoQ7mwtGo0URhVNeNvJXh_Gk4VMYqdCEHjSxFxDhigUuJqPAHcglnw==&amp;uniplatform=NZKPT&amp;language=CHS" \t "https://kns.cnki.net/kcms2/article/_blank" \o "Logistic回归分析的样本量确定"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Logistic回归分析的样本量确定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instrText xml:space="preserve"> HYPERLINK "https://navi.cnki.net/knavi/journals/YEBM/detail?uniplatform=NZKPT"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循证医学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instrText xml:space="preserve"> HYPERLINK "https://navi.cnki.net/knavi/journals/YEBM/issues/fmMZJtqnKJZIf0UHfbOT-P113ncV93AhYFJb1a5J_Cm7n8ImIBX5EU2v1UHCo4fg?uniplatform=NZKPT"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2018,18(02)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122-124</w:t>
            </w:r>
          </w:p>
          <w:p>
            <w:pPr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[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] 卢作维;刘涛;刘向阳;王琼;赖敬波;陈艳艳;李晓苗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"https://kns.cnki.net/kcms2/article/abstract?v=fmMZJtqnKJYmWQwMA4-4-fcSSSFq_ctLrKy_cJrYkqf9XD73NiyHvBysuMin2O8P4SkE4PyQBaCbmX-sPNoxnJ3H-B5VOMYavnTfuQST5yOZvFelcBRc9JEfyhSPIsKBu6D1Lotz2rGsyz7gjI8k1Q==&amp;uniplatform=NZKPT&amp;language=CHS" \t "https://kns.cnki.net/kcms2/article/_blank" \o "2型糖尿病患者发生微量白蛋白尿预测模型的建立与验证研究"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2型糖尿病患者发生微量白蛋白尿预测模型的建立与验证研究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instrText xml:space="preserve"> HYPERLINK "https://navi.cnki.net/knavi/journals/QKYX/detail?uniplatform=NZKPT"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中国全科医学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instrText xml:space="preserve"> HYPERLINK "https://navi.cnki.net/knavi/journals/QKYX/issues/fmMZJtqnKJaf05Cv7pbbiyegPoO4L4YxBY5m8_P5iLEF6uIpd1Vzo7asrqRQ-_Nu?uniplatform=NZKPT"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2021,24(36)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4653-4660</w:t>
            </w:r>
          </w:p>
          <w:p>
            <w:pP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[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 xml:space="preserve">] 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"https://kns.cnki.net/kcms2/author/detail?v=fmMZJtqnKJYuevYZF7zOX3OF95NZAIkYPeRKOK7mzBH25ft91pjwiu6c1_G0Q0SBBuYMc49EBG-VfOgAROws_ozn_GwlTaKCX29IW-Zvb50=&amp;uniplatform=NZKPT"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贾懿劼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;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"https://kns.cnki.net/kcms2/author/detail?v=fmMZJtqnKJYuevYZF7zOX3OF95NZAIkYHrCAmTxy6zl2JwRFvuBfNnJ2VL-sRGlYKhjwa_6aISZX_fXUqPMLUUyJEBTDPDAdtDNhn0GKf0E=&amp;uniplatform=NZKPT"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薛耀明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"https://kns.cnki.net/kcms2/article/abstract?v=fmMZJtqnKJYmWQwMA4-4-fcSSSFq_ctLFRceLtwG1in_OeLUPGz-i1xwv9c4H5FGfDVKyJumJJ6YBBCCgGJ0KHGt4OLXp4dWveoXXTABZPdbLOgfVrVyt8tcr-QJzDYyhSmZzOlgKik=&amp;uniplatform=NZKPT&amp;language=CHS" \t "https://kns.cnki.net/kcms2/article/_blank" \o "中国糖尿病肾脏病防治指南(2021年版)"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中国糖尿病肾脏病防治指南(2021年版)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instrText xml:space="preserve"> HYPERLINK "https://navi.cnki.net/knavi/journals/LCLZ/detail?uniplatform=NZKPT"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临床内科杂志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instrText xml:space="preserve"> HYPERLINK "https://navi.cnki.net/knavi/journals/LCLZ/issues/fmMZJtqnKJab99XnF-nmprr_sZhfSgTpsiDNVlguMVExcsIPo7mQNhljFPdtljWQ?uniplatform=NZKPT"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2022,39(05)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303-306</w:t>
            </w:r>
          </w:p>
          <w:p>
            <w:pP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[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6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]侯新月;胡松;费春晓;刘书豪;邵栗严;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"https://kns.cnki.net/kcms2/article/abstract?v=fmMZJtqnKJabywMi9gXWJOlukCSHupChSRaexsWFPQjf9_5YiWytFHyivMvsaO6rP1JkluZCVeqsj9arfBHTCAkXkTxY83bLtbVqDdvpTbvD8pgmNrcIG48e6QM9L7hE0W1NhfvTGXxPklBr-zv_FQ==&amp;uniplatform=NZKPT&amp;language=CHS" \t "https://kns.cnki.net/kcms2/article/_blank" \o "预测糖尿病患者并发糖尿病肾病风险的列线图模型的建立"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预测糖尿病患者并发糖尿病肾病风险的列线图模型的建立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"https://kns.cnki.net/knavi/journals/LCSB/detail?uniplatform=NZKPT" \t "https://kns.cnki.net/kcms2/article/_blank" \o "临床肾脏病杂志"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临床肾脏病杂志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instrText xml:space="preserve"> HYPERLINK "https://navi.cnki.net/knavi/journals/LCSB/issues/fmMZJtqnKJY-8zI-H2fQWJPqRG8uIkh9JphTdcSMoXiT_A_-_UW6edg0SAiVWVsq?uniplatform=NZKPT" \t "https://kns.cnki.net/kcms2/article/_blank" </w:instrTex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2020,20(03)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  <w:lang w:eastAsia="zh-CN"/>
              </w:rPr>
              <w:t>207-212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[7]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"https://kns.cnki.net/kcms2/author/detail?v=fmMZJtqnKJaYTN94mXe-J6mfFUzmwW5QGVfH914Lv6uW93obqSO40YktyqGYXbNH7EFGpkLPOrYDmq8XHsrZJTJZFJLauBJDKgzmX8ffGnQ=&amp;uniplatform=NZKPT"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杜君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2型糖尿病肾病患者血清甲状腺激素水平变化及危险因素分析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"https://navi.cnki.net/knavi/journals/PLHY/detail?uniplatform=NZKPT"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临床合理用药杂志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 xml:space="preserve">. 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"https://navi.cnki.net/knavi/journals/PLHY/issues/fmMZJtqnKJarA7XyGyjTKRSYTh06SPo74oiWoQcs17fy-do7pKV2w6dkUq7Mzo_8?uniplatform=NZKPT"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2019,12(14)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: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125-126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[8]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"https://kns.cnki.net/kcms2/author/detail?v=fmMZJtqnKJbyFTO5Q_L-PwLz2j-5vtCJaJVrNPnuJ6FAGCLC4MbIsWtJcWi5zMUpFGCK7qGkaGX-drXCOAD1tDdQzTAXKMO2amR_jVpyr_w=&amp;uniplatform=NZKPT"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朱明慧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糖尿病肾病的相关危险因素研究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"https://navi.cnki.net/knavi/journals/ZGUD/detail?uniplatform=NZKPT"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中国当代医药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"https://navi.cnki.net/knavi/journals/ZGUD/issues/fmMZJtqnKJbMhWpAsyQKTqCvpd9OKuN4mDBf39QF42MPj82u4LAeyqMwtNeKhIFq?uniplatform=NZKPT"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2018,25(32)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: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53-55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[9]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"https://scholar.cnki.net/home/search?sw=6&amp;sw-input=Naveena Somasundaram"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Naveena Somasundaram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;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"https://scholar.cnki.net/home/search?sw=6&amp;sw-input=Bharathi Ayyasamy"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Bharathi Ayyasamy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Weighted entropy deep features on hybrid RNN with LSTM for glucose level and diabetes prediction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"https://scholar.cnki.net/journal/index/STJD102558420949"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Computer Methods in Biomechanics and Biomedical Engineering.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 xml:space="preserve"> Volume 26 , Issue 15 . 2023. PP 1834-1858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[10]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"https://scholar.cnki.net/home/search?sw=6&amp;sw-input=Kokkorakis Michail"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Kokkorakis Michail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;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"https://scholar.cnki.net/home/search?sw=6&amp;sw-input=Folkertsma Pytrik"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Folkertsma Pytrik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Effective questionnaire-based prediction models for type 2 diabetes across several ethnicities: a model development and validation study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"https://scholar.cnki.net/journal/index/SJPD25895370158F"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eClinicalMedicine.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 xml:space="preserve"> Volume 64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,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Issue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2023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PP 102235-102235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[11]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"https://scholar.cnki.net/home/search?sw=6&amp;sw-input=Niharika Gupta"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Niharika Gupta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;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"https://scholar.cnki.net/home/search?sw=6&amp;sw-input=Baijnath Kaushik"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Baijnath Kaushik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;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"https://scholar.cnki.net/home/search?sw=6&amp;sw-input=Mohammad Khalid"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Mohammad Khalid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;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"https://scholar.cnki.net/home/search?sw=6&amp;sw-input=Saima Lashari"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Saima Lashari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Performance Evaluation of Deep Dense Layer Neural Network for Diabetes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Prediction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"https://scholar.cnki.net/journal/index/SJVC154622180001"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Computers, Materials &amp; Continua.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Volume 76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,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Issue 1</w:t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2023.PP347-366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[12]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"https://scholar.cnki.net/home/search?sw=6&amp;sw-input=Zhang Jun"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Zhang Jun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;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"https://scholar.cnki.net/home/search?sw=6&amp;sw-input=Lv Yingqi"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Lv Yingqi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"https://scholar.cnki.net/home/search?sw=6&amp;sw-input=Hou Jiaying"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Machine learning for post-acute pancreatitis diabetes mellitus prediction and personalized treatment recommendations.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instrText xml:space="preserve"> HYPERLINK "https://scholar.cnki.net/journal/index/SPQD20452322103J" \t "https://kns.cnki.net/kcms2/article/_blank" </w:instrTex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Scientific reports.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Volume 13</w:t>
            </w:r>
            <w:r>
              <w:rPr>
                <w:rFonts w:hint="eastAsia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,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Issue 1</w:t>
            </w:r>
            <w:r>
              <w:rPr>
                <w:rFonts w:hint="eastAsia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2023</w:t>
            </w:r>
            <w:r>
              <w:rPr>
                <w:rFonts w:hint="eastAsia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.</w:t>
            </w:r>
            <w:r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spacing w:val="8"/>
                <w:kern w:val="0"/>
                <w:sz w:val="20"/>
                <w:szCs w:val="20"/>
                <w:lang w:val="en-US" w:eastAsia="zh-CN" w:bidi="ar-SA"/>
              </w:rPr>
              <w:t>PP 4857-4857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6" w:hRule="atLeast"/>
        </w:trPr>
        <w:tc>
          <w:tcPr>
            <w:tcW w:w="8584" w:type="dxa"/>
            <w:gridSpan w:val="4"/>
          </w:tcPr>
          <w:p>
            <w:pPr>
              <w:pStyle w:val="10"/>
              <w:spacing w:before="35" w:line="408" w:lineRule="exact"/>
              <w:ind w:left="135"/>
              <w:rPr>
                <w:lang w:eastAsia="zh-CN"/>
              </w:rPr>
            </w:pPr>
            <w:r>
              <w:rPr>
                <w:spacing w:val="8"/>
                <w:position w:val="15"/>
                <w:lang w:eastAsia="zh-CN"/>
              </w:rPr>
              <w:t>四、毕业设计（论文）预期成果或结论性观点：</w:t>
            </w:r>
          </w:p>
          <w:p>
            <w:pPr>
              <w:pStyle w:val="10"/>
              <w:spacing w:line="227" w:lineRule="auto"/>
              <w:ind w:left="551"/>
              <w:rPr>
                <w:lang w:eastAsia="zh-CN"/>
              </w:rPr>
            </w:pPr>
            <w:r>
              <w:rPr>
                <w:spacing w:val="7"/>
                <w:lang w:eastAsia="zh-CN"/>
              </w:rPr>
              <w:t>1)  支持大批量数据上</w:t>
            </w:r>
            <w:r>
              <w:rPr>
                <w:rFonts w:hint="eastAsia"/>
                <w:spacing w:val="7"/>
                <w:lang w:eastAsia="zh-CN"/>
              </w:rPr>
              <w:t>传,数据增删改查</w:t>
            </w:r>
            <w:r>
              <w:rPr>
                <w:spacing w:val="7"/>
                <w:lang w:eastAsia="zh-CN"/>
              </w:rPr>
              <w:t>。</w:t>
            </w:r>
          </w:p>
          <w:p>
            <w:pPr>
              <w:pStyle w:val="10"/>
              <w:spacing w:before="161" w:line="408" w:lineRule="exact"/>
              <w:ind w:left="538"/>
              <w:rPr>
                <w:lang w:eastAsia="zh-CN"/>
              </w:rPr>
            </w:pPr>
            <w:r>
              <w:rPr>
                <w:spacing w:val="9"/>
                <w:position w:val="15"/>
                <w:lang w:eastAsia="zh-CN"/>
              </w:rPr>
              <w:t xml:space="preserve">2)  </w:t>
            </w:r>
            <w:r>
              <w:rPr>
                <w:rFonts w:hint="eastAsia"/>
                <w:spacing w:val="9"/>
                <w:position w:val="15"/>
                <w:lang w:eastAsia="zh-CN"/>
              </w:rPr>
              <w:t>支持根据上传数据预测</w:t>
            </w:r>
            <w:r>
              <w:rPr>
                <w:spacing w:val="8"/>
                <w:position w:val="15"/>
                <w:lang w:eastAsia="zh-CN"/>
              </w:rPr>
              <w:t>。</w:t>
            </w:r>
          </w:p>
          <w:p>
            <w:pPr>
              <w:pStyle w:val="10"/>
              <w:spacing w:line="227" w:lineRule="auto"/>
              <w:ind w:left="540"/>
              <w:rPr>
                <w:lang w:eastAsia="zh-CN"/>
              </w:rPr>
            </w:pPr>
            <w:r>
              <w:rPr>
                <w:spacing w:val="8"/>
                <w:lang w:eastAsia="zh-CN"/>
              </w:rPr>
              <w:t xml:space="preserve">3)  </w:t>
            </w:r>
            <w:r>
              <w:rPr>
                <w:rFonts w:hint="eastAsia"/>
                <w:spacing w:val="8"/>
                <w:lang w:eastAsia="zh-CN"/>
              </w:rPr>
              <w:t>数据可视化大屏,模型准确率以及患者多维度分布情况</w:t>
            </w:r>
            <w:r>
              <w:rPr>
                <w:spacing w:val="8"/>
                <w:lang w:eastAsia="zh-CN"/>
              </w:rPr>
              <w:t>。</w:t>
            </w:r>
          </w:p>
          <w:p>
            <w:pPr>
              <w:pStyle w:val="10"/>
              <w:spacing w:before="161" w:line="226" w:lineRule="auto"/>
              <w:ind w:left="535"/>
              <w:rPr>
                <w:spacing w:val="8"/>
                <w:lang w:eastAsia="zh-CN"/>
              </w:rPr>
            </w:pPr>
            <w:r>
              <w:rPr>
                <w:spacing w:val="9"/>
                <w:lang w:eastAsia="zh-CN"/>
              </w:rPr>
              <w:t xml:space="preserve">4)  </w:t>
            </w:r>
            <w:r>
              <w:rPr>
                <w:rFonts w:hint="eastAsia"/>
                <w:spacing w:val="9"/>
                <w:lang w:eastAsia="zh-CN"/>
              </w:rPr>
              <w:t>多模型选择预测</w:t>
            </w:r>
            <w:r>
              <w:rPr>
                <w:spacing w:val="8"/>
                <w:lang w:eastAsia="zh-CN"/>
              </w:rPr>
              <w:t>。</w:t>
            </w:r>
          </w:p>
          <w:p>
            <w:pPr>
              <w:pStyle w:val="10"/>
              <w:spacing w:before="161" w:line="226" w:lineRule="auto"/>
              <w:ind w:left="535"/>
              <w:rPr>
                <w:spacing w:val="8"/>
                <w:lang w:eastAsia="zh-CN"/>
              </w:rPr>
            </w:pPr>
            <w:r>
              <w:rPr>
                <w:rFonts w:hint="eastAsia"/>
                <w:spacing w:val="8"/>
                <w:lang w:eastAsia="zh-CN"/>
              </w:rPr>
              <w:t>5） 有平台训练日志,以及用户登录情况日志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0" w:hRule="atLeast"/>
        </w:trPr>
        <w:tc>
          <w:tcPr>
            <w:tcW w:w="8584" w:type="dxa"/>
            <w:gridSpan w:val="4"/>
          </w:tcPr>
          <w:p>
            <w:pPr>
              <w:pStyle w:val="10"/>
              <w:spacing w:before="36" w:line="408" w:lineRule="exact"/>
              <w:ind w:left="119"/>
              <w:rPr>
                <w:lang w:eastAsia="zh-CN"/>
              </w:rPr>
            </w:pPr>
            <w:r>
              <w:rPr>
                <w:spacing w:val="12"/>
                <w:position w:val="15"/>
                <w:lang w:eastAsia="zh-CN"/>
              </w:rPr>
              <w:t>五、毕业设计（论文）完成提交材料清单</w:t>
            </w:r>
            <w:r>
              <w:rPr>
                <w:spacing w:val="-54"/>
                <w:position w:val="15"/>
                <w:lang w:eastAsia="zh-CN"/>
              </w:rPr>
              <w:t>：（</w:t>
            </w:r>
            <w:r>
              <w:rPr>
                <w:spacing w:val="12"/>
                <w:position w:val="15"/>
                <w:lang w:eastAsia="zh-CN"/>
              </w:rPr>
              <w:t>设计、作品照片、实物、模型、技术文档或论</w:t>
            </w:r>
          </w:p>
          <w:p>
            <w:pPr>
              <w:pStyle w:val="10"/>
              <w:spacing w:line="227" w:lineRule="auto"/>
              <w:ind w:left="117"/>
              <w:rPr>
                <w:lang w:eastAsia="zh-CN"/>
              </w:rPr>
            </w:pPr>
            <w:r>
              <w:rPr>
                <w:spacing w:val="8"/>
                <w:lang w:eastAsia="zh-CN"/>
              </w:rPr>
              <w:t>文、含有技术文档或论文的光盘等）</w:t>
            </w:r>
          </w:p>
          <w:p>
            <w:pPr>
              <w:pStyle w:val="10"/>
              <w:spacing w:before="182" w:line="227" w:lineRule="auto"/>
              <w:ind w:left="557"/>
              <w:rPr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pacing w:val="4"/>
                <w:lang w:eastAsia="zh-CN"/>
              </w:rPr>
              <w:t xml:space="preserve">1.    </w:t>
            </w:r>
            <w:r>
              <w:rPr>
                <w:spacing w:val="4"/>
                <w:lang w:eastAsia="zh-CN"/>
              </w:rPr>
              <w:t>书面提交毕业论文；</w:t>
            </w:r>
          </w:p>
          <w:p>
            <w:pPr>
              <w:pStyle w:val="10"/>
              <w:spacing w:before="70" w:line="208" w:lineRule="auto"/>
              <w:ind w:left="537"/>
              <w:rPr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pacing w:val="7"/>
                <w:sz w:val="24"/>
                <w:szCs w:val="24"/>
                <w:lang w:eastAsia="zh-CN"/>
              </w:rPr>
              <w:t xml:space="preserve">2.   </w:t>
            </w:r>
            <w:r>
              <w:rPr>
                <w:spacing w:val="7"/>
                <w:lang w:eastAsia="zh-CN"/>
              </w:rPr>
              <w:t>书面提交学生手册中的所有文档和论文的查重报告；</w:t>
            </w:r>
          </w:p>
          <w:p>
            <w:pPr>
              <w:pStyle w:val="10"/>
              <w:spacing w:before="67" w:line="208" w:lineRule="auto"/>
              <w:ind w:left="542"/>
              <w:rPr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pacing w:val="9"/>
                <w:sz w:val="24"/>
                <w:szCs w:val="24"/>
                <w:lang w:eastAsia="zh-CN"/>
              </w:rPr>
              <w:t>3.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4"/>
                <w:lang w:eastAsia="zh-CN"/>
              </w:rPr>
              <w:t xml:space="preserve">   </w:t>
            </w:r>
            <w:r>
              <w:rPr>
                <w:spacing w:val="9"/>
                <w:lang w:eastAsia="zh-CN"/>
              </w:rPr>
              <w:t>包含毕业论文、软件源代码、可执行程序、相关的说明文档、查重报告、</w:t>
            </w:r>
            <w:r>
              <w:rPr>
                <w:spacing w:val="8"/>
                <w:lang w:eastAsia="zh-CN"/>
              </w:rPr>
              <w:t>学生手册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  <w:sectPr>
          <w:pgSz w:w="11906" w:h="16839"/>
          <w:pgMar w:top="1431" w:right="1658" w:bottom="0" w:left="1658" w:header="0" w:footer="0" w:gutter="0"/>
          <w:cols w:space="720" w:num="1"/>
        </w:sectPr>
      </w:pPr>
    </w:p>
    <w:p>
      <w:pPr>
        <w:spacing w:line="91" w:lineRule="auto"/>
        <w:rPr>
          <w:sz w:val="2"/>
          <w:lang w:eastAsia="zh-CN"/>
        </w:rPr>
      </w:pPr>
    </w:p>
    <w:tbl>
      <w:tblPr>
        <w:tblStyle w:val="9"/>
        <w:tblW w:w="858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9"/>
        <w:gridCol w:w="220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8584" w:type="dxa"/>
            <w:gridSpan w:val="2"/>
          </w:tcPr>
          <w:p>
            <w:pPr>
              <w:pStyle w:val="10"/>
              <w:spacing w:before="56" w:line="228" w:lineRule="auto"/>
              <w:ind w:left="918"/>
            </w:pPr>
            <w:r>
              <w:t>的光盘。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 w:hRule="atLeast"/>
        </w:trPr>
        <w:tc>
          <w:tcPr>
            <w:tcW w:w="8584" w:type="dxa"/>
            <w:gridSpan w:val="2"/>
            <w:tcBorders>
              <w:bottom w:val="nil"/>
            </w:tcBorders>
          </w:tcPr>
          <w:p>
            <w:pPr>
              <w:pStyle w:val="10"/>
              <w:spacing w:before="32" w:line="228" w:lineRule="auto"/>
              <w:ind w:left="117"/>
              <w:rPr>
                <w:lang w:eastAsia="zh-CN"/>
              </w:rPr>
            </w:pPr>
            <w:r>
              <w:rPr>
                <w:spacing w:val="7"/>
                <w:lang w:eastAsia="zh-CN"/>
              </w:rPr>
              <w:t>六、任务执行日期：</w:t>
            </w:r>
          </w:p>
          <w:p>
            <w:pPr>
              <w:pStyle w:val="10"/>
              <w:spacing w:before="161" w:line="228" w:lineRule="auto"/>
              <w:ind w:left="150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自</w:t>
            </w:r>
            <w:r>
              <w:rPr>
                <w:spacing w:val="-2"/>
                <w:u w:val="single"/>
                <w:lang w:eastAsia="zh-CN"/>
              </w:rPr>
              <w:t xml:space="preserve"> 202</w:t>
            </w:r>
            <w:r>
              <w:rPr>
                <w:rFonts w:hint="eastAsia"/>
                <w:spacing w:val="-2"/>
                <w:u w:val="single"/>
                <w:lang w:eastAsia="zh-CN"/>
              </w:rPr>
              <w:t>3</w:t>
            </w:r>
            <w:r>
              <w:rPr>
                <w:spacing w:val="-2"/>
                <w:u w:val="single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年</w:t>
            </w:r>
            <w:r>
              <w:rPr>
                <w:spacing w:val="29"/>
                <w:u w:val="single"/>
                <w:lang w:eastAsia="zh-CN"/>
              </w:rPr>
              <w:t xml:space="preserve"> </w:t>
            </w:r>
            <w:r>
              <w:rPr>
                <w:spacing w:val="-2"/>
                <w:u w:val="single"/>
                <w:lang w:eastAsia="zh-CN"/>
              </w:rPr>
              <w:t>1</w:t>
            </w:r>
            <w:r>
              <w:rPr>
                <w:rFonts w:hint="eastAsia"/>
                <w:spacing w:val="-2"/>
                <w:u w:val="single"/>
                <w:lang w:eastAsia="zh-CN"/>
              </w:rPr>
              <w:t>0</w:t>
            </w:r>
            <w:r>
              <w:rPr>
                <w:spacing w:val="17"/>
                <w:u w:val="single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月</w:t>
            </w:r>
            <w:r>
              <w:rPr>
                <w:spacing w:val="19"/>
                <w:u w:val="single"/>
                <w:lang w:eastAsia="zh-CN"/>
              </w:rPr>
              <w:t xml:space="preserve"> </w:t>
            </w:r>
            <w:r>
              <w:rPr>
                <w:rFonts w:hint="eastAsia"/>
                <w:spacing w:val="-2"/>
                <w:u w:val="single"/>
                <w:lang w:eastAsia="zh-CN"/>
              </w:rPr>
              <w:t>2</w:t>
            </w:r>
            <w:r>
              <w:rPr>
                <w:spacing w:val="-2"/>
                <w:u w:val="single"/>
                <w:lang w:eastAsia="zh-CN"/>
              </w:rPr>
              <w:t>0</w:t>
            </w:r>
            <w:r>
              <w:rPr>
                <w:spacing w:val="48"/>
                <w:u w:val="single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日起，至</w:t>
            </w:r>
            <w:r>
              <w:rPr>
                <w:spacing w:val="19"/>
                <w:u w:val="single"/>
                <w:lang w:eastAsia="zh-CN"/>
              </w:rPr>
              <w:t xml:space="preserve"> </w:t>
            </w:r>
            <w:r>
              <w:rPr>
                <w:spacing w:val="-2"/>
                <w:u w:val="single"/>
                <w:lang w:eastAsia="zh-CN"/>
              </w:rPr>
              <w:t>202</w:t>
            </w:r>
            <w:r>
              <w:rPr>
                <w:rFonts w:hint="eastAsia"/>
                <w:spacing w:val="-2"/>
                <w:u w:val="single"/>
                <w:lang w:eastAsia="zh-CN"/>
              </w:rPr>
              <w:t>4</w:t>
            </w:r>
            <w:r>
              <w:rPr>
                <w:spacing w:val="13"/>
                <w:u w:val="single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年</w:t>
            </w:r>
            <w:r>
              <w:rPr>
                <w:spacing w:val="11"/>
                <w:u w:val="single"/>
                <w:lang w:eastAsia="zh-CN"/>
              </w:rPr>
              <w:t xml:space="preserve">  </w:t>
            </w:r>
            <w:r>
              <w:rPr>
                <w:spacing w:val="-2"/>
                <w:u w:val="single"/>
                <w:lang w:eastAsia="zh-CN"/>
              </w:rPr>
              <w:t>5</w:t>
            </w:r>
            <w:r>
              <w:rPr>
                <w:spacing w:val="6"/>
                <w:u w:val="single"/>
                <w:lang w:eastAsia="zh-CN"/>
              </w:rPr>
              <w:t xml:space="preserve">  </w:t>
            </w:r>
            <w:r>
              <w:rPr>
                <w:spacing w:val="-85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月</w:t>
            </w:r>
            <w:r>
              <w:rPr>
                <w:spacing w:val="17"/>
                <w:u w:val="single"/>
                <w:lang w:eastAsia="zh-CN"/>
              </w:rPr>
              <w:t xml:space="preserve">  </w:t>
            </w:r>
            <w:r>
              <w:rPr>
                <w:spacing w:val="-3"/>
                <w:u w:val="single"/>
                <w:lang w:eastAsia="zh-CN"/>
              </w:rPr>
              <w:t>15</w:t>
            </w:r>
            <w:r>
              <w:rPr>
                <w:spacing w:val="49"/>
                <w:u w:val="single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日止。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5" w:hRule="atLeast"/>
        </w:trPr>
        <w:tc>
          <w:tcPr>
            <w:tcW w:w="6379" w:type="dxa"/>
            <w:tcBorders>
              <w:top w:val="nil"/>
              <w:right w:val="nil"/>
            </w:tcBorders>
          </w:tcPr>
          <w:p>
            <w:pPr>
              <w:spacing w:line="339" w:lineRule="auto"/>
              <w:rPr>
                <w:lang w:eastAsia="zh-CN"/>
              </w:rPr>
            </w:pPr>
          </w:p>
          <w:p>
            <w:pPr>
              <w:pStyle w:val="10"/>
              <w:spacing w:before="65" w:line="377" w:lineRule="auto"/>
              <w:ind w:left="4681" w:firstLine="1"/>
              <w:jc w:val="both"/>
              <w:rPr>
                <w:lang w:eastAsia="zh-CN"/>
              </w:rPr>
            </w:pPr>
            <w:r>
              <w:rPr>
                <w:spacing w:val="1"/>
                <w:lang w:eastAsia="zh-CN"/>
              </w:rPr>
              <w:t>学</w:t>
            </w:r>
            <w:r>
              <w:rPr>
                <w:spacing w:val="6"/>
                <w:lang w:eastAsia="zh-CN"/>
              </w:rPr>
              <w:t xml:space="preserve">    </w:t>
            </w:r>
            <w:r>
              <w:rPr>
                <w:spacing w:val="1"/>
                <w:lang w:eastAsia="zh-CN"/>
              </w:rPr>
              <w:t>生（签字</w:t>
            </w:r>
            <w:r>
              <w:rPr>
                <w:spacing w:val="-48"/>
                <w:w w:val="89"/>
                <w:lang w:eastAsia="zh-CN"/>
              </w:rPr>
              <w:t>）：</w:t>
            </w:r>
            <w:r>
              <w:rPr>
                <w:spacing w:val="3"/>
                <w:lang w:eastAsia="zh-CN"/>
              </w:rPr>
              <w:t xml:space="preserve"> </w:t>
            </w:r>
            <w:r>
              <w:rPr>
                <w:spacing w:val="5"/>
                <w:lang w:eastAsia="zh-CN"/>
              </w:rPr>
              <w:t>指导教师（签字</w:t>
            </w:r>
            <w:r>
              <w:rPr>
                <w:spacing w:val="-48"/>
                <w:w w:val="88"/>
                <w:lang w:eastAsia="zh-CN"/>
              </w:rPr>
              <w:t>）：</w:t>
            </w:r>
          </w:p>
          <w:p>
            <w:pPr>
              <w:pStyle w:val="10"/>
              <w:spacing w:line="227" w:lineRule="auto"/>
              <w:jc w:val="right"/>
            </w:pPr>
            <w:r>
              <w:rPr>
                <w:spacing w:val="1"/>
              </w:rPr>
              <w:t>系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主</w:t>
            </w:r>
            <w:r>
              <w:rPr>
                <w:spacing w:val="13"/>
              </w:rPr>
              <w:t xml:space="preserve"> </w:t>
            </w:r>
            <w:r>
              <w:rPr>
                <w:spacing w:val="1"/>
              </w:rPr>
              <w:t>任（签字</w:t>
            </w:r>
            <w:r>
              <w:rPr>
                <w:spacing w:val="-48"/>
                <w:w w:val="88"/>
              </w:rPr>
              <w:t>）：</w:t>
            </w:r>
          </w:p>
        </w:tc>
        <w:tc>
          <w:tcPr>
            <w:tcW w:w="2205" w:type="dxa"/>
            <w:tcBorders>
              <w:top w:val="nil"/>
              <w:left w:val="nil"/>
            </w:tcBorders>
          </w:tcPr>
          <w:p>
            <w:pPr>
              <w:spacing w:before="208" w:line="405" w:lineRule="exact"/>
              <w:ind w:firstLine="79"/>
            </w:pPr>
            <w:r>
              <w:drawing>
                <wp:inline distT="0" distB="0" distL="114300" distR="114300">
                  <wp:extent cx="248285" cy="574040"/>
                  <wp:effectExtent l="0" t="0" r="16510" b="18415"/>
                  <wp:docPr id="2" name="图片 2" descr="60796033ba2496c55528acc0e8c32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0796033ba2496c55528acc0e8c32d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8285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id="_x0000_s1027" o:spid="_x0000_s1027" o:spt="1" style="position:absolute;left:0pt;margin-left:4pt;margin-top:50.6pt;height:0.5pt;width:63pt;mso-position-horizontal-relative:page;mso-position-vertical-relative:page;z-index:251661312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26" o:spid="_x0000_s1026" o:spt="1" style="position:absolute;left:0pt;margin-left:4pt;margin-top:71pt;height:0.5pt;width:63pt;mso-position-horizontal-relative:page;mso-position-vertical-relative:page;z-index:251662336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  <w:p>
            <w:pPr>
              <w:spacing w:before="58" w:line="333" w:lineRule="exact"/>
              <w:ind w:firstLine="192"/>
            </w:pPr>
          </w:p>
        </w:tc>
      </w:tr>
    </w:tbl>
    <w:p>
      <w:pPr>
        <w:spacing w:before="58" w:line="227" w:lineRule="auto"/>
        <w:ind w:left="483"/>
        <w:rPr>
          <w:rFonts w:ascii="宋体" w:hAnsi="宋体" w:eastAsia="宋体" w:cs="宋体"/>
          <w:sz w:val="19"/>
          <w:szCs w:val="19"/>
          <w:lang w:eastAsia="zh-CN"/>
        </w:rPr>
      </w:pPr>
      <w:r>
        <w:rPr>
          <w:rFonts w:ascii="宋体" w:hAnsi="宋体" w:eastAsia="宋体" w:cs="宋体"/>
          <w:spacing w:val="6"/>
          <w:sz w:val="19"/>
          <w:szCs w:val="19"/>
          <w:lang w:eastAsia="zh-CN"/>
        </w:rPr>
        <w:t>注:</w:t>
      </w:r>
      <w:r>
        <w:rPr>
          <w:rFonts w:ascii="宋体" w:hAnsi="宋体" w:eastAsia="宋体" w:cs="宋体"/>
          <w:spacing w:val="42"/>
          <w:sz w:val="19"/>
          <w:szCs w:val="19"/>
          <w:lang w:eastAsia="zh-CN"/>
        </w:rPr>
        <w:t xml:space="preserve"> </w:t>
      </w:r>
      <w:r>
        <w:rPr>
          <w:rFonts w:ascii="宋体" w:hAnsi="宋体" w:eastAsia="宋体" w:cs="宋体"/>
          <w:spacing w:val="6"/>
          <w:sz w:val="19"/>
          <w:szCs w:val="19"/>
          <w:lang w:eastAsia="zh-CN"/>
        </w:rPr>
        <w:t>1、任务书一律由指导教师填写</w:t>
      </w:r>
      <w:r>
        <w:rPr>
          <w:rFonts w:ascii="宋体" w:hAnsi="宋体" w:eastAsia="宋体" w:cs="宋体"/>
          <w:spacing w:val="-53"/>
          <w:sz w:val="19"/>
          <w:szCs w:val="19"/>
          <w:lang w:eastAsia="zh-CN"/>
        </w:rPr>
        <w:t xml:space="preserve"> </w:t>
      </w:r>
      <w:r>
        <w:rPr>
          <w:rFonts w:ascii="宋体" w:hAnsi="宋体" w:eastAsia="宋体" w:cs="宋体"/>
          <w:spacing w:val="6"/>
          <w:sz w:val="19"/>
          <w:szCs w:val="19"/>
          <w:lang w:eastAsia="zh-CN"/>
        </w:rPr>
        <w:t>;</w:t>
      </w:r>
    </w:p>
    <w:p>
      <w:pPr>
        <w:spacing w:before="78" w:line="228" w:lineRule="auto"/>
        <w:ind w:left="886"/>
        <w:rPr>
          <w:rFonts w:ascii="宋体" w:hAnsi="宋体" w:eastAsia="宋体" w:cs="宋体"/>
          <w:sz w:val="19"/>
          <w:szCs w:val="19"/>
          <w:lang w:eastAsia="zh-CN"/>
        </w:rPr>
      </w:pPr>
      <w:r>
        <w:rPr>
          <w:rFonts w:ascii="宋体" w:hAnsi="宋体" w:eastAsia="宋体" w:cs="宋体"/>
          <w:spacing w:val="7"/>
          <w:sz w:val="19"/>
          <w:szCs w:val="19"/>
          <w:lang w:eastAsia="zh-CN"/>
        </w:rPr>
        <w:t>2、起始日期由毕业设计（论文）实际开始日期算起（包括选题与预研阶段）。</w:t>
      </w:r>
    </w:p>
    <w:sectPr>
      <w:pgSz w:w="11906" w:h="16839"/>
      <w:pgMar w:top="1431" w:right="1658" w:bottom="0" w:left="1658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DNmYTNiN2JhNGZhNWE4MzRkNzFmY2I1NzQxOGY0NDEifQ=="/>
  </w:docVars>
  <w:rsids>
    <w:rsidRoot w:val="00F3507F"/>
    <w:rsid w:val="00447406"/>
    <w:rsid w:val="00C21034"/>
    <w:rsid w:val="00C246DB"/>
    <w:rsid w:val="00ED407A"/>
    <w:rsid w:val="00F3507F"/>
    <w:rsid w:val="1CB922AB"/>
    <w:rsid w:val="45F94BED"/>
    <w:rsid w:val="5F4A5464"/>
    <w:rsid w:val="7E2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黑体" w:hAnsi="黑体" w:eastAsia="黑体" w:cs="黑体"/>
      <w:sz w:val="28"/>
      <w:szCs w:val="2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0"/>
    <customShpInfo spid="_x0000_s102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3928</Words>
  <Characters>4125</Characters>
  <Lines>687</Lines>
  <Paragraphs>423</Paragraphs>
  <TotalTime>18</TotalTime>
  <ScaleCrop>false</ScaleCrop>
  <LinksUpToDate>false</LinksUpToDate>
  <CharactersWithSpaces>7630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2023-05-11T22:41:00Z</dcterms:created>
  <dc:creator>cornetto</dc:creator>
  <cp:lastModifiedBy>江河</cp:lastModifiedBy>
  <dcterms:modified xsi:type="dcterms:W3CDTF">2023-11-12T07:28:54Z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2023-11-11T17:58:06Z</vt:filetime>
  </property>
  <property fmtid="{D5CDD505-2E9C-101B-9397-08002B2CF9AE}" pid="4" name="KSOProductBuildVer">
    <vt:lpwstr>2052-12.1.0.15398</vt:lpwstr>
  </property>
  <property fmtid="{D5CDD505-2E9C-101B-9397-08002B2CF9AE}" pid="5" name="ICV">
    <vt:lpwstr>62D891649B8045D48C4D5F8C3807A5CD_13</vt:lpwstr>
  </property>
</Properties>
</file>