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BFD1" w14:textId="30388E22" w:rsidR="008972ED" w:rsidRPr="002B4DA2" w:rsidRDefault="002B4DA2" w:rsidP="002B4DA2">
      <w:pPr>
        <w:jc w:val="center"/>
        <w:rPr>
          <w:rFonts w:ascii="宋体" w:eastAsia="宋体" w:hAnsi="宋体"/>
          <w:sz w:val="32"/>
          <w:szCs w:val="32"/>
        </w:rPr>
      </w:pPr>
      <w:r w:rsidRPr="002B4DA2">
        <w:rPr>
          <w:rFonts w:ascii="宋体" w:eastAsia="宋体" w:hAnsi="宋体" w:hint="eastAsia"/>
          <w:sz w:val="32"/>
          <w:szCs w:val="32"/>
        </w:rPr>
        <w:t>机器人模型接口</w:t>
      </w:r>
    </w:p>
    <w:p w14:paraId="7827EE17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/*forward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kinematics</w:t>
      </w:r>
    </w:p>
    <w:p w14:paraId="2EE5E3B0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serialLinkName: model name</w:t>
      </w:r>
    </w:p>
    <w:p w14:paraId="445CB02D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r7kine: result</w:t>
      </w:r>
    </w:p>
    <w:p w14:paraId="32DF9500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4663F4FF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0:right; other: wrong</w:t>
      </w:r>
    </w:p>
    <w:p w14:paraId="03BAA5DE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A79F736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Kine_Forward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serialLinkName,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R7_KINE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r7kine);</w:t>
      </w:r>
    </w:p>
    <w:p w14:paraId="240DA9FC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B3EFA72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/*inverse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kinematics</w:t>
      </w:r>
    </w:p>
    <w:p w14:paraId="7A1AAF58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serialLinkName: model name</w:t>
      </w:r>
    </w:p>
    <w:p w14:paraId="6CC5AB31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r7kine: result</w:t>
      </w:r>
    </w:p>
    <w:p w14:paraId="76456A1D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004C95A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0:right; other: wrong</w:t>
      </w:r>
    </w:p>
    <w:p w14:paraId="32AD7469" w14:textId="77777777" w:rsidR="002B4DA2" w:rsidRDefault="002B4DA2" w:rsidP="002B4DA2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E9CF344" w14:textId="4357BD81" w:rsidR="002B4DA2" w:rsidRDefault="002B4DA2" w:rsidP="002B4DA2"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Kine_Inverse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serialLinkName,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R7_KINE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r7kine);</w:t>
      </w:r>
    </w:p>
    <w:p w14:paraId="2444CBAB" w14:textId="7E462FAA" w:rsidR="002B4DA2" w:rsidRDefault="002B4DA2"/>
    <w:p w14:paraId="659F9713" w14:textId="367399BB" w:rsidR="002B4DA2" w:rsidRDefault="002B4DA2"/>
    <w:p w14:paraId="0BDD6F02" w14:textId="48F84B8F" w:rsidR="002B4DA2" w:rsidRDefault="002B4DA2"/>
    <w:p w14:paraId="787790C0" w14:textId="1DF913DB" w:rsidR="002B4DA2" w:rsidRDefault="002B4DA2">
      <w:bookmarkStart w:id="0" w:name="_GoBack"/>
      <w:bookmarkEnd w:id="0"/>
    </w:p>
    <w:p w14:paraId="777B8701" w14:textId="77777777" w:rsidR="002B4DA2" w:rsidRDefault="002B4DA2">
      <w:pPr>
        <w:rPr>
          <w:rFonts w:hint="eastAsia"/>
        </w:rPr>
      </w:pPr>
    </w:p>
    <w:sectPr w:rsidR="002B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3E"/>
    <w:rsid w:val="00266261"/>
    <w:rsid w:val="002B4DA2"/>
    <w:rsid w:val="006D3A98"/>
    <w:rsid w:val="00960901"/>
    <w:rsid w:val="00D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564"/>
  <w15:chartTrackingRefBased/>
  <w15:docId w15:val="{9B73215A-0016-479F-86E7-F46C62B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2</cp:revision>
  <dcterms:created xsi:type="dcterms:W3CDTF">2018-03-22T08:38:00Z</dcterms:created>
  <dcterms:modified xsi:type="dcterms:W3CDTF">2018-03-22T08:41:00Z</dcterms:modified>
</cp:coreProperties>
</file>