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C2832">
      <w:pPr>
        <w:pStyle w:val="175"/>
        <w:shd w:val="clear" w:fill="FFFFFF" w:themeFill="background1"/>
        <w:jc w:val="both"/>
        <w:rPr>
          <w:rFonts w:hint="default" w:ascii="Times New Roman" w:hAnsi="Times New Roman" w:cs="Times New Roman"/>
          <w:i w:val="0"/>
          <w:iCs w:val="0"/>
          <w:color w:val="auto"/>
          <w:sz w:val="40"/>
          <w:szCs w:val="40"/>
          <w:shd w:val="clear" w:color="auto" w:fill="auto"/>
        </w:rPr>
      </w:pPr>
    </w:p>
    <w:p w14:paraId="70D70DD3">
      <w:pPr>
        <w:pStyle w:val="175"/>
        <w:shd w:val="clear" w:fill="FFFFFF" w:themeFill="background1"/>
        <w:jc w:val="both"/>
        <w:rPr>
          <w:rFonts w:hint="default" w:ascii="Times New Roman" w:hAnsi="Times New Roman" w:cs="Times New Roman"/>
          <w:b/>
          <w:bCs/>
          <w:i w:val="0"/>
          <w:iCs w:val="0"/>
          <w:color w:val="auto"/>
          <w:sz w:val="40"/>
          <w:szCs w:val="40"/>
          <w:shd w:val="clear" w:color="auto" w:fill="auto"/>
        </w:rPr>
      </w:pPr>
    </w:p>
    <w:p w14:paraId="1739006C">
      <w:pPr>
        <w:pStyle w:val="175"/>
        <w:shd w:val="clear" w:fill="FFFFFF" w:themeFill="background1"/>
        <w:jc w:val="both"/>
        <w:rPr>
          <w:rFonts w:hint="default" w:ascii="Times New Roman" w:hAnsi="Times New Roman" w:cs="Times New Roman"/>
          <w:b/>
          <w:bCs/>
          <w:i w:val="0"/>
          <w:iCs w:val="0"/>
          <w:color w:val="auto"/>
          <w:sz w:val="40"/>
          <w:szCs w:val="40"/>
          <w:shd w:val="clear" w:color="auto" w:fill="auto"/>
        </w:rPr>
      </w:pPr>
    </w:p>
    <w:p w14:paraId="36A3BBAF">
      <w:pPr>
        <w:pStyle w:val="175"/>
        <w:shd w:val="clear" w:fill="FFFFFF" w:themeFill="background1"/>
        <w:jc w:val="both"/>
        <w:rPr>
          <w:rFonts w:hint="default" w:ascii="Times New Roman" w:hAnsi="Times New Roman" w:cs="Times New Roman"/>
          <w:b/>
          <w:bCs/>
          <w:i w:val="0"/>
          <w:iCs w:val="0"/>
          <w:color w:val="auto"/>
          <w:sz w:val="40"/>
          <w:szCs w:val="40"/>
          <w:shd w:val="clear" w:color="auto" w:fill="auto"/>
        </w:rPr>
      </w:pPr>
    </w:p>
    <w:p w14:paraId="1E052265">
      <w:pPr>
        <w:pStyle w:val="175"/>
        <w:shd w:val="clear" w:fill="FFFFFF" w:themeFill="background1"/>
        <w:jc w:val="both"/>
        <w:rPr>
          <w:rFonts w:hint="default" w:ascii="Times New Roman" w:hAnsi="Times New Roman" w:cs="Times New Roman"/>
          <w:b/>
          <w:bCs/>
          <w:i w:val="0"/>
          <w:iCs w:val="0"/>
          <w:color w:val="auto"/>
          <w:sz w:val="40"/>
          <w:szCs w:val="40"/>
          <w:shd w:val="clear" w:color="auto" w:fill="auto"/>
        </w:rPr>
      </w:pPr>
    </w:p>
    <w:p w14:paraId="50F02C88">
      <w:pPr>
        <w:pStyle w:val="175"/>
        <w:shd w:val="clear" w:fill="FFFFFF" w:themeFill="background1"/>
        <w:jc w:val="both"/>
        <w:rPr>
          <w:rFonts w:hint="default" w:ascii="Times New Roman" w:hAnsi="Times New Roman" w:cs="Times New Roman"/>
          <w:b/>
          <w:bCs/>
          <w:i w:val="0"/>
          <w:iCs w:val="0"/>
          <w:color w:val="auto"/>
          <w:sz w:val="40"/>
          <w:szCs w:val="40"/>
          <w:shd w:val="clear" w:color="auto" w:fill="auto"/>
        </w:rPr>
      </w:pPr>
    </w:p>
    <w:p w14:paraId="648F17B5">
      <w:pPr>
        <w:pStyle w:val="175"/>
        <w:shd w:val="clear" w:fill="FFFFFF" w:themeFill="background1"/>
        <w:jc w:val="both"/>
        <w:rPr>
          <w:rFonts w:hint="default" w:ascii="Times New Roman" w:hAnsi="Times New Roman" w:cs="Times New Roman"/>
          <w:b/>
          <w:bCs/>
          <w:i w:val="0"/>
          <w:iCs w:val="0"/>
          <w:color w:val="auto"/>
          <w:sz w:val="40"/>
          <w:szCs w:val="40"/>
          <w:shd w:val="clear" w:color="auto" w:fill="auto"/>
        </w:rPr>
      </w:pPr>
    </w:p>
    <w:p w14:paraId="22CEBE47">
      <w:pPr>
        <w:pStyle w:val="175"/>
        <w:shd w:val="clear" w:fill="FFFFFF" w:themeFill="background1"/>
        <w:jc w:val="both"/>
        <w:rPr>
          <w:rFonts w:hint="default" w:ascii="Times New Roman" w:hAnsi="Times New Roman" w:cs="Times New Roman"/>
          <w:b/>
          <w:bCs/>
          <w:i w:val="0"/>
          <w:iCs w:val="0"/>
          <w:color w:val="auto"/>
          <w:sz w:val="40"/>
          <w:szCs w:val="40"/>
          <w:shd w:val="clear" w:color="auto" w:fill="auto"/>
        </w:rPr>
      </w:pPr>
    </w:p>
    <w:p w14:paraId="05442451">
      <w:pPr>
        <w:pStyle w:val="175"/>
        <w:shd w:val="clear" w:fill="FFFFFF" w:themeFill="background1"/>
        <w:jc w:val="both"/>
        <w:rPr>
          <w:rFonts w:hint="default" w:ascii="Times New Roman" w:hAnsi="Times New Roman" w:cs="Times New Roman"/>
          <w:b/>
          <w:bCs/>
          <w:i w:val="0"/>
          <w:iCs w:val="0"/>
          <w:color w:val="auto"/>
          <w:sz w:val="40"/>
          <w:szCs w:val="40"/>
          <w:shd w:val="clear" w:color="auto" w:fill="auto"/>
        </w:rPr>
      </w:pPr>
    </w:p>
    <w:p w14:paraId="30C7DFFD">
      <w:pPr>
        <w:pStyle w:val="175"/>
        <w:shd w:val="clear" w:fill="FFFFFF" w:themeFill="background1"/>
        <w:jc w:val="both"/>
        <w:rPr>
          <w:rFonts w:hint="default" w:ascii="Times New Roman" w:hAnsi="Times New Roman" w:cs="Times New Roman"/>
          <w:b/>
          <w:bCs/>
          <w:i w:val="0"/>
          <w:iCs w:val="0"/>
          <w:color w:val="auto"/>
          <w:sz w:val="40"/>
          <w:szCs w:val="40"/>
          <w:shd w:val="clear" w:color="auto" w:fill="auto"/>
        </w:rPr>
      </w:pPr>
    </w:p>
    <w:p w14:paraId="21129840">
      <w:pPr>
        <w:pStyle w:val="175"/>
        <w:shd w:val="clear" w:fill="FFFFFF" w:themeFill="background1"/>
        <w:jc w:val="both"/>
        <w:rPr>
          <w:rFonts w:hint="default" w:ascii="Times New Roman" w:hAnsi="Times New Roman" w:cs="Times New Roman"/>
          <w:b/>
          <w:bCs/>
          <w:i w:val="0"/>
          <w:iCs w:val="0"/>
          <w:color w:val="auto"/>
          <w:sz w:val="40"/>
          <w:szCs w:val="40"/>
          <w:shd w:val="clear" w:color="auto" w:fill="auto"/>
        </w:rPr>
      </w:pPr>
    </w:p>
    <w:p w14:paraId="3B63B94C">
      <w:pPr>
        <w:pStyle w:val="175"/>
        <w:shd w:val="clear" w:fill="FFFFFF" w:themeFill="background1"/>
        <w:jc w:val="both"/>
        <w:rPr>
          <w:rFonts w:hint="default" w:ascii="Times New Roman" w:hAnsi="Times New Roman" w:cs="Times New Roman"/>
          <w:b/>
          <w:bCs/>
          <w:i w:val="0"/>
          <w:iCs w:val="0"/>
          <w:color w:val="auto"/>
          <w:sz w:val="40"/>
          <w:szCs w:val="40"/>
          <w:shd w:val="clear" w:color="auto" w:fill="auto"/>
        </w:rPr>
      </w:pPr>
    </w:p>
    <w:p w14:paraId="5E868407">
      <w:pPr>
        <w:pStyle w:val="175"/>
        <w:shd w:val="clear" w:fill="FFFFFF" w:themeFill="background1"/>
        <w:jc w:val="both"/>
        <w:rPr>
          <w:rFonts w:hint="default" w:ascii="Times New Roman" w:hAnsi="Times New Roman" w:cs="Times New Roman"/>
          <w:b/>
          <w:bCs/>
          <w:i w:val="0"/>
          <w:iCs w:val="0"/>
          <w:color w:val="auto"/>
          <w:sz w:val="40"/>
          <w:szCs w:val="40"/>
          <w:shd w:val="clear" w:color="auto" w:fill="auto"/>
        </w:rPr>
      </w:pPr>
    </w:p>
    <w:p w14:paraId="546B40DC">
      <w:pPr>
        <w:pStyle w:val="175"/>
        <w:shd w:val="clear" w:fill="FFFFFF" w:themeFill="background1"/>
        <w:jc w:val="both"/>
        <w:rPr>
          <w:rFonts w:hint="default" w:ascii="Times New Roman" w:hAnsi="Times New Roman" w:cs="Times New Roman"/>
          <w:b/>
          <w:bCs/>
          <w:i w:val="0"/>
          <w:iCs w:val="0"/>
          <w:color w:val="auto"/>
          <w:sz w:val="40"/>
          <w:szCs w:val="40"/>
          <w:shd w:val="clear" w:color="auto" w:fill="auto"/>
        </w:rPr>
      </w:pPr>
    </w:p>
    <w:p w14:paraId="75E411B9">
      <w:pPr>
        <w:pStyle w:val="175"/>
        <w:shd w:val="clear" w:fill="FFFFFF" w:themeFill="background1"/>
        <w:bidi w:val="0"/>
        <w:spacing w:before="0" w:beforeAutospacing="0" w:after="0" w:afterAutospacing="0" w:line="259" w:lineRule="auto"/>
        <w:ind w:left="0" w:right="0"/>
        <w:jc w:val="center"/>
        <w:rPr>
          <w:rFonts w:hint="default" w:ascii="Times New Roman" w:hAnsi="Times New Roman" w:cs="Times New Roman"/>
          <w:i w:val="0"/>
          <w:iCs w:val="0"/>
          <w:color w:val="auto"/>
          <w:sz w:val="40"/>
          <w:szCs w:val="40"/>
          <w:shd w:val="clear" w:color="auto" w:fill="auto"/>
        </w:rPr>
      </w:pPr>
      <w:r>
        <w:rPr>
          <w:rFonts w:hint="default" w:ascii="Times New Roman" w:hAnsi="Times New Roman" w:cs="Times New Roman"/>
          <w:b/>
          <w:bCs/>
          <w:i w:val="0"/>
          <w:iCs w:val="0"/>
          <w:color w:val="auto"/>
          <w:sz w:val="96"/>
          <w:szCs w:val="96"/>
          <w:shd w:val="clear" w:color="auto" w:fill="auto"/>
          <w:lang w:val="pt-BR"/>
        </w:rPr>
        <w:t>FIGMA</w:t>
      </w:r>
    </w:p>
    <w:p w14:paraId="33109DB9">
      <w:pPr>
        <w:pStyle w:val="175"/>
        <w:shd w:val="clear" w:fill="FFFFFF" w:themeFill="background1"/>
        <w:jc w:val="both"/>
        <w:rPr>
          <w:rFonts w:hint="default" w:ascii="Times New Roman" w:hAnsi="Times New Roman" w:cs="Times New Roman"/>
          <w:i w:val="0"/>
          <w:iCs w:val="0"/>
          <w:color w:val="auto"/>
          <w:sz w:val="40"/>
          <w:szCs w:val="40"/>
          <w:shd w:val="clear" w:color="auto" w:fill="auto"/>
        </w:rPr>
      </w:pPr>
    </w:p>
    <w:p w14:paraId="3A55C43E">
      <w:pPr>
        <w:pStyle w:val="175"/>
        <w:shd w:val="clear" w:fill="FFFFFF" w:themeFill="background1"/>
        <w:jc w:val="both"/>
        <w:rPr>
          <w:rFonts w:hint="default" w:ascii="Times New Roman" w:hAnsi="Times New Roman" w:cs="Times New Roman"/>
          <w:i w:val="0"/>
          <w:iCs w:val="0"/>
          <w:color w:val="auto"/>
          <w:sz w:val="40"/>
          <w:szCs w:val="40"/>
          <w:shd w:val="clear" w:color="auto" w:fill="auto"/>
        </w:rPr>
      </w:pPr>
    </w:p>
    <w:p w14:paraId="0EC707D7">
      <w:pPr>
        <w:pStyle w:val="175"/>
        <w:shd w:val="clear" w:fill="FFFFFF" w:themeFill="background1"/>
        <w:jc w:val="both"/>
        <w:rPr>
          <w:rFonts w:hint="default" w:ascii="Times New Roman" w:hAnsi="Times New Roman" w:cs="Times New Roman"/>
          <w:i w:val="0"/>
          <w:iCs w:val="0"/>
          <w:color w:val="auto"/>
          <w:sz w:val="40"/>
          <w:szCs w:val="40"/>
          <w:shd w:val="clear" w:color="auto" w:fill="auto"/>
        </w:rPr>
      </w:pPr>
    </w:p>
    <w:p w14:paraId="61611D3B">
      <w:pPr>
        <w:pStyle w:val="175"/>
        <w:shd w:val="clear" w:fill="FFFFFF" w:themeFill="background1"/>
        <w:jc w:val="both"/>
        <w:rPr>
          <w:rFonts w:hint="default" w:ascii="Times New Roman" w:hAnsi="Times New Roman" w:cs="Times New Roman"/>
          <w:i w:val="0"/>
          <w:iCs w:val="0"/>
          <w:color w:val="auto"/>
          <w:sz w:val="40"/>
          <w:szCs w:val="40"/>
          <w:shd w:val="clear" w:color="auto" w:fill="auto"/>
        </w:rPr>
      </w:pPr>
    </w:p>
    <w:p w14:paraId="11CDDC5F">
      <w:pPr>
        <w:pStyle w:val="175"/>
        <w:shd w:val="clear" w:fill="FFFFFF" w:themeFill="background1"/>
        <w:jc w:val="both"/>
        <w:rPr>
          <w:rFonts w:hint="default" w:ascii="Times New Roman" w:hAnsi="Times New Roman" w:cs="Times New Roman"/>
          <w:i w:val="0"/>
          <w:iCs w:val="0"/>
          <w:color w:val="auto"/>
          <w:sz w:val="40"/>
          <w:szCs w:val="40"/>
          <w:shd w:val="clear" w:color="auto" w:fill="auto"/>
        </w:rPr>
      </w:pPr>
    </w:p>
    <w:p w14:paraId="3DFE8075">
      <w:pPr>
        <w:pStyle w:val="175"/>
        <w:shd w:val="clear" w:fill="FFFFFF" w:themeFill="background1"/>
        <w:jc w:val="both"/>
        <w:rPr>
          <w:rFonts w:hint="default" w:ascii="Times New Roman" w:hAnsi="Times New Roman" w:cs="Times New Roman"/>
          <w:i w:val="0"/>
          <w:iCs w:val="0"/>
          <w:color w:val="auto"/>
          <w:sz w:val="40"/>
          <w:szCs w:val="40"/>
          <w:shd w:val="clear" w:color="auto" w:fill="auto"/>
        </w:rPr>
      </w:pPr>
    </w:p>
    <w:p w14:paraId="2C02545D">
      <w:pPr>
        <w:pStyle w:val="175"/>
        <w:shd w:val="clear" w:fill="FFFFFF" w:themeFill="background1"/>
        <w:jc w:val="both"/>
        <w:rPr>
          <w:rFonts w:hint="default" w:ascii="Times New Roman" w:hAnsi="Times New Roman" w:cs="Times New Roman"/>
          <w:i w:val="0"/>
          <w:iCs w:val="0"/>
          <w:color w:val="auto"/>
          <w:sz w:val="40"/>
          <w:szCs w:val="40"/>
          <w:shd w:val="clear" w:color="auto" w:fill="auto"/>
        </w:rPr>
      </w:pPr>
    </w:p>
    <w:p w14:paraId="04CFD970">
      <w:pPr>
        <w:pStyle w:val="175"/>
        <w:shd w:val="clear" w:fill="FFFFFF" w:themeFill="background1"/>
        <w:jc w:val="both"/>
        <w:rPr>
          <w:rFonts w:hint="default" w:ascii="Times New Roman" w:hAnsi="Times New Roman" w:cs="Times New Roman"/>
          <w:i w:val="0"/>
          <w:iCs w:val="0"/>
          <w:color w:val="auto"/>
          <w:sz w:val="40"/>
          <w:szCs w:val="40"/>
          <w:shd w:val="clear" w:color="auto" w:fill="auto"/>
        </w:rPr>
      </w:pPr>
    </w:p>
    <w:p w14:paraId="54598D1C">
      <w:pPr>
        <w:pStyle w:val="175"/>
        <w:shd w:val="clear" w:fill="FFFFFF" w:themeFill="background1"/>
        <w:jc w:val="both"/>
        <w:rPr>
          <w:rFonts w:hint="default" w:ascii="Times New Roman" w:hAnsi="Times New Roman" w:cs="Times New Roman"/>
          <w:i w:val="0"/>
          <w:iCs w:val="0"/>
          <w:color w:val="auto"/>
          <w:sz w:val="40"/>
          <w:szCs w:val="40"/>
          <w:shd w:val="clear" w:color="auto" w:fill="auto"/>
        </w:rPr>
      </w:pPr>
    </w:p>
    <w:p w14:paraId="2DBF7DA9">
      <w:pPr>
        <w:pStyle w:val="175"/>
        <w:shd w:val="clear" w:fill="FFFFFF" w:themeFill="background1"/>
        <w:jc w:val="both"/>
        <w:rPr>
          <w:rFonts w:hint="default" w:ascii="Times New Roman" w:hAnsi="Times New Roman" w:cs="Times New Roman"/>
          <w:i w:val="0"/>
          <w:iCs w:val="0"/>
          <w:color w:val="auto"/>
          <w:sz w:val="24"/>
          <w:szCs w:val="24"/>
          <w:shd w:val="clear" w:color="auto" w:fill="auto"/>
        </w:rPr>
      </w:pPr>
    </w:p>
    <w:p w14:paraId="33ACEBFB">
      <w:pPr>
        <w:pStyle w:val="175"/>
        <w:shd w:val="clear" w:fill="FFFFFF" w:themeFill="background1"/>
        <w:jc w:val="both"/>
        <w:rPr>
          <w:rFonts w:hint="default" w:ascii="Times New Roman" w:hAnsi="Times New Roman" w:cs="Times New Roman"/>
          <w:i w:val="0"/>
          <w:iCs w:val="0"/>
          <w:color w:val="auto"/>
          <w:sz w:val="24"/>
          <w:szCs w:val="24"/>
          <w:shd w:val="clear" w:color="auto" w:fill="auto"/>
        </w:rPr>
      </w:pPr>
    </w:p>
    <w:p w14:paraId="330CB03C">
      <w:pPr>
        <w:pStyle w:val="175"/>
        <w:shd w:val="clear" w:fill="FFFFFF" w:themeFill="background1"/>
        <w:jc w:val="both"/>
        <w:rPr>
          <w:rFonts w:hint="default" w:ascii="Times New Roman" w:hAnsi="Times New Roman" w:cs="Times New Roman"/>
          <w:i w:val="0"/>
          <w:iCs w:val="0"/>
          <w:color w:val="auto"/>
          <w:sz w:val="24"/>
          <w:szCs w:val="24"/>
          <w:shd w:val="clear" w:color="auto" w:fill="auto"/>
        </w:rPr>
      </w:pPr>
    </w:p>
    <w:p w14:paraId="26FAB6FB">
      <w:pPr>
        <w:pStyle w:val="175"/>
        <w:shd w:val="clear" w:fill="FFFFFF" w:themeFill="background1"/>
        <w:jc w:val="both"/>
        <w:rPr>
          <w:rFonts w:hint="default" w:ascii="Times New Roman" w:hAnsi="Times New Roman" w:cs="Times New Roman"/>
          <w:i w:val="0"/>
          <w:iCs w:val="0"/>
          <w:color w:val="auto"/>
          <w:sz w:val="24"/>
          <w:szCs w:val="24"/>
          <w:shd w:val="clear" w:color="auto" w:fill="auto"/>
        </w:rPr>
      </w:pPr>
    </w:p>
    <w:p w14:paraId="226CDD79">
      <w:pPr>
        <w:pStyle w:val="175"/>
        <w:shd w:val="clear" w:fill="FFFFFF" w:themeFill="background1"/>
        <w:jc w:val="both"/>
        <w:rPr>
          <w:rFonts w:hint="default" w:ascii="Times New Roman" w:hAnsi="Times New Roman" w:cs="Times New Roman"/>
          <w:i w:val="0"/>
          <w:iCs w:val="0"/>
          <w:color w:val="auto"/>
          <w:sz w:val="24"/>
          <w:szCs w:val="24"/>
          <w:shd w:val="clear" w:color="auto" w:fill="auto"/>
        </w:rPr>
      </w:pPr>
    </w:p>
    <w:p w14:paraId="4579306A">
      <w:pPr>
        <w:pStyle w:val="175"/>
        <w:shd w:val="clear" w:fill="FFFFFF" w:themeFill="background1"/>
        <w:jc w:val="both"/>
        <w:rPr>
          <w:rFonts w:hint="default" w:ascii="Times New Roman" w:hAnsi="Times New Roman" w:cs="Times New Roman"/>
          <w:i w:val="0"/>
          <w:iCs w:val="0"/>
          <w:color w:val="auto"/>
          <w:sz w:val="24"/>
          <w:szCs w:val="24"/>
          <w:shd w:val="clear" w:color="auto" w:fill="auto"/>
        </w:rPr>
      </w:pPr>
    </w:p>
    <w:tbl>
      <w:tblPr>
        <w:tblStyle w:val="12"/>
        <w:tblW w:w="9637" w:type="dxa"/>
        <w:tblInd w:w="0" w:type="dxa"/>
        <w:tblLayout w:type="autofit"/>
        <w:tblCellMar>
          <w:top w:w="0" w:type="dxa"/>
          <w:left w:w="108" w:type="dxa"/>
          <w:bottom w:w="0" w:type="dxa"/>
          <w:right w:w="108" w:type="dxa"/>
        </w:tblCellMar>
      </w:tblPr>
      <w:tblGrid>
        <w:gridCol w:w="3131"/>
        <w:gridCol w:w="3566"/>
        <w:gridCol w:w="2940"/>
      </w:tblGrid>
      <w:tr w14:paraId="379EB8E1">
        <w:tblPrEx>
          <w:tblCellMar>
            <w:top w:w="0" w:type="dxa"/>
            <w:left w:w="108" w:type="dxa"/>
            <w:bottom w:w="0" w:type="dxa"/>
            <w:right w:w="108" w:type="dxa"/>
          </w:tblCellMar>
        </w:tblPrEx>
        <w:trPr>
          <w:trHeight w:val="300" w:hRule="atLeast"/>
        </w:trPr>
        <w:tc>
          <w:tcPr>
            <w:tcW w:w="3131" w:type="dxa"/>
            <w:tcBorders>
              <w:top w:val="single" w:color="52535B" w:sz="4" w:space="0"/>
              <w:bottom w:val="single" w:color="52535B" w:sz="4" w:space="0"/>
            </w:tcBorders>
            <w:shd w:val="clear" w:color="auto" w:fill="auto"/>
          </w:tcPr>
          <w:p w14:paraId="55433AF5">
            <w:pPr>
              <w:pStyle w:val="23"/>
              <w:shd w:val="clear" w:fill="FFFFFF" w:themeFill="background1"/>
              <w:jc w:val="both"/>
              <w:rPr>
                <w:rFonts w:hint="default" w:ascii="Times New Roman" w:hAnsi="Times New Roman" w:cs="Times New Roman"/>
                <w:b/>
                <w:bCs/>
                <w:i w:val="0"/>
                <w:iCs w:val="0"/>
                <w:color w:val="auto"/>
                <w:sz w:val="24"/>
                <w:szCs w:val="24"/>
                <w:shd w:val="clear" w:color="auto" w:fill="auto"/>
              </w:rPr>
            </w:pPr>
          </w:p>
        </w:tc>
        <w:tc>
          <w:tcPr>
            <w:tcW w:w="3566" w:type="dxa"/>
            <w:tcBorders>
              <w:top w:val="single" w:color="52535B" w:sz="4" w:space="0"/>
              <w:bottom w:val="single" w:color="52535B" w:sz="4" w:space="0"/>
            </w:tcBorders>
            <w:shd w:val="clear" w:color="auto" w:fill="auto"/>
          </w:tcPr>
          <w:p w14:paraId="0F39AACA">
            <w:pPr>
              <w:pStyle w:val="23"/>
              <w:shd w:val="clear" w:fill="FFFFFF" w:themeFill="background1"/>
              <w:jc w:val="both"/>
              <w:rPr>
                <w:rFonts w:hint="default" w:ascii="Times New Roman" w:hAnsi="Times New Roman" w:cs="Times New Roman"/>
                <w:i w:val="0"/>
                <w:iCs w:val="0"/>
                <w:color w:val="auto"/>
                <w:sz w:val="24"/>
                <w:szCs w:val="24"/>
                <w:shd w:val="clear" w:color="auto" w:fill="auto"/>
              </w:rPr>
            </w:pPr>
          </w:p>
        </w:tc>
        <w:tc>
          <w:tcPr>
            <w:tcW w:w="2940" w:type="dxa"/>
            <w:tcBorders>
              <w:top w:val="single" w:color="52535B" w:sz="4" w:space="0"/>
              <w:bottom w:val="single" w:color="52535B" w:sz="4" w:space="0"/>
            </w:tcBorders>
            <w:shd w:val="clear" w:color="auto" w:fill="auto"/>
          </w:tcPr>
          <w:p w14:paraId="3259BC6F">
            <w:pPr>
              <w:pStyle w:val="23"/>
              <w:shd w:val="clear" w:fill="FFFFFF" w:themeFill="background1"/>
              <w:jc w:val="both"/>
              <w:rPr>
                <w:rFonts w:hint="default" w:ascii="Times New Roman" w:hAnsi="Times New Roman" w:cs="Times New Roman"/>
                <w:i w:val="0"/>
                <w:iCs w:val="0"/>
                <w:color w:val="auto"/>
                <w:sz w:val="24"/>
                <w:szCs w:val="24"/>
                <w:shd w:val="clear" w:color="auto" w:fill="auto"/>
              </w:rPr>
            </w:pPr>
          </w:p>
        </w:tc>
      </w:tr>
      <w:tr w14:paraId="4A760B0E">
        <w:tblPrEx>
          <w:tblCellMar>
            <w:top w:w="0" w:type="dxa"/>
            <w:left w:w="108" w:type="dxa"/>
            <w:bottom w:w="0" w:type="dxa"/>
            <w:right w:w="108" w:type="dxa"/>
          </w:tblCellMar>
        </w:tblPrEx>
        <w:trPr>
          <w:trHeight w:val="300" w:hRule="atLeast"/>
        </w:trPr>
        <w:tc>
          <w:tcPr>
            <w:tcW w:w="6697" w:type="dxa"/>
            <w:gridSpan w:val="2"/>
            <w:tcBorders>
              <w:top w:val="single" w:color="52535B" w:sz="4" w:space="0"/>
              <w:bottom w:val="single" w:color="52535B" w:sz="4" w:space="0"/>
            </w:tcBorders>
            <w:shd w:val="clear" w:color="auto" w:fill="auto"/>
          </w:tcPr>
          <w:p w14:paraId="5F275F50">
            <w:pPr>
              <w:pStyle w:val="23"/>
              <w:shd w:val="clear" w:fill="FFFFFF" w:themeFill="background1"/>
              <w:jc w:val="both"/>
              <w:rPr>
                <w:rFonts w:hint="default" w:ascii="Times New Roman" w:hAnsi="Times New Roman" w:cs="Times New Roman"/>
                <w:b/>
                <w:bCs/>
                <w:i w:val="0"/>
                <w:iCs w:val="0"/>
                <w:color w:val="auto"/>
                <w:sz w:val="24"/>
                <w:szCs w:val="24"/>
                <w:shd w:val="clear" w:color="auto" w:fill="auto"/>
              </w:rPr>
            </w:pPr>
            <w:r>
              <w:rPr>
                <w:rFonts w:hint="default" w:ascii="Times New Roman" w:hAnsi="Times New Roman" w:cs="Times New Roman"/>
                <w:b/>
                <w:bCs/>
                <w:i w:val="0"/>
                <w:iCs w:val="0"/>
                <w:color w:val="auto"/>
                <w:sz w:val="24"/>
                <w:szCs w:val="24"/>
                <w:shd w:val="clear" w:color="auto" w:fill="auto"/>
              </w:rPr>
              <w:t>Responsável:</w:t>
            </w:r>
            <w:r>
              <w:rPr>
                <w:rFonts w:hint="default" w:ascii="Times New Roman" w:hAnsi="Times New Roman" w:cs="Times New Roman"/>
                <w:i w:val="0"/>
                <w:iCs w:val="0"/>
                <w:color w:val="auto"/>
                <w:sz w:val="24"/>
                <w:szCs w:val="24"/>
                <w:shd w:val="clear" w:color="auto" w:fill="auto"/>
              </w:rPr>
              <w:t xml:space="preserve"> Jailton Pereira</w:t>
            </w:r>
          </w:p>
        </w:tc>
        <w:tc>
          <w:tcPr>
            <w:tcW w:w="2940" w:type="dxa"/>
            <w:tcBorders>
              <w:top w:val="single" w:color="52535B" w:sz="4" w:space="0"/>
              <w:bottom w:val="single" w:color="52535B" w:sz="4" w:space="0"/>
            </w:tcBorders>
            <w:shd w:val="clear" w:color="auto" w:fill="auto"/>
          </w:tcPr>
          <w:p w14:paraId="04805629">
            <w:pPr>
              <w:pStyle w:val="23"/>
              <w:shd w:val="clear" w:fill="FFFFFF" w:themeFill="background1"/>
              <w:jc w:val="both"/>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cs="Times New Roman"/>
                <w:b/>
                <w:bCs/>
                <w:i w:val="0"/>
                <w:iCs w:val="0"/>
                <w:color w:val="auto"/>
                <w:sz w:val="24"/>
                <w:szCs w:val="24"/>
                <w:shd w:val="clear" w:color="auto" w:fill="auto"/>
              </w:rPr>
              <w:t>Data:</w:t>
            </w:r>
            <w:r>
              <w:rPr>
                <w:rFonts w:hint="default" w:ascii="Times New Roman" w:hAnsi="Times New Roman" w:cs="Times New Roman"/>
                <w:i w:val="0"/>
                <w:iCs w:val="0"/>
                <w:color w:val="auto"/>
                <w:sz w:val="24"/>
                <w:szCs w:val="24"/>
                <w:shd w:val="clear" w:color="auto" w:fill="auto"/>
              </w:rPr>
              <w:t xml:space="preserve"> </w:t>
            </w:r>
            <w:r>
              <w:rPr>
                <w:rFonts w:hint="default" w:ascii="Times New Roman" w:hAnsi="Times New Roman" w:cs="Times New Roman"/>
                <w:i w:val="0"/>
                <w:iCs w:val="0"/>
                <w:color w:val="auto"/>
                <w:sz w:val="24"/>
                <w:szCs w:val="24"/>
                <w:shd w:val="clear" w:color="auto" w:fill="auto"/>
                <w:lang w:val="pt-BR"/>
              </w:rPr>
              <w:t>19</w:t>
            </w:r>
            <w:bookmarkStart w:id="13" w:name="_GoBack"/>
            <w:bookmarkEnd w:id="13"/>
            <w:r>
              <w:rPr>
                <w:rFonts w:hint="default" w:ascii="Times New Roman" w:hAnsi="Times New Roman" w:cs="Times New Roman"/>
                <w:i w:val="0"/>
                <w:iCs w:val="0"/>
                <w:color w:val="auto"/>
                <w:sz w:val="24"/>
                <w:szCs w:val="24"/>
                <w:shd w:val="clear" w:color="auto" w:fill="auto"/>
                <w:lang w:val="pt-BR"/>
              </w:rPr>
              <w:t>/08/2025</w:t>
            </w:r>
          </w:p>
        </w:tc>
      </w:tr>
    </w:tbl>
    <w:p w14:paraId="2D92FFB7">
      <w:pPr>
        <w:pStyle w:val="175"/>
        <w:shd w:val="clear" w:fill="FFFFFF" w:themeFill="background1"/>
        <w:jc w:val="both"/>
        <w:rPr>
          <w:rFonts w:hint="default" w:ascii="Times New Roman" w:hAnsi="Times New Roman" w:cs="Times New Roman"/>
          <w:i w:val="0"/>
          <w:iCs w:val="0"/>
          <w:color w:val="auto"/>
          <w:sz w:val="24"/>
          <w:szCs w:val="24"/>
          <w:shd w:val="clear" w:color="auto" w:fill="auto"/>
        </w:rPr>
        <w:sectPr>
          <w:headerReference r:id="rId3" w:type="default"/>
          <w:footerReference r:id="rId4" w:type="default"/>
          <w:pgSz w:w="11906" w:h="16838"/>
          <w:pgMar w:top="720" w:right="720" w:bottom="720" w:left="720" w:header="0" w:footer="0" w:gutter="0"/>
          <w:cols w:space="720" w:num="1"/>
          <w:formProt w:val="0"/>
          <w:docGrid w:linePitch="360" w:charSpace="12288"/>
        </w:sectPr>
      </w:pPr>
    </w:p>
    <w:p w14:paraId="7B68CAF8">
      <w:pPr>
        <w:pStyle w:val="2"/>
        <w:shd w:val="clear" w:fill="FFFFFF" w:themeFill="background1"/>
        <w:jc w:val="both"/>
        <w:rPr>
          <w:rFonts w:hint="default" w:ascii="Times New Roman" w:hAnsi="Times New Roman" w:cs="Times New Roman"/>
          <w:i w:val="0"/>
          <w:iCs w:val="0"/>
          <w:color w:val="auto"/>
          <w:sz w:val="24"/>
          <w:szCs w:val="24"/>
          <w:shd w:val="clear" w:color="auto" w:fill="auto"/>
        </w:rPr>
      </w:pPr>
      <w:bookmarkStart w:id="0" w:name="_Toc383068317"/>
      <w:bookmarkStart w:id="1" w:name="_Toc382470193"/>
      <w:bookmarkStart w:id="2" w:name="_Toc382381436"/>
      <w:bookmarkStart w:id="3" w:name="_Toc5156"/>
      <w:r>
        <w:rPr>
          <w:rFonts w:hint="default" w:ascii="Times New Roman" w:hAnsi="Times New Roman" w:cs="Times New Roman"/>
          <w:i w:val="0"/>
          <w:iCs w:val="0"/>
          <w:color w:val="auto"/>
          <w:sz w:val="24"/>
          <w:szCs w:val="24"/>
          <w:shd w:val="clear" w:color="auto" w:fill="auto"/>
        </w:rPr>
        <w:t>Sumário</w:t>
      </w:r>
      <w:bookmarkEnd w:id="0"/>
      <w:bookmarkEnd w:id="1"/>
      <w:bookmarkEnd w:id="2"/>
      <w:bookmarkEnd w:id="3"/>
    </w:p>
    <w:sdt>
      <w:sdtPr>
        <w:rPr>
          <w:rFonts w:hint="default" w:ascii="Times New Roman" w:hAnsi="Times New Roman" w:cs="Times New Roman"/>
          <w:i w:val="0"/>
          <w:iCs w:val="0"/>
          <w:color w:val="auto"/>
          <w:sz w:val="24"/>
          <w:szCs w:val="24"/>
          <w:shd w:val="clear" w:color="auto" w:fill="auto"/>
        </w:rPr>
        <w:id w:val="2047913533"/>
        <w:docPartObj>
          <w:docPartGallery w:val="Table of Contents"/>
          <w:docPartUnique/>
        </w:docPartObj>
      </w:sdtPr>
      <w:sdtEndPr>
        <w:rPr>
          <w:rFonts w:hint="default" w:ascii="Times New Roman" w:hAnsi="Times New Roman" w:cs="Times New Roman"/>
          <w:i w:val="0"/>
          <w:iCs w:val="0"/>
          <w:color w:val="auto"/>
          <w:sz w:val="24"/>
          <w:szCs w:val="24"/>
          <w:shd w:val="clear" w:color="auto" w:fill="auto"/>
        </w:rPr>
      </w:sdtEndPr>
      <w:sdtContent>
        <w:p w14:paraId="111AC01E">
          <w:pPr>
            <w:pStyle w:val="28"/>
            <w:shd w:val="clear" w:fill="FFFFFF" w:themeFill="background1"/>
            <w:tabs>
              <w:tab w:val="left" w:pos="360"/>
              <w:tab w:val="right" w:leader="dot" w:pos="9630"/>
            </w:tabs>
            <w:jc w:val="both"/>
            <w:rPr>
              <w:rFonts w:hint="default" w:ascii="Times New Roman" w:hAnsi="Times New Roman" w:eastAsia="Calibri" w:cs="Times New Roman"/>
              <w:i w:val="0"/>
              <w:iCs w:val="0"/>
              <w:color w:val="auto"/>
              <w:sz w:val="24"/>
              <w:szCs w:val="24"/>
              <w:shd w:val="clear" w:color="auto" w:fill="auto"/>
              <w:lang w:val="pt-BR" w:eastAsia="en-US" w:bidi="ar-SA"/>
            </w:rPr>
          </w:pPr>
          <w:r>
            <w:rPr>
              <w:rFonts w:hint="default" w:ascii="Times New Roman" w:hAnsi="Times New Roman" w:cs="Times New Roman"/>
              <w:i w:val="0"/>
              <w:iCs w:val="0"/>
              <w:color w:val="auto"/>
              <w:sz w:val="24"/>
              <w:szCs w:val="24"/>
              <w:shd w:val="clear" w:color="auto" w:fill="auto"/>
            </w:rPr>
            <w:fldChar w:fldCharType="begin"/>
          </w:r>
          <w:r>
            <w:rPr>
              <w:rFonts w:hint="default" w:ascii="Times New Roman" w:hAnsi="Times New Roman" w:cs="Times New Roman"/>
              <w:i w:val="0"/>
              <w:iCs w:val="0"/>
              <w:color w:val="auto"/>
              <w:sz w:val="24"/>
              <w:szCs w:val="24"/>
              <w:shd w:val="clear" w:color="auto" w:fill="auto"/>
            </w:rPr>
            <w:instrText xml:space="preserve">TOC \o "1-3" \h</w:instrText>
          </w:r>
          <w:r>
            <w:rPr>
              <w:rFonts w:hint="default" w:ascii="Times New Roman" w:hAnsi="Times New Roman" w:cs="Times New Roman"/>
              <w:i w:val="0"/>
              <w:iCs w:val="0"/>
              <w:color w:val="auto"/>
              <w:sz w:val="24"/>
              <w:szCs w:val="24"/>
              <w:shd w:val="clear" w:color="auto" w:fill="auto"/>
            </w:rPr>
            <w:fldChar w:fldCharType="separate"/>
          </w:r>
        </w:p>
        <w:p w14:paraId="04C7BBA2">
          <w:pPr>
            <w:pStyle w:val="28"/>
            <w:tabs>
              <w:tab w:val="right" w:leader="dot" w:pos="10466"/>
              <w:tab w:val="clear" w:pos="9402"/>
            </w:tabs>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_Toc5156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color="auto" w:fill="auto"/>
            </w:rPr>
            <w:t>Sumário</w:t>
          </w:r>
          <w:r>
            <w:tab/>
          </w:r>
          <w:r>
            <w:fldChar w:fldCharType="begin"/>
          </w:r>
          <w:r>
            <w:instrText xml:space="preserve"> PAGEREF _Toc5156 \h </w:instrText>
          </w:r>
          <w:r>
            <w:fldChar w:fldCharType="separate"/>
          </w:r>
          <w:r>
            <w:t>2</w:t>
          </w:r>
          <w:r>
            <w:fldChar w:fldCharType="end"/>
          </w:r>
          <w:r>
            <w:rPr>
              <w:rFonts w:hint="default" w:ascii="Times New Roman" w:hAnsi="Times New Roman" w:cs="Times New Roman"/>
              <w:i w:val="0"/>
              <w:iCs w:val="0"/>
              <w:color w:val="auto"/>
              <w:szCs w:val="24"/>
              <w:shd w:val="clear" w:color="auto" w:fill="auto"/>
            </w:rPr>
            <w:fldChar w:fldCharType="end"/>
          </w:r>
        </w:p>
        <w:p w14:paraId="59C7D16B">
          <w:pPr>
            <w:pStyle w:val="28"/>
            <w:tabs>
              <w:tab w:val="right" w:leader="dot" w:pos="10466"/>
              <w:tab w:val="clear" w:pos="9402"/>
            </w:tabs>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_Toc27245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color="auto" w:fill="auto"/>
              <w:lang w:val="pt-BR"/>
            </w:rPr>
            <w:t>Preparatório para a Certificação PMI-ACP</w:t>
          </w:r>
          <w:r>
            <w:tab/>
          </w:r>
          <w:r>
            <w:fldChar w:fldCharType="begin"/>
          </w:r>
          <w:r>
            <w:instrText xml:space="preserve"> PAGEREF _Toc27245 \h </w:instrText>
          </w:r>
          <w:r>
            <w:fldChar w:fldCharType="separate"/>
          </w:r>
          <w:r>
            <w:t>3</w:t>
          </w:r>
          <w:r>
            <w:fldChar w:fldCharType="end"/>
          </w:r>
          <w:r>
            <w:rPr>
              <w:rFonts w:hint="default" w:ascii="Times New Roman" w:hAnsi="Times New Roman" w:cs="Times New Roman"/>
              <w:i w:val="0"/>
              <w:iCs w:val="0"/>
              <w:color w:val="auto"/>
              <w:szCs w:val="24"/>
              <w:shd w:val="clear" w:color="auto" w:fill="auto"/>
            </w:rPr>
            <w:fldChar w:fldCharType="end"/>
          </w:r>
        </w:p>
        <w:p w14:paraId="70571872">
          <w:pPr>
            <w:pStyle w:val="18"/>
            <w:tabs>
              <w:tab w:val="right" w:leader="dot" w:pos="10466"/>
              <w:tab w:val="clear" w:pos="880"/>
              <w:tab w:val="clear" w:pos="9401"/>
              <w:tab w:val="clear" w:pos="9628"/>
            </w:tabs>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_Toc10498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color="auto" w:fill="auto"/>
              <w:lang w:val="pt-BR"/>
            </w:rPr>
            <w:t>Porque se certificar em PMI-ACP?</w:t>
          </w:r>
          <w:r>
            <w:tab/>
          </w:r>
          <w:r>
            <w:fldChar w:fldCharType="begin"/>
          </w:r>
          <w:r>
            <w:instrText xml:space="preserve"> PAGEREF _Toc10498 \h </w:instrText>
          </w:r>
          <w:r>
            <w:fldChar w:fldCharType="separate"/>
          </w:r>
          <w:r>
            <w:t>3</w:t>
          </w:r>
          <w:r>
            <w:fldChar w:fldCharType="end"/>
          </w:r>
          <w:r>
            <w:rPr>
              <w:rFonts w:hint="default" w:ascii="Times New Roman" w:hAnsi="Times New Roman" w:cs="Times New Roman"/>
              <w:i w:val="0"/>
              <w:iCs w:val="0"/>
              <w:color w:val="auto"/>
              <w:szCs w:val="24"/>
              <w:shd w:val="clear" w:color="auto" w:fill="auto"/>
            </w:rPr>
            <w:fldChar w:fldCharType="end"/>
          </w:r>
        </w:p>
        <w:p w14:paraId="747C767E">
          <w:pPr>
            <w:pStyle w:val="28"/>
            <w:tabs>
              <w:tab w:val="right" w:leader="dot" w:pos="10466"/>
              <w:tab w:val="clear" w:pos="9402"/>
            </w:tabs>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_Toc23525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 </w:t>
          </w:r>
          <w:r>
            <w:rPr>
              <w:rFonts w:hint="default" w:ascii="Times New Roman" w:hAnsi="Times New Roman" w:cs="Times New Roman"/>
              <w:i w:val="0"/>
              <w:iCs w:val="0"/>
              <w:szCs w:val="24"/>
              <w:shd w:val="clear" w:color="auto" w:fill="auto"/>
              <w:lang w:val="pt-BR"/>
            </w:rPr>
            <w:t>Visão Geral do Scrum</w:t>
          </w:r>
          <w:r>
            <w:tab/>
          </w:r>
          <w:r>
            <w:fldChar w:fldCharType="begin"/>
          </w:r>
          <w:r>
            <w:instrText xml:space="preserve"> PAGEREF _Toc23525 \h </w:instrText>
          </w:r>
          <w:r>
            <w:fldChar w:fldCharType="separate"/>
          </w:r>
          <w:r>
            <w:t>3</w:t>
          </w:r>
          <w:r>
            <w:fldChar w:fldCharType="end"/>
          </w:r>
          <w:r>
            <w:rPr>
              <w:rFonts w:hint="default" w:ascii="Times New Roman" w:hAnsi="Times New Roman" w:cs="Times New Roman"/>
              <w:i w:val="0"/>
              <w:iCs w:val="0"/>
              <w:color w:val="auto"/>
              <w:szCs w:val="24"/>
              <w:shd w:val="clear" w:color="auto" w:fill="auto"/>
            </w:rPr>
            <w:fldChar w:fldCharType="end"/>
          </w:r>
        </w:p>
        <w:p w14:paraId="2DD7F649">
          <w:pPr>
            <w:pStyle w:val="18"/>
            <w:tabs>
              <w:tab w:val="right" w:leader="dot" w:pos="10466"/>
              <w:tab w:val="clear" w:pos="880"/>
              <w:tab w:val="clear" w:pos="9401"/>
              <w:tab w:val="clear" w:pos="9628"/>
            </w:tabs>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_Toc7818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rPr>
            <w:t xml:space="preserve">1.1. </w:t>
          </w:r>
          <w:r>
            <w:rPr>
              <w:rFonts w:hint="default" w:ascii="Times New Roman" w:hAnsi="Times New Roman" w:cs="Times New Roman"/>
              <w:i w:val="0"/>
              <w:iCs w:val="0"/>
              <w:szCs w:val="24"/>
              <w:shd w:val="clear" w:color="auto" w:fill="auto"/>
              <w:lang w:val="pt-BR"/>
            </w:rPr>
            <w:t>Certificação PMI-ACP: Conheça a Cultura Ágil e seu potencial de aplicação.</w:t>
          </w:r>
          <w:r>
            <w:tab/>
          </w:r>
          <w:r>
            <w:fldChar w:fldCharType="begin"/>
          </w:r>
          <w:r>
            <w:instrText xml:space="preserve"> PAGEREF _Toc7818 \h </w:instrText>
          </w:r>
          <w:r>
            <w:fldChar w:fldCharType="separate"/>
          </w:r>
          <w:r>
            <w:t>3</w:t>
          </w:r>
          <w:r>
            <w:fldChar w:fldCharType="end"/>
          </w:r>
          <w:r>
            <w:rPr>
              <w:rFonts w:hint="default" w:ascii="Times New Roman" w:hAnsi="Times New Roman" w:cs="Times New Roman"/>
              <w:i w:val="0"/>
              <w:iCs w:val="0"/>
              <w:color w:val="auto"/>
              <w:szCs w:val="24"/>
              <w:shd w:val="clear" w:color="auto" w:fill="auto"/>
            </w:rPr>
            <w:fldChar w:fldCharType="end"/>
          </w:r>
        </w:p>
        <w:p w14:paraId="5CCFD397">
          <w:pPr>
            <w:pStyle w:val="18"/>
            <w:tabs>
              <w:tab w:val="right" w:leader="dot" w:pos="10466"/>
              <w:tab w:val="clear" w:pos="880"/>
              <w:tab w:val="clear" w:pos="9401"/>
              <w:tab w:val="clear" w:pos="9628"/>
            </w:tabs>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_Toc3867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 </w:t>
          </w:r>
          <w:r>
            <w:rPr>
              <w:rFonts w:hint="default" w:ascii="Times New Roman" w:hAnsi="Times New Roman" w:cs="Times New Roman"/>
              <w:i w:val="0"/>
              <w:iCs w:val="0"/>
              <w:szCs w:val="24"/>
              <w:shd w:val="clear" w:color="auto" w:fill="auto"/>
              <w:lang w:val="pt-BR"/>
            </w:rPr>
            <w:t>Certificação PMI-ACP</w:t>
          </w:r>
          <w:r>
            <w:tab/>
          </w:r>
          <w:r>
            <w:fldChar w:fldCharType="begin"/>
          </w:r>
          <w:r>
            <w:instrText xml:space="preserve"> PAGEREF _Toc3867 \h </w:instrText>
          </w:r>
          <w:r>
            <w:fldChar w:fldCharType="separate"/>
          </w:r>
          <w:r>
            <w:t>3</w:t>
          </w:r>
          <w:r>
            <w:fldChar w:fldCharType="end"/>
          </w:r>
          <w:r>
            <w:rPr>
              <w:rFonts w:hint="default" w:ascii="Times New Roman" w:hAnsi="Times New Roman" w:cs="Times New Roman"/>
              <w:i w:val="0"/>
              <w:iCs w:val="0"/>
              <w:color w:val="auto"/>
              <w:szCs w:val="24"/>
              <w:shd w:val="clear" w:color="auto" w:fill="auto"/>
            </w:rPr>
            <w:fldChar w:fldCharType="end"/>
          </w:r>
        </w:p>
        <w:p w14:paraId="393FF3AE">
          <w:pPr>
            <w:pStyle w:val="18"/>
            <w:tabs>
              <w:tab w:val="right" w:leader="dot" w:pos="10466"/>
              <w:tab w:val="clear" w:pos="880"/>
              <w:tab w:val="clear" w:pos="9401"/>
              <w:tab w:val="clear" w:pos="9628"/>
            </w:tabs>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_Toc29849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 </w:t>
          </w:r>
          <w:r>
            <w:rPr>
              <w:rFonts w:hint="default" w:ascii="Times New Roman" w:hAnsi="Times New Roman" w:cs="Times New Roman"/>
              <w:i w:val="0"/>
              <w:iCs w:val="0"/>
              <w:szCs w:val="24"/>
              <w:shd w:val="clear" w:color="auto" w:fill="auto"/>
              <w:lang w:val="pt-BR"/>
            </w:rPr>
            <w:t>Apresentação</w:t>
          </w:r>
          <w:r>
            <w:tab/>
          </w:r>
          <w:r>
            <w:fldChar w:fldCharType="begin"/>
          </w:r>
          <w:r>
            <w:instrText xml:space="preserve"> PAGEREF _Toc29849 \h </w:instrText>
          </w:r>
          <w:r>
            <w:fldChar w:fldCharType="separate"/>
          </w:r>
          <w:r>
            <w:t>3</w:t>
          </w:r>
          <w:r>
            <w:fldChar w:fldCharType="end"/>
          </w:r>
          <w:r>
            <w:rPr>
              <w:rFonts w:hint="default" w:ascii="Times New Roman" w:hAnsi="Times New Roman" w:cs="Times New Roman"/>
              <w:i w:val="0"/>
              <w:iCs w:val="0"/>
              <w:color w:val="auto"/>
              <w:szCs w:val="24"/>
              <w:shd w:val="clear" w:color="auto" w:fill="auto"/>
            </w:rPr>
            <w:fldChar w:fldCharType="end"/>
          </w:r>
        </w:p>
        <w:p w14:paraId="696F4DC8">
          <w:pPr>
            <w:pStyle w:val="18"/>
            <w:tabs>
              <w:tab w:val="right" w:leader="dot" w:pos="10466"/>
              <w:tab w:val="clear" w:pos="880"/>
              <w:tab w:val="clear" w:pos="9401"/>
              <w:tab w:val="clear" w:pos="9628"/>
            </w:tabs>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_Toc15490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1.1.3. </w:t>
          </w:r>
          <w:r>
            <w:rPr>
              <w:rFonts w:hint="default" w:ascii="Times New Roman" w:hAnsi="Times New Roman" w:cs="Times New Roman"/>
              <w:i w:val="0"/>
              <w:iCs w:val="0"/>
              <w:szCs w:val="24"/>
              <w:shd w:val="clear" w:color="auto" w:fill="auto"/>
              <w:lang w:val="pt-BR"/>
            </w:rPr>
            <w:t>Para saber mais: Slides do curso</w:t>
          </w:r>
          <w:r>
            <w:tab/>
          </w:r>
          <w:r>
            <w:fldChar w:fldCharType="begin"/>
          </w:r>
          <w:r>
            <w:instrText xml:space="preserve"> PAGEREF _Toc15490 \h </w:instrText>
          </w:r>
          <w:r>
            <w:fldChar w:fldCharType="separate"/>
          </w:r>
          <w:r>
            <w:t>4</w:t>
          </w:r>
          <w:r>
            <w:fldChar w:fldCharType="end"/>
          </w:r>
          <w:r>
            <w:rPr>
              <w:rFonts w:hint="default" w:ascii="Times New Roman" w:hAnsi="Times New Roman" w:cs="Times New Roman"/>
              <w:i w:val="0"/>
              <w:iCs w:val="0"/>
              <w:color w:val="auto"/>
              <w:szCs w:val="24"/>
              <w:shd w:val="clear" w:color="auto" w:fill="auto"/>
            </w:rPr>
            <w:fldChar w:fldCharType="end"/>
          </w:r>
        </w:p>
        <w:p w14:paraId="2D3F66CB">
          <w:pPr>
            <w:pStyle w:val="18"/>
            <w:tabs>
              <w:tab w:val="right" w:leader="dot" w:pos="10466"/>
              <w:tab w:val="clear" w:pos="880"/>
              <w:tab w:val="clear" w:pos="9401"/>
              <w:tab w:val="clear" w:pos="9628"/>
            </w:tabs>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_Toc25036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1.1.4. </w:t>
          </w:r>
          <w:r>
            <w:rPr>
              <w:rFonts w:hint="default" w:ascii="Times New Roman" w:hAnsi="Times New Roman" w:cs="Times New Roman"/>
              <w:i w:val="0"/>
              <w:iCs w:val="0"/>
              <w:szCs w:val="24"/>
              <w:shd w:val="clear" w:color="auto" w:fill="auto"/>
              <w:lang w:val="pt-BR"/>
            </w:rPr>
            <w:t>Para saber mais: Ritmo de estudos:</w:t>
          </w:r>
          <w:r>
            <w:tab/>
          </w:r>
          <w:r>
            <w:fldChar w:fldCharType="begin"/>
          </w:r>
          <w:r>
            <w:instrText xml:space="preserve"> PAGEREF _Toc25036 \h </w:instrText>
          </w:r>
          <w:r>
            <w:fldChar w:fldCharType="separate"/>
          </w:r>
          <w:r>
            <w:t>4</w:t>
          </w:r>
          <w:r>
            <w:fldChar w:fldCharType="end"/>
          </w:r>
          <w:r>
            <w:rPr>
              <w:rFonts w:hint="default" w:ascii="Times New Roman" w:hAnsi="Times New Roman" w:cs="Times New Roman"/>
              <w:i w:val="0"/>
              <w:iCs w:val="0"/>
              <w:color w:val="auto"/>
              <w:szCs w:val="24"/>
              <w:shd w:val="clear" w:color="auto" w:fill="auto"/>
            </w:rPr>
            <w:fldChar w:fldCharType="end"/>
          </w:r>
        </w:p>
        <w:p w14:paraId="4F335055">
          <w:pPr>
            <w:pStyle w:val="18"/>
            <w:tabs>
              <w:tab w:val="right" w:leader="dot" w:pos="10466"/>
              <w:tab w:val="clear" w:pos="880"/>
              <w:tab w:val="clear" w:pos="9401"/>
              <w:tab w:val="clear" w:pos="9628"/>
            </w:tabs>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_Toc2128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1.1.5. </w:t>
          </w:r>
          <w:r>
            <w:rPr>
              <w:rFonts w:hint="default" w:ascii="Times New Roman" w:hAnsi="Times New Roman" w:cs="Times New Roman"/>
              <w:i w:val="0"/>
              <w:iCs w:val="0"/>
              <w:szCs w:val="24"/>
              <w:shd w:val="clear" w:color="auto" w:fill="auto"/>
              <w:lang w:val="pt-BR"/>
            </w:rPr>
            <w:t>A certificação</w:t>
          </w:r>
          <w:r>
            <w:tab/>
          </w:r>
          <w:r>
            <w:fldChar w:fldCharType="begin"/>
          </w:r>
          <w:r>
            <w:instrText xml:space="preserve"> PAGEREF _Toc2128 \h </w:instrText>
          </w:r>
          <w:r>
            <w:fldChar w:fldCharType="separate"/>
          </w:r>
          <w:r>
            <w:t>5</w:t>
          </w:r>
          <w:r>
            <w:fldChar w:fldCharType="end"/>
          </w:r>
          <w:r>
            <w:rPr>
              <w:rFonts w:hint="default" w:ascii="Times New Roman" w:hAnsi="Times New Roman" w:cs="Times New Roman"/>
              <w:i w:val="0"/>
              <w:iCs w:val="0"/>
              <w:color w:val="auto"/>
              <w:szCs w:val="24"/>
              <w:shd w:val="clear" w:color="auto" w:fill="auto"/>
            </w:rPr>
            <w:fldChar w:fldCharType="end"/>
          </w:r>
        </w:p>
        <w:p w14:paraId="0764B5A0">
          <w:pPr>
            <w:pStyle w:val="28"/>
            <w:shd w:val="clear" w:fill="FFFFFF" w:themeFill="background1"/>
            <w:tabs>
              <w:tab w:val="right" w:leader="dot" w:pos="9630"/>
            </w:tabs>
            <w:jc w:val="both"/>
            <w:rPr>
              <w:rStyle w:val="17"/>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fldChar w:fldCharType="end"/>
          </w:r>
        </w:p>
      </w:sdtContent>
    </w:sdt>
    <w:p w14:paraId="53EDE7AD">
      <w:pPr>
        <w:shd w:val="clear" w:fill="FFFFFF" w:themeFill="background1"/>
        <w:jc w:val="both"/>
        <w:rPr>
          <w:rFonts w:hint="default" w:ascii="Times New Roman" w:hAnsi="Times New Roman" w:cs="Times New Roman"/>
          <w:i w:val="0"/>
          <w:iCs w:val="0"/>
          <w:color w:val="auto"/>
          <w:sz w:val="24"/>
          <w:szCs w:val="24"/>
          <w:shd w:val="clear" w:color="auto" w:fill="auto"/>
        </w:rPr>
      </w:pPr>
    </w:p>
    <w:p w14:paraId="68DDB608">
      <w:pPr>
        <w:shd w:val="clear" w:fill="FFFFFF" w:themeFill="background1"/>
        <w:jc w:val="both"/>
        <w:rPr>
          <w:rFonts w:hint="default" w:ascii="Times New Roman" w:hAnsi="Times New Roman" w:cs="Times New Roman"/>
          <w:i w:val="0"/>
          <w:iCs w:val="0"/>
          <w:color w:val="auto"/>
          <w:sz w:val="24"/>
          <w:szCs w:val="24"/>
          <w:shd w:val="clear" w:color="auto" w:fill="auto"/>
        </w:rPr>
      </w:pPr>
    </w:p>
    <w:p w14:paraId="687E8D1B">
      <w:pPr>
        <w:shd w:val="clear" w:fill="FFFFFF" w:themeFill="background1"/>
        <w:jc w:val="both"/>
        <w:rPr>
          <w:rFonts w:hint="default" w:ascii="Times New Roman" w:hAnsi="Times New Roman" w:cs="Times New Roman"/>
          <w:i w:val="0"/>
          <w:iCs w:val="0"/>
          <w:color w:val="auto"/>
          <w:sz w:val="24"/>
          <w:szCs w:val="24"/>
          <w:shd w:val="clear" w:color="auto" w:fill="auto"/>
        </w:rPr>
        <w:sectPr>
          <w:headerReference r:id="rId5" w:type="default"/>
          <w:footerReference r:id="rId6" w:type="default"/>
          <w:pgSz w:w="11906" w:h="16838"/>
          <w:pgMar w:top="720" w:right="720" w:bottom="720" w:left="720" w:header="709" w:footer="0" w:gutter="0"/>
          <w:pgNumType w:start="2"/>
          <w:cols w:space="720" w:num="1"/>
          <w:formProt w:val="0"/>
          <w:docGrid w:linePitch="360" w:charSpace="12288"/>
        </w:sectPr>
      </w:pPr>
    </w:p>
    <w:p w14:paraId="4C74F548">
      <w:pPr>
        <w:pStyle w:val="2"/>
        <w:numPr>
          <w:ilvl w:val="0"/>
          <w:numId w:val="0"/>
        </w:numPr>
        <w:shd w:val="clear" w:fill="FFFFFF" w:themeFill="background1"/>
        <w:spacing w:before="0"/>
        <w:ind w:leftChars="0"/>
        <w:jc w:val="both"/>
        <w:rPr>
          <w:rFonts w:hint="default" w:ascii="Times New Roman" w:hAnsi="Times New Roman" w:cs="Times New Roman"/>
          <w:i w:val="0"/>
          <w:iCs w:val="0"/>
          <w:color w:val="auto"/>
          <w:sz w:val="24"/>
          <w:szCs w:val="24"/>
          <w:shd w:val="clear" w:color="auto" w:fill="auto"/>
        </w:rPr>
      </w:pPr>
      <w:bookmarkStart w:id="4" w:name="_Toc27245"/>
      <w:r>
        <w:rPr>
          <w:rFonts w:hint="default" w:ascii="Times New Roman" w:hAnsi="Times New Roman" w:cs="Times New Roman"/>
          <w:i w:val="0"/>
          <w:iCs w:val="0"/>
          <w:color w:val="auto"/>
          <w:sz w:val="24"/>
          <w:szCs w:val="24"/>
          <w:shd w:val="clear" w:color="auto" w:fill="auto"/>
          <w:lang w:val="pt-BR"/>
        </w:rPr>
        <w:t>Preparatório para a Certificação PMI-ACP</w:t>
      </w:r>
      <w:bookmarkEnd w:id="4"/>
      <w:r>
        <w:rPr>
          <w:rFonts w:hint="default" w:ascii="Times New Roman" w:hAnsi="Times New Roman" w:cs="Times New Roman"/>
          <w:i w:val="0"/>
          <w:iCs w:val="0"/>
          <w:color w:val="auto"/>
          <w:sz w:val="24"/>
          <w:szCs w:val="24"/>
          <w:shd w:val="clear" w:color="auto" w:fill="auto"/>
          <w:lang w:val="pt-BR"/>
        </w:rPr>
        <w:t xml:space="preserve"> </w:t>
      </w:r>
    </w:p>
    <w:p w14:paraId="5A371C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Chars="0" w:right="0" w:rightChars="0"/>
        <w:jc w:val="both"/>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Saiba o que é a certificação PMI-ACP</w:t>
      </w:r>
    </w:p>
    <w:p w14:paraId="7800C4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100" w:beforeAutospacing="0" w:after="0" w:afterAutospacing="0"/>
        <w:ind w:leftChars="0" w:right="0" w:rightChars="0"/>
        <w:jc w:val="both"/>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Entenda por que o Ágil surgiu</w:t>
      </w:r>
    </w:p>
    <w:p w14:paraId="344CB1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100" w:beforeAutospacing="0" w:after="0" w:afterAutospacing="0"/>
        <w:ind w:leftChars="0" w:right="0" w:rightChars="0"/>
        <w:jc w:val="both"/>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Conheça melhor os grandes problemas do desenvolvimento de software</w:t>
      </w:r>
    </w:p>
    <w:p w14:paraId="46305F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100" w:beforeAutospacing="0" w:after="0" w:afterAutospacing="0"/>
        <w:ind w:leftChars="0" w:right="0" w:rightChars="0"/>
        <w:jc w:val="both"/>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Aprenda os pilares da Cultura Ágil</w:t>
      </w:r>
    </w:p>
    <w:p w14:paraId="7F18615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100" w:beforeAutospacing="0" w:after="0" w:afterAutospacing="0"/>
        <w:ind w:leftChars="0" w:right="0" w:rightChars="0"/>
        <w:jc w:val="both"/>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Comece a ter uma visão geral sobre os chamados Métodos Ágeis</w:t>
      </w:r>
    </w:p>
    <w:p w14:paraId="605A425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100" w:beforeAutospacing="0" w:after="0" w:afterAutospacing="0"/>
        <w:ind w:leftChars="0" w:right="0" w:rightChars="0"/>
        <w:jc w:val="both"/>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Tenha uma visão ampla de como se preparar para a certificação PMI-ACP</w:t>
      </w:r>
    </w:p>
    <w:p w14:paraId="57D5DD0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100" w:beforeAutospacing="0" w:after="0" w:afterAutospacing="0"/>
        <w:ind w:leftChars="0" w:right="0" w:rightChars="0"/>
        <w:jc w:val="both"/>
        <w:rPr>
          <w:rFonts w:hint="default" w:ascii="Times New Roman" w:hAnsi="Times New Roman" w:eastAsia="sans-serif" w:cs="Times New Roman"/>
          <w:i w:val="0"/>
          <w:iCs w:val="0"/>
          <w:caps w:val="0"/>
          <w:color w:val="auto"/>
          <w:spacing w:val="0"/>
          <w:sz w:val="24"/>
          <w:szCs w:val="24"/>
          <w:shd w:val="clear" w:color="auto" w:fill="auto"/>
        </w:rPr>
      </w:pPr>
    </w:p>
    <w:p w14:paraId="30B0A905">
      <w:pPr>
        <w:pStyle w:val="3"/>
        <w:numPr>
          <w:ilvl w:val="0"/>
          <w:numId w:val="0"/>
        </w:numPr>
        <w:shd w:val="clear" w:fill="FFFFFF" w:themeFill="background1"/>
        <w:spacing w:before="0" w:after="0" w:line="276" w:lineRule="auto"/>
        <w:ind w:leftChars="0"/>
        <w:jc w:val="both"/>
        <w:rPr>
          <w:rFonts w:hint="default" w:ascii="Times New Roman" w:hAnsi="Times New Roman" w:cs="Times New Roman"/>
          <w:i w:val="0"/>
          <w:iCs w:val="0"/>
          <w:color w:val="auto"/>
          <w:sz w:val="24"/>
          <w:szCs w:val="24"/>
          <w:shd w:val="clear" w:color="auto" w:fill="auto"/>
        </w:rPr>
      </w:pPr>
      <w:bookmarkStart w:id="5" w:name="_Toc10498"/>
      <w:r>
        <w:rPr>
          <w:rFonts w:hint="default" w:ascii="Times New Roman" w:hAnsi="Times New Roman" w:cs="Times New Roman"/>
          <w:i w:val="0"/>
          <w:iCs w:val="0"/>
          <w:color w:val="auto"/>
          <w:sz w:val="24"/>
          <w:szCs w:val="24"/>
          <w:shd w:val="clear" w:color="auto" w:fill="auto"/>
          <w:lang w:val="pt-BR"/>
        </w:rPr>
        <w:t>Porque se certificar em PMI-ACP?</w:t>
      </w:r>
      <w:bookmarkEnd w:id="5"/>
    </w:p>
    <w:p w14:paraId="26FC1AB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100" w:beforeAutospacing="0" w:after="0" w:afterAutospacing="0"/>
        <w:ind w:leftChars="0" w:right="0" w:rightChars="0"/>
        <w:jc w:val="both"/>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Possuir certificações profissionais renomadas passam ao mercado a mensagem de que a pessoa se preocupa com seu desenvolvimento pessoal, se empenha em estar atualizada na área em que atua. Além disso, uma certificação pode ser decisiva no caso de um desempate na disputa por uma vaga de emprego, sem falar que muitas oportunidades já exigem, a priori, certificações. Mas não é só isto: ao se preparar para o exame da certificação, a pessoa precisará rever e aprofundar conceitos que são relevantes na sua profissão. Assim sendo, você só tem a ganhar em se certificar, em especial no caso de instituições reconhecidas globalmente, como o PMI. A certificação PMI-ACP, em especial, está entre as de processo mais rigoroso na temática do Ágil, atestando experiência e proficiência no assunto.</w:t>
      </w:r>
    </w:p>
    <w:p w14:paraId="0057324D">
      <w:pPr>
        <w:shd w:val="clear" w:fill="FFFFFF" w:themeFill="background1"/>
        <w:spacing w:before="0" w:beforeAutospacing="0" w:after="0" w:afterAutospacing="0"/>
        <w:jc w:val="both"/>
        <w:rPr>
          <w:rFonts w:hint="default" w:ascii="Times New Roman" w:hAnsi="Times New Roman" w:eastAsia="Verdana" w:cs="Times New Roman"/>
          <w:b w:val="0"/>
          <w:bCs w:val="0"/>
          <w:i w:val="0"/>
          <w:iCs w:val="0"/>
          <w:caps w:val="0"/>
          <w:smallCaps w:val="0"/>
          <w:color w:val="auto"/>
          <w:sz w:val="24"/>
          <w:szCs w:val="24"/>
          <w:shd w:val="clear" w:color="auto" w:fill="auto"/>
          <w:lang w:val="pt-BR"/>
        </w:rPr>
      </w:pPr>
    </w:p>
    <w:p w14:paraId="5BBECA39">
      <w:pPr>
        <w:pStyle w:val="2"/>
        <w:numPr>
          <w:ilvl w:val="0"/>
          <w:numId w:val="1"/>
        </w:numPr>
        <w:shd w:val="clear" w:fill="FFFFFF" w:themeFill="background1"/>
        <w:spacing w:before="0"/>
        <w:ind w:left="340" w:hanging="340"/>
        <w:jc w:val="both"/>
        <w:rPr>
          <w:rFonts w:hint="default" w:ascii="Times New Roman" w:hAnsi="Times New Roman" w:cs="Times New Roman"/>
          <w:i w:val="0"/>
          <w:iCs w:val="0"/>
          <w:color w:val="auto"/>
          <w:sz w:val="24"/>
          <w:szCs w:val="24"/>
          <w:shd w:val="clear" w:color="auto" w:fill="auto"/>
        </w:rPr>
      </w:pPr>
      <w:bookmarkStart w:id="6" w:name="_Toc23525"/>
      <w:r>
        <w:rPr>
          <w:rFonts w:hint="default" w:ascii="Times New Roman" w:hAnsi="Times New Roman" w:cs="Times New Roman"/>
          <w:i w:val="0"/>
          <w:iCs w:val="0"/>
          <w:color w:val="auto"/>
          <w:sz w:val="24"/>
          <w:szCs w:val="24"/>
          <w:shd w:val="clear" w:color="auto" w:fill="auto"/>
          <w:lang w:val="pt-BR"/>
        </w:rPr>
        <w:t>Visão Geral do Scrum</w:t>
      </w:r>
      <w:bookmarkEnd w:id="6"/>
      <w:r>
        <w:rPr>
          <w:rFonts w:hint="default" w:ascii="Times New Roman" w:hAnsi="Times New Roman" w:cs="Times New Roman"/>
          <w:i w:val="0"/>
          <w:iCs w:val="0"/>
          <w:color w:val="auto"/>
          <w:sz w:val="24"/>
          <w:szCs w:val="24"/>
          <w:shd w:val="clear" w:color="auto" w:fill="auto"/>
          <w:lang w:val="pt-BR"/>
        </w:rPr>
        <w:t xml:space="preserve"> </w:t>
      </w:r>
    </w:p>
    <w:p w14:paraId="1F581C3E">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0"/>
        <w:jc w:val="both"/>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Saiba o que é a certificação PMI-ACP, entenda por que o Ágil surgiu, conheça melhor os grandes problemas do desenvolvimento de software, aprenda os pilares da Cultura Ágil, comece a ter uma visão geral sobre os chamados Métodos Ágeis e tenha uma visão ampla de como se preparar para a certificação PMI-ACP.</w:t>
      </w:r>
    </w:p>
    <w:p w14:paraId="70AA8CC8">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130" w:beforeAutospacing="0" w:after="0" w:afterAutospacing="0"/>
        <w:ind w:left="0" w:right="0" w:firstLine="0"/>
        <w:jc w:val="both"/>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Entenda os fundamentos do Scrum, conheça a fundo os papéis e cerimônias do Scrum, conheça os artefatos Product Backlog e User Story, com recomendações de elaboração e tenha contato com muitas dicas de boas práticas para o Scrum.</w:t>
      </w:r>
    </w:p>
    <w:p w14:paraId="4E3634A9">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130" w:beforeAutospacing="0" w:after="0" w:afterAutospacing="0"/>
        <w:ind w:left="0" w:right="0" w:firstLine="0"/>
        <w:jc w:val="both"/>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Complemente seus conhecimentos sobre o Scrum, aprenda como interpretar os gráficos de burndown, veja como o Scrum pode ser escalado para grandes projetos (comece a conhecer o Ágil Escalado), veja os pontos de atenção na hora de fazer "adaptações" no Scrum ("métodos híbridos") e veja mais estudos de casos interessantes sobre o Scrum.</w:t>
      </w:r>
    </w:p>
    <w:p w14:paraId="7E64A4A0">
      <w:pPr>
        <w:shd w:val="clear" w:fill="FFFFFF" w:themeFill="background1"/>
        <w:spacing w:before="0" w:beforeAutospacing="0" w:after="0" w:afterAutospacing="0"/>
        <w:jc w:val="both"/>
        <w:rPr>
          <w:rFonts w:hint="default" w:ascii="Times New Roman" w:hAnsi="Times New Roman" w:eastAsia="Verdana" w:cs="Times New Roman"/>
          <w:b w:val="0"/>
          <w:bCs w:val="0"/>
          <w:i w:val="0"/>
          <w:iCs w:val="0"/>
          <w:caps w:val="0"/>
          <w:smallCaps w:val="0"/>
          <w:color w:val="auto"/>
          <w:sz w:val="24"/>
          <w:szCs w:val="24"/>
          <w:shd w:val="clear" w:color="auto" w:fill="auto"/>
          <w:lang w:val="pt-BR"/>
        </w:rPr>
      </w:pPr>
    </w:p>
    <w:p w14:paraId="50E54038">
      <w:pPr>
        <w:pStyle w:val="3"/>
        <w:numPr>
          <w:ilvl w:val="1"/>
          <w:numId w:val="1"/>
        </w:numPr>
        <w:shd w:val="clear" w:fill="FFFFFF" w:themeFill="background1"/>
        <w:spacing w:before="0" w:after="0" w:line="276" w:lineRule="auto"/>
        <w:jc w:val="both"/>
        <w:rPr>
          <w:rFonts w:hint="default" w:ascii="Times New Roman" w:hAnsi="Times New Roman" w:cs="Times New Roman"/>
          <w:i w:val="0"/>
          <w:iCs w:val="0"/>
          <w:color w:val="auto"/>
          <w:sz w:val="24"/>
          <w:szCs w:val="24"/>
          <w:shd w:val="clear" w:color="auto" w:fill="auto"/>
        </w:rPr>
      </w:pPr>
      <w:bookmarkStart w:id="7" w:name="_Toc7818"/>
      <w:r>
        <w:rPr>
          <w:rFonts w:hint="default" w:ascii="Times New Roman" w:hAnsi="Times New Roman" w:cs="Times New Roman"/>
          <w:i w:val="0"/>
          <w:iCs w:val="0"/>
          <w:color w:val="auto"/>
          <w:sz w:val="24"/>
          <w:szCs w:val="24"/>
          <w:shd w:val="clear" w:color="auto" w:fill="auto"/>
          <w:lang w:val="pt-BR"/>
        </w:rPr>
        <w:t>Certificação PMI-ACP: Conheça a Cultura Ágil e seu potencial de aplicação.</w:t>
      </w:r>
      <w:bookmarkEnd w:id="7"/>
    </w:p>
    <w:p w14:paraId="10E6CE2C">
      <w:pPr>
        <w:shd w:val="clear" w:fill="FFFFFF" w:themeFill="background1"/>
        <w:jc w:val="both"/>
        <w:rPr>
          <w:rFonts w:hint="default" w:ascii="Times New Roman" w:hAnsi="Times New Roman" w:cs="Times New Roman"/>
          <w:i w:val="0"/>
          <w:iCs w:val="0"/>
          <w:color w:val="auto"/>
          <w:sz w:val="24"/>
          <w:szCs w:val="24"/>
          <w:shd w:val="clear" w:color="auto" w:fill="auto"/>
        </w:rPr>
      </w:pPr>
    </w:p>
    <w:p w14:paraId="18A626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Chars="0" w:right="0" w:rightChars="0"/>
        <w:jc w:val="both"/>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Saiba o que é a certificação PMI-ACP</w:t>
      </w:r>
    </w:p>
    <w:p w14:paraId="7836AE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100" w:beforeAutospacing="0" w:after="0" w:afterAutospacing="0"/>
        <w:ind w:leftChars="0" w:right="0" w:rightChars="0"/>
        <w:jc w:val="both"/>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Entenda por que o Ágil surgiu</w:t>
      </w:r>
    </w:p>
    <w:p w14:paraId="7A2884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100" w:beforeAutospacing="0" w:after="0" w:afterAutospacing="0"/>
        <w:ind w:leftChars="0" w:right="0" w:rightChars="0"/>
        <w:jc w:val="both"/>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Conheça melhor os grandes problemas do desenvolvimento de software</w:t>
      </w:r>
    </w:p>
    <w:p w14:paraId="221DB0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100" w:beforeAutospacing="0" w:after="0" w:afterAutospacing="0"/>
        <w:ind w:leftChars="0" w:right="0" w:rightChars="0"/>
        <w:jc w:val="both"/>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Aprenda os pilares da Cultura Ágil</w:t>
      </w:r>
    </w:p>
    <w:p w14:paraId="438AE3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100" w:beforeAutospacing="0" w:after="0" w:afterAutospacing="0"/>
        <w:ind w:leftChars="0" w:right="0" w:rightChars="0"/>
        <w:jc w:val="both"/>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Comece a ter uma visão geral sobre os chamados Métodos Ágeis</w:t>
      </w:r>
    </w:p>
    <w:p w14:paraId="10F944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100" w:beforeAutospacing="0" w:after="0" w:afterAutospacing="0"/>
        <w:ind w:leftChars="0" w:right="0" w:rightChars="0"/>
        <w:jc w:val="both"/>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Tenha uma visão ampla de como se preparar para a certificação PMI-ACP</w:t>
      </w:r>
    </w:p>
    <w:p w14:paraId="68C641C8">
      <w:pPr>
        <w:shd w:val="clear" w:fill="FFFFFF" w:themeFill="background1"/>
        <w:jc w:val="both"/>
        <w:rPr>
          <w:rFonts w:hint="default" w:ascii="Times New Roman" w:hAnsi="Times New Roman" w:cs="Times New Roman"/>
          <w:i w:val="0"/>
          <w:iCs w:val="0"/>
          <w:color w:val="auto"/>
          <w:sz w:val="24"/>
          <w:szCs w:val="24"/>
          <w:shd w:val="clear" w:color="auto" w:fill="auto"/>
          <w:lang w:val="pt-BR"/>
        </w:rPr>
      </w:pPr>
    </w:p>
    <w:p w14:paraId="108E9248">
      <w:pPr>
        <w:pStyle w:val="3"/>
        <w:numPr>
          <w:ilvl w:val="2"/>
          <w:numId w:val="1"/>
        </w:numPr>
        <w:shd w:val="clear" w:fill="FFFFFF" w:themeFill="background1"/>
        <w:bidi w:val="0"/>
        <w:ind w:left="720" w:leftChars="0" w:hanging="720" w:firstLineChars="0"/>
        <w:jc w:val="both"/>
        <w:rPr>
          <w:rFonts w:hint="default" w:ascii="Times New Roman" w:hAnsi="Times New Roman" w:cs="Times New Roman"/>
          <w:i w:val="0"/>
          <w:iCs w:val="0"/>
          <w:color w:val="auto"/>
          <w:sz w:val="24"/>
          <w:szCs w:val="24"/>
          <w:shd w:val="clear" w:color="auto" w:fill="auto"/>
          <w:lang w:val="pt-BR"/>
        </w:rPr>
      </w:pPr>
      <w:bookmarkStart w:id="8" w:name="_Toc3867"/>
      <w:r>
        <w:rPr>
          <w:rFonts w:hint="default" w:ascii="Times New Roman" w:hAnsi="Times New Roman" w:cs="Times New Roman"/>
          <w:i w:val="0"/>
          <w:iCs w:val="0"/>
          <w:color w:val="auto"/>
          <w:sz w:val="24"/>
          <w:szCs w:val="24"/>
          <w:shd w:val="clear" w:color="auto" w:fill="auto"/>
          <w:lang w:val="pt-BR"/>
        </w:rPr>
        <w:t>Certificação PMI-ACP</w:t>
      </w:r>
      <w:bookmarkEnd w:id="8"/>
      <w:r>
        <w:rPr>
          <w:rFonts w:hint="default" w:ascii="Times New Roman" w:hAnsi="Times New Roman" w:cs="Times New Roman"/>
          <w:i w:val="0"/>
          <w:iCs w:val="0"/>
          <w:color w:val="auto"/>
          <w:sz w:val="24"/>
          <w:szCs w:val="24"/>
          <w:shd w:val="clear" w:color="auto" w:fill="auto"/>
          <w:lang w:val="pt-BR"/>
        </w:rPr>
        <w:t xml:space="preserve"> </w:t>
      </w:r>
    </w:p>
    <w:p w14:paraId="56346206">
      <w:pPr>
        <w:pStyle w:val="3"/>
        <w:numPr>
          <w:ilvl w:val="2"/>
          <w:numId w:val="1"/>
        </w:numPr>
        <w:shd w:val="clear" w:fill="FFFFFF" w:themeFill="background1"/>
        <w:bidi w:val="0"/>
        <w:ind w:left="720" w:leftChars="0" w:hanging="720" w:firstLineChars="0"/>
        <w:jc w:val="both"/>
        <w:rPr>
          <w:rFonts w:hint="default" w:ascii="Times New Roman" w:hAnsi="Times New Roman" w:cs="Times New Roman"/>
          <w:i w:val="0"/>
          <w:iCs w:val="0"/>
          <w:color w:val="auto"/>
          <w:sz w:val="24"/>
          <w:szCs w:val="24"/>
          <w:shd w:val="clear" w:color="auto" w:fill="auto"/>
          <w:lang w:val="pt-BR"/>
        </w:rPr>
      </w:pPr>
      <w:bookmarkStart w:id="9" w:name="_Toc29849"/>
      <w:r>
        <w:rPr>
          <w:rFonts w:hint="default" w:ascii="Times New Roman" w:hAnsi="Times New Roman" w:cs="Times New Roman"/>
          <w:i w:val="0"/>
          <w:iCs w:val="0"/>
          <w:color w:val="auto"/>
          <w:sz w:val="24"/>
          <w:szCs w:val="24"/>
          <w:shd w:val="clear" w:color="auto" w:fill="auto"/>
          <w:lang w:val="pt-BR"/>
        </w:rPr>
        <w:t>Apresentação</w:t>
      </w:r>
      <w:bookmarkEnd w:id="9"/>
      <w:r>
        <w:rPr>
          <w:rFonts w:hint="default" w:ascii="Times New Roman" w:hAnsi="Times New Roman" w:cs="Times New Roman"/>
          <w:i w:val="0"/>
          <w:iCs w:val="0"/>
          <w:color w:val="auto"/>
          <w:sz w:val="24"/>
          <w:szCs w:val="24"/>
          <w:shd w:val="clear" w:color="auto" w:fill="auto"/>
          <w:lang w:val="pt-BR"/>
        </w:rPr>
        <w:t xml:space="preserve"> </w:t>
      </w:r>
    </w:p>
    <w:p w14:paraId="1632C283">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Olá, sou Roberto Pina e dou boas-vindas a essa série de cursos que visa a preparação para obtenção da Certificação PMI-ACP. Esse é o primeiro curso da série, e a certificação PMI-ACP do Project Management Institute é a certificação ágil do PMI, uma das credenciais mais importantes em nível global para aqueles que praticam o ágil ou desejam entrar nesse mundo.</w:t>
      </w:r>
    </w:p>
    <w:p w14:paraId="707374B6">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Mas nossa jornada vai além de obter apenas a certificação. A ideia é também aprofundar o seu conhecimento sobre o ágil, esse tema tão importante para as organizações, em especial para atividades de desenvolvimento de software.</w:t>
      </w:r>
    </w:p>
    <w:p w14:paraId="57E3AE39">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público alvo desse curso são analistas de sistemas e de negócios, gerências e coordenações de projetos, integrantes de áreas de governança como escritórios de projetos (os PMOs), pessoas que desejam atuar como Scrum Master ou Project Owner futuramente, desenvolvedores e desenvolvedoras com interesse em migrar para funções mais ligadas à gestão, pessoas que já praticam o ágil e desejam se certificar para reforçar as suas credenciais, e consultores e consultoras em metodologias, gestão e transformação organizacional.</w:t>
      </w:r>
    </w:p>
    <w:p w14:paraId="418F3556">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PMI (Project Management Institute) é um órgão internacional sem fins lucrativos que tem como objetivo valorizar e desenvolver a atividade de gerenciamento de projetos através da evolução do conhecimento dessa temática, e com isso valorizar os profissionais ligados à atividade de projetos.</w:t>
      </w:r>
    </w:p>
    <w:p w14:paraId="18D0DFCD">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instituição que completou 50 anos em 2019, e é famosa pelas certificações profissionais que concede, como a PNP, bastante conhecida, e a PMI-ACP, a certificação ágil. Vale a pena se certificar, afinal toda credencial é melhor ter do que não ter. Além disso, quando nos preparamos para um exame, revisamos uma série de conceitos e reflexões que nos fazem crescer naquele assunto. Portanto, para um melhorar posicionamento profissional e também para nos aprofundarmos em determinado tema, vale obter a certificação.</w:t>
      </w:r>
    </w:p>
    <w:p w14:paraId="42F19C0E">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será tratado neste primeiro curso da série? Falaremos mais profundamente sobre o que é exatamente a certificação ágil PMI-ACP, por que o ágil surgiu e do que se trata esse movimento (que envolve cultura e métodos), os conceitos fundamentais do ágil, uma apresentação dos chamados métodos ágeis, além de estudos de caso e análises.</w:t>
      </w:r>
    </w:p>
    <w:p w14:paraId="5E2EE484">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Essa é uma introdução para toda a jornada de preparação para a certificação, mas que também vai aprimorar e muito os seus conceitos e conhecimentos a respeito de cultura e métodos ágeis. Venha comigo nessa jornada super interessante. Maiores detalhes a respeito desse curso você encontra na página logo abaixo.</w:t>
      </w:r>
    </w:p>
    <w:p w14:paraId="3D663AEB">
      <w:pPr>
        <w:shd w:val="clear" w:fill="FFFFFF" w:themeFill="background1"/>
        <w:jc w:val="both"/>
        <w:rPr>
          <w:rFonts w:hint="default" w:ascii="Times New Roman" w:hAnsi="Times New Roman" w:cs="Times New Roman"/>
          <w:i w:val="0"/>
          <w:iCs w:val="0"/>
          <w:color w:val="auto"/>
          <w:sz w:val="24"/>
          <w:szCs w:val="24"/>
          <w:shd w:val="clear" w:color="auto" w:fill="auto"/>
          <w:lang w:val="pt-BR"/>
        </w:rPr>
      </w:pPr>
    </w:p>
    <w:p w14:paraId="67890C22">
      <w:pPr>
        <w:pStyle w:val="3"/>
        <w:numPr>
          <w:ilvl w:val="2"/>
          <w:numId w:val="1"/>
        </w:numPr>
        <w:shd w:val="clear" w:fill="FFFFFF" w:themeFill="background1"/>
        <w:bidi w:val="0"/>
        <w:ind w:left="720" w:leftChars="0" w:hanging="720" w:firstLineChars="0"/>
        <w:jc w:val="both"/>
        <w:rPr>
          <w:rFonts w:hint="default" w:ascii="Times New Roman" w:hAnsi="Times New Roman" w:cs="Times New Roman"/>
          <w:i w:val="0"/>
          <w:iCs w:val="0"/>
          <w:color w:val="auto"/>
          <w:sz w:val="24"/>
          <w:szCs w:val="24"/>
          <w:shd w:val="clear" w:color="auto" w:fill="auto"/>
          <w:lang w:val="pt-BR"/>
        </w:rPr>
      </w:pPr>
      <w:bookmarkStart w:id="10" w:name="_Toc15490"/>
      <w:r>
        <w:rPr>
          <w:rFonts w:hint="default" w:ascii="Times New Roman" w:hAnsi="Times New Roman" w:cs="Times New Roman"/>
          <w:i w:val="0"/>
          <w:iCs w:val="0"/>
          <w:color w:val="auto"/>
          <w:sz w:val="24"/>
          <w:szCs w:val="24"/>
          <w:shd w:val="clear" w:color="auto" w:fill="auto"/>
          <w:lang w:val="pt-BR"/>
        </w:rPr>
        <w:t>Para saber mais: Slides do curso</w:t>
      </w:r>
      <w:bookmarkEnd w:id="10"/>
      <w:r>
        <w:rPr>
          <w:rFonts w:hint="default" w:ascii="Times New Roman" w:hAnsi="Times New Roman" w:cs="Times New Roman"/>
          <w:i w:val="0"/>
          <w:iCs w:val="0"/>
          <w:color w:val="auto"/>
          <w:sz w:val="24"/>
          <w:szCs w:val="24"/>
          <w:shd w:val="clear" w:color="auto" w:fill="auto"/>
          <w:lang w:val="pt-BR"/>
        </w:rPr>
        <w:t xml:space="preserve"> </w:t>
      </w:r>
    </w:p>
    <w:p w14:paraId="3EB0DF1A">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Boas-vindas!</w:t>
      </w:r>
    </w:p>
    <w:p w14:paraId="001C431E">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210" w:beforeAutospacing="0" w:after="210" w:afterAutospacing="0"/>
        <w:ind w:left="0" w:right="0" w:firstLine="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Tudo pronto para começar o curso "Certificação PMI-ACP: Conheça a Cultura Ágil e seu potencial de aplicação" da Alura?</w:t>
      </w:r>
    </w:p>
    <w:p w14:paraId="6419FB10">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210" w:beforeAutospacing="0" w:after="210" w:afterAutospacing="0"/>
        <w:ind w:left="0" w:right="0" w:firstLine="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melhor acompanhamento dos vídeos, atividades e poder retomar o aprendizado adquirido após conquistar o certificado de conclusão da Alura ao final deste curso, no link a seguir você pode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"https://cdn3.gnarususercontent.com.br/2202-certificacao-pmi-acp-cultuta-agil-potencial-aplicacao/Alura-PDF-Slides-Certificacao-PMI-ACP-Conheca-a-Cultura-Agil-e-seu-potencial-de-aplicacao.pdf" \t "https://cursos.alura.com.br/course/certificacao-pmi-acp-cultura-agil-potencial-aplicacao/task/_blank"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acessar o arquivo PDF com os slides do curso</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53115F78">
      <w:pPr>
        <w:shd w:val="clear" w:fill="FFFFFF" w:themeFill="background1"/>
        <w:jc w:val="both"/>
        <w:rPr>
          <w:rFonts w:hint="default" w:ascii="Times New Roman" w:hAnsi="Times New Roman" w:cs="Times New Roman"/>
          <w:i w:val="0"/>
          <w:iCs w:val="0"/>
          <w:color w:val="auto"/>
          <w:sz w:val="24"/>
          <w:szCs w:val="24"/>
          <w:shd w:val="clear" w:color="auto" w:fill="auto"/>
          <w:lang w:val="pt-BR"/>
        </w:rPr>
      </w:pPr>
    </w:p>
    <w:p w14:paraId="3FCE2788">
      <w:pPr>
        <w:pStyle w:val="3"/>
        <w:numPr>
          <w:ilvl w:val="2"/>
          <w:numId w:val="1"/>
        </w:numPr>
        <w:shd w:val="clear" w:fill="FFFFFF" w:themeFill="background1"/>
        <w:bidi w:val="0"/>
        <w:ind w:left="720" w:leftChars="0" w:hanging="720" w:firstLineChars="0"/>
        <w:jc w:val="both"/>
        <w:rPr>
          <w:rFonts w:hint="default" w:ascii="Times New Roman" w:hAnsi="Times New Roman" w:cs="Times New Roman"/>
          <w:i w:val="0"/>
          <w:iCs w:val="0"/>
          <w:color w:val="auto"/>
          <w:sz w:val="24"/>
          <w:szCs w:val="24"/>
          <w:shd w:val="clear" w:color="auto" w:fill="auto"/>
          <w:lang w:val="pt-BR"/>
        </w:rPr>
      </w:pPr>
      <w:bookmarkStart w:id="11" w:name="_Toc25036"/>
      <w:r>
        <w:rPr>
          <w:rFonts w:hint="default" w:ascii="Times New Roman" w:hAnsi="Times New Roman" w:cs="Times New Roman"/>
          <w:i w:val="0"/>
          <w:iCs w:val="0"/>
          <w:color w:val="auto"/>
          <w:sz w:val="24"/>
          <w:szCs w:val="24"/>
          <w:shd w:val="clear" w:color="auto" w:fill="auto"/>
          <w:lang w:val="pt-BR"/>
        </w:rPr>
        <w:t>Para saber mais: Ritmo de estudos:</w:t>
      </w:r>
      <w:bookmarkEnd w:id="11"/>
    </w:p>
    <w:p w14:paraId="072ACD68">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Ao longo desta formação, você terá acesso a diversos conteúdos necessários para o exame de Certificação PMI-ACP, aprofundando o conhecimento sobre o Ágil.</w:t>
      </w:r>
    </w:p>
    <w:p w14:paraId="4A896EE6">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210" w:beforeAutospacing="0" w:after="210" w:afterAutospacing="0"/>
        <w:ind w:left="0" w:right="0" w:firstLine="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saber mais, caso tenha interesse em organizar melhor sua rotina de estudos e otimizar o seu aprendizado, você pode conferir 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"https://cursos.alura.com.br/ritmo-de-estudos-c18"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Alura+ “Ritmo de estudos”</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no qual Guilherme Silveira dá dicas de como estudar de forma consistente, o que pode ser um grande diferencial no seu preparo para o exame. Além disso, você encontra conteúdos complementares para otimizar sua forma de aprender.</w:t>
      </w:r>
    </w:p>
    <w:p w14:paraId="77CD955A">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210" w:beforeAutospacing="0" w:after="210" w:afterAutospacing="0"/>
        <w:ind w:left="0" w:right="0" w:firstLine="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Bons estudos!</w:t>
      </w:r>
    </w:p>
    <w:p w14:paraId="69EEBB48">
      <w:pPr>
        <w:shd w:val="clear" w:fill="FFFFFF" w:themeFill="background1"/>
        <w:jc w:val="both"/>
        <w:rPr>
          <w:rFonts w:hint="default" w:ascii="Times New Roman" w:hAnsi="Times New Roman" w:cs="Times New Roman"/>
          <w:i w:val="0"/>
          <w:iCs w:val="0"/>
          <w:color w:val="auto"/>
          <w:sz w:val="24"/>
          <w:szCs w:val="24"/>
          <w:shd w:val="clear" w:color="auto" w:fill="auto"/>
          <w:lang w:val="pt-BR"/>
        </w:rPr>
      </w:pPr>
    </w:p>
    <w:p w14:paraId="0234498A">
      <w:pPr>
        <w:shd w:val="clear" w:fill="FFFFFF" w:themeFill="background1"/>
        <w:jc w:val="both"/>
        <w:rPr>
          <w:rFonts w:hint="default" w:ascii="Times New Roman" w:hAnsi="Times New Roman" w:cs="Times New Roman"/>
          <w:i w:val="0"/>
          <w:iCs w:val="0"/>
          <w:color w:val="auto"/>
          <w:sz w:val="24"/>
          <w:szCs w:val="24"/>
          <w:shd w:val="clear" w:color="auto" w:fill="auto"/>
          <w:lang w:val="pt-BR"/>
        </w:rPr>
      </w:pPr>
    </w:p>
    <w:p w14:paraId="57D0A17D">
      <w:pPr>
        <w:pStyle w:val="3"/>
        <w:numPr>
          <w:ilvl w:val="2"/>
          <w:numId w:val="1"/>
        </w:numPr>
        <w:shd w:val="clear" w:fill="FFFFFF" w:themeFill="background1"/>
        <w:bidi w:val="0"/>
        <w:ind w:left="720" w:leftChars="0" w:hanging="720" w:firstLineChars="0"/>
        <w:jc w:val="both"/>
        <w:rPr>
          <w:rFonts w:hint="default" w:ascii="Times New Roman" w:hAnsi="Times New Roman" w:cs="Times New Roman"/>
          <w:i w:val="0"/>
          <w:iCs w:val="0"/>
          <w:color w:val="auto"/>
          <w:sz w:val="24"/>
          <w:szCs w:val="24"/>
          <w:shd w:val="clear" w:color="auto" w:fill="auto"/>
          <w:lang w:val="pt-BR"/>
        </w:rPr>
      </w:pPr>
      <w:bookmarkStart w:id="12" w:name="_Toc2128"/>
      <w:r>
        <w:rPr>
          <w:rFonts w:hint="default" w:ascii="Times New Roman" w:hAnsi="Times New Roman" w:cs="Times New Roman"/>
          <w:i w:val="0"/>
          <w:iCs w:val="0"/>
          <w:color w:val="auto"/>
          <w:sz w:val="24"/>
          <w:szCs w:val="24"/>
          <w:shd w:val="clear" w:color="auto" w:fill="auto"/>
          <w:lang w:val="pt-BR"/>
        </w:rPr>
        <w:t>A certificação</w:t>
      </w:r>
      <w:bookmarkEnd w:id="12"/>
      <w:r>
        <w:rPr>
          <w:rFonts w:hint="default" w:ascii="Times New Roman" w:hAnsi="Times New Roman" w:cs="Times New Roman"/>
          <w:i w:val="0"/>
          <w:iCs w:val="0"/>
          <w:color w:val="auto"/>
          <w:sz w:val="24"/>
          <w:szCs w:val="24"/>
          <w:shd w:val="clear" w:color="auto" w:fill="auto"/>
          <w:lang w:val="pt-BR"/>
        </w:rPr>
        <w:t xml:space="preserve"> </w:t>
      </w:r>
    </w:p>
    <w:p w14:paraId="62B98E19">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certificação PMI-ACP é provida pelo PMI, o Project Management Institute, uma instituição internacional sem fins lucrativos voltada para boas práticas de gestão de projetos, evolução do conhecimento nessa área e valorização dos profissionais de projeto. Não é uma instituição recente, ela completou 50 anos em 2019, e é famosa pelas certificações profissionais que concede.</w:t>
      </w:r>
    </w:p>
    <w:p w14:paraId="661FD7A2">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Existe um conjunto de certificações voltadas para gestão de projetos, programas e portfolios. Nesse conjunto se destaca a certificação PMP, Project Management Professional, talvez a mais conhecida do PMI, que atesta um bom nível de conhecimento em gerenciamento de projetos de uma maneira geral.</w:t>
      </w:r>
    </w:p>
    <w:p w14:paraId="2EA65243">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Temos também nesse grupo a certificação CAPM, Certified Associate in Project Management, que é um nível de exigência abaixo do PMP. Temos também a PgMP, Program Management Professional, voltada para a gestão de programad, e a PfMP, Portfolio Management Professional, voltada para gestão de portfolios.</w:t>
      </w:r>
    </w:p>
    <w:p w14:paraId="5BB007D5">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PgMP e a PfMP são certificações, portanto, de um nível um pouco mais alto. Um programa é um conjuno de projetos articulados/interligados, e um portfolio é o conjunto total de programas e projetos de uma organização.</w:t>
      </w:r>
    </w:p>
    <w:p w14:paraId="42750378">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 outro grupo de certificações do PMI diz respeito a determinadas áreas de conhecimento em gestão de projetos. Aqui nós temos a PMI-RMP, ou PMI Risk Management Professional, voltada para gerenciamento de riscos; a PMI-SP, ou PMI Scheduling Professional, voltad apara gerencimaneot do tempo e cronograma; e PMI-PBA, ou Professional in Business Analysis, uma certificação em análise de negócio.</w:t>
      </w:r>
    </w:p>
    <w:p w14:paraId="0BA39DD3">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Existe outro instituto, o IIBA (International Institute of Business Analysis), que foi pioneiro na certificação de profissionais de análise de negócios. O PMI foi atrás e criou a sua certificação para esse tema.</w:t>
      </w:r>
    </w:p>
    <w:p w14:paraId="6C148188">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Há também uma certificação para estudantes do ensino médio, a PMI Project Managemnet Ready, que tem como objetivo estimular os estudantes a darem os seus primeiros passos nos conhecimentos de gerenciamento de projetos.</w:t>
      </w:r>
    </w:p>
    <w:p w14:paraId="0FEF1EA8">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Finalmente, temos o grupo das certificações ágeis do PMI, onde se destacam a PMI-ACP (Agile Certified Practitioner), a DASM (Disciplined Agile Scrum Master) e a DASSM (Disciplined Agile Senior Scrum Master), um nível acima.</w:t>
      </w:r>
    </w:p>
    <w:p w14:paraId="7E1C97EB">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nossa série focará na PMI-ACP. Falaremos em detalhes sobre essa certificação e cobriremos todo o conteúdo exigido no exame. Outras certificações ágeis estão para ser lançadas pelo PMI ao longo do tempo.</w:t>
      </w:r>
    </w:p>
    <w:p w14:paraId="5F23DC43">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Vamos para alguns fatos importantes sobre as certificações do PMI. A maioria delas exige experiência prática, portanto não é só uma certificação na qual você passa em um exame, é exigido também um determinado número de meses de experiência prática na área correlacionada com a certificação.</w:t>
      </w:r>
    </w:p>
    <w:p w14:paraId="366CBE2B">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processo de qualificação é mais rigoroso do que as certificações em geral, e o exame, mesmo remoto, é vigiado. Esses exames são realizados em centros com ambiente controlado, mas recentemente, em função da pandemia do Covid-19, surgiu a possibilidade de executar o exame em casa. Nesse cenário, existe um sistema em que o candidato(a), durante o exame, é vigiado pela sua webcam. Esse tipo de rigor coloca mais valor na certificação, podemos pensar assim.</w:t>
      </w:r>
    </w:p>
    <w:p w14:paraId="172B0D34">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lang w:val="pt-BR"/>
        </w:rPr>
        <w:t>A</w:t>
      </w:r>
      <w:r>
        <w:rPr>
          <w:rFonts w:hint="default" w:ascii="Times New Roman" w:hAnsi="Times New Roman" w:eastAsia="serif" w:cs="Times New Roman"/>
          <w:i w:val="0"/>
          <w:iCs w:val="0"/>
          <w:caps w:val="0"/>
          <w:color w:val="auto"/>
          <w:spacing w:val="0"/>
          <w:sz w:val="24"/>
          <w:szCs w:val="24"/>
          <w:shd w:val="clear" w:color="auto" w:fill="auto"/>
        </w:rPr>
        <w:t xml:space="preserve"> renovação das certificações exigem atividades. Elas têm um prazo/duração de 3 anos, e para serem renovadas é necessário reportar atividades de atualização dentro do assunto da certificação, definidas pelo PMI. Essas credenciais têm reconhecimento global, à medida em que o PMI é uma instituição global.</w:t>
      </w:r>
    </w:p>
    <w:p w14:paraId="7C7C50F9">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certificação, como já dissemos, é de Agile Certified Practitioner, o que seria um praticante certificado em ágil. Segundo os próprios dizeres do PMI, essa certificação é destinada a quem trabalha em times ágeis ou organizações que estão adotando práticas ágeis. É uma certificação voltada para pessoas que estão imersas em um contexto de adoção da cultura e dos métodos ágeis.</w:t>
      </w:r>
    </w:p>
    <w:p w14:paraId="15605049">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certificação atesta um bom conhecimento desses dois aspectos, da cultura e dos métodos. Quem passa no exame conhece realmente os conceitos e atendeu a pre-requisitos de convivência no contexto do ágil. Para quem já é certificado PMP, é uma boa ideia se certificar PMI-ACP também, pois isso mostra uma espécie de expansão de conhecimentos - o PMP é voltado para gerenciamento de projetos tradicionais ou de caráter mais genérico, e a PMI-ACP é específica para ágil.</w:t>
      </w:r>
    </w:p>
    <w:p w14:paraId="479D79D7">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708" w:firstLineChars="0"/>
        <w:jc w:val="both"/>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Quem detém as duas certificações está sinalizando que tem interesse e conhecimentos na gestão de projetos como um todo, ou de caráter mais tradicional, e também no ágil. Além disso,ao renovar as certificações, os créditos que são acumulados para renovar a PMI-ACP podem ser reaproveitados para a renovação PMP, existe essa sinergia. Se você é PMP e está inserido ou vai se inserir no contexto do ágil, é um bom motivo ou um motivo a mais para você buscar a certificação ágil.</w:t>
      </w:r>
    </w:p>
    <w:p w14:paraId="10902A2A">
      <w:pPr>
        <w:shd w:val="clear" w:fill="FFFFFF" w:themeFill="background1"/>
        <w:spacing w:before="0" w:beforeAutospacing="0" w:after="0" w:afterAutospacing="0" w:line="259" w:lineRule="auto"/>
        <w:ind w:left="0" w:right="0"/>
        <w:jc w:val="both"/>
        <w:rPr>
          <w:rFonts w:hint="default" w:ascii="Times New Roman" w:hAnsi="Times New Roman" w:eastAsia="Verdana" w:cs="Times New Roman"/>
          <w:b w:val="0"/>
          <w:bCs w:val="0"/>
          <w:i w:val="0"/>
          <w:iCs w:val="0"/>
          <w:caps w:val="0"/>
          <w:smallCap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Quais são os pré-requisitos destacados pelo PMI para a obtenção da certificação PMI-ACP? É necessário o e</w:t>
      </w:r>
    </w:p>
    <w:sectPr>
      <w:headerReference r:id="rId7" w:type="default"/>
      <w:footerReference r:id="rId8" w:type="default"/>
      <w:pgSz w:w="11906" w:h="16838"/>
      <w:pgMar w:top="720" w:right="720" w:bottom="720" w:left="720" w:header="709" w:footer="238" w:gutter="0"/>
      <w:cols w:space="720" w:num="1"/>
      <w:formProt w:val="0"/>
      <w:docGrid w:linePitch="36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210"/>
      <w:gridCol w:w="3210"/>
      <w:gridCol w:w="3210"/>
    </w:tblGrid>
    <w:tr w14:paraId="0732EA6E">
      <w:tblPrEx>
        <w:tblCellMar>
          <w:top w:w="0" w:type="dxa"/>
          <w:left w:w="108" w:type="dxa"/>
          <w:bottom w:w="0" w:type="dxa"/>
          <w:right w:w="108" w:type="dxa"/>
        </w:tblCellMar>
      </w:tblPrEx>
      <w:trPr>
        <w:trHeight w:val="300" w:hRule="atLeast"/>
      </w:trPr>
      <w:tc>
        <w:tcPr>
          <w:tcW w:w="3210" w:type="dxa"/>
        </w:tcPr>
        <w:p w14:paraId="3CA81BFD">
          <w:pPr>
            <w:pStyle w:val="23"/>
            <w:bidi w:val="0"/>
            <w:ind w:left="-115"/>
            <w:jc w:val="left"/>
          </w:pPr>
        </w:p>
      </w:tc>
      <w:tc>
        <w:tcPr>
          <w:tcW w:w="3210" w:type="dxa"/>
        </w:tcPr>
        <w:p w14:paraId="08C38FF3">
          <w:pPr>
            <w:pStyle w:val="23"/>
            <w:bidi w:val="0"/>
            <w:jc w:val="center"/>
          </w:pPr>
        </w:p>
      </w:tc>
      <w:tc>
        <w:tcPr>
          <w:tcW w:w="3210" w:type="dxa"/>
        </w:tcPr>
        <w:p w14:paraId="71D5040B">
          <w:pPr>
            <w:pStyle w:val="23"/>
            <w:bidi w:val="0"/>
            <w:ind w:right="-115"/>
            <w:jc w:val="right"/>
          </w:pPr>
        </w:p>
      </w:tc>
    </w:tr>
  </w:tbl>
  <w:p w14:paraId="46958957">
    <w:pPr>
      <w:pStyle w:val="24"/>
      <w:bidi w:val="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Layout w:type="autofit"/>
      <w:tblCellMar>
        <w:top w:w="0" w:type="dxa"/>
        <w:left w:w="108" w:type="dxa"/>
        <w:bottom w:w="0" w:type="dxa"/>
        <w:right w:w="108" w:type="dxa"/>
      </w:tblCellMar>
    </w:tblPr>
    <w:tblGrid>
      <w:gridCol w:w="5341"/>
      <w:gridCol w:w="5341"/>
    </w:tblGrid>
    <w:tr w14:paraId="4BE2BEED">
      <w:tblPrEx>
        <w:tblCellMar>
          <w:top w:w="0" w:type="dxa"/>
          <w:left w:w="108" w:type="dxa"/>
          <w:bottom w:w="0" w:type="dxa"/>
          <w:right w:w="108" w:type="dxa"/>
        </w:tblCellMar>
      </w:tblPrEx>
      <w:tc>
        <w:tcPr>
          <w:tcW w:w="4819" w:type="dxa"/>
          <w:tcBorders>
            <w:top w:val="single" w:color="58595B" w:sz="4" w:space="0"/>
          </w:tcBorders>
          <w:shd w:val="clear" w:color="auto" w:fill="auto"/>
        </w:tcPr>
        <w:p w14:paraId="35B97BF6">
          <w:pPr>
            <w:pStyle w:val="24"/>
          </w:pPr>
        </w:p>
        <w:p w14:paraId="27D56AB4">
          <w:pPr>
            <w:pStyle w:val="24"/>
            <w:jc w:val="right"/>
            <w:rPr>
              <w:szCs w:val="18"/>
            </w:rPr>
          </w:pPr>
        </w:p>
      </w:tc>
      <w:tc>
        <w:tcPr>
          <w:tcW w:w="4819" w:type="dxa"/>
          <w:tcBorders>
            <w:top w:val="single" w:color="58595B" w:sz="4" w:space="0"/>
          </w:tcBorders>
          <w:shd w:val="clear" w:color="auto" w:fill="auto"/>
        </w:tcPr>
        <w:p w14:paraId="416B492B">
          <w:pPr>
            <w:pStyle w:val="24"/>
            <w:jc w:val="right"/>
          </w:pPr>
          <w:r>
            <w:rPr>
              <w:bCs/>
              <w:szCs w:val="18"/>
            </w:rPr>
            <w:fldChar w:fldCharType="begin"/>
          </w:r>
          <w:r>
            <w:rPr>
              <w:bCs/>
              <w:szCs w:val="18"/>
            </w:rPr>
            <w:instrText xml:space="preserve">PAGE \* ARABIC</w:instrText>
          </w:r>
          <w:r>
            <w:rPr>
              <w:bCs/>
              <w:szCs w:val="18"/>
            </w:rPr>
            <w:fldChar w:fldCharType="separate"/>
          </w:r>
          <w:r>
            <w:rPr>
              <w:bCs/>
              <w:szCs w:val="18"/>
            </w:rPr>
            <w:t>2</w:t>
          </w:r>
          <w:r>
            <w:rPr>
              <w:bCs/>
              <w:szCs w:val="18"/>
            </w:rPr>
            <w:fldChar w:fldCharType="end"/>
          </w:r>
          <w:r>
            <w:rPr>
              <w:bCs/>
              <w:szCs w:val="18"/>
            </w:rPr>
            <w:t>/</w:t>
          </w:r>
          <w:r>
            <w:rPr>
              <w:bCs/>
              <w:szCs w:val="18"/>
            </w:rPr>
            <w:fldChar w:fldCharType="begin"/>
          </w:r>
          <w:r>
            <w:rPr>
              <w:bCs/>
              <w:szCs w:val="18"/>
            </w:rPr>
            <w:instrText xml:space="preserve">NUMPAGES \* ARABIC</w:instrText>
          </w:r>
          <w:r>
            <w:rPr>
              <w:bCs/>
              <w:szCs w:val="18"/>
            </w:rPr>
            <w:fldChar w:fldCharType="separate"/>
          </w:r>
          <w:r>
            <w:rPr>
              <w:bCs/>
              <w:szCs w:val="18"/>
            </w:rPr>
            <w:t>3</w:t>
          </w:r>
          <w:r>
            <w:rPr>
              <w:bCs/>
              <w:szCs w:val="18"/>
            </w:rPr>
            <w:fldChar w:fldCharType="end"/>
          </w:r>
        </w:p>
      </w:tc>
    </w:tr>
  </w:tbl>
  <w:p w14:paraId="54C36ECD">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Layout w:type="autofit"/>
      <w:tblCellMar>
        <w:top w:w="0" w:type="dxa"/>
        <w:left w:w="108" w:type="dxa"/>
        <w:bottom w:w="0" w:type="dxa"/>
        <w:right w:w="108" w:type="dxa"/>
      </w:tblCellMar>
    </w:tblPr>
    <w:tblGrid>
      <w:gridCol w:w="9336"/>
      <w:gridCol w:w="1346"/>
    </w:tblGrid>
    <w:tr w14:paraId="1D94B9A6">
      <w:tblPrEx>
        <w:tblCellMar>
          <w:top w:w="0" w:type="dxa"/>
          <w:left w:w="108" w:type="dxa"/>
          <w:bottom w:w="0" w:type="dxa"/>
          <w:right w:w="108" w:type="dxa"/>
        </w:tblCellMar>
      </w:tblPrEx>
      <w:tc>
        <w:tcPr>
          <w:tcW w:w="8424" w:type="dxa"/>
          <w:tcBorders>
            <w:top w:val="single" w:color="58595B" w:sz="4" w:space="0"/>
          </w:tcBorders>
          <w:shd w:val="clear" w:color="auto" w:fill="auto"/>
        </w:tcPr>
        <w:p w14:paraId="264CB72F">
          <w:pPr>
            <w:pStyle w:val="24"/>
          </w:pPr>
        </w:p>
        <w:p w14:paraId="681C3C3F">
          <w:pPr>
            <w:pStyle w:val="24"/>
            <w:jc w:val="center"/>
            <w:rPr>
              <w:szCs w:val="18"/>
            </w:rPr>
          </w:pPr>
        </w:p>
      </w:tc>
      <w:tc>
        <w:tcPr>
          <w:tcW w:w="1214" w:type="dxa"/>
          <w:tcBorders>
            <w:top w:val="single" w:color="58595B" w:sz="4" w:space="0"/>
          </w:tcBorders>
          <w:shd w:val="clear" w:color="auto" w:fill="auto"/>
        </w:tcPr>
        <w:p w14:paraId="1E40233E">
          <w:pPr>
            <w:pStyle w:val="24"/>
            <w:jc w:val="center"/>
          </w:pPr>
          <w:r>
            <w:rPr>
              <w:bCs/>
              <w:szCs w:val="18"/>
            </w:rPr>
            <w:fldChar w:fldCharType="begin"/>
          </w:r>
          <w:r>
            <w:rPr>
              <w:bCs/>
              <w:szCs w:val="18"/>
            </w:rPr>
            <w:instrText xml:space="preserve">PAGE \* ARABIC</w:instrText>
          </w:r>
          <w:r>
            <w:rPr>
              <w:bCs/>
              <w:szCs w:val="18"/>
            </w:rPr>
            <w:fldChar w:fldCharType="separate"/>
          </w:r>
          <w:r>
            <w:rPr>
              <w:bCs/>
              <w:szCs w:val="18"/>
            </w:rPr>
            <w:t>3</w:t>
          </w:r>
          <w:r>
            <w:rPr>
              <w:bCs/>
              <w:szCs w:val="18"/>
            </w:rPr>
            <w:fldChar w:fldCharType="end"/>
          </w:r>
          <w:r>
            <w:rPr>
              <w:bCs/>
              <w:szCs w:val="18"/>
            </w:rPr>
            <w:t>/</w:t>
          </w:r>
          <w:r>
            <w:rPr>
              <w:bCs/>
              <w:szCs w:val="18"/>
            </w:rPr>
            <w:fldChar w:fldCharType="begin"/>
          </w:r>
          <w:r>
            <w:rPr>
              <w:bCs/>
              <w:szCs w:val="18"/>
            </w:rPr>
            <w:instrText xml:space="preserve">NUMPAGES \* ARABIC</w:instrText>
          </w:r>
          <w:r>
            <w:rPr>
              <w:bCs/>
              <w:szCs w:val="18"/>
            </w:rPr>
            <w:fldChar w:fldCharType="separate"/>
          </w:r>
          <w:r>
            <w:rPr>
              <w:bCs/>
              <w:szCs w:val="18"/>
            </w:rPr>
            <w:t>3</w:t>
          </w:r>
          <w:r>
            <w:rPr>
              <w:bCs/>
              <w:szCs w:val="18"/>
            </w:rPr>
            <w:fldChar w:fldCharType="end"/>
          </w:r>
        </w:p>
      </w:tc>
    </w:tr>
  </w:tbl>
  <w:p w14:paraId="6DA2CAA7">
    <w:pPr>
      <w:pStyle w:val="2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210"/>
      <w:gridCol w:w="3210"/>
      <w:gridCol w:w="3210"/>
    </w:tblGrid>
    <w:tr w14:paraId="76D641E3">
      <w:tblPrEx>
        <w:tblCellMar>
          <w:top w:w="0" w:type="dxa"/>
          <w:left w:w="108" w:type="dxa"/>
          <w:bottom w:w="0" w:type="dxa"/>
          <w:right w:w="108" w:type="dxa"/>
        </w:tblCellMar>
      </w:tblPrEx>
      <w:trPr>
        <w:trHeight w:val="300" w:hRule="atLeast"/>
      </w:trPr>
      <w:tc>
        <w:tcPr>
          <w:tcW w:w="3210" w:type="dxa"/>
        </w:tcPr>
        <w:p w14:paraId="6E3D9564">
          <w:pPr>
            <w:pStyle w:val="23"/>
            <w:bidi w:val="0"/>
            <w:ind w:left="-115"/>
            <w:jc w:val="left"/>
          </w:pPr>
        </w:p>
      </w:tc>
      <w:tc>
        <w:tcPr>
          <w:tcW w:w="3210" w:type="dxa"/>
        </w:tcPr>
        <w:p w14:paraId="462DA0CC">
          <w:pPr>
            <w:pStyle w:val="23"/>
            <w:bidi w:val="0"/>
            <w:jc w:val="center"/>
          </w:pPr>
        </w:p>
      </w:tc>
      <w:tc>
        <w:tcPr>
          <w:tcW w:w="3210" w:type="dxa"/>
        </w:tcPr>
        <w:p w14:paraId="03E5EA38">
          <w:pPr>
            <w:pStyle w:val="23"/>
            <w:bidi w:val="0"/>
            <w:ind w:right="-115"/>
            <w:jc w:val="right"/>
          </w:pPr>
        </w:p>
      </w:tc>
    </w:tr>
  </w:tbl>
  <w:p w14:paraId="36CAF085">
    <w:pPr>
      <w:pStyle w:val="23"/>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517B3">
    <w:pPr>
      <w:pStyle w:val="23"/>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AE49E">
    <w:pPr>
      <w:pStyle w:val="23"/>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6B64CC"/>
    <w:multiLevelType w:val="multilevel"/>
    <w:tmpl w:val="2B6B64CC"/>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51CB2F90"/>
    <w:multiLevelType w:val="multilevel"/>
    <w:tmpl w:val="51CB2F90"/>
    <w:lvl w:ilvl="0" w:tentative="0">
      <w:start w:val="1"/>
      <w:numFmt w:val="decimal"/>
      <w:pStyle w:val="3"/>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EC9"/>
    <w:rsid w:val="00205EC9"/>
    <w:rsid w:val="002A3A4A"/>
    <w:rsid w:val="003351B7"/>
    <w:rsid w:val="0038AA2D"/>
    <w:rsid w:val="004007AD"/>
    <w:rsid w:val="00451315"/>
    <w:rsid w:val="00464340"/>
    <w:rsid w:val="0052BE15"/>
    <w:rsid w:val="005A789C"/>
    <w:rsid w:val="005C0662"/>
    <w:rsid w:val="00604E61"/>
    <w:rsid w:val="00634ACA"/>
    <w:rsid w:val="006A499A"/>
    <w:rsid w:val="006E170D"/>
    <w:rsid w:val="007258C8"/>
    <w:rsid w:val="00757D42"/>
    <w:rsid w:val="0091107A"/>
    <w:rsid w:val="009648A6"/>
    <w:rsid w:val="009FFB03"/>
    <w:rsid w:val="00B503BF"/>
    <w:rsid w:val="00B55E6E"/>
    <w:rsid w:val="00B75039"/>
    <w:rsid w:val="00B7EFFA"/>
    <w:rsid w:val="00BB5F6A"/>
    <w:rsid w:val="00BC4235"/>
    <w:rsid w:val="00BDD576"/>
    <w:rsid w:val="00BF0E02"/>
    <w:rsid w:val="00C54C58"/>
    <w:rsid w:val="00CF6ABB"/>
    <w:rsid w:val="00DF7794"/>
    <w:rsid w:val="00E41389"/>
    <w:rsid w:val="00F209D6"/>
    <w:rsid w:val="00F22FA5"/>
    <w:rsid w:val="00F75F70"/>
    <w:rsid w:val="00FE54AB"/>
    <w:rsid w:val="0126BEE8"/>
    <w:rsid w:val="0137D462"/>
    <w:rsid w:val="014DF943"/>
    <w:rsid w:val="015155F6"/>
    <w:rsid w:val="0167F64C"/>
    <w:rsid w:val="016B80B0"/>
    <w:rsid w:val="01781600"/>
    <w:rsid w:val="017F7EB9"/>
    <w:rsid w:val="01AA66A0"/>
    <w:rsid w:val="01B5A3F9"/>
    <w:rsid w:val="01CEF2E4"/>
    <w:rsid w:val="01EB7C72"/>
    <w:rsid w:val="01F13F96"/>
    <w:rsid w:val="01F648FD"/>
    <w:rsid w:val="01F759A0"/>
    <w:rsid w:val="024CE85F"/>
    <w:rsid w:val="0256CC2B"/>
    <w:rsid w:val="0259A5D7"/>
    <w:rsid w:val="0261935D"/>
    <w:rsid w:val="02AB9E28"/>
    <w:rsid w:val="02ADDDE3"/>
    <w:rsid w:val="02C8CD2C"/>
    <w:rsid w:val="02CFA216"/>
    <w:rsid w:val="02DF27FC"/>
    <w:rsid w:val="03063E94"/>
    <w:rsid w:val="0362AF31"/>
    <w:rsid w:val="03808AF3"/>
    <w:rsid w:val="0386FE1E"/>
    <w:rsid w:val="03B3C1A1"/>
    <w:rsid w:val="040F4A3D"/>
    <w:rsid w:val="042D137B"/>
    <w:rsid w:val="04649D8D"/>
    <w:rsid w:val="047C30DA"/>
    <w:rsid w:val="04827C76"/>
    <w:rsid w:val="04834CB5"/>
    <w:rsid w:val="049B7390"/>
    <w:rsid w:val="049F970E"/>
    <w:rsid w:val="04AA73F5"/>
    <w:rsid w:val="04B9FB7C"/>
    <w:rsid w:val="04C774F8"/>
    <w:rsid w:val="04D357DE"/>
    <w:rsid w:val="04E857D6"/>
    <w:rsid w:val="04F217C7"/>
    <w:rsid w:val="0508BB42"/>
    <w:rsid w:val="051C9E72"/>
    <w:rsid w:val="0528EBC8"/>
    <w:rsid w:val="0530CEA1"/>
    <w:rsid w:val="054BE5EB"/>
    <w:rsid w:val="05560D13"/>
    <w:rsid w:val="05671A6F"/>
    <w:rsid w:val="05891DC4"/>
    <w:rsid w:val="05A3594B"/>
    <w:rsid w:val="05CFF833"/>
    <w:rsid w:val="05E57EA5"/>
    <w:rsid w:val="05F24285"/>
    <w:rsid w:val="0654426F"/>
    <w:rsid w:val="06638FFD"/>
    <w:rsid w:val="0668AF6C"/>
    <w:rsid w:val="0689151C"/>
    <w:rsid w:val="06967167"/>
    <w:rsid w:val="06CDA06C"/>
    <w:rsid w:val="06E8EEB7"/>
    <w:rsid w:val="06E9B0DA"/>
    <w:rsid w:val="06F1C4B9"/>
    <w:rsid w:val="0713F47E"/>
    <w:rsid w:val="071981AD"/>
    <w:rsid w:val="071A4920"/>
    <w:rsid w:val="07242F64"/>
    <w:rsid w:val="075616FD"/>
    <w:rsid w:val="078D6C44"/>
    <w:rsid w:val="07B931A9"/>
    <w:rsid w:val="07BD7D13"/>
    <w:rsid w:val="07C7A235"/>
    <w:rsid w:val="07ECD261"/>
    <w:rsid w:val="07FFC9EB"/>
    <w:rsid w:val="0809BB72"/>
    <w:rsid w:val="08139FFE"/>
    <w:rsid w:val="083E0DDA"/>
    <w:rsid w:val="085CE46F"/>
    <w:rsid w:val="0890EE0D"/>
    <w:rsid w:val="08B89972"/>
    <w:rsid w:val="08CC549E"/>
    <w:rsid w:val="08CF25D2"/>
    <w:rsid w:val="08E5BA10"/>
    <w:rsid w:val="0900849E"/>
    <w:rsid w:val="09044A9E"/>
    <w:rsid w:val="09380EB0"/>
    <w:rsid w:val="093BC234"/>
    <w:rsid w:val="09435B24"/>
    <w:rsid w:val="09468403"/>
    <w:rsid w:val="096EE17A"/>
    <w:rsid w:val="09843533"/>
    <w:rsid w:val="09988B21"/>
    <w:rsid w:val="09B9A297"/>
    <w:rsid w:val="09ED716D"/>
    <w:rsid w:val="09FA2836"/>
    <w:rsid w:val="0A1692F3"/>
    <w:rsid w:val="0A37B273"/>
    <w:rsid w:val="0A4B9540"/>
    <w:rsid w:val="0A77110A"/>
    <w:rsid w:val="0A7D97F5"/>
    <w:rsid w:val="0A8C9794"/>
    <w:rsid w:val="0A9C54FF"/>
    <w:rsid w:val="0AB2AAB8"/>
    <w:rsid w:val="0AE3F688"/>
    <w:rsid w:val="0AF9589E"/>
    <w:rsid w:val="0B0209F4"/>
    <w:rsid w:val="0B198924"/>
    <w:rsid w:val="0B355AB1"/>
    <w:rsid w:val="0B5248FC"/>
    <w:rsid w:val="0B5C863F"/>
    <w:rsid w:val="0B637662"/>
    <w:rsid w:val="0B66E4DD"/>
    <w:rsid w:val="0B7383BA"/>
    <w:rsid w:val="0B893899"/>
    <w:rsid w:val="0B8A6D7A"/>
    <w:rsid w:val="0B8BF06C"/>
    <w:rsid w:val="0B91DBBD"/>
    <w:rsid w:val="0B987CA6"/>
    <w:rsid w:val="0BA69C66"/>
    <w:rsid w:val="0BAA7300"/>
    <w:rsid w:val="0BB27C4F"/>
    <w:rsid w:val="0BC535DC"/>
    <w:rsid w:val="0C03A106"/>
    <w:rsid w:val="0C0875A3"/>
    <w:rsid w:val="0C160DDE"/>
    <w:rsid w:val="0C585301"/>
    <w:rsid w:val="0C6E335F"/>
    <w:rsid w:val="0C6FAF72"/>
    <w:rsid w:val="0C9811A3"/>
    <w:rsid w:val="0C9ACA7F"/>
    <w:rsid w:val="0CA2452C"/>
    <w:rsid w:val="0CA3C1B2"/>
    <w:rsid w:val="0CB29679"/>
    <w:rsid w:val="0D38FBA4"/>
    <w:rsid w:val="0D519E15"/>
    <w:rsid w:val="0D83DC48"/>
    <w:rsid w:val="0DB51C8D"/>
    <w:rsid w:val="0DC6724C"/>
    <w:rsid w:val="0DEB7BFF"/>
    <w:rsid w:val="0DEE1205"/>
    <w:rsid w:val="0E026EED"/>
    <w:rsid w:val="0E34AB22"/>
    <w:rsid w:val="0E418423"/>
    <w:rsid w:val="0E68B1EC"/>
    <w:rsid w:val="0E767127"/>
    <w:rsid w:val="0E773701"/>
    <w:rsid w:val="0E9EB4D8"/>
    <w:rsid w:val="0EE661A0"/>
    <w:rsid w:val="0EF4009C"/>
    <w:rsid w:val="0EFE7F71"/>
    <w:rsid w:val="0F12430A"/>
    <w:rsid w:val="0F1FACA9"/>
    <w:rsid w:val="0F361590"/>
    <w:rsid w:val="0F581990"/>
    <w:rsid w:val="0F7B3AD7"/>
    <w:rsid w:val="0F861BDB"/>
    <w:rsid w:val="0FA75034"/>
    <w:rsid w:val="0FE03C5E"/>
    <w:rsid w:val="0FE35D42"/>
    <w:rsid w:val="0FF34F79"/>
    <w:rsid w:val="104D3FE5"/>
    <w:rsid w:val="1051A614"/>
    <w:rsid w:val="106B527F"/>
    <w:rsid w:val="1076A8A0"/>
    <w:rsid w:val="1079DEB2"/>
    <w:rsid w:val="10AE136B"/>
    <w:rsid w:val="110B9683"/>
    <w:rsid w:val="11138409"/>
    <w:rsid w:val="116B6B56"/>
    <w:rsid w:val="11746741"/>
    <w:rsid w:val="117E96C3"/>
    <w:rsid w:val="118A842F"/>
    <w:rsid w:val="119A6637"/>
    <w:rsid w:val="11B88F83"/>
    <w:rsid w:val="1219B484"/>
    <w:rsid w:val="122E888B"/>
    <w:rsid w:val="12393498"/>
    <w:rsid w:val="1272E28A"/>
    <w:rsid w:val="1277B727"/>
    <w:rsid w:val="12BDBC9D"/>
    <w:rsid w:val="12EBBA70"/>
    <w:rsid w:val="132AF03B"/>
    <w:rsid w:val="1331FFC4"/>
    <w:rsid w:val="13363698"/>
    <w:rsid w:val="13429745"/>
    <w:rsid w:val="135DF21E"/>
    <w:rsid w:val="1363B18B"/>
    <w:rsid w:val="136FBC2E"/>
    <w:rsid w:val="1374CD7C"/>
    <w:rsid w:val="138427E3"/>
    <w:rsid w:val="13964D04"/>
    <w:rsid w:val="13B92EB2"/>
    <w:rsid w:val="13CBF1F0"/>
    <w:rsid w:val="13D139B8"/>
    <w:rsid w:val="14137296"/>
    <w:rsid w:val="141DF350"/>
    <w:rsid w:val="143E8E8E"/>
    <w:rsid w:val="14657FD9"/>
    <w:rsid w:val="147AC157"/>
    <w:rsid w:val="148D2DF0"/>
    <w:rsid w:val="14B79357"/>
    <w:rsid w:val="14D9A535"/>
    <w:rsid w:val="15223F1A"/>
    <w:rsid w:val="152D49DE"/>
    <w:rsid w:val="15382CE9"/>
    <w:rsid w:val="15475712"/>
    <w:rsid w:val="15618F15"/>
    <w:rsid w:val="1570BF03"/>
    <w:rsid w:val="15A55714"/>
    <w:rsid w:val="15AF42F7"/>
    <w:rsid w:val="15E16A5F"/>
    <w:rsid w:val="15E6F52C"/>
    <w:rsid w:val="16005A0A"/>
    <w:rsid w:val="16134687"/>
    <w:rsid w:val="1617B2EC"/>
    <w:rsid w:val="1617F2DA"/>
    <w:rsid w:val="16277A4D"/>
    <w:rsid w:val="16BB5EEC"/>
    <w:rsid w:val="16BBC5AF"/>
    <w:rsid w:val="16BE0F7B"/>
    <w:rsid w:val="16C5FD01"/>
    <w:rsid w:val="16D4628A"/>
    <w:rsid w:val="16EDEE03"/>
    <w:rsid w:val="16F0CF74"/>
    <w:rsid w:val="172C1A71"/>
    <w:rsid w:val="17415781"/>
    <w:rsid w:val="1773C895"/>
    <w:rsid w:val="17813B08"/>
    <w:rsid w:val="1782C58D"/>
    <w:rsid w:val="178A1BAC"/>
    <w:rsid w:val="17915807"/>
    <w:rsid w:val="17D18488"/>
    <w:rsid w:val="180548AE"/>
    <w:rsid w:val="18236BCD"/>
    <w:rsid w:val="185CF4A5"/>
    <w:rsid w:val="185F4C71"/>
    <w:rsid w:val="18839BD1"/>
    <w:rsid w:val="1893BCB9"/>
    <w:rsid w:val="18ADF927"/>
    <w:rsid w:val="18C7EAD2"/>
    <w:rsid w:val="18DCF7D6"/>
    <w:rsid w:val="18E15FAF"/>
    <w:rsid w:val="18E6F8AB"/>
    <w:rsid w:val="1924A2B3"/>
    <w:rsid w:val="198BD2CB"/>
    <w:rsid w:val="19975281"/>
    <w:rsid w:val="19BC0ED5"/>
    <w:rsid w:val="19C9567B"/>
    <w:rsid w:val="19FD9DC3"/>
    <w:rsid w:val="1A0B9E0C"/>
    <w:rsid w:val="1A1582F6"/>
    <w:rsid w:val="1A20C114"/>
    <w:rsid w:val="1A3A07E7"/>
    <w:rsid w:val="1A915205"/>
    <w:rsid w:val="1A957AEA"/>
    <w:rsid w:val="1AAAA8E4"/>
    <w:rsid w:val="1ABA664F"/>
    <w:rsid w:val="1ACAEFFE"/>
    <w:rsid w:val="1ACFC6A2"/>
    <w:rsid w:val="1AE72C5A"/>
    <w:rsid w:val="1AF504AF"/>
    <w:rsid w:val="1B13C185"/>
    <w:rsid w:val="1B2785C0"/>
    <w:rsid w:val="1B55215F"/>
    <w:rsid w:val="1B91809E"/>
    <w:rsid w:val="1BF2797D"/>
    <w:rsid w:val="1BFEE713"/>
    <w:rsid w:val="1C1E996D"/>
    <w:rsid w:val="1C22A4FD"/>
    <w:rsid w:val="1C33036E"/>
    <w:rsid w:val="1C3E1A10"/>
    <w:rsid w:val="1C5A930B"/>
    <w:rsid w:val="1C6CB831"/>
    <w:rsid w:val="1C90CE85"/>
    <w:rsid w:val="1CB31905"/>
    <w:rsid w:val="1CD82401"/>
    <w:rsid w:val="1CF93403"/>
    <w:rsid w:val="1D07EDF5"/>
    <w:rsid w:val="1D173D6B"/>
    <w:rsid w:val="1D2D50FF"/>
    <w:rsid w:val="1D4159F0"/>
    <w:rsid w:val="1D457E89"/>
    <w:rsid w:val="1D45C1A7"/>
    <w:rsid w:val="1D8ACC4A"/>
    <w:rsid w:val="1D8FD707"/>
    <w:rsid w:val="1DB6485D"/>
    <w:rsid w:val="1DD218DC"/>
    <w:rsid w:val="1DF3165E"/>
    <w:rsid w:val="1E023D5D"/>
    <w:rsid w:val="1E127EC3"/>
    <w:rsid w:val="1E1ECD1C"/>
    <w:rsid w:val="1E53D3EB"/>
    <w:rsid w:val="1E6216F8"/>
    <w:rsid w:val="1E66CCBE"/>
    <w:rsid w:val="1E84308E"/>
    <w:rsid w:val="1E86A29E"/>
    <w:rsid w:val="1EAE7B40"/>
    <w:rsid w:val="1ECDB328"/>
    <w:rsid w:val="1ED7C373"/>
    <w:rsid w:val="1EE1A27E"/>
    <w:rsid w:val="1EE79314"/>
    <w:rsid w:val="1EF2DD55"/>
    <w:rsid w:val="1F05928D"/>
    <w:rsid w:val="1F4E52BA"/>
    <w:rsid w:val="1F592E8F"/>
    <w:rsid w:val="1F71C646"/>
    <w:rsid w:val="1F8F4E50"/>
    <w:rsid w:val="1F905B95"/>
    <w:rsid w:val="1FF2692F"/>
    <w:rsid w:val="20044F53"/>
    <w:rsid w:val="201E7DBA"/>
    <w:rsid w:val="201E9C4F"/>
    <w:rsid w:val="201F2B01"/>
    <w:rsid w:val="202159A2"/>
    <w:rsid w:val="204EDE2D"/>
    <w:rsid w:val="205F4EE9"/>
    <w:rsid w:val="20C26D0C"/>
    <w:rsid w:val="20ECD77C"/>
    <w:rsid w:val="20F9E324"/>
    <w:rsid w:val="20FF5D40"/>
    <w:rsid w:val="210463DE"/>
    <w:rsid w:val="21462968"/>
    <w:rsid w:val="21808F5D"/>
    <w:rsid w:val="219CD0F0"/>
    <w:rsid w:val="21A03B59"/>
    <w:rsid w:val="21A7F7BC"/>
    <w:rsid w:val="21D6F2CF"/>
    <w:rsid w:val="21FFC74F"/>
    <w:rsid w:val="2200D68E"/>
    <w:rsid w:val="2212A0E4"/>
    <w:rsid w:val="2212AA9C"/>
    <w:rsid w:val="2214DA08"/>
    <w:rsid w:val="226AD04F"/>
    <w:rsid w:val="228ECB3B"/>
    <w:rsid w:val="229FE347"/>
    <w:rsid w:val="22AFD468"/>
    <w:rsid w:val="22B608F1"/>
    <w:rsid w:val="22C473A9"/>
    <w:rsid w:val="22DA8D5C"/>
    <w:rsid w:val="231C5FBE"/>
    <w:rsid w:val="232FF566"/>
    <w:rsid w:val="23933C63"/>
    <w:rsid w:val="23B513A1"/>
    <w:rsid w:val="23B68119"/>
    <w:rsid w:val="23CF90C4"/>
    <w:rsid w:val="241357E4"/>
    <w:rsid w:val="2451433D"/>
    <w:rsid w:val="24CB963E"/>
    <w:rsid w:val="24D87982"/>
    <w:rsid w:val="24EAC6F2"/>
    <w:rsid w:val="24F18FDB"/>
    <w:rsid w:val="24F21565"/>
    <w:rsid w:val="24F3B15A"/>
    <w:rsid w:val="24FA4513"/>
    <w:rsid w:val="250D79FA"/>
    <w:rsid w:val="251E9B9E"/>
    <w:rsid w:val="2537BBA5"/>
    <w:rsid w:val="255E6AE7"/>
    <w:rsid w:val="257F4E0D"/>
    <w:rsid w:val="259346B5"/>
    <w:rsid w:val="25BB0CD5"/>
    <w:rsid w:val="25D7D501"/>
    <w:rsid w:val="260A4666"/>
    <w:rsid w:val="2624C8F7"/>
    <w:rsid w:val="262521DA"/>
    <w:rsid w:val="2698B793"/>
    <w:rsid w:val="269B41AC"/>
    <w:rsid w:val="26A01649"/>
    <w:rsid w:val="26B1C498"/>
    <w:rsid w:val="26DC20CB"/>
    <w:rsid w:val="26DECE80"/>
    <w:rsid w:val="26E61BBF"/>
    <w:rsid w:val="26ECB463"/>
    <w:rsid w:val="27073186"/>
    <w:rsid w:val="271B1E6E"/>
    <w:rsid w:val="272AA63A"/>
    <w:rsid w:val="272C7BC6"/>
    <w:rsid w:val="272F17B5"/>
    <w:rsid w:val="2731AE90"/>
    <w:rsid w:val="273A559F"/>
    <w:rsid w:val="2747FC7C"/>
    <w:rsid w:val="275BC43E"/>
    <w:rsid w:val="2773A562"/>
    <w:rsid w:val="279303BF"/>
    <w:rsid w:val="2797E4CC"/>
    <w:rsid w:val="27AD03A5"/>
    <w:rsid w:val="27C76283"/>
    <w:rsid w:val="27D06875"/>
    <w:rsid w:val="27DB5A18"/>
    <w:rsid w:val="27E18DD4"/>
    <w:rsid w:val="27F41C75"/>
    <w:rsid w:val="28171FD2"/>
    <w:rsid w:val="282C1F14"/>
    <w:rsid w:val="2832B7BE"/>
    <w:rsid w:val="2840E973"/>
    <w:rsid w:val="2858EC24"/>
    <w:rsid w:val="285F8C3A"/>
    <w:rsid w:val="286B9667"/>
    <w:rsid w:val="28993EEB"/>
    <w:rsid w:val="289B147D"/>
    <w:rsid w:val="28B6EECF"/>
    <w:rsid w:val="290F2F6B"/>
    <w:rsid w:val="291295DA"/>
    <w:rsid w:val="292A1245"/>
    <w:rsid w:val="2949B6F6"/>
    <w:rsid w:val="297EA7DA"/>
    <w:rsid w:val="29BE8EAE"/>
    <w:rsid w:val="29C5A6B7"/>
    <w:rsid w:val="2A0BFE6C"/>
    <w:rsid w:val="2A115087"/>
    <w:rsid w:val="2A21C1D6"/>
    <w:rsid w:val="2A245525"/>
    <w:rsid w:val="2A2C1B52"/>
    <w:rsid w:val="2A4BD889"/>
    <w:rsid w:val="2A678E9A"/>
    <w:rsid w:val="2A6C31D3"/>
    <w:rsid w:val="2A78BA7C"/>
    <w:rsid w:val="2A8B0CC5"/>
    <w:rsid w:val="2A8CB4C8"/>
    <w:rsid w:val="2A921F51"/>
    <w:rsid w:val="2AA207B5"/>
    <w:rsid w:val="2ACCA5BC"/>
    <w:rsid w:val="2B1F3EFC"/>
    <w:rsid w:val="2B95824B"/>
    <w:rsid w:val="2C005D5F"/>
    <w:rsid w:val="2C058566"/>
    <w:rsid w:val="2C1B6D9F"/>
    <w:rsid w:val="2C382CD7"/>
    <w:rsid w:val="2C4854BD"/>
    <w:rsid w:val="2C687423"/>
    <w:rsid w:val="2C7B1BD5"/>
    <w:rsid w:val="2C803FF5"/>
    <w:rsid w:val="2C8A2C84"/>
    <w:rsid w:val="2C9AD3A6"/>
    <w:rsid w:val="2CDC440A"/>
    <w:rsid w:val="2D0D27F6"/>
    <w:rsid w:val="2D166FD6"/>
    <w:rsid w:val="2D2C5D1C"/>
    <w:rsid w:val="2D33ABD0"/>
    <w:rsid w:val="2D3B0D08"/>
    <w:rsid w:val="2D4CC5E0"/>
    <w:rsid w:val="2D5BF5E7"/>
    <w:rsid w:val="2D5FD2F6"/>
    <w:rsid w:val="2D8414E2"/>
    <w:rsid w:val="2DC9F5DB"/>
    <w:rsid w:val="2DDEDD73"/>
    <w:rsid w:val="2DFE4623"/>
    <w:rsid w:val="2E2699E2"/>
    <w:rsid w:val="2E472656"/>
    <w:rsid w:val="2E4C2052"/>
    <w:rsid w:val="2E4DA61D"/>
    <w:rsid w:val="2E752484"/>
    <w:rsid w:val="2EE260CA"/>
    <w:rsid w:val="2EF2FBBD"/>
    <w:rsid w:val="2F047CED"/>
    <w:rsid w:val="2F1261FD"/>
    <w:rsid w:val="2F490DB2"/>
    <w:rsid w:val="2F6AB425"/>
    <w:rsid w:val="2FAD6E15"/>
    <w:rsid w:val="2FAFE74D"/>
    <w:rsid w:val="2FD25068"/>
    <w:rsid w:val="2FFDD8D1"/>
    <w:rsid w:val="302DD613"/>
    <w:rsid w:val="308762EB"/>
    <w:rsid w:val="30951753"/>
    <w:rsid w:val="30A1DFDA"/>
    <w:rsid w:val="30A87D63"/>
    <w:rsid w:val="30DF50E0"/>
    <w:rsid w:val="30EB4F37"/>
    <w:rsid w:val="30FBF64C"/>
    <w:rsid w:val="30FD5BF3"/>
    <w:rsid w:val="311BE1C5"/>
    <w:rsid w:val="313EC712"/>
    <w:rsid w:val="316E20C9"/>
    <w:rsid w:val="31726E6A"/>
    <w:rsid w:val="317A6EA9"/>
    <w:rsid w:val="31A165A6"/>
    <w:rsid w:val="31D23B29"/>
    <w:rsid w:val="31D9C63F"/>
    <w:rsid w:val="31DE5D06"/>
    <w:rsid w:val="31F4EDD6"/>
    <w:rsid w:val="32007488"/>
    <w:rsid w:val="3214809B"/>
    <w:rsid w:val="326339FF"/>
    <w:rsid w:val="327955C1"/>
    <w:rsid w:val="32837571"/>
    <w:rsid w:val="32A07E9E"/>
    <w:rsid w:val="32AE01F5"/>
    <w:rsid w:val="32B4C320"/>
    <w:rsid w:val="32F2BF29"/>
    <w:rsid w:val="33063BA0"/>
    <w:rsid w:val="335F8B78"/>
    <w:rsid w:val="336D5E7A"/>
    <w:rsid w:val="3374987C"/>
    <w:rsid w:val="3381B23A"/>
    <w:rsid w:val="3383AD94"/>
    <w:rsid w:val="33A184D4"/>
    <w:rsid w:val="33AB386A"/>
    <w:rsid w:val="33B39190"/>
    <w:rsid w:val="33CD0013"/>
    <w:rsid w:val="33E5D320"/>
    <w:rsid w:val="33EDC0A6"/>
    <w:rsid w:val="340B4EF1"/>
    <w:rsid w:val="34148D9C"/>
    <w:rsid w:val="3458FE1E"/>
    <w:rsid w:val="34593E47"/>
    <w:rsid w:val="3486834B"/>
    <w:rsid w:val="348FB1A7"/>
    <w:rsid w:val="34945F3B"/>
    <w:rsid w:val="34A60367"/>
    <w:rsid w:val="34CD4618"/>
    <w:rsid w:val="34EACC2E"/>
    <w:rsid w:val="3505F4E4"/>
    <w:rsid w:val="35086960"/>
    <w:rsid w:val="35094C71"/>
    <w:rsid w:val="3520986D"/>
    <w:rsid w:val="353F842A"/>
    <w:rsid w:val="3564C7CF"/>
    <w:rsid w:val="35793ABC"/>
    <w:rsid w:val="3581A381"/>
    <w:rsid w:val="35C48A88"/>
    <w:rsid w:val="35D587DD"/>
    <w:rsid w:val="35D8D34A"/>
    <w:rsid w:val="36095808"/>
    <w:rsid w:val="361AC397"/>
    <w:rsid w:val="361DAE69"/>
    <w:rsid w:val="3621C707"/>
    <w:rsid w:val="3623730C"/>
    <w:rsid w:val="36310ECA"/>
    <w:rsid w:val="366024F6"/>
    <w:rsid w:val="36726FFF"/>
    <w:rsid w:val="36972C3A"/>
    <w:rsid w:val="369D1797"/>
    <w:rsid w:val="36AB0F17"/>
    <w:rsid w:val="36FAA85B"/>
    <w:rsid w:val="3710DA17"/>
    <w:rsid w:val="37286377"/>
    <w:rsid w:val="376FC4A7"/>
    <w:rsid w:val="379A511F"/>
    <w:rsid w:val="37A1C798"/>
    <w:rsid w:val="37CCDF2B"/>
    <w:rsid w:val="37D5853D"/>
    <w:rsid w:val="37E865C4"/>
    <w:rsid w:val="37E8F068"/>
    <w:rsid w:val="37EFC259"/>
    <w:rsid w:val="381CAC80"/>
    <w:rsid w:val="38226CF0"/>
    <w:rsid w:val="38330B54"/>
    <w:rsid w:val="3834B8CB"/>
    <w:rsid w:val="384C0C53"/>
    <w:rsid w:val="389D2473"/>
    <w:rsid w:val="38A402C5"/>
    <w:rsid w:val="38E30C84"/>
    <w:rsid w:val="39017959"/>
    <w:rsid w:val="39136FD0"/>
    <w:rsid w:val="391450C8"/>
    <w:rsid w:val="391FFCCA"/>
    <w:rsid w:val="3946F23C"/>
    <w:rsid w:val="39571B85"/>
    <w:rsid w:val="39596710"/>
    <w:rsid w:val="39769123"/>
    <w:rsid w:val="39996037"/>
    <w:rsid w:val="39B13FB8"/>
    <w:rsid w:val="39B30507"/>
    <w:rsid w:val="39D4B859"/>
    <w:rsid w:val="39EC1A41"/>
    <w:rsid w:val="3A341738"/>
    <w:rsid w:val="3A77063A"/>
    <w:rsid w:val="3A7EA49B"/>
    <w:rsid w:val="3AA87E95"/>
    <w:rsid w:val="3AC8756B"/>
    <w:rsid w:val="3ADE9611"/>
    <w:rsid w:val="3ADEFAB8"/>
    <w:rsid w:val="3AE61EB4"/>
    <w:rsid w:val="3AEBF48D"/>
    <w:rsid w:val="3B03E3A2"/>
    <w:rsid w:val="3B047FED"/>
    <w:rsid w:val="3B5F39F9"/>
    <w:rsid w:val="3B705B9E"/>
    <w:rsid w:val="3B74AFD1"/>
    <w:rsid w:val="3B7CD5FB"/>
    <w:rsid w:val="3B8797E7"/>
    <w:rsid w:val="3BC3731F"/>
    <w:rsid w:val="3BDBA387"/>
    <w:rsid w:val="3BEE0E84"/>
    <w:rsid w:val="3BF8D28B"/>
    <w:rsid w:val="3C2AA2D1"/>
    <w:rsid w:val="3C2FD1E3"/>
    <w:rsid w:val="3C512802"/>
    <w:rsid w:val="3C9A7378"/>
    <w:rsid w:val="3CB36585"/>
    <w:rsid w:val="3CB87DA4"/>
    <w:rsid w:val="3CBE2E71"/>
    <w:rsid w:val="3CE090D5"/>
    <w:rsid w:val="3CFEDCAF"/>
    <w:rsid w:val="3D067746"/>
    <w:rsid w:val="3D0C2BFF"/>
    <w:rsid w:val="3D2C0A06"/>
    <w:rsid w:val="3D2DB79C"/>
    <w:rsid w:val="3D343312"/>
    <w:rsid w:val="3D40D25B"/>
    <w:rsid w:val="3D7E2C9A"/>
    <w:rsid w:val="3DE7CFD9"/>
    <w:rsid w:val="3DF20DB0"/>
    <w:rsid w:val="3E0A4707"/>
    <w:rsid w:val="3E36EA22"/>
    <w:rsid w:val="3E3C20AF"/>
    <w:rsid w:val="3E8AD675"/>
    <w:rsid w:val="3EAF1790"/>
    <w:rsid w:val="3EBBC422"/>
    <w:rsid w:val="3EC9248C"/>
    <w:rsid w:val="3EE633B2"/>
    <w:rsid w:val="3F19FCFB"/>
    <w:rsid w:val="3F5734DA"/>
    <w:rsid w:val="3F7AD68C"/>
    <w:rsid w:val="3FA9D7E2"/>
    <w:rsid w:val="3FCF5C4B"/>
    <w:rsid w:val="3FD750C5"/>
    <w:rsid w:val="400B78C6"/>
    <w:rsid w:val="400BFAAE"/>
    <w:rsid w:val="4028F00A"/>
    <w:rsid w:val="402B2AD3"/>
    <w:rsid w:val="402F9658"/>
    <w:rsid w:val="40392282"/>
    <w:rsid w:val="4050E44B"/>
    <w:rsid w:val="405FFD33"/>
    <w:rsid w:val="4064F4ED"/>
    <w:rsid w:val="407B913F"/>
    <w:rsid w:val="408171CE"/>
    <w:rsid w:val="4099BE53"/>
    <w:rsid w:val="409AF349"/>
    <w:rsid w:val="40B30665"/>
    <w:rsid w:val="40B95589"/>
    <w:rsid w:val="40D0992D"/>
    <w:rsid w:val="40E2F8A7"/>
    <w:rsid w:val="40E9418A"/>
    <w:rsid w:val="40EA6819"/>
    <w:rsid w:val="40FC181F"/>
    <w:rsid w:val="4114C161"/>
    <w:rsid w:val="4181A9F1"/>
    <w:rsid w:val="41845509"/>
    <w:rsid w:val="419ED22C"/>
    <w:rsid w:val="41B027D9"/>
    <w:rsid w:val="41F364E4"/>
    <w:rsid w:val="41F6D96B"/>
    <w:rsid w:val="41F85000"/>
    <w:rsid w:val="420128BF"/>
    <w:rsid w:val="42020799"/>
    <w:rsid w:val="42049E9E"/>
    <w:rsid w:val="42240466"/>
    <w:rsid w:val="4226A545"/>
    <w:rsid w:val="42449400"/>
    <w:rsid w:val="4268EFC2"/>
    <w:rsid w:val="42762EF7"/>
    <w:rsid w:val="428D3503"/>
    <w:rsid w:val="428DAE04"/>
    <w:rsid w:val="42A985FB"/>
    <w:rsid w:val="42B72D30"/>
    <w:rsid w:val="42E02543"/>
    <w:rsid w:val="4304453A"/>
    <w:rsid w:val="434058C1"/>
    <w:rsid w:val="436F5CB0"/>
    <w:rsid w:val="437B6D83"/>
    <w:rsid w:val="43840A7C"/>
    <w:rsid w:val="438DCFED"/>
    <w:rsid w:val="4395E433"/>
    <w:rsid w:val="43A1C52F"/>
    <w:rsid w:val="43A8225A"/>
    <w:rsid w:val="43ADA073"/>
    <w:rsid w:val="43B00263"/>
    <w:rsid w:val="43CB55D3"/>
    <w:rsid w:val="43DFAC81"/>
    <w:rsid w:val="4414FEDB"/>
    <w:rsid w:val="4418DA3D"/>
    <w:rsid w:val="4426B3CA"/>
    <w:rsid w:val="4462C84E"/>
    <w:rsid w:val="44640E80"/>
    <w:rsid w:val="4480ECD1"/>
    <w:rsid w:val="44AE76FC"/>
    <w:rsid w:val="44C3DACF"/>
    <w:rsid w:val="44E71197"/>
    <w:rsid w:val="450B2D11"/>
    <w:rsid w:val="45476ED2"/>
    <w:rsid w:val="4548C5CC"/>
    <w:rsid w:val="4561EEB4"/>
    <w:rsid w:val="457D7B8E"/>
    <w:rsid w:val="459D4050"/>
    <w:rsid w:val="45CCE3BC"/>
    <w:rsid w:val="462D22F1"/>
    <w:rsid w:val="4645D658"/>
    <w:rsid w:val="46473294"/>
    <w:rsid w:val="4672C5E5"/>
    <w:rsid w:val="46843F8C"/>
    <w:rsid w:val="46A700B9"/>
    <w:rsid w:val="46B84C96"/>
    <w:rsid w:val="46CB25AC"/>
    <w:rsid w:val="46CE22A1"/>
    <w:rsid w:val="46F5116E"/>
    <w:rsid w:val="470D9263"/>
    <w:rsid w:val="4721135B"/>
    <w:rsid w:val="4732744C"/>
    <w:rsid w:val="474D1906"/>
    <w:rsid w:val="47541EF9"/>
    <w:rsid w:val="478E6BC7"/>
    <w:rsid w:val="478F7992"/>
    <w:rsid w:val="47971EC1"/>
    <w:rsid w:val="47A6D138"/>
    <w:rsid w:val="47CED84B"/>
    <w:rsid w:val="47D1098D"/>
    <w:rsid w:val="47EB8CBC"/>
    <w:rsid w:val="48047DD0"/>
    <w:rsid w:val="481173D1"/>
    <w:rsid w:val="483BBBA8"/>
    <w:rsid w:val="486178E9"/>
    <w:rsid w:val="48A63DC8"/>
    <w:rsid w:val="48A76D4C"/>
    <w:rsid w:val="48E83E28"/>
    <w:rsid w:val="490A9628"/>
    <w:rsid w:val="4922A8EC"/>
    <w:rsid w:val="4935C08F"/>
    <w:rsid w:val="49763E91"/>
    <w:rsid w:val="498F66EE"/>
    <w:rsid w:val="49AA02A3"/>
    <w:rsid w:val="49D5B2BF"/>
    <w:rsid w:val="49DE9E34"/>
    <w:rsid w:val="4A085B93"/>
    <w:rsid w:val="4A704F73"/>
    <w:rsid w:val="4A7477E1"/>
    <w:rsid w:val="4B2B374F"/>
    <w:rsid w:val="4B40877E"/>
    <w:rsid w:val="4B4452F6"/>
    <w:rsid w:val="4B49B9E3"/>
    <w:rsid w:val="4B5341E8"/>
    <w:rsid w:val="4B5C98CA"/>
    <w:rsid w:val="4B76077D"/>
    <w:rsid w:val="4B7A78C8"/>
    <w:rsid w:val="4B849354"/>
    <w:rsid w:val="4B8E2ED6"/>
    <w:rsid w:val="4BC6316C"/>
    <w:rsid w:val="4BFD41B8"/>
    <w:rsid w:val="4C20730D"/>
    <w:rsid w:val="4C36969F"/>
    <w:rsid w:val="4C4FA493"/>
    <w:rsid w:val="4C5440FB"/>
    <w:rsid w:val="4C55BA20"/>
    <w:rsid w:val="4C7A425B"/>
    <w:rsid w:val="4C98152E"/>
    <w:rsid w:val="4CB881F6"/>
    <w:rsid w:val="4D163EF6"/>
    <w:rsid w:val="4D20D839"/>
    <w:rsid w:val="4D280422"/>
    <w:rsid w:val="4D317AC4"/>
    <w:rsid w:val="4D63BE1E"/>
    <w:rsid w:val="4D848F8B"/>
    <w:rsid w:val="4D95149B"/>
    <w:rsid w:val="4D9F02E0"/>
    <w:rsid w:val="4DF72C1E"/>
    <w:rsid w:val="4E04FF20"/>
    <w:rsid w:val="4E5149A6"/>
    <w:rsid w:val="4EB4E087"/>
    <w:rsid w:val="4EEF2F7F"/>
    <w:rsid w:val="4EF4B3BD"/>
    <w:rsid w:val="4F15F600"/>
    <w:rsid w:val="4F2AD98F"/>
    <w:rsid w:val="4F76B817"/>
    <w:rsid w:val="4F8480E7"/>
    <w:rsid w:val="4F9E2CDA"/>
    <w:rsid w:val="4FAA7740"/>
    <w:rsid w:val="4FD5F6AB"/>
    <w:rsid w:val="4FE58015"/>
    <w:rsid w:val="4FEE2E50"/>
    <w:rsid w:val="501820C7"/>
    <w:rsid w:val="5018418C"/>
    <w:rsid w:val="501CC0DE"/>
    <w:rsid w:val="5037EEDB"/>
    <w:rsid w:val="504B9025"/>
    <w:rsid w:val="504DDFB8"/>
    <w:rsid w:val="509CB392"/>
    <w:rsid w:val="50A559BF"/>
    <w:rsid w:val="50A5E9FC"/>
    <w:rsid w:val="50A941E4"/>
    <w:rsid w:val="50D93292"/>
    <w:rsid w:val="5107FF6B"/>
    <w:rsid w:val="51124822"/>
    <w:rsid w:val="511AA699"/>
    <w:rsid w:val="511C4B20"/>
    <w:rsid w:val="5121B6A6"/>
    <w:rsid w:val="513C9FE2"/>
    <w:rsid w:val="515F132A"/>
    <w:rsid w:val="5160B9A0"/>
    <w:rsid w:val="517F4DBC"/>
    <w:rsid w:val="51893DFC"/>
    <w:rsid w:val="519A592D"/>
    <w:rsid w:val="51A2286F"/>
    <w:rsid w:val="51B51488"/>
    <w:rsid w:val="51E76086"/>
    <w:rsid w:val="522175D5"/>
    <w:rsid w:val="524D96C2"/>
    <w:rsid w:val="5257412A"/>
    <w:rsid w:val="52622C38"/>
    <w:rsid w:val="528ECE26"/>
    <w:rsid w:val="52B76041"/>
    <w:rsid w:val="52CCF140"/>
    <w:rsid w:val="52D12906"/>
    <w:rsid w:val="52F1F7A6"/>
    <w:rsid w:val="5308D714"/>
    <w:rsid w:val="53501D14"/>
    <w:rsid w:val="53543485"/>
    <w:rsid w:val="538330E7"/>
    <w:rsid w:val="53C0194B"/>
    <w:rsid w:val="53FE0421"/>
    <w:rsid w:val="53FEC220"/>
    <w:rsid w:val="54163583"/>
    <w:rsid w:val="543D35E0"/>
    <w:rsid w:val="543D44F0"/>
    <w:rsid w:val="54559071"/>
    <w:rsid w:val="547D9406"/>
    <w:rsid w:val="548D540F"/>
    <w:rsid w:val="54C5D09E"/>
    <w:rsid w:val="54D53C90"/>
    <w:rsid w:val="54FD6EF5"/>
    <w:rsid w:val="550D76C7"/>
    <w:rsid w:val="55475440"/>
    <w:rsid w:val="557D49FE"/>
    <w:rsid w:val="55836FCF"/>
    <w:rsid w:val="5591A8E9"/>
    <w:rsid w:val="559A9281"/>
    <w:rsid w:val="55A74FCF"/>
    <w:rsid w:val="55B3824B"/>
    <w:rsid w:val="560768FB"/>
    <w:rsid w:val="5607A1F1"/>
    <w:rsid w:val="560F2113"/>
    <w:rsid w:val="5616A840"/>
    <w:rsid w:val="56668ADD"/>
    <w:rsid w:val="56A64FCA"/>
    <w:rsid w:val="56CB72F5"/>
    <w:rsid w:val="56F94981"/>
    <w:rsid w:val="57022EDD"/>
    <w:rsid w:val="571D580C"/>
    <w:rsid w:val="5727BBF6"/>
    <w:rsid w:val="573FDE7A"/>
    <w:rsid w:val="57443B72"/>
    <w:rsid w:val="5768A19F"/>
    <w:rsid w:val="576CA16F"/>
    <w:rsid w:val="57884D0A"/>
    <w:rsid w:val="57AAF174"/>
    <w:rsid w:val="57E704A2"/>
    <w:rsid w:val="582BCF91"/>
    <w:rsid w:val="583FA62A"/>
    <w:rsid w:val="5863165C"/>
    <w:rsid w:val="586F2D20"/>
    <w:rsid w:val="587A45A6"/>
    <w:rsid w:val="58809858"/>
    <w:rsid w:val="58854264"/>
    <w:rsid w:val="58930306"/>
    <w:rsid w:val="58972CDA"/>
    <w:rsid w:val="58B4EAC0"/>
    <w:rsid w:val="58C78CA7"/>
    <w:rsid w:val="58CCC87D"/>
    <w:rsid w:val="58D17A7F"/>
    <w:rsid w:val="58DD340F"/>
    <w:rsid w:val="58F23EBA"/>
    <w:rsid w:val="58F303AE"/>
    <w:rsid w:val="58FE0FAA"/>
    <w:rsid w:val="59367541"/>
    <w:rsid w:val="594C67B8"/>
    <w:rsid w:val="5951FF70"/>
    <w:rsid w:val="595EBE96"/>
    <w:rsid w:val="596CA904"/>
    <w:rsid w:val="597E869B"/>
    <w:rsid w:val="598CB60B"/>
    <w:rsid w:val="59AEEB96"/>
    <w:rsid w:val="59C20652"/>
    <w:rsid w:val="59F055C3"/>
    <w:rsid w:val="5A172D14"/>
    <w:rsid w:val="5A257826"/>
    <w:rsid w:val="5A3C7A7D"/>
    <w:rsid w:val="5A52C246"/>
    <w:rsid w:val="5A558213"/>
    <w:rsid w:val="5AB9E8BD"/>
    <w:rsid w:val="5AD64E02"/>
    <w:rsid w:val="5ADB6D67"/>
    <w:rsid w:val="5ADEAD8B"/>
    <w:rsid w:val="5B2B55B7"/>
    <w:rsid w:val="5B302042"/>
    <w:rsid w:val="5B4C185C"/>
    <w:rsid w:val="5B6ECA17"/>
    <w:rsid w:val="5B8A6C7C"/>
    <w:rsid w:val="5BA6A311"/>
    <w:rsid w:val="5BA70C81"/>
    <w:rsid w:val="5BB6F322"/>
    <w:rsid w:val="5BB8391A"/>
    <w:rsid w:val="5BF3E1AA"/>
    <w:rsid w:val="5BFBE1AC"/>
    <w:rsid w:val="5C05B3DF"/>
    <w:rsid w:val="5C0A7951"/>
    <w:rsid w:val="5C3A7843"/>
    <w:rsid w:val="5C7551B4"/>
    <w:rsid w:val="5C98C965"/>
    <w:rsid w:val="5C99657F"/>
    <w:rsid w:val="5CA66F5A"/>
    <w:rsid w:val="5CDE805C"/>
    <w:rsid w:val="5CEBFACE"/>
    <w:rsid w:val="5D5FDFE5"/>
    <w:rsid w:val="5DCF0D21"/>
    <w:rsid w:val="5DD648A4"/>
    <w:rsid w:val="5DE423A9"/>
    <w:rsid w:val="5DFAB92E"/>
    <w:rsid w:val="5E3614EE"/>
    <w:rsid w:val="5E404303"/>
    <w:rsid w:val="5E475A57"/>
    <w:rsid w:val="5E4F5452"/>
    <w:rsid w:val="5E519162"/>
    <w:rsid w:val="5E5E1082"/>
    <w:rsid w:val="5E7A50BD"/>
    <w:rsid w:val="5EAA1747"/>
    <w:rsid w:val="5EADB3D6"/>
    <w:rsid w:val="5EC60547"/>
    <w:rsid w:val="5ED56B87"/>
    <w:rsid w:val="5ED818FF"/>
    <w:rsid w:val="5EFA68F4"/>
    <w:rsid w:val="5EFE9E4F"/>
    <w:rsid w:val="5F58896B"/>
    <w:rsid w:val="5FA51A3F"/>
    <w:rsid w:val="5FA8E5B7"/>
    <w:rsid w:val="5FC62635"/>
    <w:rsid w:val="5FC72F12"/>
    <w:rsid w:val="5FDEA4A1"/>
    <w:rsid w:val="603561CD"/>
    <w:rsid w:val="60375577"/>
    <w:rsid w:val="6066EE3F"/>
    <w:rsid w:val="60963955"/>
    <w:rsid w:val="60C4C397"/>
    <w:rsid w:val="60D92502"/>
    <w:rsid w:val="60E03F6F"/>
    <w:rsid w:val="60FB20F4"/>
    <w:rsid w:val="612ACC0E"/>
    <w:rsid w:val="6133C361"/>
    <w:rsid w:val="614B1B5F"/>
    <w:rsid w:val="6152C3AC"/>
    <w:rsid w:val="6155898F"/>
    <w:rsid w:val="61632859"/>
    <w:rsid w:val="61677D42"/>
    <w:rsid w:val="618B4E3F"/>
    <w:rsid w:val="619F276E"/>
    <w:rsid w:val="61BB85DB"/>
    <w:rsid w:val="61E9224C"/>
    <w:rsid w:val="62365D2E"/>
    <w:rsid w:val="6252E3F3"/>
    <w:rsid w:val="625A780E"/>
    <w:rsid w:val="625BCD06"/>
    <w:rsid w:val="6274F563"/>
    <w:rsid w:val="628F5EB9"/>
    <w:rsid w:val="62A37865"/>
    <w:rsid w:val="62A45F90"/>
    <w:rsid w:val="62E8625A"/>
    <w:rsid w:val="63234881"/>
    <w:rsid w:val="632A2EDF"/>
    <w:rsid w:val="6354574A"/>
    <w:rsid w:val="6359467E"/>
    <w:rsid w:val="636FC98C"/>
    <w:rsid w:val="63A61512"/>
    <w:rsid w:val="63B22DA8"/>
    <w:rsid w:val="63C03EC9"/>
    <w:rsid w:val="63C30A42"/>
    <w:rsid w:val="63C42C53"/>
    <w:rsid w:val="63CE335F"/>
    <w:rsid w:val="63DD1481"/>
    <w:rsid w:val="63E6973D"/>
    <w:rsid w:val="6414E836"/>
    <w:rsid w:val="641F610E"/>
    <w:rsid w:val="64501F38"/>
    <w:rsid w:val="645C46CD"/>
    <w:rsid w:val="648AB2ED"/>
    <w:rsid w:val="64CB6CA3"/>
    <w:rsid w:val="64D237FD"/>
    <w:rsid w:val="64DEDD65"/>
    <w:rsid w:val="65282A27"/>
    <w:rsid w:val="653DBA28"/>
    <w:rsid w:val="6594116D"/>
    <w:rsid w:val="659C30C9"/>
    <w:rsid w:val="65B1498A"/>
    <w:rsid w:val="65CA89EB"/>
    <w:rsid w:val="65DB1365"/>
    <w:rsid w:val="65EAE28E"/>
    <w:rsid w:val="660AD8D5"/>
    <w:rsid w:val="6617C60F"/>
    <w:rsid w:val="66204F53"/>
    <w:rsid w:val="662634CF"/>
    <w:rsid w:val="664152EE"/>
    <w:rsid w:val="666125AA"/>
    <w:rsid w:val="666C3A45"/>
    <w:rsid w:val="6670A565"/>
    <w:rsid w:val="667FF0E5"/>
    <w:rsid w:val="668525EB"/>
    <w:rsid w:val="668B2240"/>
    <w:rsid w:val="66ADA69E"/>
    <w:rsid w:val="66DB328C"/>
    <w:rsid w:val="66E07559"/>
    <w:rsid w:val="670FC8E0"/>
    <w:rsid w:val="67116377"/>
    <w:rsid w:val="671D4C54"/>
    <w:rsid w:val="672BF9E7"/>
    <w:rsid w:val="674D5D09"/>
    <w:rsid w:val="67560244"/>
    <w:rsid w:val="675AAF11"/>
    <w:rsid w:val="6777D0B3"/>
    <w:rsid w:val="67CB868E"/>
    <w:rsid w:val="67CE5852"/>
    <w:rsid w:val="67D34618"/>
    <w:rsid w:val="6871EB32"/>
    <w:rsid w:val="68755AEA"/>
    <w:rsid w:val="687A2496"/>
    <w:rsid w:val="689C9FC6"/>
    <w:rsid w:val="68A93FFC"/>
    <w:rsid w:val="68B243A7"/>
    <w:rsid w:val="68CB0E8A"/>
    <w:rsid w:val="68D2FC10"/>
    <w:rsid w:val="68D8B641"/>
    <w:rsid w:val="68EE9AE5"/>
    <w:rsid w:val="68FBD78A"/>
    <w:rsid w:val="68FC1D4E"/>
    <w:rsid w:val="69228350"/>
    <w:rsid w:val="69299E04"/>
    <w:rsid w:val="69359AA4"/>
    <w:rsid w:val="694646AC"/>
    <w:rsid w:val="696AC5E0"/>
    <w:rsid w:val="6985B569"/>
    <w:rsid w:val="699A5983"/>
    <w:rsid w:val="69EDDB10"/>
    <w:rsid w:val="69FF94C9"/>
    <w:rsid w:val="6A10680B"/>
    <w:rsid w:val="6A11284B"/>
    <w:rsid w:val="6A18150C"/>
    <w:rsid w:val="6A37D65F"/>
    <w:rsid w:val="6ABDF1E8"/>
    <w:rsid w:val="6ACCA0A9"/>
    <w:rsid w:val="6AECF76D"/>
    <w:rsid w:val="6AF315D6"/>
    <w:rsid w:val="6AFCBEDB"/>
    <w:rsid w:val="6B05F914"/>
    <w:rsid w:val="6B069641"/>
    <w:rsid w:val="6B0DED8B"/>
    <w:rsid w:val="6B3FAB68"/>
    <w:rsid w:val="6B4F4FC0"/>
    <w:rsid w:val="6B920BA0"/>
    <w:rsid w:val="6BAAC599"/>
    <w:rsid w:val="6BC1FC61"/>
    <w:rsid w:val="6BD44088"/>
    <w:rsid w:val="6BDCBBBF"/>
    <w:rsid w:val="6C208B0E"/>
    <w:rsid w:val="6C3773B0"/>
    <w:rsid w:val="6C5F3CED"/>
    <w:rsid w:val="6C6454E2"/>
    <w:rsid w:val="6C65D8CF"/>
    <w:rsid w:val="6C915C65"/>
    <w:rsid w:val="6CA0A1F9"/>
    <w:rsid w:val="6CAC3851"/>
    <w:rsid w:val="6CB42C22"/>
    <w:rsid w:val="6CC67C0C"/>
    <w:rsid w:val="6D3D237D"/>
    <w:rsid w:val="6D4A7410"/>
    <w:rsid w:val="6D797AD3"/>
    <w:rsid w:val="6D9637D1"/>
    <w:rsid w:val="6DA21FF3"/>
    <w:rsid w:val="6DAA1814"/>
    <w:rsid w:val="6DBC9E8D"/>
    <w:rsid w:val="6DECB46F"/>
    <w:rsid w:val="6E1A3AFF"/>
    <w:rsid w:val="6E3C725A"/>
    <w:rsid w:val="6E54CC7E"/>
    <w:rsid w:val="6E60F463"/>
    <w:rsid w:val="6E700F6E"/>
    <w:rsid w:val="6E9242A0"/>
    <w:rsid w:val="6E975D23"/>
    <w:rsid w:val="6E97F0D8"/>
    <w:rsid w:val="6EBA7219"/>
    <w:rsid w:val="6EBCA2FC"/>
    <w:rsid w:val="6ED01D59"/>
    <w:rsid w:val="6F4CCE77"/>
    <w:rsid w:val="6F51941D"/>
    <w:rsid w:val="6F546DCA"/>
    <w:rsid w:val="6F547DB4"/>
    <w:rsid w:val="6F587F64"/>
    <w:rsid w:val="6F69BA3B"/>
    <w:rsid w:val="6F843611"/>
    <w:rsid w:val="6F9B2976"/>
    <w:rsid w:val="6F9CBCE6"/>
    <w:rsid w:val="6FAEFF31"/>
    <w:rsid w:val="6FC31640"/>
    <w:rsid w:val="6FDD2272"/>
    <w:rsid w:val="6FEAB490"/>
    <w:rsid w:val="6FFF296E"/>
    <w:rsid w:val="6FFFEE86"/>
    <w:rsid w:val="703F61D6"/>
    <w:rsid w:val="7106DF7E"/>
    <w:rsid w:val="7108EEC7"/>
    <w:rsid w:val="712D9535"/>
    <w:rsid w:val="71404084"/>
    <w:rsid w:val="71481608"/>
    <w:rsid w:val="71BD105D"/>
    <w:rsid w:val="71C9E362"/>
    <w:rsid w:val="71CEFDE5"/>
    <w:rsid w:val="71E57F60"/>
    <w:rsid w:val="71F212DB"/>
    <w:rsid w:val="72115BFD"/>
    <w:rsid w:val="723A6BAE"/>
    <w:rsid w:val="72693163"/>
    <w:rsid w:val="72728C6D"/>
    <w:rsid w:val="72868F8E"/>
    <w:rsid w:val="7299D1B1"/>
    <w:rsid w:val="72B41035"/>
    <w:rsid w:val="72BC630D"/>
    <w:rsid w:val="72C20D55"/>
    <w:rsid w:val="72DD0C95"/>
    <w:rsid w:val="72DD8ACF"/>
    <w:rsid w:val="73191837"/>
    <w:rsid w:val="73487FD6"/>
    <w:rsid w:val="73D1AB3B"/>
    <w:rsid w:val="73FC846C"/>
    <w:rsid w:val="73FEC0C5"/>
    <w:rsid w:val="7401C1EC"/>
    <w:rsid w:val="740A2F7E"/>
    <w:rsid w:val="740EA00C"/>
    <w:rsid w:val="744C7BA3"/>
    <w:rsid w:val="74B2E186"/>
    <w:rsid w:val="74BB62E2"/>
    <w:rsid w:val="74C68D87"/>
    <w:rsid w:val="74E214C9"/>
    <w:rsid w:val="74FC9FA2"/>
    <w:rsid w:val="750C300F"/>
    <w:rsid w:val="753180B1"/>
    <w:rsid w:val="754B2B6D"/>
    <w:rsid w:val="75620D5B"/>
    <w:rsid w:val="7575A020"/>
    <w:rsid w:val="7579EBBA"/>
    <w:rsid w:val="757B22CE"/>
    <w:rsid w:val="75A04B45"/>
    <w:rsid w:val="75A04B7B"/>
    <w:rsid w:val="75CCAA81"/>
    <w:rsid w:val="75DBE79A"/>
    <w:rsid w:val="760F39BF"/>
    <w:rsid w:val="7630FD36"/>
    <w:rsid w:val="76347124"/>
    <w:rsid w:val="764E93C8"/>
    <w:rsid w:val="764EB1E7"/>
    <w:rsid w:val="765678A1"/>
    <w:rsid w:val="767E3487"/>
    <w:rsid w:val="7694C5DC"/>
    <w:rsid w:val="76A0BBE7"/>
    <w:rsid w:val="76C899DA"/>
    <w:rsid w:val="76C94737"/>
    <w:rsid w:val="7702C590"/>
    <w:rsid w:val="772D967E"/>
    <w:rsid w:val="773F2C05"/>
    <w:rsid w:val="774209A4"/>
    <w:rsid w:val="7758890F"/>
    <w:rsid w:val="775F6E03"/>
    <w:rsid w:val="77A23722"/>
    <w:rsid w:val="77A3595D"/>
    <w:rsid w:val="77A83DF0"/>
    <w:rsid w:val="77C4E1FB"/>
    <w:rsid w:val="77CA599D"/>
    <w:rsid w:val="77EA2DFC"/>
    <w:rsid w:val="77FC96E9"/>
    <w:rsid w:val="780EC1B2"/>
    <w:rsid w:val="783E3F69"/>
    <w:rsid w:val="7846C0A4"/>
    <w:rsid w:val="78692173"/>
    <w:rsid w:val="78696A40"/>
    <w:rsid w:val="78AAAECF"/>
    <w:rsid w:val="78BAB116"/>
    <w:rsid w:val="792F81EF"/>
    <w:rsid w:val="79690792"/>
    <w:rsid w:val="797D143A"/>
    <w:rsid w:val="79826366"/>
    <w:rsid w:val="79C0F481"/>
    <w:rsid w:val="79DAA37F"/>
    <w:rsid w:val="79EA0D3F"/>
    <w:rsid w:val="7A045F74"/>
    <w:rsid w:val="7A1D4B8E"/>
    <w:rsid w:val="7A467F30"/>
    <w:rsid w:val="7AA30450"/>
    <w:rsid w:val="7AB58CFA"/>
    <w:rsid w:val="7AB9B49F"/>
    <w:rsid w:val="7ABBF119"/>
    <w:rsid w:val="7AF544D2"/>
    <w:rsid w:val="7B3F4587"/>
    <w:rsid w:val="7B5C4FFC"/>
    <w:rsid w:val="7B75E02B"/>
    <w:rsid w:val="7B8A7CD1"/>
    <w:rsid w:val="7BAB0F36"/>
    <w:rsid w:val="7BCB0CFC"/>
    <w:rsid w:val="7BD43300"/>
    <w:rsid w:val="7BEA6452"/>
    <w:rsid w:val="7BF77677"/>
    <w:rsid w:val="7C0E8546"/>
    <w:rsid w:val="7C586522"/>
    <w:rsid w:val="7C662F51"/>
    <w:rsid w:val="7C6F790C"/>
    <w:rsid w:val="7CA9FB52"/>
    <w:rsid w:val="7CBFAF68"/>
    <w:rsid w:val="7CEE35E9"/>
    <w:rsid w:val="7D040F8B"/>
    <w:rsid w:val="7D04FD26"/>
    <w:rsid w:val="7D2DC0C1"/>
    <w:rsid w:val="7D55788B"/>
    <w:rsid w:val="7D5922BD"/>
    <w:rsid w:val="7D622584"/>
    <w:rsid w:val="7E2A360B"/>
    <w:rsid w:val="7E2B77BF"/>
    <w:rsid w:val="7E305589"/>
    <w:rsid w:val="7E45CBB3"/>
    <w:rsid w:val="7E74D9D2"/>
    <w:rsid w:val="7E8F3E0D"/>
    <w:rsid w:val="7E8F64AB"/>
    <w:rsid w:val="7E972B93"/>
    <w:rsid w:val="7EA2A1C7"/>
    <w:rsid w:val="7F08E298"/>
    <w:rsid w:val="7F59A257"/>
    <w:rsid w:val="7F6CA812"/>
    <w:rsid w:val="7F7115D8"/>
    <w:rsid w:val="7FCB38B8"/>
    <w:rsid w:val="7FDDF91E"/>
    <w:rsid w:val="7FE08485"/>
    <w:rsid w:val="7FE11D3A"/>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rPr>
      <w:rFonts w:ascii="Verdana" w:hAnsi="Verdana" w:eastAsia="Calibri" w:cs="Tahoma"/>
      <w:sz w:val="18"/>
      <w:szCs w:val="24"/>
      <w:lang w:val="pt-BR" w:eastAsia="en-US" w:bidi="ar-SA"/>
    </w:rPr>
  </w:style>
  <w:style w:type="paragraph" w:styleId="2">
    <w:name w:val="heading 1"/>
    <w:basedOn w:val="1"/>
    <w:next w:val="1"/>
    <w:qFormat/>
    <w:uiPriority w:val="0"/>
    <w:pPr>
      <w:keepNext/>
      <w:keepLines/>
      <w:spacing w:before="120" w:line="360" w:lineRule="auto"/>
      <w:ind w:left="432" w:hanging="432"/>
      <w:outlineLvl w:val="0"/>
    </w:pPr>
    <w:rPr>
      <w:rFonts w:cs="Calibri"/>
      <w:b/>
      <w:bCs/>
      <w:i/>
      <w:iCs/>
      <w:color w:val="4066FF"/>
      <w:sz w:val="28"/>
      <w:szCs w:val="28"/>
    </w:rPr>
  </w:style>
  <w:style w:type="paragraph" w:styleId="3">
    <w:name w:val="heading 2"/>
    <w:basedOn w:val="1"/>
    <w:next w:val="1"/>
    <w:qFormat/>
    <w:uiPriority w:val="0"/>
    <w:pPr>
      <w:keepNext/>
      <w:keepLines/>
      <w:numPr>
        <w:ilvl w:val="0"/>
        <w:numId w:val="1"/>
      </w:numPr>
      <w:spacing w:before="200" w:after="120"/>
      <w:ind w:left="510" w:hanging="510"/>
      <w:outlineLvl w:val="1"/>
    </w:pPr>
    <w:rPr>
      <w:b/>
      <w:bCs/>
      <w:i/>
      <w:color w:val="404040"/>
      <w:sz w:val="22"/>
      <w:szCs w:val="26"/>
    </w:rPr>
  </w:style>
  <w:style w:type="paragraph" w:styleId="4">
    <w:name w:val="heading 3"/>
    <w:basedOn w:val="1"/>
    <w:next w:val="1"/>
    <w:qFormat/>
    <w:uiPriority w:val="0"/>
    <w:pPr>
      <w:keepNext/>
      <w:keepLines/>
      <w:numPr>
        <w:ilvl w:val="2"/>
        <w:numId w:val="2"/>
      </w:numPr>
      <w:spacing w:before="40"/>
      <w:ind w:left="624" w:hanging="624"/>
      <w:outlineLvl w:val="2"/>
    </w:pPr>
    <w:rPr>
      <w:i/>
      <w:color w:val="404040"/>
      <w:sz w:val="22"/>
    </w:rPr>
  </w:style>
  <w:style w:type="paragraph" w:styleId="5">
    <w:name w:val="heading 4"/>
    <w:basedOn w:val="1"/>
    <w:next w:val="1"/>
    <w:qFormat/>
    <w:uiPriority w:val="0"/>
    <w:pPr>
      <w:keepNext/>
      <w:keepLines/>
      <w:numPr>
        <w:ilvl w:val="3"/>
        <w:numId w:val="2"/>
      </w:numPr>
      <w:spacing w:before="40"/>
      <w:outlineLvl w:val="3"/>
    </w:pPr>
    <w:rPr>
      <w:rFonts w:ascii="Calibri Light" w:hAnsi="Calibri Light"/>
      <w:i/>
      <w:iCs/>
      <w:color w:val="2E74B5"/>
    </w:rPr>
  </w:style>
  <w:style w:type="paragraph" w:styleId="6">
    <w:name w:val="heading 5"/>
    <w:basedOn w:val="1"/>
    <w:next w:val="1"/>
    <w:qFormat/>
    <w:uiPriority w:val="0"/>
    <w:pPr>
      <w:keepNext/>
      <w:keepLines/>
      <w:numPr>
        <w:ilvl w:val="4"/>
        <w:numId w:val="2"/>
      </w:numPr>
      <w:spacing w:before="40"/>
      <w:outlineLvl w:val="4"/>
    </w:pPr>
    <w:rPr>
      <w:rFonts w:ascii="Calibri Light" w:hAnsi="Calibri Light"/>
      <w:color w:val="2E74B5"/>
    </w:rPr>
  </w:style>
  <w:style w:type="paragraph" w:styleId="7">
    <w:name w:val="heading 6"/>
    <w:basedOn w:val="1"/>
    <w:next w:val="1"/>
    <w:qFormat/>
    <w:uiPriority w:val="0"/>
    <w:pPr>
      <w:keepNext/>
      <w:keepLines/>
      <w:numPr>
        <w:ilvl w:val="5"/>
        <w:numId w:val="2"/>
      </w:numPr>
      <w:spacing w:before="40"/>
      <w:outlineLvl w:val="5"/>
    </w:pPr>
    <w:rPr>
      <w:rFonts w:ascii="Calibri Light" w:hAnsi="Calibri Light"/>
      <w:color w:val="1F4D78"/>
    </w:rPr>
  </w:style>
  <w:style w:type="paragraph" w:styleId="8">
    <w:name w:val="heading 7"/>
    <w:basedOn w:val="1"/>
    <w:next w:val="1"/>
    <w:qFormat/>
    <w:uiPriority w:val="0"/>
    <w:pPr>
      <w:keepNext/>
      <w:keepLines/>
      <w:numPr>
        <w:ilvl w:val="6"/>
        <w:numId w:val="2"/>
      </w:numPr>
      <w:spacing w:before="40"/>
      <w:outlineLvl w:val="6"/>
    </w:pPr>
    <w:rPr>
      <w:rFonts w:ascii="Calibri Light" w:hAnsi="Calibri Light"/>
      <w:i/>
      <w:iCs/>
      <w:color w:val="1F4D78"/>
    </w:rPr>
  </w:style>
  <w:style w:type="paragraph" w:styleId="9">
    <w:name w:val="heading 8"/>
    <w:basedOn w:val="1"/>
    <w:next w:val="1"/>
    <w:qFormat/>
    <w:uiPriority w:val="0"/>
    <w:pPr>
      <w:keepNext/>
      <w:keepLines/>
      <w:numPr>
        <w:ilvl w:val="7"/>
        <w:numId w:val="2"/>
      </w:numPr>
      <w:spacing w:before="40"/>
      <w:outlineLvl w:val="7"/>
    </w:pPr>
    <w:rPr>
      <w:rFonts w:ascii="Calibri Light" w:hAnsi="Calibri Light"/>
      <w:color w:val="272727"/>
      <w:sz w:val="21"/>
      <w:szCs w:val="21"/>
    </w:rPr>
  </w:style>
  <w:style w:type="paragraph" w:styleId="10">
    <w:name w:val="heading 9"/>
    <w:basedOn w:val="1"/>
    <w:next w:val="1"/>
    <w:qFormat/>
    <w:uiPriority w:val="0"/>
    <w:pPr>
      <w:keepNext/>
      <w:keepLines/>
      <w:numPr>
        <w:ilvl w:val="8"/>
        <w:numId w:val="2"/>
      </w:numPr>
      <w:spacing w:before="40"/>
      <w:outlineLvl w:val="8"/>
    </w:pPr>
    <w:rPr>
      <w:rFonts w:ascii="Calibri Light" w:hAnsi="Calibri Light"/>
      <w:i/>
      <w:iCs/>
      <w:color w:val="272727"/>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FollowedHyperlink"/>
    <w:basedOn w:val="11"/>
    <w:semiHidden/>
    <w:unhideWhenUsed/>
    <w:qFormat/>
    <w:uiPriority w:val="99"/>
    <w:rPr>
      <w:color w:val="800080"/>
      <w:u w:val="single"/>
    </w:rPr>
  </w:style>
  <w:style w:type="character" w:styleId="15">
    <w:name w:val="HTML Code"/>
    <w:basedOn w:val="11"/>
    <w:semiHidden/>
    <w:unhideWhenUsed/>
    <w:qFormat/>
    <w:uiPriority w:val="99"/>
    <w:rPr>
      <w:rFonts w:ascii="Courier New" w:hAnsi="Courier New" w:cs="Courier New"/>
      <w:sz w:val="20"/>
      <w:szCs w:val="20"/>
    </w:rPr>
  </w:style>
  <w:style w:type="character" w:styleId="16">
    <w:name w:val="Emphasis"/>
    <w:basedOn w:val="11"/>
    <w:qFormat/>
    <w:uiPriority w:val="20"/>
    <w:rPr>
      <w:i/>
      <w:iCs/>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toc 2"/>
    <w:basedOn w:val="1"/>
    <w:next w:val="1"/>
    <w:autoRedefine/>
    <w:qFormat/>
    <w:uiPriority w:val="39"/>
    <w:pPr>
      <w:tabs>
        <w:tab w:val="left" w:pos="880"/>
        <w:tab w:val="right" w:leader="dot" w:pos="9401"/>
        <w:tab w:val="right" w:leader="dot" w:pos="9628"/>
      </w:tabs>
      <w:spacing w:after="100"/>
      <w:ind w:left="240"/>
      <w:jc w:val="both"/>
    </w:pPr>
    <w:rPr>
      <w:i/>
      <w:sz w:val="20"/>
    </w:rPr>
  </w:style>
  <w:style w:type="paragraph" w:styleId="19">
    <w:name w:val="List"/>
    <w:basedOn w:val="20"/>
    <w:qFormat/>
    <w:uiPriority w:val="0"/>
    <w:rPr>
      <w:rFonts w:cs="Arial"/>
    </w:rPr>
  </w:style>
  <w:style w:type="paragraph" w:styleId="20">
    <w:name w:val="Body Text"/>
    <w:basedOn w:val="1"/>
    <w:qFormat/>
    <w:uiPriority w:val="0"/>
    <w:pPr>
      <w:spacing w:after="140" w:line="276" w:lineRule="auto"/>
    </w:pPr>
  </w:style>
  <w:style w:type="paragraph" w:styleId="21">
    <w:name w:val="Title"/>
    <w:basedOn w:val="1"/>
    <w:next w:val="20"/>
    <w:qFormat/>
    <w:uiPriority w:val="0"/>
    <w:pPr>
      <w:contextualSpacing/>
    </w:pPr>
    <w:rPr>
      <w:rFonts w:ascii="Calibri Light" w:hAnsi="Calibri Light"/>
      <w:spacing w:val="-10"/>
      <w:kern w:val="2"/>
      <w:sz w:val="56"/>
      <w:szCs w:val="56"/>
    </w:rPr>
  </w:style>
  <w:style w:type="paragraph" w:styleId="2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23">
    <w:name w:val="header"/>
    <w:basedOn w:val="1"/>
    <w:qFormat/>
    <w:uiPriority w:val="0"/>
    <w:pPr>
      <w:tabs>
        <w:tab w:val="center" w:pos="4252"/>
        <w:tab w:val="right" w:pos="8504"/>
      </w:tabs>
    </w:pPr>
    <w:rPr>
      <w:i/>
      <w:sz w:val="14"/>
    </w:rPr>
  </w:style>
  <w:style w:type="paragraph" w:styleId="24">
    <w:name w:val="footer"/>
    <w:basedOn w:val="1"/>
    <w:qFormat/>
    <w:uiPriority w:val="0"/>
    <w:pPr>
      <w:tabs>
        <w:tab w:val="center" w:pos="4252"/>
        <w:tab w:val="right" w:pos="8504"/>
      </w:tabs>
    </w:pPr>
  </w:style>
  <w:style w:type="paragraph" w:styleId="25">
    <w:name w:val="caption"/>
    <w:basedOn w:val="1"/>
    <w:qFormat/>
    <w:uiPriority w:val="0"/>
    <w:pPr>
      <w:suppressLineNumbers/>
      <w:spacing w:before="120" w:after="120"/>
    </w:pPr>
    <w:rPr>
      <w:rFonts w:cs="Arial"/>
      <w:i/>
      <w:iCs/>
      <w:sz w:val="24"/>
    </w:rPr>
  </w:style>
  <w:style w:type="paragraph" w:styleId="26">
    <w:name w:val="toc 3"/>
    <w:basedOn w:val="1"/>
    <w:next w:val="1"/>
    <w:autoRedefine/>
    <w:qFormat/>
    <w:uiPriority w:val="39"/>
    <w:pPr>
      <w:tabs>
        <w:tab w:val="right" w:leader="dot" w:pos="9401"/>
      </w:tabs>
      <w:spacing w:after="100"/>
      <w:ind w:left="480"/>
    </w:pPr>
  </w:style>
  <w:style w:type="paragraph" w:styleId="27">
    <w:name w:val="Balloon Text"/>
    <w:basedOn w:val="1"/>
    <w:qFormat/>
    <w:uiPriority w:val="0"/>
    <w:rPr>
      <w:rFonts w:ascii="Tahoma" w:hAnsi="Tahoma"/>
      <w:sz w:val="16"/>
      <w:szCs w:val="16"/>
    </w:rPr>
  </w:style>
  <w:style w:type="paragraph" w:styleId="28">
    <w:name w:val="toc 1"/>
    <w:basedOn w:val="1"/>
    <w:next w:val="1"/>
    <w:autoRedefine/>
    <w:qFormat/>
    <w:uiPriority w:val="39"/>
    <w:pPr>
      <w:tabs>
        <w:tab w:val="right" w:leader="dot" w:pos="9402"/>
      </w:tabs>
      <w:spacing w:after="100"/>
    </w:pPr>
    <w:rPr>
      <w:i/>
      <w:sz w:val="21"/>
    </w:rPr>
  </w:style>
  <w:style w:type="table" w:styleId="29">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30">
    <w:name w:val="Cabeçalho 1 Caráter"/>
    <w:basedOn w:val="11"/>
    <w:qFormat/>
    <w:uiPriority w:val="0"/>
    <w:rPr>
      <w:rFonts w:ascii="Calibri" w:hAnsi="Calibri" w:eastAsia="Calibri" w:cs="Tahoma"/>
      <w:b/>
      <w:bCs/>
      <w:color w:val="004588"/>
      <w:sz w:val="32"/>
      <w:szCs w:val="40"/>
    </w:rPr>
  </w:style>
  <w:style w:type="character" w:customStyle="1" w:styleId="31">
    <w:name w:val="Cabeçalho 2 Caráter"/>
    <w:basedOn w:val="11"/>
    <w:qFormat/>
    <w:uiPriority w:val="0"/>
    <w:rPr>
      <w:rFonts w:ascii="Calibri" w:hAnsi="Calibri" w:eastAsia="Calibri" w:cs="Tahoma"/>
      <w:b/>
      <w:bCs/>
      <w:color w:val="404040"/>
      <w:sz w:val="26"/>
      <w:szCs w:val="26"/>
    </w:rPr>
  </w:style>
  <w:style w:type="character" w:customStyle="1" w:styleId="32">
    <w:name w:val="Cabeçalho 5 Caráter"/>
    <w:basedOn w:val="11"/>
    <w:qFormat/>
    <w:uiPriority w:val="0"/>
    <w:rPr>
      <w:rFonts w:ascii="Calibri Light" w:hAnsi="Calibri Light" w:eastAsia="Calibri" w:cs="Tahoma"/>
      <w:color w:val="2E74B5"/>
      <w:sz w:val="24"/>
      <w:szCs w:val="24"/>
    </w:rPr>
  </w:style>
  <w:style w:type="character" w:customStyle="1" w:styleId="33">
    <w:name w:val="Cabeçalho Caráter"/>
    <w:basedOn w:val="11"/>
    <w:qFormat/>
    <w:uiPriority w:val="0"/>
    <w:rPr>
      <w:rFonts w:eastAsia="Calibri"/>
      <w:sz w:val="24"/>
      <w:szCs w:val="24"/>
    </w:rPr>
  </w:style>
  <w:style w:type="character" w:customStyle="1" w:styleId="34">
    <w:name w:val="Rodapé Caráter"/>
    <w:basedOn w:val="11"/>
    <w:qFormat/>
    <w:uiPriority w:val="0"/>
    <w:rPr>
      <w:rFonts w:eastAsia="Calibri"/>
      <w:sz w:val="24"/>
      <w:szCs w:val="24"/>
    </w:rPr>
  </w:style>
  <w:style w:type="character" w:customStyle="1" w:styleId="35">
    <w:name w:val="Título Caráter"/>
    <w:basedOn w:val="11"/>
    <w:qFormat/>
    <w:uiPriority w:val="0"/>
    <w:rPr>
      <w:rFonts w:ascii="Calibri Light" w:hAnsi="Calibri Light" w:eastAsia="Calibri" w:cs="Tahoma"/>
      <w:spacing w:val="-10"/>
      <w:kern w:val="2"/>
      <w:sz w:val="56"/>
      <w:szCs w:val="56"/>
    </w:rPr>
  </w:style>
  <w:style w:type="character" w:customStyle="1" w:styleId="36">
    <w:name w:val="Cabeçalho 3 Caráter"/>
    <w:basedOn w:val="11"/>
    <w:qFormat/>
    <w:uiPriority w:val="0"/>
    <w:rPr>
      <w:rFonts w:ascii="Calibri" w:hAnsi="Calibri" w:eastAsia="Calibri" w:cs="Tahoma"/>
      <w:color w:val="404040"/>
      <w:sz w:val="26"/>
      <w:szCs w:val="24"/>
    </w:rPr>
  </w:style>
  <w:style w:type="character" w:customStyle="1" w:styleId="37">
    <w:name w:val="Cabeçalho 4 Caráter"/>
    <w:basedOn w:val="11"/>
    <w:qFormat/>
    <w:uiPriority w:val="0"/>
    <w:rPr>
      <w:rFonts w:ascii="Calibri Light" w:hAnsi="Calibri Light" w:eastAsia="Calibri" w:cs="Tahoma"/>
      <w:i/>
      <w:iCs/>
      <w:color w:val="2E74B5"/>
      <w:sz w:val="24"/>
      <w:szCs w:val="24"/>
    </w:rPr>
  </w:style>
  <w:style w:type="character" w:customStyle="1" w:styleId="38">
    <w:name w:val="Cabeçalho 6 Caráter"/>
    <w:basedOn w:val="11"/>
    <w:qFormat/>
    <w:uiPriority w:val="0"/>
    <w:rPr>
      <w:rFonts w:ascii="Calibri Light" w:hAnsi="Calibri Light" w:eastAsia="Calibri" w:cs="Tahoma"/>
      <w:color w:val="1F4D78"/>
      <w:sz w:val="24"/>
      <w:szCs w:val="24"/>
    </w:rPr>
  </w:style>
  <w:style w:type="character" w:customStyle="1" w:styleId="39">
    <w:name w:val="Cabeçalho 7 Caráter"/>
    <w:basedOn w:val="11"/>
    <w:qFormat/>
    <w:uiPriority w:val="0"/>
    <w:rPr>
      <w:rFonts w:ascii="Calibri Light" w:hAnsi="Calibri Light" w:eastAsia="Calibri" w:cs="Tahoma"/>
      <w:i/>
      <w:iCs/>
      <w:color w:val="1F4D78"/>
      <w:sz w:val="24"/>
      <w:szCs w:val="24"/>
    </w:rPr>
  </w:style>
  <w:style w:type="character" w:customStyle="1" w:styleId="40">
    <w:name w:val="Cabeçalho 8 Caráter"/>
    <w:basedOn w:val="11"/>
    <w:qFormat/>
    <w:uiPriority w:val="0"/>
    <w:rPr>
      <w:rFonts w:ascii="Calibri Light" w:hAnsi="Calibri Light" w:eastAsia="Calibri" w:cs="Tahoma"/>
      <w:color w:val="272727"/>
      <w:sz w:val="21"/>
      <w:szCs w:val="21"/>
    </w:rPr>
  </w:style>
  <w:style w:type="character" w:customStyle="1" w:styleId="41">
    <w:name w:val="Cabeçalho 9 Caráter"/>
    <w:basedOn w:val="11"/>
    <w:qFormat/>
    <w:uiPriority w:val="0"/>
    <w:rPr>
      <w:rFonts w:ascii="Calibri Light" w:hAnsi="Calibri Light" w:eastAsia="Calibri" w:cs="Tahoma"/>
      <w:i/>
      <w:iCs/>
      <w:color w:val="272727"/>
      <w:sz w:val="21"/>
      <w:szCs w:val="21"/>
    </w:rPr>
  </w:style>
  <w:style w:type="character" w:customStyle="1" w:styleId="42">
    <w:name w:val="Link da Internet"/>
    <w:basedOn w:val="11"/>
    <w:qFormat/>
    <w:uiPriority w:val="0"/>
    <w:rPr>
      <w:color w:val="0563C1"/>
      <w:u w:val="single"/>
    </w:rPr>
  </w:style>
  <w:style w:type="character" w:customStyle="1" w:styleId="43">
    <w:name w:val="apple-converted-space"/>
    <w:basedOn w:val="11"/>
    <w:qFormat/>
    <w:uiPriority w:val="0"/>
  </w:style>
  <w:style w:type="character" w:customStyle="1" w:styleId="44">
    <w:name w:val="Texto de balão Caráter"/>
    <w:basedOn w:val="11"/>
    <w:qFormat/>
    <w:uiPriority w:val="0"/>
    <w:rPr>
      <w:rFonts w:ascii="Tahoma" w:hAnsi="Tahoma" w:eastAsia="Calibri" w:cs="Tahoma"/>
      <w:sz w:val="16"/>
      <w:szCs w:val="16"/>
    </w:rPr>
  </w:style>
  <w:style w:type="character" w:customStyle="1" w:styleId="45">
    <w:name w:val="ListLabel 1"/>
    <w:qFormat/>
    <w:uiPriority w:val="0"/>
    <w:rPr>
      <w:rFonts w:cs="Courier New"/>
    </w:rPr>
  </w:style>
  <w:style w:type="character" w:customStyle="1" w:styleId="46">
    <w:name w:val="ListLabel 2"/>
    <w:qFormat/>
    <w:uiPriority w:val="0"/>
    <w:rPr>
      <w:rFonts w:cs="Courier New"/>
    </w:rPr>
  </w:style>
  <w:style w:type="character" w:customStyle="1" w:styleId="47">
    <w:name w:val="ListLabel 3"/>
    <w:qFormat/>
    <w:uiPriority w:val="0"/>
    <w:rPr>
      <w:rFonts w:cs="Courier New"/>
    </w:rPr>
  </w:style>
  <w:style w:type="character" w:customStyle="1" w:styleId="48">
    <w:name w:val="ListLabel 4"/>
    <w:qFormat/>
    <w:uiPriority w:val="0"/>
    <w:rPr>
      <w:color w:val="3D9CD7"/>
    </w:rPr>
  </w:style>
  <w:style w:type="character" w:customStyle="1" w:styleId="49">
    <w:name w:val="ListLabel 5"/>
    <w:qFormat/>
    <w:uiPriority w:val="0"/>
    <w:rPr>
      <w:rFonts w:cs="Courier New"/>
    </w:rPr>
  </w:style>
  <w:style w:type="character" w:customStyle="1" w:styleId="50">
    <w:name w:val="ListLabel 6"/>
    <w:qFormat/>
    <w:uiPriority w:val="0"/>
    <w:rPr>
      <w:rFonts w:cs="Courier New"/>
    </w:rPr>
  </w:style>
  <w:style w:type="character" w:customStyle="1" w:styleId="51">
    <w:name w:val="ListLabel 7"/>
    <w:qFormat/>
    <w:uiPriority w:val="0"/>
    <w:rPr>
      <w:rFonts w:cs="Courier New"/>
    </w:rPr>
  </w:style>
  <w:style w:type="character" w:customStyle="1" w:styleId="52">
    <w:name w:val="ListLabel 8"/>
    <w:qFormat/>
    <w:uiPriority w:val="0"/>
    <w:rPr>
      <w:color w:val="3D9CD7"/>
    </w:rPr>
  </w:style>
  <w:style w:type="character" w:customStyle="1" w:styleId="53">
    <w:name w:val="ListLabel 9"/>
    <w:qFormat/>
    <w:uiPriority w:val="0"/>
    <w:rPr>
      <w:rFonts w:cs="Courier New"/>
    </w:rPr>
  </w:style>
  <w:style w:type="character" w:customStyle="1" w:styleId="54">
    <w:name w:val="ListLabel 10"/>
    <w:qFormat/>
    <w:uiPriority w:val="0"/>
    <w:rPr>
      <w:rFonts w:cs="Courier New"/>
    </w:rPr>
  </w:style>
  <w:style w:type="character" w:customStyle="1" w:styleId="55">
    <w:name w:val="ListLabel 11"/>
    <w:qFormat/>
    <w:uiPriority w:val="0"/>
    <w:rPr>
      <w:rFonts w:cs="Courier New"/>
    </w:rPr>
  </w:style>
  <w:style w:type="character" w:customStyle="1" w:styleId="56">
    <w:name w:val="ListLabel 12"/>
    <w:qFormat/>
    <w:uiPriority w:val="0"/>
    <w:rPr>
      <w:color w:val="3D9CD7"/>
    </w:rPr>
  </w:style>
  <w:style w:type="character" w:customStyle="1" w:styleId="57">
    <w:name w:val="ListLabel 13"/>
    <w:qFormat/>
    <w:uiPriority w:val="0"/>
    <w:rPr>
      <w:rFonts w:cs="Courier New"/>
    </w:rPr>
  </w:style>
  <w:style w:type="character" w:customStyle="1" w:styleId="58">
    <w:name w:val="ListLabel 14"/>
    <w:qFormat/>
    <w:uiPriority w:val="0"/>
    <w:rPr>
      <w:rFonts w:cs="Courier New"/>
    </w:rPr>
  </w:style>
  <w:style w:type="character" w:customStyle="1" w:styleId="59">
    <w:name w:val="ListLabel 15"/>
    <w:qFormat/>
    <w:uiPriority w:val="0"/>
    <w:rPr>
      <w:rFonts w:cs="Courier New"/>
    </w:rPr>
  </w:style>
  <w:style w:type="character" w:customStyle="1" w:styleId="60">
    <w:name w:val="ListLabel 16"/>
    <w:qFormat/>
    <w:uiPriority w:val="0"/>
    <w:rPr>
      <w:color w:val="3D9CD7"/>
    </w:rPr>
  </w:style>
  <w:style w:type="character" w:customStyle="1" w:styleId="61">
    <w:name w:val="ListLabel 17"/>
    <w:qFormat/>
    <w:uiPriority w:val="0"/>
    <w:rPr>
      <w:rFonts w:cs="Courier New"/>
    </w:rPr>
  </w:style>
  <w:style w:type="character" w:customStyle="1" w:styleId="62">
    <w:name w:val="ListLabel 18"/>
    <w:qFormat/>
    <w:uiPriority w:val="0"/>
    <w:rPr>
      <w:rFonts w:cs="Courier New"/>
    </w:rPr>
  </w:style>
  <w:style w:type="character" w:customStyle="1" w:styleId="63">
    <w:name w:val="ListLabel 19"/>
    <w:qFormat/>
    <w:uiPriority w:val="0"/>
    <w:rPr>
      <w:rFonts w:cs="Courier New"/>
    </w:rPr>
  </w:style>
  <w:style w:type="character" w:customStyle="1" w:styleId="64">
    <w:name w:val="ListLabel 20"/>
    <w:qFormat/>
    <w:uiPriority w:val="0"/>
    <w:rPr>
      <w:color w:val="3D9CD7"/>
    </w:rPr>
  </w:style>
  <w:style w:type="character" w:customStyle="1" w:styleId="65">
    <w:name w:val="ListLabel 21"/>
    <w:qFormat/>
    <w:uiPriority w:val="0"/>
    <w:rPr>
      <w:rFonts w:cs="Courier New"/>
    </w:rPr>
  </w:style>
  <w:style w:type="character" w:customStyle="1" w:styleId="66">
    <w:name w:val="ListLabel 22"/>
    <w:qFormat/>
    <w:uiPriority w:val="0"/>
    <w:rPr>
      <w:rFonts w:cs="Courier New"/>
    </w:rPr>
  </w:style>
  <w:style w:type="character" w:customStyle="1" w:styleId="67">
    <w:name w:val="ListLabel 23"/>
    <w:qFormat/>
    <w:uiPriority w:val="0"/>
    <w:rPr>
      <w:rFonts w:cs="Courier New"/>
    </w:rPr>
  </w:style>
  <w:style w:type="character" w:customStyle="1" w:styleId="68">
    <w:name w:val="ListLabel 24"/>
    <w:qFormat/>
    <w:uiPriority w:val="0"/>
    <w:rPr>
      <w:color w:val="3D9CD7"/>
    </w:rPr>
  </w:style>
  <w:style w:type="character" w:customStyle="1" w:styleId="69">
    <w:name w:val="ListLabel 25"/>
    <w:qFormat/>
    <w:uiPriority w:val="0"/>
    <w:rPr>
      <w:rFonts w:cs="Courier New"/>
    </w:rPr>
  </w:style>
  <w:style w:type="character" w:customStyle="1" w:styleId="70">
    <w:name w:val="ListLabel 26"/>
    <w:qFormat/>
    <w:uiPriority w:val="0"/>
    <w:rPr>
      <w:rFonts w:cs="Courier New"/>
    </w:rPr>
  </w:style>
  <w:style w:type="character" w:customStyle="1" w:styleId="71">
    <w:name w:val="ListLabel 27"/>
    <w:qFormat/>
    <w:uiPriority w:val="0"/>
    <w:rPr>
      <w:rFonts w:cs="Courier New"/>
    </w:rPr>
  </w:style>
  <w:style w:type="character" w:customStyle="1" w:styleId="72">
    <w:name w:val="ListLabel 28"/>
    <w:qFormat/>
    <w:uiPriority w:val="0"/>
    <w:rPr>
      <w:color w:val="3D9CD7"/>
    </w:rPr>
  </w:style>
  <w:style w:type="character" w:customStyle="1" w:styleId="73">
    <w:name w:val="ListLabel 29"/>
    <w:qFormat/>
    <w:uiPriority w:val="0"/>
    <w:rPr>
      <w:rFonts w:cs="Courier New"/>
    </w:rPr>
  </w:style>
  <w:style w:type="character" w:customStyle="1" w:styleId="74">
    <w:name w:val="ListLabel 30"/>
    <w:qFormat/>
    <w:uiPriority w:val="0"/>
    <w:rPr>
      <w:rFonts w:cs="Courier New"/>
    </w:rPr>
  </w:style>
  <w:style w:type="character" w:customStyle="1" w:styleId="75">
    <w:name w:val="ListLabel 31"/>
    <w:qFormat/>
    <w:uiPriority w:val="0"/>
    <w:rPr>
      <w:rFonts w:cs="Courier New"/>
    </w:rPr>
  </w:style>
  <w:style w:type="character" w:customStyle="1" w:styleId="76">
    <w:name w:val="ListLabel 32"/>
    <w:qFormat/>
    <w:uiPriority w:val="0"/>
    <w:rPr>
      <w:color w:val="3D9CD7"/>
    </w:rPr>
  </w:style>
  <w:style w:type="character" w:customStyle="1" w:styleId="77">
    <w:name w:val="ListLabel 33"/>
    <w:qFormat/>
    <w:uiPriority w:val="0"/>
    <w:rPr>
      <w:rFonts w:cs="Courier New"/>
    </w:rPr>
  </w:style>
  <w:style w:type="character" w:customStyle="1" w:styleId="78">
    <w:name w:val="ListLabel 34"/>
    <w:qFormat/>
    <w:uiPriority w:val="0"/>
    <w:rPr>
      <w:rFonts w:cs="Courier New"/>
    </w:rPr>
  </w:style>
  <w:style w:type="character" w:customStyle="1" w:styleId="79">
    <w:name w:val="ListLabel 35"/>
    <w:qFormat/>
    <w:uiPriority w:val="0"/>
    <w:rPr>
      <w:rFonts w:cs="Courier New"/>
    </w:rPr>
  </w:style>
  <w:style w:type="character" w:customStyle="1" w:styleId="80">
    <w:name w:val="ListLabel 36"/>
    <w:qFormat/>
    <w:uiPriority w:val="0"/>
    <w:rPr>
      <w:color w:val="3D9CD7"/>
    </w:rPr>
  </w:style>
  <w:style w:type="character" w:customStyle="1" w:styleId="81">
    <w:name w:val="ListLabel 37"/>
    <w:qFormat/>
    <w:uiPriority w:val="0"/>
    <w:rPr>
      <w:color w:val="404040"/>
    </w:rPr>
  </w:style>
  <w:style w:type="character" w:customStyle="1" w:styleId="82">
    <w:name w:val="ListLabel 38"/>
    <w:qFormat/>
    <w:uiPriority w:val="0"/>
    <w:rPr>
      <w:rFonts w:cs="Courier New"/>
    </w:rPr>
  </w:style>
  <w:style w:type="character" w:customStyle="1" w:styleId="83">
    <w:name w:val="ListLabel 39"/>
    <w:qFormat/>
    <w:uiPriority w:val="0"/>
    <w:rPr>
      <w:rFonts w:cs="Courier New"/>
    </w:rPr>
  </w:style>
  <w:style w:type="character" w:customStyle="1" w:styleId="84">
    <w:name w:val="ListLabel 40"/>
    <w:qFormat/>
    <w:uiPriority w:val="0"/>
    <w:rPr>
      <w:color w:val="404040"/>
    </w:rPr>
  </w:style>
  <w:style w:type="character" w:customStyle="1" w:styleId="85">
    <w:name w:val="ListLabel 41"/>
    <w:qFormat/>
    <w:uiPriority w:val="0"/>
    <w:rPr>
      <w:rFonts w:cs="Courier New"/>
    </w:rPr>
  </w:style>
  <w:style w:type="character" w:customStyle="1" w:styleId="86">
    <w:name w:val="ListLabel 42"/>
    <w:qFormat/>
    <w:uiPriority w:val="0"/>
    <w:rPr>
      <w:rFonts w:cs="Courier New"/>
    </w:rPr>
  </w:style>
  <w:style w:type="character" w:customStyle="1" w:styleId="87">
    <w:name w:val="ListLabel 43"/>
    <w:qFormat/>
    <w:uiPriority w:val="0"/>
    <w:rPr>
      <w:rFonts w:cs="Courier New"/>
    </w:rPr>
  </w:style>
  <w:style w:type="character" w:customStyle="1" w:styleId="88">
    <w:name w:val="ListLabel 44"/>
    <w:qFormat/>
    <w:uiPriority w:val="0"/>
    <w:rPr>
      <w:color w:val="404040"/>
    </w:rPr>
  </w:style>
  <w:style w:type="character" w:customStyle="1" w:styleId="89">
    <w:name w:val="ListLabel 45"/>
    <w:qFormat/>
    <w:uiPriority w:val="0"/>
    <w:rPr>
      <w:color w:val="404040"/>
    </w:rPr>
  </w:style>
  <w:style w:type="character" w:customStyle="1" w:styleId="90">
    <w:name w:val="ListLabel 46"/>
    <w:qFormat/>
    <w:uiPriority w:val="0"/>
    <w:rPr>
      <w:rFonts w:cs="Courier New"/>
    </w:rPr>
  </w:style>
  <w:style w:type="character" w:customStyle="1" w:styleId="91">
    <w:name w:val="ListLabel 47"/>
    <w:qFormat/>
    <w:uiPriority w:val="0"/>
    <w:rPr>
      <w:rFonts w:cs="Courier New"/>
    </w:rPr>
  </w:style>
  <w:style w:type="character" w:customStyle="1" w:styleId="92">
    <w:name w:val="ListLabel 48"/>
    <w:qFormat/>
    <w:uiPriority w:val="0"/>
    <w:rPr>
      <w:color w:val="3D9CD7"/>
    </w:rPr>
  </w:style>
  <w:style w:type="character" w:customStyle="1" w:styleId="93">
    <w:name w:val="ListLabel 49"/>
    <w:qFormat/>
    <w:uiPriority w:val="0"/>
    <w:rPr>
      <w:rFonts w:cs="Courier New"/>
    </w:rPr>
  </w:style>
  <w:style w:type="character" w:customStyle="1" w:styleId="94">
    <w:name w:val="ListLabel 50"/>
    <w:qFormat/>
    <w:uiPriority w:val="0"/>
    <w:rPr>
      <w:rFonts w:cs="Courier New"/>
    </w:rPr>
  </w:style>
  <w:style w:type="character" w:customStyle="1" w:styleId="95">
    <w:name w:val="ListLabel 51"/>
    <w:qFormat/>
    <w:uiPriority w:val="0"/>
    <w:rPr>
      <w:rFonts w:cs="Courier New"/>
    </w:rPr>
  </w:style>
  <w:style w:type="character" w:customStyle="1" w:styleId="96">
    <w:name w:val="ListLabel 52"/>
    <w:qFormat/>
    <w:uiPriority w:val="0"/>
    <w:rPr>
      <w:color w:val="3D9CD7"/>
    </w:rPr>
  </w:style>
  <w:style w:type="character" w:customStyle="1" w:styleId="97">
    <w:name w:val="ListLabel 53"/>
    <w:qFormat/>
    <w:uiPriority w:val="0"/>
    <w:rPr>
      <w:rFonts w:cs="Courier New"/>
    </w:rPr>
  </w:style>
  <w:style w:type="character" w:customStyle="1" w:styleId="98">
    <w:name w:val="ListLabel 54"/>
    <w:qFormat/>
    <w:uiPriority w:val="0"/>
    <w:rPr>
      <w:rFonts w:cs="Courier New"/>
    </w:rPr>
  </w:style>
  <w:style w:type="character" w:customStyle="1" w:styleId="99">
    <w:name w:val="ListLabel 55"/>
    <w:qFormat/>
    <w:uiPriority w:val="0"/>
    <w:rPr>
      <w:rFonts w:cs="Courier New"/>
    </w:rPr>
  </w:style>
  <w:style w:type="character" w:customStyle="1" w:styleId="100">
    <w:name w:val="ListLabel 56"/>
    <w:qFormat/>
    <w:uiPriority w:val="0"/>
    <w:rPr>
      <w:color w:val="3D9CD7"/>
    </w:rPr>
  </w:style>
  <w:style w:type="character" w:customStyle="1" w:styleId="101">
    <w:name w:val="ListLabel 57"/>
    <w:qFormat/>
    <w:uiPriority w:val="0"/>
    <w:rPr>
      <w:rFonts w:cs="Courier New"/>
    </w:rPr>
  </w:style>
  <w:style w:type="character" w:customStyle="1" w:styleId="102">
    <w:name w:val="ListLabel 58"/>
    <w:qFormat/>
    <w:uiPriority w:val="0"/>
    <w:rPr>
      <w:rFonts w:cs="Courier New"/>
    </w:rPr>
  </w:style>
  <w:style w:type="character" w:customStyle="1" w:styleId="103">
    <w:name w:val="ListLabel 59"/>
    <w:qFormat/>
    <w:uiPriority w:val="0"/>
    <w:rPr>
      <w:rFonts w:cs="Courier New"/>
    </w:rPr>
  </w:style>
  <w:style w:type="character" w:customStyle="1" w:styleId="104">
    <w:name w:val="ListLabel 60"/>
    <w:qFormat/>
    <w:uiPriority w:val="0"/>
    <w:rPr>
      <w:color w:val="3D9CD7"/>
    </w:rPr>
  </w:style>
  <w:style w:type="character" w:customStyle="1" w:styleId="105">
    <w:name w:val="ListLabel 61"/>
    <w:qFormat/>
    <w:uiPriority w:val="0"/>
    <w:rPr>
      <w:rFonts w:cs="Courier New"/>
    </w:rPr>
  </w:style>
  <w:style w:type="character" w:customStyle="1" w:styleId="106">
    <w:name w:val="ListLabel 62"/>
    <w:qFormat/>
    <w:uiPriority w:val="0"/>
    <w:rPr>
      <w:rFonts w:cs="Courier New"/>
    </w:rPr>
  </w:style>
  <w:style w:type="character" w:customStyle="1" w:styleId="107">
    <w:name w:val="ListLabel 63"/>
    <w:qFormat/>
    <w:uiPriority w:val="0"/>
    <w:rPr>
      <w:rFonts w:cs="Courier New"/>
    </w:rPr>
  </w:style>
  <w:style w:type="character" w:customStyle="1" w:styleId="108">
    <w:name w:val="ListLabel 64"/>
    <w:qFormat/>
    <w:uiPriority w:val="0"/>
    <w:rPr>
      <w:color w:val="595959"/>
    </w:rPr>
  </w:style>
  <w:style w:type="character" w:customStyle="1" w:styleId="109">
    <w:name w:val="ListLabel 65"/>
    <w:qFormat/>
    <w:uiPriority w:val="0"/>
    <w:rPr>
      <w:rFonts w:cs="Courier New"/>
    </w:rPr>
  </w:style>
  <w:style w:type="character" w:customStyle="1" w:styleId="110">
    <w:name w:val="ListLabel 66"/>
    <w:qFormat/>
    <w:uiPriority w:val="0"/>
    <w:rPr>
      <w:rFonts w:cs="Courier New"/>
    </w:rPr>
  </w:style>
  <w:style w:type="character" w:customStyle="1" w:styleId="111">
    <w:name w:val="ListLabel 67"/>
    <w:qFormat/>
    <w:uiPriority w:val="0"/>
    <w:rPr>
      <w:rFonts w:cs="Courier New"/>
    </w:rPr>
  </w:style>
  <w:style w:type="character" w:customStyle="1" w:styleId="112">
    <w:name w:val="ListLabel 68"/>
    <w:qFormat/>
    <w:uiPriority w:val="0"/>
    <w:rPr>
      <w:color w:val="595959"/>
    </w:rPr>
  </w:style>
  <w:style w:type="character" w:customStyle="1" w:styleId="113">
    <w:name w:val="ListLabel 69"/>
    <w:qFormat/>
    <w:uiPriority w:val="0"/>
    <w:rPr>
      <w:rFonts w:cs="Courier New"/>
    </w:rPr>
  </w:style>
  <w:style w:type="character" w:customStyle="1" w:styleId="114">
    <w:name w:val="ListLabel 70"/>
    <w:qFormat/>
    <w:uiPriority w:val="0"/>
    <w:rPr>
      <w:rFonts w:cs="Courier New"/>
    </w:rPr>
  </w:style>
  <w:style w:type="character" w:customStyle="1" w:styleId="115">
    <w:name w:val="ListLabel 71"/>
    <w:qFormat/>
    <w:uiPriority w:val="0"/>
    <w:rPr>
      <w:rFonts w:cs="Courier New"/>
    </w:rPr>
  </w:style>
  <w:style w:type="character" w:customStyle="1" w:styleId="116">
    <w:name w:val="ListLabel 72"/>
    <w:qFormat/>
    <w:uiPriority w:val="0"/>
    <w:rPr>
      <w:color w:val="595959"/>
    </w:rPr>
  </w:style>
  <w:style w:type="character" w:customStyle="1" w:styleId="117">
    <w:name w:val="ListLabel 73"/>
    <w:qFormat/>
    <w:uiPriority w:val="0"/>
    <w:rPr>
      <w:rFonts w:cs="Courier New"/>
    </w:rPr>
  </w:style>
  <w:style w:type="character" w:customStyle="1" w:styleId="118">
    <w:name w:val="ListLabel 74"/>
    <w:qFormat/>
    <w:uiPriority w:val="0"/>
    <w:rPr>
      <w:rFonts w:cs="Courier New"/>
    </w:rPr>
  </w:style>
  <w:style w:type="character" w:customStyle="1" w:styleId="119">
    <w:name w:val="ListLabel 75"/>
    <w:qFormat/>
    <w:uiPriority w:val="0"/>
    <w:rPr>
      <w:rFonts w:cs="Courier New"/>
    </w:rPr>
  </w:style>
  <w:style w:type="character" w:customStyle="1" w:styleId="120">
    <w:name w:val="ListLabel 76"/>
    <w:qFormat/>
    <w:uiPriority w:val="0"/>
    <w:rPr>
      <w:color w:val="595959"/>
    </w:rPr>
  </w:style>
  <w:style w:type="character" w:customStyle="1" w:styleId="121">
    <w:name w:val="ListLabel 77"/>
    <w:qFormat/>
    <w:uiPriority w:val="0"/>
    <w:rPr>
      <w:rFonts w:cs="Courier New"/>
    </w:rPr>
  </w:style>
  <w:style w:type="character" w:customStyle="1" w:styleId="122">
    <w:name w:val="ListLabel 78"/>
    <w:qFormat/>
    <w:uiPriority w:val="0"/>
    <w:rPr>
      <w:rFonts w:cs="Courier New"/>
    </w:rPr>
  </w:style>
  <w:style w:type="character" w:customStyle="1" w:styleId="123">
    <w:name w:val="ListLabel 79"/>
    <w:qFormat/>
    <w:uiPriority w:val="0"/>
    <w:rPr>
      <w:rFonts w:cs="Courier New"/>
    </w:rPr>
  </w:style>
  <w:style w:type="character" w:customStyle="1" w:styleId="124">
    <w:name w:val="ListLabel 80"/>
    <w:qFormat/>
    <w:uiPriority w:val="0"/>
    <w:rPr>
      <w:color w:val="595959"/>
    </w:rPr>
  </w:style>
  <w:style w:type="character" w:customStyle="1" w:styleId="125">
    <w:name w:val="ListLabel 81"/>
    <w:qFormat/>
    <w:uiPriority w:val="0"/>
    <w:rPr>
      <w:rFonts w:cs="Courier New"/>
    </w:rPr>
  </w:style>
  <w:style w:type="character" w:customStyle="1" w:styleId="126">
    <w:name w:val="ListLabel 82"/>
    <w:qFormat/>
    <w:uiPriority w:val="0"/>
    <w:rPr>
      <w:rFonts w:cs="Courier New"/>
    </w:rPr>
  </w:style>
  <w:style w:type="character" w:customStyle="1" w:styleId="127">
    <w:name w:val="ListLabel 83"/>
    <w:qFormat/>
    <w:uiPriority w:val="0"/>
    <w:rPr>
      <w:rFonts w:cs="Courier New"/>
    </w:rPr>
  </w:style>
  <w:style w:type="character" w:customStyle="1" w:styleId="128">
    <w:name w:val="ListLabel 84"/>
    <w:qFormat/>
    <w:uiPriority w:val="0"/>
    <w:rPr>
      <w:color w:val="595959"/>
    </w:rPr>
  </w:style>
  <w:style w:type="character" w:customStyle="1" w:styleId="129">
    <w:name w:val="ListLabel 85"/>
    <w:qFormat/>
    <w:uiPriority w:val="0"/>
    <w:rPr>
      <w:rFonts w:cs="Courier New"/>
    </w:rPr>
  </w:style>
  <w:style w:type="character" w:customStyle="1" w:styleId="130">
    <w:name w:val="ListLabel 86"/>
    <w:qFormat/>
    <w:uiPriority w:val="0"/>
    <w:rPr>
      <w:rFonts w:cs="Courier New"/>
    </w:rPr>
  </w:style>
  <w:style w:type="character" w:customStyle="1" w:styleId="131">
    <w:name w:val="ListLabel 87"/>
    <w:qFormat/>
    <w:uiPriority w:val="0"/>
    <w:rPr>
      <w:rFonts w:cs="Courier New"/>
    </w:rPr>
  </w:style>
  <w:style w:type="character" w:customStyle="1" w:styleId="132">
    <w:name w:val="ListLabel 88"/>
    <w:qFormat/>
    <w:uiPriority w:val="0"/>
    <w:rPr>
      <w:color w:val="595959"/>
    </w:rPr>
  </w:style>
  <w:style w:type="character" w:customStyle="1" w:styleId="133">
    <w:name w:val="ListLabel 89"/>
    <w:qFormat/>
    <w:uiPriority w:val="0"/>
    <w:rPr>
      <w:rFonts w:cs="Courier New"/>
    </w:rPr>
  </w:style>
  <w:style w:type="character" w:customStyle="1" w:styleId="134">
    <w:name w:val="ListLabel 90"/>
    <w:qFormat/>
    <w:uiPriority w:val="0"/>
    <w:rPr>
      <w:rFonts w:cs="Courier New"/>
    </w:rPr>
  </w:style>
  <w:style w:type="character" w:customStyle="1" w:styleId="135">
    <w:name w:val="ListLabel 91"/>
    <w:qFormat/>
    <w:uiPriority w:val="0"/>
    <w:rPr>
      <w:rFonts w:cs="Courier New"/>
    </w:rPr>
  </w:style>
  <w:style w:type="character" w:customStyle="1" w:styleId="136">
    <w:name w:val="ListLabel 92"/>
    <w:qFormat/>
    <w:uiPriority w:val="0"/>
    <w:rPr>
      <w:color w:val="595959"/>
    </w:rPr>
  </w:style>
  <w:style w:type="character" w:customStyle="1" w:styleId="137">
    <w:name w:val="ListLabel 93"/>
    <w:qFormat/>
    <w:uiPriority w:val="0"/>
    <w:rPr>
      <w:rFonts w:cs="Courier New"/>
    </w:rPr>
  </w:style>
  <w:style w:type="character" w:customStyle="1" w:styleId="138">
    <w:name w:val="ListLabel 94"/>
    <w:qFormat/>
    <w:uiPriority w:val="0"/>
    <w:rPr>
      <w:rFonts w:cs="Courier New"/>
    </w:rPr>
  </w:style>
  <w:style w:type="character" w:customStyle="1" w:styleId="139">
    <w:name w:val="ListLabel 95"/>
    <w:qFormat/>
    <w:uiPriority w:val="0"/>
    <w:rPr>
      <w:rFonts w:cs="Courier New"/>
    </w:rPr>
  </w:style>
  <w:style w:type="character" w:customStyle="1" w:styleId="140">
    <w:name w:val="ListLabel 96"/>
    <w:qFormat/>
    <w:uiPriority w:val="0"/>
    <w:rPr>
      <w:color w:val="595959"/>
    </w:rPr>
  </w:style>
  <w:style w:type="character" w:customStyle="1" w:styleId="141">
    <w:name w:val="ListLabel 97"/>
    <w:qFormat/>
    <w:uiPriority w:val="0"/>
    <w:rPr>
      <w:rFonts w:cs="Courier New"/>
    </w:rPr>
  </w:style>
  <w:style w:type="character" w:customStyle="1" w:styleId="142">
    <w:name w:val="ListLabel 98"/>
    <w:qFormat/>
    <w:uiPriority w:val="0"/>
    <w:rPr>
      <w:rFonts w:cs="Courier New"/>
    </w:rPr>
  </w:style>
  <w:style w:type="character" w:customStyle="1" w:styleId="143">
    <w:name w:val="ListLabel 99"/>
    <w:qFormat/>
    <w:uiPriority w:val="0"/>
    <w:rPr>
      <w:rFonts w:cs="Courier New"/>
    </w:rPr>
  </w:style>
  <w:style w:type="character" w:customStyle="1" w:styleId="144">
    <w:name w:val="ListLabel 100"/>
    <w:qFormat/>
    <w:uiPriority w:val="0"/>
    <w:rPr>
      <w:rFonts w:ascii="Calibri" w:hAnsi="Calibri"/>
      <w:color w:val="595959"/>
      <w:sz w:val="20"/>
    </w:rPr>
  </w:style>
  <w:style w:type="character" w:customStyle="1" w:styleId="145">
    <w:name w:val="ListLabel 101"/>
    <w:qFormat/>
    <w:uiPriority w:val="0"/>
    <w:rPr>
      <w:rFonts w:cs="Courier New"/>
    </w:rPr>
  </w:style>
  <w:style w:type="character" w:customStyle="1" w:styleId="146">
    <w:name w:val="ListLabel 102"/>
    <w:qFormat/>
    <w:uiPriority w:val="0"/>
    <w:rPr>
      <w:rFonts w:cs="Courier New"/>
    </w:rPr>
  </w:style>
  <w:style w:type="character" w:customStyle="1" w:styleId="147">
    <w:name w:val="ListLabel 103"/>
    <w:qFormat/>
    <w:uiPriority w:val="0"/>
    <w:rPr>
      <w:rFonts w:cs="Courier New"/>
    </w:rPr>
  </w:style>
  <w:style w:type="character" w:customStyle="1" w:styleId="148">
    <w:name w:val="ListLabel 104"/>
    <w:qFormat/>
    <w:uiPriority w:val="0"/>
    <w:rPr>
      <w:color w:val="595959"/>
    </w:rPr>
  </w:style>
  <w:style w:type="character" w:customStyle="1" w:styleId="149">
    <w:name w:val="ListLabel 105"/>
    <w:qFormat/>
    <w:uiPriority w:val="0"/>
    <w:rPr>
      <w:rFonts w:cs="Courier New"/>
    </w:rPr>
  </w:style>
  <w:style w:type="character" w:customStyle="1" w:styleId="150">
    <w:name w:val="ListLabel 106"/>
    <w:qFormat/>
    <w:uiPriority w:val="0"/>
    <w:rPr>
      <w:rFonts w:cs="Courier New"/>
    </w:rPr>
  </w:style>
  <w:style w:type="character" w:customStyle="1" w:styleId="151">
    <w:name w:val="ListLabel 107"/>
    <w:qFormat/>
    <w:uiPriority w:val="0"/>
    <w:rPr>
      <w:rFonts w:cs="Courier New"/>
    </w:rPr>
  </w:style>
  <w:style w:type="character" w:customStyle="1" w:styleId="152">
    <w:name w:val="ListLabel 108"/>
    <w:qFormat/>
    <w:uiPriority w:val="0"/>
    <w:rPr>
      <w:rFonts w:ascii="Calibri" w:hAnsi="Calibri"/>
      <w:color w:val="595959"/>
      <w:sz w:val="20"/>
    </w:rPr>
  </w:style>
  <w:style w:type="character" w:customStyle="1" w:styleId="153">
    <w:name w:val="ListLabel 109"/>
    <w:qFormat/>
    <w:uiPriority w:val="0"/>
    <w:rPr>
      <w:rFonts w:cs="Courier New"/>
    </w:rPr>
  </w:style>
  <w:style w:type="character" w:customStyle="1" w:styleId="154">
    <w:name w:val="ListLabel 110"/>
    <w:qFormat/>
    <w:uiPriority w:val="0"/>
    <w:rPr>
      <w:rFonts w:cs="Courier New"/>
    </w:rPr>
  </w:style>
  <w:style w:type="character" w:customStyle="1" w:styleId="155">
    <w:name w:val="ListLabel 111"/>
    <w:qFormat/>
    <w:uiPriority w:val="0"/>
    <w:rPr>
      <w:rFonts w:cs="Courier New"/>
    </w:rPr>
  </w:style>
  <w:style w:type="character" w:customStyle="1" w:styleId="156">
    <w:name w:val="ListLabel 112"/>
    <w:qFormat/>
    <w:uiPriority w:val="0"/>
    <w:rPr>
      <w:color w:val="595959"/>
    </w:rPr>
  </w:style>
  <w:style w:type="character" w:customStyle="1" w:styleId="157">
    <w:name w:val="ListLabel 113"/>
    <w:qFormat/>
    <w:uiPriority w:val="0"/>
    <w:rPr>
      <w:rFonts w:cs="Courier New"/>
    </w:rPr>
  </w:style>
  <w:style w:type="character" w:customStyle="1" w:styleId="158">
    <w:name w:val="ListLabel 114"/>
    <w:qFormat/>
    <w:uiPriority w:val="0"/>
    <w:rPr>
      <w:rFonts w:cs="Courier New"/>
    </w:rPr>
  </w:style>
  <w:style w:type="character" w:customStyle="1" w:styleId="159">
    <w:name w:val="ListLabel 115"/>
    <w:qFormat/>
    <w:uiPriority w:val="0"/>
    <w:rPr>
      <w:rFonts w:cs="Courier New"/>
    </w:rPr>
  </w:style>
  <w:style w:type="character" w:customStyle="1" w:styleId="160">
    <w:name w:val="ListLabel 116"/>
    <w:qFormat/>
    <w:uiPriority w:val="0"/>
    <w:rPr>
      <w:color w:val="595959"/>
    </w:rPr>
  </w:style>
  <w:style w:type="character" w:customStyle="1" w:styleId="161">
    <w:name w:val="ListLabel 117"/>
    <w:qFormat/>
    <w:uiPriority w:val="0"/>
    <w:rPr>
      <w:rFonts w:cs="Courier New"/>
    </w:rPr>
  </w:style>
  <w:style w:type="character" w:customStyle="1" w:styleId="162">
    <w:name w:val="ListLabel 118"/>
    <w:qFormat/>
    <w:uiPriority w:val="0"/>
    <w:rPr>
      <w:rFonts w:cs="Courier New"/>
    </w:rPr>
  </w:style>
  <w:style w:type="character" w:customStyle="1" w:styleId="163">
    <w:name w:val="ListLabel 119"/>
    <w:qFormat/>
    <w:uiPriority w:val="0"/>
    <w:rPr>
      <w:rFonts w:cs="Courier New"/>
    </w:rPr>
  </w:style>
  <w:style w:type="character" w:customStyle="1" w:styleId="164">
    <w:name w:val="ListLabel 120"/>
    <w:qFormat/>
    <w:uiPriority w:val="0"/>
    <w:rPr>
      <w:color w:val="595959"/>
    </w:rPr>
  </w:style>
  <w:style w:type="character" w:customStyle="1" w:styleId="165">
    <w:name w:val="ListLabel 121"/>
    <w:qFormat/>
    <w:uiPriority w:val="0"/>
    <w:rPr>
      <w:rFonts w:cs="Courier New"/>
    </w:rPr>
  </w:style>
  <w:style w:type="character" w:customStyle="1" w:styleId="166">
    <w:name w:val="ListLabel 122"/>
    <w:qFormat/>
    <w:uiPriority w:val="0"/>
    <w:rPr>
      <w:rFonts w:cs="Courier New"/>
    </w:rPr>
  </w:style>
  <w:style w:type="character" w:customStyle="1" w:styleId="167">
    <w:name w:val="ListLabel 123"/>
    <w:qFormat/>
    <w:uiPriority w:val="0"/>
    <w:rPr>
      <w:rFonts w:cs="Courier New"/>
    </w:rPr>
  </w:style>
  <w:style w:type="character" w:customStyle="1" w:styleId="168">
    <w:name w:val="ListLabel 124"/>
    <w:qFormat/>
    <w:uiPriority w:val="0"/>
    <w:rPr>
      <w:color w:val="595959"/>
    </w:rPr>
  </w:style>
  <w:style w:type="character" w:customStyle="1" w:styleId="169">
    <w:name w:val="ListLabel 125"/>
    <w:qFormat/>
    <w:uiPriority w:val="0"/>
    <w:rPr>
      <w:rFonts w:cs="Courier New"/>
    </w:rPr>
  </w:style>
  <w:style w:type="character" w:customStyle="1" w:styleId="170">
    <w:name w:val="ListLabel 126"/>
    <w:qFormat/>
    <w:uiPriority w:val="0"/>
    <w:rPr>
      <w:rFonts w:cs="Courier New"/>
    </w:rPr>
  </w:style>
  <w:style w:type="character" w:customStyle="1" w:styleId="171">
    <w:name w:val="ListLabel 127"/>
    <w:qFormat/>
    <w:uiPriority w:val="0"/>
    <w:rPr>
      <w:rFonts w:cs="Courier New"/>
    </w:rPr>
  </w:style>
  <w:style w:type="character" w:customStyle="1" w:styleId="172">
    <w:name w:val="Vínculo de índice"/>
    <w:qFormat/>
    <w:uiPriority w:val="0"/>
  </w:style>
  <w:style w:type="paragraph" w:customStyle="1" w:styleId="173">
    <w:name w:val="Índice"/>
    <w:basedOn w:val="1"/>
    <w:qFormat/>
    <w:uiPriority w:val="0"/>
    <w:pPr>
      <w:suppressLineNumbers/>
    </w:pPr>
    <w:rPr>
      <w:rFonts w:cs="Arial"/>
    </w:rPr>
  </w:style>
  <w:style w:type="paragraph" w:customStyle="1" w:styleId="174">
    <w:name w:val="Softplan título 3"/>
    <w:basedOn w:val="6"/>
    <w:qFormat/>
    <w:uiPriority w:val="0"/>
    <w:pPr>
      <w:numPr>
        <w:ilvl w:val="0"/>
        <w:numId w:val="0"/>
      </w:numPr>
      <w:spacing w:before="200" w:line="360" w:lineRule="auto"/>
    </w:pPr>
    <w:rPr>
      <w:rFonts w:ascii="Calibri" w:hAnsi="Calibri"/>
      <w:color w:val="404040"/>
      <w:sz w:val="26"/>
      <w:szCs w:val="26"/>
    </w:rPr>
  </w:style>
  <w:style w:type="paragraph" w:styleId="175">
    <w:name w:val="No Spacing"/>
    <w:qFormat/>
    <w:uiPriority w:val="0"/>
    <w:pPr>
      <w:jc w:val="both"/>
    </w:pPr>
    <w:rPr>
      <w:rFonts w:ascii="Verdana" w:hAnsi="Verdana" w:eastAsia="Calibri" w:cs="Tahoma"/>
      <w:sz w:val="20"/>
      <w:szCs w:val="24"/>
      <w:lang w:val="pt-BR" w:eastAsia="en-US" w:bidi="ar-SA"/>
    </w:rPr>
  </w:style>
  <w:style w:type="paragraph" w:styleId="176">
    <w:name w:val="List Paragraph"/>
    <w:basedOn w:val="1"/>
    <w:qFormat/>
    <w:uiPriority w:val="0"/>
    <w:pPr>
      <w:ind w:left="720"/>
      <w:contextualSpacing/>
    </w:pPr>
  </w:style>
  <w:style w:type="paragraph" w:customStyle="1" w:styleId="177">
    <w:name w:val="TOC Heading"/>
    <w:basedOn w:val="2"/>
    <w:next w:val="1"/>
    <w:qFormat/>
    <w:uiPriority w:val="0"/>
    <w:pPr>
      <w:spacing w:line="259" w:lineRule="auto"/>
    </w:pPr>
    <w:rPr>
      <w:b w:val="0"/>
      <w:bCs w:val="0"/>
      <w:color w:val="2E74B5"/>
      <w:szCs w:val="32"/>
      <w:lang w:eastAsia="pt-BR"/>
    </w:rPr>
  </w:style>
  <w:style w:type="paragraph" w:customStyle="1" w:styleId="178">
    <w:name w:val="Conteúdo da tabela"/>
    <w:basedOn w:val="1"/>
    <w:qFormat/>
    <w:uiPriority w:val="0"/>
    <w:pPr>
      <w:suppressLineNumbers/>
    </w:pPr>
  </w:style>
  <w:style w:type="paragraph" w:customStyle="1" w:styleId="179">
    <w:name w:val="_Style 178"/>
    <w:basedOn w:val="1"/>
    <w:next w:val="1"/>
    <w:qFormat/>
    <w:uiPriority w:val="0"/>
    <w:pPr>
      <w:pBdr>
        <w:bottom w:val="single" w:color="auto" w:sz="6" w:space="1"/>
      </w:pBdr>
      <w:jc w:val="center"/>
    </w:pPr>
    <w:rPr>
      <w:rFonts w:ascii="Arial" w:eastAsia="SimSun"/>
      <w:vanish/>
      <w:sz w:val="16"/>
    </w:rPr>
  </w:style>
  <w:style w:type="paragraph" w:customStyle="1" w:styleId="180">
    <w:name w:val="_Style 179"/>
    <w:basedOn w:val="1"/>
    <w:next w:val="1"/>
    <w:qFormat/>
    <w:uiPriority w:val="0"/>
    <w:pPr>
      <w:pBdr>
        <w:top w:val="single" w:color="auto" w:sz="6" w:space="1"/>
      </w:pBdr>
      <w:jc w:val="center"/>
    </w:pPr>
    <w:rPr>
      <w:rFonts w:ascii="Arial" w:eastAsia="SimSun"/>
      <w:vanish/>
      <w:sz w:val="16"/>
    </w:rPr>
  </w:style>
  <w:style w:type="paragraph" w:customStyle="1" w:styleId="181">
    <w:name w:val="_Style 180"/>
    <w:basedOn w:val="1"/>
    <w:next w:val="1"/>
    <w:qFormat/>
    <w:uiPriority w:val="0"/>
    <w:pPr>
      <w:pBdr>
        <w:bottom w:val="single" w:color="auto" w:sz="6" w:space="1"/>
      </w:pBdr>
      <w:jc w:val="center"/>
    </w:pPr>
    <w:rPr>
      <w:rFonts w:ascii="Arial" w:eastAsia="SimSun"/>
      <w:vanish/>
      <w:sz w:val="16"/>
    </w:rPr>
  </w:style>
  <w:style w:type="paragraph" w:customStyle="1" w:styleId="182">
    <w:name w:val="_Style 181"/>
    <w:basedOn w:val="1"/>
    <w:next w:val="1"/>
    <w:qFormat/>
    <w:uiPriority w:val="0"/>
    <w:pPr>
      <w:pBdr>
        <w:top w:val="single" w:color="auto" w:sz="6" w:space="1"/>
      </w:pBdr>
      <w:jc w:val="center"/>
    </w:pPr>
    <w:rPr>
      <w:rFonts w:ascii="Arial" w:eastAsia="SimSun"/>
      <w:vanish/>
      <w:sz w:val="16"/>
    </w:rPr>
  </w:style>
  <w:style w:type="paragraph" w:customStyle="1" w:styleId="183">
    <w:name w:val="_Style 182"/>
    <w:basedOn w:val="1"/>
    <w:next w:val="1"/>
    <w:qFormat/>
    <w:uiPriority w:val="0"/>
    <w:pPr>
      <w:pBdr>
        <w:bottom w:val="single" w:color="auto" w:sz="6" w:space="1"/>
      </w:pBdr>
      <w:jc w:val="center"/>
    </w:pPr>
    <w:rPr>
      <w:rFonts w:ascii="Arial" w:eastAsia="SimSun"/>
      <w:vanish/>
      <w:sz w:val="16"/>
    </w:rPr>
  </w:style>
  <w:style w:type="paragraph" w:customStyle="1" w:styleId="184">
    <w:name w:val="_Style 183"/>
    <w:basedOn w:val="1"/>
    <w:next w:val="1"/>
    <w:qFormat/>
    <w:uiPriority w:val="0"/>
    <w:pPr>
      <w:pBdr>
        <w:top w:val="single" w:color="auto" w:sz="6" w:space="1"/>
      </w:pBdr>
      <w:jc w:val="center"/>
    </w:pPr>
    <w:rPr>
      <w:rFonts w:ascii="Arial" w:eastAsia="SimSun"/>
      <w:vanish/>
      <w:sz w:val="16"/>
    </w:rPr>
  </w:style>
  <w:style w:type="paragraph" w:customStyle="1" w:styleId="185">
    <w:name w:val="_Style 184"/>
    <w:basedOn w:val="1"/>
    <w:next w:val="1"/>
    <w:qFormat/>
    <w:uiPriority w:val="0"/>
    <w:pPr>
      <w:pBdr>
        <w:bottom w:val="single" w:color="auto" w:sz="6" w:space="1"/>
      </w:pBdr>
      <w:jc w:val="center"/>
    </w:pPr>
    <w:rPr>
      <w:rFonts w:ascii="Arial" w:eastAsia="SimSun"/>
      <w:vanish/>
      <w:sz w:val="16"/>
    </w:rPr>
  </w:style>
  <w:style w:type="paragraph" w:customStyle="1" w:styleId="186">
    <w:name w:val="_Style 185"/>
    <w:basedOn w:val="1"/>
    <w:next w:val="1"/>
    <w:qFormat/>
    <w:uiPriority w:val="0"/>
    <w:pPr>
      <w:pBdr>
        <w:top w:val="single" w:color="auto" w:sz="6" w:space="1"/>
      </w:pBdr>
      <w:jc w:val="center"/>
    </w:pPr>
    <w:rPr>
      <w:rFonts w:ascii="Arial" w:eastAsia="SimSun"/>
      <w:vanish/>
      <w:sz w:val="16"/>
    </w:rPr>
  </w:style>
  <w:style w:type="paragraph" w:customStyle="1" w:styleId="187">
    <w:name w:val="_Style 186"/>
    <w:basedOn w:val="1"/>
    <w:next w:val="1"/>
    <w:qFormat/>
    <w:uiPriority w:val="0"/>
    <w:pPr>
      <w:pBdr>
        <w:bottom w:val="single" w:color="auto" w:sz="6" w:space="1"/>
      </w:pBdr>
      <w:jc w:val="center"/>
    </w:pPr>
    <w:rPr>
      <w:rFonts w:ascii="Arial" w:eastAsia="SimSun"/>
      <w:vanish/>
      <w:sz w:val="16"/>
    </w:rPr>
  </w:style>
  <w:style w:type="paragraph" w:customStyle="1" w:styleId="188">
    <w:name w:val="_Style 187"/>
    <w:basedOn w:val="1"/>
    <w:next w:val="1"/>
    <w:qFormat/>
    <w:uiPriority w:val="0"/>
    <w:pPr>
      <w:pBdr>
        <w:top w:val="single" w:color="auto" w:sz="6" w:space="1"/>
      </w:pBdr>
      <w:jc w:val="center"/>
    </w:pPr>
    <w:rPr>
      <w:rFonts w:ascii="Arial" w:eastAsia="SimSun"/>
      <w:vanish/>
      <w:sz w:val="16"/>
    </w:rPr>
  </w:style>
  <w:style w:type="paragraph" w:customStyle="1" w:styleId="189">
    <w:name w:val="_Style 188"/>
    <w:basedOn w:val="1"/>
    <w:next w:val="1"/>
    <w:qFormat/>
    <w:uiPriority w:val="0"/>
    <w:pPr>
      <w:pBdr>
        <w:bottom w:val="single" w:color="auto" w:sz="6" w:space="1"/>
      </w:pBdr>
      <w:jc w:val="center"/>
    </w:pPr>
    <w:rPr>
      <w:rFonts w:ascii="Arial" w:eastAsia="SimSun"/>
      <w:vanish/>
      <w:sz w:val="16"/>
    </w:rPr>
  </w:style>
  <w:style w:type="paragraph" w:customStyle="1" w:styleId="190">
    <w:name w:val="_Style 189"/>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89C6056D4F007469C9CDFEE8DD8E4D3" ma:contentTypeVersion="17" ma:contentTypeDescription="Crie um novo documento." ma:contentTypeScope="" ma:versionID="649d23eb1eedf42cf8b5660c0325c9dd">
  <xsd:schema xmlns:xsd="http://www.w3.org/2001/XMLSchema" xmlns:xs="http://www.w3.org/2001/XMLSchema" xmlns:p="http://schemas.microsoft.com/office/2006/metadata/properties" xmlns:ns2="3afb9719-0848-46b4-a0e9-65375bd2af7a" xmlns:ns3="1d906e7e-8193-480c-8b23-9eddca10e22b" targetNamespace="http://schemas.microsoft.com/office/2006/metadata/properties" ma:root="true" ma:fieldsID="f52410e7924f00068e5d5c5bfa2050a5" ns2:_="" ns3:_="">
    <xsd:import namespace="3afb9719-0848-46b4-a0e9-65375bd2af7a"/>
    <xsd:import namespace="1d906e7e-8193-480c-8b23-9eddca10e22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fb9719-0848-46b4-a0e9-65375bd2af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Marcações de imagem" ma:readOnly="false" ma:fieldId="{5cf76f15-5ced-4ddc-b409-7134ff3c332f}" ma:taxonomyMulti="true" ma:sspId="ca191bf4-1fd1-4677-b8ac-7924e055e58d"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906e7e-8193-480c-8b23-9eddca10e22b"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af6d79e8-2ff2-421d-94c3-001fc51c68a0}" ma:internalName="TaxCatchAll" ma:showField="CatchAllData" ma:web="1d906e7e-8193-480c-8b23-9eddca10e2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afb9719-0848-46b4-a0e9-65375bd2af7a">
      <Terms xmlns="http://schemas.microsoft.com/office/infopath/2007/PartnerControls"/>
    </lcf76f155ced4ddcb4097134ff3c332f>
    <TaxCatchAll xmlns="1d906e7e-8193-480c-8b23-9eddca10e22b" xsi:nil="true"/>
  </documentManagement>
</p:properties>
</file>

<file path=customXml/itemProps1.xml><?xml version="1.0" encoding="utf-8"?>
<ds:datastoreItem xmlns:ds="http://schemas.openxmlformats.org/officeDocument/2006/customXml" ds:itemID="{987BBB0F-10F3-4F21-8C9B-743655FD60E4}">
  <ds:schemaRefs/>
</ds:datastoreItem>
</file>

<file path=customXml/itemProps2.xml><?xml version="1.0" encoding="utf-8"?>
<ds:datastoreItem xmlns:ds="http://schemas.openxmlformats.org/officeDocument/2006/customXml" ds:itemID="{0F99FF4A-8C0F-4306-ADB1-2AC00143F6F2}">
  <ds:schemaRefs/>
</ds:datastoreItem>
</file>

<file path=customXml/itemProps3.xml><?xml version="1.0" encoding="utf-8"?>
<ds:datastoreItem xmlns:ds="http://schemas.openxmlformats.org/officeDocument/2006/customXml" ds:itemID="{89D0A644-0726-42AD-B6A2-D381DB03535C}">
  <ds:schemaRefs/>
</ds:datastoreItem>
</file>

<file path=docProps/app.xml><?xml version="1.0" encoding="utf-8"?>
<Properties xmlns="http://schemas.openxmlformats.org/officeDocument/2006/extended-properties" xmlns:vt="http://schemas.openxmlformats.org/officeDocument/2006/docPropsVTypes">
  <Template>Normal.dotm</Template>
  <Pages>6</Pages>
  <Lines>1</Lines>
  <Paragraphs>1</Paragraphs>
  <TotalTime>32</TotalTime>
  <ScaleCrop>false</ScaleCrop>
  <LinksUpToDate>false</LinksUpToDate>
  <Application>WPS Office_12.2.0.22222_F1E327BC-269C-435d-A152-05C5408002CA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2020-09-14T06:47:00Z</dcterms:created>
  <dc:creator>Mariana Hames Joenck</dc:creator>
  <cp:lastModifiedBy>Jailton Pereira</cp:lastModifiedBy>
  <dcterms:modified xsi:type="dcterms:W3CDTF">2025-08-19T21:51:21Z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0x010100989C6056D4F007469C9CDFEE8DD8E4D3</vt:lpwstr>
  </property>
  <property fmtid="{D5CDD505-2E9C-101B-9397-08002B2CF9AE}" pid="9" name="MediaServiceImageTags">
    <vt:lpwstr/>
  </property>
  <property fmtid="{D5CDD505-2E9C-101B-9397-08002B2CF9AE}" pid="10" name="KSOProductBuildVer">
    <vt:lpwstr>1046-12.2.0.22222</vt:lpwstr>
  </property>
  <property fmtid="{D5CDD505-2E9C-101B-9397-08002B2CF9AE}" pid="11" name="ICV">
    <vt:lpwstr>8E15832BD2424D45AD0663FFDA3E7006_13</vt:lpwstr>
  </property>
</Properties>
</file>