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4449B5" w14:textId="77777777" w:rsidR="00EC4C2C" w:rsidRDefault="00703602">
      <w:pPr>
        <w:pStyle w:val="TOC1"/>
      </w:pPr>
      <w:r>
        <w:rPr>
          <w:rFonts w:hint="eastAsia"/>
        </w:rPr>
        <w:t>目录</w:t>
      </w:r>
    </w:p>
    <w:p w14:paraId="1FCC7D8C" w14:textId="77777777" w:rsidR="00EC4C2C" w:rsidRDefault="00703602">
      <w:pPr>
        <w:pStyle w:val="TOC1"/>
      </w:pPr>
      <w:r>
        <w:rPr>
          <w:bCs/>
        </w:rPr>
        <w:fldChar w:fldCharType="begin"/>
      </w:r>
      <w:r>
        <w:rPr>
          <w:bCs/>
        </w:rPr>
        <w:instrText xml:space="preserve"> </w:instrText>
      </w:r>
      <w:r>
        <w:rPr>
          <w:rFonts w:hint="eastAsia"/>
          <w:bCs/>
        </w:rPr>
        <w:instrText>TOC \o "1-2" \h \z \u</w:instrText>
      </w:r>
      <w:r>
        <w:rPr>
          <w:bCs/>
        </w:rPr>
        <w:instrText xml:space="preserve"> </w:instrText>
      </w:r>
      <w:r>
        <w:rPr>
          <w:bCs/>
        </w:rPr>
        <w:fldChar w:fldCharType="separate"/>
      </w:r>
      <w:hyperlink w:anchor="_Toc261501594" w:history="1">
        <w:r>
          <w:rPr>
            <w:rStyle w:val="ab"/>
            <w:rFonts w:hint="eastAsia"/>
            <w:bCs/>
          </w:rPr>
          <w:t>第</w:t>
        </w:r>
        <w:r>
          <w:rPr>
            <w:rStyle w:val="ab"/>
            <w:bCs/>
          </w:rPr>
          <w:t>1</w:t>
        </w:r>
        <w:r>
          <w:rPr>
            <w:rStyle w:val="ab"/>
            <w:rFonts w:hint="eastAsia"/>
            <w:bCs/>
          </w:rPr>
          <w:t>节</w:t>
        </w:r>
        <w:r>
          <w:rPr>
            <w:rStyle w:val="ab"/>
            <w:bCs/>
          </w:rPr>
          <w:t xml:space="preserve"> </w:t>
        </w:r>
        <w:r>
          <w:rPr>
            <w:rStyle w:val="ab"/>
            <w:rFonts w:hint="eastAsia"/>
            <w:bCs/>
          </w:rPr>
          <w:t>流体物性</w:t>
        </w:r>
        <w:r>
          <w:tab/>
        </w:r>
        <w:r>
          <w:fldChar w:fldCharType="begin"/>
        </w:r>
        <w:r>
          <w:instrText xml:space="preserve"> PAGEREF _Toc261501594 \h </w:instrText>
        </w:r>
        <w:r>
          <w:fldChar w:fldCharType="separate"/>
        </w:r>
        <w:r>
          <w:t>2</w:t>
        </w:r>
        <w:r>
          <w:fldChar w:fldCharType="end"/>
        </w:r>
      </w:hyperlink>
    </w:p>
    <w:p w14:paraId="02F920B5" w14:textId="77777777" w:rsidR="00EC4C2C" w:rsidRDefault="00703602">
      <w:pPr>
        <w:pStyle w:val="TOC2"/>
        <w:tabs>
          <w:tab w:val="right" w:leader="dot" w:pos="9060"/>
        </w:tabs>
        <w:ind w:left="480"/>
      </w:pPr>
      <w:hyperlink w:anchor="_Toc261501595" w:history="1">
        <w:r>
          <w:rPr>
            <w:rStyle w:val="ab"/>
            <w:b/>
            <w:bCs/>
          </w:rPr>
          <w:t xml:space="preserve">1.1 </w:t>
        </w:r>
        <w:r>
          <w:rPr>
            <w:rStyle w:val="ab"/>
            <w:rFonts w:hint="eastAsia"/>
            <w:b/>
            <w:bCs/>
          </w:rPr>
          <w:t>原油泡点压力（饱和压力）</w:t>
        </w:r>
        <w:r>
          <w:tab/>
        </w:r>
        <w:r>
          <w:fldChar w:fldCharType="begin"/>
        </w:r>
        <w:r>
          <w:instrText xml:space="preserve"> PAGEREF _Toc261501595 \h </w:instrText>
        </w:r>
        <w:r>
          <w:fldChar w:fldCharType="separate"/>
        </w:r>
        <w:r>
          <w:t>2</w:t>
        </w:r>
        <w:r>
          <w:fldChar w:fldCharType="end"/>
        </w:r>
      </w:hyperlink>
    </w:p>
    <w:p w14:paraId="2A685FC0" w14:textId="77777777" w:rsidR="00EC4C2C" w:rsidRDefault="00703602">
      <w:pPr>
        <w:pStyle w:val="TOC2"/>
        <w:tabs>
          <w:tab w:val="right" w:leader="dot" w:pos="9060"/>
        </w:tabs>
        <w:ind w:left="480"/>
      </w:pPr>
      <w:hyperlink w:anchor="_Toc261501596" w:history="1">
        <w:r>
          <w:rPr>
            <w:rStyle w:val="ab"/>
            <w:b/>
            <w:bCs/>
          </w:rPr>
          <w:t xml:space="preserve">1.2 </w:t>
        </w:r>
        <w:r>
          <w:rPr>
            <w:rStyle w:val="ab"/>
            <w:rFonts w:hint="eastAsia"/>
            <w:b/>
            <w:bCs/>
          </w:rPr>
          <w:t>不饱和原油等温压</w:t>
        </w:r>
        <w:r>
          <w:rPr>
            <w:rStyle w:val="ab"/>
            <w:rFonts w:hint="eastAsia"/>
            <w:b/>
            <w:bCs/>
          </w:rPr>
          <w:t>缩率</w:t>
        </w:r>
        <w:r>
          <w:tab/>
        </w:r>
        <w:r>
          <w:fldChar w:fldCharType="begin"/>
        </w:r>
        <w:r>
          <w:instrText xml:space="preserve"> PAGEREF _Toc261501596 \h </w:instrText>
        </w:r>
        <w:r>
          <w:fldChar w:fldCharType="separate"/>
        </w:r>
        <w:r>
          <w:t>3</w:t>
        </w:r>
        <w:r>
          <w:fldChar w:fldCharType="end"/>
        </w:r>
      </w:hyperlink>
    </w:p>
    <w:p w14:paraId="012E11BD" w14:textId="77777777" w:rsidR="00EC4C2C" w:rsidRDefault="00703602">
      <w:pPr>
        <w:pStyle w:val="TOC2"/>
        <w:tabs>
          <w:tab w:val="right" w:leader="dot" w:pos="9060"/>
        </w:tabs>
        <w:ind w:left="480"/>
      </w:pPr>
      <w:hyperlink w:anchor="_Toc261501597" w:history="1">
        <w:r>
          <w:rPr>
            <w:rStyle w:val="ab"/>
            <w:b/>
            <w:bCs/>
          </w:rPr>
          <w:t>1.3</w:t>
        </w:r>
        <w:r>
          <w:rPr>
            <w:rStyle w:val="ab"/>
            <w:rFonts w:hint="eastAsia"/>
            <w:b/>
            <w:bCs/>
          </w:rPr>
          <w:t>原油体积系数</w:t>
        </w:r>
        <w:r>
          <w:tab/>
        </w:r>
        <w:r>
          <w:fldChar w:fldCharType="begin"/>
        </w:r>
        <w:r>
          <w:instrText xml:space="preserve"> PAGEREF _Toc261501597 \h </w:instrText>
        </w:r>
        <w:r>
          <w:fldChar w:fldCharType="separate"/>
        </w:r>
        <w:r>
          <w:t>4</w:t>
        </w:r>
        <w:r>
          <w:fldChar w:fldCharType="end"/>
        </w:r>
      </w:hyperlink>
    </w:p>
    <w:p w14:paraId="5F6B20A1" w14:textId="77777777" w:rsidR="00EC4C2C" w:rsidRDefault="00703602">
      <w:pPr>
        <w:pStyle w:val="TOC2"/>
        <w:tabs>
          <w:tab w:val="right" w:leader="dot" w:pos="9060"/>
        </w:tabs>
        <w:ind w:left="480"/>
      </w:pPr>
      <w:hyperlink w:anchor="_Toc261501598" w:history="1">
        <w:r>
          <w:rPr>
            <w:rStyle w:val="ab"/>
            <w:b/>
            <w:bCs/>
          </w:rPr>
          <w:t>1.4</w:t>
        </w:r>
        <w:r>
          <w:rPr>
            <w:rStyle w:val="ab"/>
            <w:rFonts w:hint="eastAsia"/>
            <w:b/>
            <w:bCs/>
          </w:rPr>
          <w:t>不饱和原油粘度</w:t>
        </w:r>
        <w:r>
          <w:tab/>
        </w:r>
        <w:r>
          <w:fldChar w:fldCharType="begin"/>
        </w:r>
        <w:r>
          <w:instrText xml:space="preserve"> PAGEREF _Toc261501598 \h </w:instrText>
        </w:r>
        <w:r>
          <w:fldChar w:fldCharType="separate"/>
        </w:r>
        <w:r>
          <w:t>4</w:t>
        </w:r>
        <w:r>
          <w:fldChar w:fldCharType="end"/>
        </w:r>
      </w:hyperlink>
    </w:p>
    <w:p w14:paraId="2BCF9755" w14:textId="77777777" w:rsidR="00EC4C2C" w:rsidRDefault="00703602">
      <w:pPr>
        <w:pStyle w:val="TOC2"/>
        <w:tabs>
          <w:tab w:val="right" w:leader="dot" w:pos="9060"/>
        </w:tabs>
        <w:ind w:left="480"/>
      </w:pPr>
      <w:hyperlink w:anchor="_Toc261501599" w:history="1">
        <w:r>
          <w:rPr>
            <w:rStyle w:val="ab"/>
            <w:b/>
            <w:bCs/>
          </w:rPr>
          <w:t>1.5</w:t>
        </w:r>
        <w:r>
          <w:rPr>
            <w:rStyle w:val="ab"/>
            <w:rFonts w:hint="eastAsia"/>
            <w:b/>
            <w:bCs/>
          </w:rPr>
          <w:t>溶解气油比</w:t>
        </w:r>
        <w:r>
          <w:tab/>
        </w:r>
        <w:r>
          <w:fldChar w:fldCharType="begin"/>
        </w:r>
        <w:r>
          <w:instrText xml:space="preserve"> PAGEREF _Toc261501599 \h </w:instrText>
        </w:r>
        <w:r>
          <w:fldChar w:fldCharType="separate"/>
        </w:r>
        <w:r>
          <w:t>5</w:t>
        </w:r>
        <w:r>
          <w:fldChar w:fldCharType="end"/>
        </w:r>
      </w:hyperlink>
    </w:p>
    <w:p w14:paraId="55ED6AD3" w14:textId="77777777" w:rsidR="00EC4C2C" w:rsidRDefault="00703602">
      <w:pPr>
        <w:pStyle w:val="TOC2"/>
        <w:tabs>
          <w:tab w:val="right" w:leader="dot" w:pos="9060"/>
        </w:tabs>
        <w:ind w:left="480"/>
      </w:pPr>
      <w:hyperlink w:anchor="_Toc261501600" w:history="1">
        <w:r>
          <w:rPr>
            <w:rStyle w:val="ab"/>
            <w:b/>
            <w:bCs/>
          </w:rPr>
          <w:t xml:space="preserve">1.6 </w:t>
        </w:r>
        <w:r>
          <w:rPr>
            <w:rStyle w:val="ab"/>
            <w:rFonts w:hint="eastAsia"/>
            <w:b/>
            <w:bCs/>
          </w:rPr>
          <w:t>脱气原油粘度</w:t>
        </w:r>
        <w:r>
          <w:tab/>
        </w:r>
        <w:r>
          <w:fldChar w:fldCharType="begin"/>
        </w:r>
        <w:r>
          <w:instrText xml:space="preserve"> PAGEREF _Toc261501600 \h </w:instrText>
        </w:r>
        <w:r>
          <w:fldChar w:fldCharType="separate"/>
        </w:r>
        <w:r>
          <w:t>6</w:t>
        </w:r>
        <w:r>
          <w:fldChar w:fldCharType="end"/>
        </w:r>
      </w:hyperlink>
    </w:p>
    <w:p w14:paraId="1027FD6B" w14:textId="77777777" w:rsidR="00EC4C2C" w:rsidRDefault="00703602">
      <w:pPr>
        <w:pStyle w:val="TOC2"/>
        <w:tabs>
          <w:tab w:val="right" w:leader="dot" w:pos="9060"/>
        </w:tabs>
        <w:ind w:left="480"/>
      </w:pPr>
      <w:hyperlink w:anchor="_Toc261501601" w:history="1">
        <w:r>
          <w:rPr>
            <w:rStyle w:val="ab"/>
            <w:b/>
            <w:bCs/>
          </w:rPr>
          <w:t xml:space="preserve">1.7 </w:t>
        </w:r>
        <w:r>
          <w:rPr>
            <w:rStyle w:val="ab"/>
            <w:rFonts w:hint="eastAsia"/>
            <w:b/>
            <w:bCs/>
          </w:rPr>
          <w:t>不饱和原油密度</w:t>
        </w:r>
        <w:r>
          <w:tab/>
        </w:r>
        <w:r>
          <w:fldChar w:fldCharType="begin"/>
        </w:r>
        <w:r>
          <w:instrText xml:space="preserve"> PAGEREF _Toc261501601 \h </w:instrText>
        </w:r>
        <w:r>
          <w:fldChar w:fldCharType="separate"/>
        </w:r>
        <w:r>
          <w:t>6</w:t>
        </w:r>
        <w:r>
          <w:fldChar w:fldCharType="end"/>
        </w:r>
      </w:hyperlink>
    </w:p>
    <w:p w14:paraId="6931A066" w14:textId="77777777" w:rsidR="00EC4C2C" w:rsidRDefault="00703602">
      <w:pPr>
        <w:pStyle w:val="TOC2"/>
        <w:tabs>
          <w:tab w:val="right" w:leader="dot" w:pos="9060"/>
        </w:tabs>
        <w:ind w:left="480"/>
      </w:pPr>
      <w:hyperlink w:anchor="_Toc261501602" w:history="1">
        <w:r>
          <w:rPr>
            <w:rStyle w:val="ab"/>
            <w:b/>
            <w:bCs/>
          </w:rPr>
          <w:t xml:space="preserve">1.8 </w:t>
        </w:r>
        <w:r>
          <w:rPr>
            <w:rStyle w:val="ab"/>
            <w:rFonts w:hint="eastAsia"/>
            <w:b/>
            <w:bCs/>
          </w:rPr>
          <w:t>天然气组成换算</w:t>
        </w:r>
        <w:r>
          <w:tab/>
        </w:r>
        <w:r>
          <w:fldChar w:fldCharType="begin"/>
        </w:r>
        <w:r>
          <w:instrText xml:space="preserve"> PAGER</w:instrText>
        </w:r>
        <w:r>
          <w:instrText xml:space="preserve">EF _Toc261501602 \h </w:instrText>
        </w:r>
        <w:r>
          <w:fldChar w:fldCharType="separate"/>
        </w:r>
        <w:r>
          <w:t>7</w:t>
        </w:r>
        <w:r>
          <w:fldChar w:fldCharType="end"/>
        </w:r>
      </w:hyperlink>
    </w:p>
    <w:p w14:paraId="2FE3618A" w14:textId="77777777" w:rsidR="00EC4C2C" w:rsidRDefault="00703602">
      <w:pPr>
        <w:pStyle w:val="TOC2"/>
        <w:tabs>
          <w:tab w:val="right" w:leader="dot" w:pos="9060"/>
        </w:tabs>
        <w:ind w:left="480"/>
      </w:pPr>
      <w:hyperlink w:anchor="_Toc261501603" w:history="1">
        <w:r>
          <w:rPr>
            <w:rStyle w:val="ab"/>
            <w:b/>
            <w:bCs/>
          </w:rPr>
          <w:t xml:space="preserve">1.9 </w:t>
        </w:r>
        <w:r>
          <w:rPr>
            <w:rStyle w:val="ab"/>
            <w:rFonts w:hint="eastAsia"/>
            <w:b/>
            <w:bCs/>
          </w:rPr>
          <w:t>天然气的平均分子量和相对密度</w:t>
        </w:r>
        <w:r>
          <w:tab/>
        </w:r>
        <w:r>
          <w:fldChar w:fldCharType="begin"/>
        </w:r>
        <w:r>
          <w:instrText xml:space="preserve"> PAGEREF _Toc261501603 \h </w:instrText>
        </w:r>
        <w:r>
          <w:fldChar w:fldCharType="separate"/>
        </w:r>
        <w:r>
          <w:t>7</w:t>
        </w:r>
        <w:r>
          <w:fldChar w:fldCharType="end"/>
        </w:r>
      </w:hyperlink>
    </w:p>
    <w:p w14:paraId="4121C7F8" w14:textId="77777777" w:rsidR="00EC4C2C" w:rsidRDefault="00703602">
      <w:pPr>
        <w:pStyle w:val="TOC2"/>
        <w:tabs>
          <w:tab w:val="right" w:leader="dot" w:pos="9060"/>
        </w:tabs>
        <w:ind w:left="480"/>
      </w:pPr>
      <w:hyperlink w:anchor="_Toc261501604" w:history="1">
        <w:r>
          <w:rPr>
            <w:rStyle w:val="ab"/>
            <w:b/>
            <w:bCs/>
          </w:rPr>
          <w:t xml:space="preserve">1.10 </w:t>
        </w:r>
        <w:r>
          <w:rPr>
            <w:rStyle w:val="ab"/>
            <w:rFonts w:hint="eastAsia"/>
            <w:b/>
            <w:bCs/>
          </w:rPr>
          <w:t>天然气的拟临界参数</w:t>
        </w:r>
        <w:r>
          <w:tab/>
        </w:r>
        <w:r>
          <w:fldChar w:fldCharType="begin"/>
        </w:r>
        <w:r>
          <w:instrText xml:space="preserve"> PAGEREF _Toc261501604 \h </w:instrText>
        </w:r>
        <w:r>
          <w:fldChar w:fldCharType="separate"/>
        </w:r>
        <w:r>
          <w:t>8</w:t>
        </w:r>
        <w:r>
          <w:fldChar w:fldCharType="end"/>
        </w:r>
      </w:hyperlink>
    </w:p>
    <w:p w14:paraId="480150F5" w14:textId="77777777" w:rsidR="00EC4C2C" w:rsidRDefault="00703602">
      <w:pPr>
        <w:pStyle w:val="TOC2"/>
        <w:tabs>
          <w:tab w:val="right" w:leader="dot" w:pos="9060"/>
        </w:tabs>
        <w:ind w:left="480"/>
      </w:pPr>
      <w:hyperlink w:anchor="_Toc261501605" w:history="1">
        <w:r>
          <w:rPr>
            <w:rStyle w:val="ab"/>
            <w:b/>
            <w:bCs/>
          </w:rPr>
          <w:t xml:space="preserve">1.11 </w:t>
        </w:r>
        <w:r>
          <w:rPr>
            <w:rStyle w:val="ab"/>
            <w:rFonts w:hint="eastAsia"/>
            <w:b/>
            <w:bCs/>
          </w:rPr>
          <w:t>非烃较正</w:t>
        </w:r>
        <w:r>
          <w:tab/>
        </w:r>
        <w:r>
          <w:fldChar w:fldCharType="begin"/>
        </w:r>
        <w:r>
          <w:instrText xml:space="preserve"> PAGEREF _Toc261501605 \h </w:instrText>
        </w:r>
        <w:r>
          <w:fldChar w:fldCharType="separate"/>
        </w:r>
        <w:r>
          <w:t>9</w:t>
        </w:r>
        <w:r>
          <w:fldChar w:fldCharType="end"/>
        </w:r>
      </w:hyperlink>
    </w:p>
    <w:p w14:paraId="758B9500" w14:textId="77777777" w:rsidR="00EC4C2C" w:rsidRDefault="00703602">
      <w:pPr>
        <w:pStyle w:val="TOC2"/>
        <w:tabs>
          <w:tab w:val="right" w:leader="dot" w:pos="9060"/>
        </w:tabs>
        <w:ind w:left="480"/>
      </w:pPr>
      <w:hyperlink w:anchor="_Toc261501606" w:history="1">
        <w:r>
          <w:rPr>
            <w:rStyle w:val="ab"/>
            <w:b/>
            <w:bCs/>
          </w:rPr>
          <w:t xml:space="preserve">1.12 </w:t>
        </w:r>
        <w:r>
          <w:rPr>
            <w:rStyle w:val="ab"/>
            <w:rFonts w:hint="eastAsia"/>
            <w:b/>
            <w:bCs/>
          </w:rPr>
          <w:t>天然气的偏差系数</w:t>
        </w:r>
        <w:r>
          <w:tab/>
        </w:r>
        <w:r>
          <w:fldChar w:fldCharType="begin"/>
        </w:r>
        <w:r>
          <w:instrText xml:space="preserve"> PAGEREF _Toc261501606 \h </w:instrText>
        </w:r>
        <w:r>
          <w:fldChar w:fldCharType="separate"/>
        </w:r>
        <w:r>
          <w:t>10</w:t>
        </w:r>
        <w:r>
          <w:fldChar w:fldCharType="end"/>
        </w:r>
      </w:hyperlink>
    </w:p>
    <w:p w14:paraId="06E02494" w14:textId="77777777" w:rsidR="00EC4C2C" w:rsidRDefault="00703602">
      <w:pPr>
        <w:pStyle w:val="TOC2"/>
        <w:tabs>
          <w:tab w:val="right" w:leader="dot" w:pos="9060"/>
        </w:tabs>
        <w:ind w:left="480"/>
      </w:pPr>
      <w:hyperlink w:anchor="_Toc261501607" w:history="1">
        <w:r>
          <w:rPr>
            <w:rStyle w:val="ab"/>
            <w:b/>
            <w:bCs/>
          </w:rPr>
          <w:t xml:space="preserve">1.13  </w:t>
        </w:r>
        <w:r>
          <w:rPr>
            <w:rStyle w:val="ab"/>
            <w:rFonts w:hint="eastAsia"/>
            <w:b/>
            <w:bCs/>
          </w:rPr>
          <w:t>天然气的体积系数和膨胀系数</w:t>
        </w:r>
        <w:r>
          <w:tab/>
        </w:r>
        <w:r>
          <w:fldChar w:fldCharType="begin"/>
        </w:r>
        <w:r>
          <w:instrText xml:space="preserve"> PAGEREF _Toc261501607 \h </w:instrText>
        </w:r>
        <w:r>
          <w:fldChar w:fldCharType="separate"/>
        </w:r>
        <w:r>
          <w:t>18</w:t>
        </w:r>
        <w:r>
          <w:fldChar w:fldCharType="end"/>
        </w:r>
      </w:hyperlink>
    </w:p>
    <w:p w14:paraId="5FE7F3BE" w14:textId="77777777" w:rsidR="00EC4C2C" w:rsidRDefault="00703602">
      <w:pPr>
        <w:pStyle w:val="TOC2"/>
        <w:tabs>
          <w:tab w:val="right" w:leader="dot" w:pos="9060"/>
        </w:tabs>
        <w:ind w:left="480"/>
      </w:pPr>
      <w:hyperlink w:anchor="_Toc261501608" w:history="1">
        <w:r>
          <w:rPr>
            <w:rStyle w:val="ab"/>
            <w:b/>
            <w:bCs/>
          </w:rPr>
          <w:t xml:space="preserve">1.14 </w:t>
        </w:r>
        <w:r>
          <w:rPr>
            <w:rStyle w:val="ab"/>
            <w:rFonts w:hint="eastAsia"/>
            <w:b/>
            <w:bCs/>
          </w:rPr>
          <w:t>天然气</w:t>
        </w:r>
        <w:r>
          <w:rPr>
            <w:rStyle w:val="ab"/>
            <w:rFonts w:hint="eastAsia"/>
            <w:b/>
            <w:bCs/>
          </w:rPr>
          <w:t>的等温压缩系数</w:t>
        </w:r>
        <w:r>
          <w:tab/>
        </w:r>
        <w:r>
          <w:fldChar w:fldCharType="begin"/>
        </w:r>
        <w:r>
          <w:instrText xml:space="preserve"> PAGEREF _Toc261501608 \h </w:instrText>
        </w:r>
        <w:r>
          <w:fldChar w:fldCharType="separate"/>
        </w:r>
        <w:r>
          <w:t>19</w:t>
        </w:r>
        <w:r>
          <w:fldChar w:fldCharType="end"/>
        </w:r>
      </w:hyperlink>
    </w:p>
    <w:p w14:paraId="607E9FC8" w14:textId="77777777" w:rsidR="00EC4C2C" w:rsidRDefault="00703602">
      <w:pPr>
        <w:pStyle w:val="TOC2"/>
        <w:tabs>
          <w:tab w:val="right" w:leader="dot" w:pos="9060"/>
        </w:tabs>
        <w:ind w:left="480"/>
      </w:pPr>
      <w:hyperlink w:anchor="_Toc261501609" w:history="1">
        <w:r>
          <w:rPr>
            <w:rStyle w:val="ab"/>
            <w:b/>
            <w:bCs/>
          </w:rPr>
          <w:t>1.15</w:t>
        </w:r>
        <w:r>
          <w:rPr>
            <w:rStyle w:val="ab"/>
            <w:rFonts w:hint="eastAsia"/>
            <w:b/>
            <w:bCs/>
          </w:rPr>
          <w:t>天然气的粘度</w:t>
        </w:r>
        <w:r>
          <w:tab/>
        </w:r>
        <w:r>
          <w:fldChar w:fldCharType="begin"/>
        </w:r>
        <w:r>
          <w:instrText xml:space="preserve"> PAGEREF _Toc261501609 \h </w:instrText>
        </w:r>
        <w:r>
          <w:fldChar w:fldCharType="separate"/>
        </w:r>
        <w:r>
          <w:t>19</w:t>
        </w:r>
        <w:r>
          <w:fldChar w:fldCharType="end"/>
        </w:r>
      </w:hyperlink>
    </w:p>
    <w:p w14:paraId="74C49ABD" w14:textId="77777777" w:rsidR="00EC4C2C" w:rsidRDefault="00703602">
      <w:pPr>
        <w:pStyle w:val="TOC2"/>
        <w:tabs>
          <w:tab w:val="right" w:leader="dot" w:pos="9060"/>
        </w:tabs>
        <w:ind w:left="480"/>
      </w:pPr>
      <w:hyperlink w:anchor="_Toc261501610" w:history="1">
        <w:r>
          <w:rPr>
            <w:rStyle w:val="ab"/>
            <w:b/>
            <w:bCs/>
          </w:rPr>
          <w:t xml:space="preserve">1.16 </w:t>
        </w:r>
        <w:r>
          <w:rPr>
            <w:rStyle w:val="ab"/>
            <w:rFonts w:hint="eastAsia"/>
            <w:b/>
            <w:bCs/>
          </w:rPr>
          <w:t>地层水的密度</w:t>
        </w:r>
        <w:r>
          <w:tab/>
        </w:r>
        <w:r>
          <w:fldChar w:fldCharType="begin"/>
        </w:r>
        <w:r>
          <w:instrText xml:space="preserve"> PAGEREF _Toc261501610 \h </w:instrText>
        </w:r>
        <w:r>
          <w:fldChar w:fldCharType="separate"/>
        </w:r>
        <w:r>
          <w:t>22</w:t>
        </w:r>
        <w:r>
          <w:fldChar w:fldCharType="end"/>
        </w:r>
      </w:hyperlink>
    </w:p>
    <w:p w14:paraId="357131C2" w14:textId="77777777" w:rsidR="00EC4C2C" w:rsidRDefault="00703602">
      <w:pPr>
        <w:pStyle w:val="TOC2"/>
        <w:tabs>
          <w:tab w:val="right" w:leader="dot" w:pos="9060"/>
        </w:tabs>
        <w:ind w:left="480"/>
      </w:pPr>
      <w:hyperlink w:anchor="_Toc261501611" w:history="1">
        <w:r>
          <w:rPr>
            <w:rStyle w:val="ab"/>
            <w:b/>
            <w:bCs/>
          </w:rPr>
          <w:t xml:space="preserve">1.17 </w:t>
        </w:r>
        <w:r>
          <w:rPr>
            <w:rStyle w:val="ab"/>
            <w:rFonts w:hint="eastAsia"/>
            <w:b/>
            <w:bCs/>
          </w:rPr>
          <w:t>天然气在水中的溶解度</w:t>
        </w:r>
        <w:r>
          <w:tab/>
        </w:r>
        <w:r>
          <w:fldChar w:fldCharType="begin"/>
        </w:r>
        <w:r>
          <w:instrText xml:space="preserve"> PAGEREF _Toc261501611 \h </w:instrText>
        </w:r>
        <w:r>
          <w:fldChar w:fldCharType="separate"/>
        </w:r>
        <w:r>
          <w:t>22</w:t>
        </w:r>
        <w:r>
          <w:fldChar w:fldCharType="end"/>
        </w:r>
      </w:hyperlink>
    </w:p>
    <w:p w14:paraId="528EA4EF" w14:textId="77777777" w:rsidR="00EC4C2C" w:rsidRDefault="00703602">
      <w:pPr>
        <w:pStyle w:val="TOC2"/>
        <w:tabs>
          <w:tab w:val="right" w:leader="dot" w:pos="9060"/>
        </w:tabs>
        <w:ind w:left="480"/>
      </w:pPr>
      <w:hyperlink w:anchor="_Toc261501612" w:history="1">
        <w:r>
          <w:rPr>
            <w:rStyle w:val="ab"/>
            <w:b/>
            <w:bCs/>
          </w:rPr>
          <w:t xml:space="preserve">1.18 </w:t>
        </w:r>
        <w:r>
          <w:rPr>
            <w:rStyle w:val="ab"/>
            <w:rFonts w:hint="eastAsia"/>
            <w:b/>
            <w:bCs/>
          </w:rPr>
          <w:t>地层水的体积系数</w:t>
        </w:r>
        <w:r>
          <w:tab/>
        </w:r>
        <w:r>
          <w:fldChar w:fldCharType="begin"/>
        </w:r>
        <w:r>
          <w:instrText xml:space="preserve"> PAGEREF _Toc261501612 \h </w:instrText>
        </w:r>
        <w:r>
          <w:fldChar w:fldCharType="separate"/>
        </w:r>
        <w:r>
          <w:t>22</w:t>
        </w:r>
        <w:r>
          <w:fldChar w:fldCharType="end"/>
        </w:r>
      </w:hyperlink>
    </w:p>
    <w:p w14:paraId="455A4D46" w14:textId="77777777" w:rsidR="00EC4C2C" w:rsidRDefault="00703602">
      <w:pPr>
        <w:pStyle w:val="TOC2"/>
        <w:tabs>
          <w:tab w:val="right" w:leader="dot" w:pos="9060"/>
        </w:tabs>
        <w:ind w:left="480"/>
      </w:pPr>
      <w:hyperlink w:anchor="_Toc261501613" w:history="1">
        <w:r>
          <w:rPr>
            <w:rStyle w:val="ab"/>
            <w:b/>
            <w:bCs/>
          </w:rPr>
          <w:t xml:space="preserve">1.19  </w:t>
        </w:r>
        <w:r>
          <w:rPr>
            <w:rStyle w:val="ab"/>
            <w:rFonts w:hint="eastAsia"/>
            <w:b/>
            <w:bCs/>
          </w:rPr>
          <w:t>水的等温压缩系数</w:t>
        </w:r>
        <w:r>
          <w:tab/>
        </w:r>
        <w:r>
          <w:fldChar w:fldCharType="begin"/>
        </w:r>
        <w:r>
          <w:instrText xml:space="preserve"> PAGEREF _Toc261501613 \h </w:instrText>
        </w:r>
        <w:r>
          <w:fldChar w:fldCharType="separate"/>
        </w:r>
        <w:r>
          <w:t>23</w:t>
        </w:r>
        <w:r>
          <w:fldChar w:fldCharType="end"/>
        </w:r>
      </w:hyperlink>
    </w:p>
    <w:p w14:paraId="34535836" w14:textId="77777777" w:rsidR="00EC4C2C" w:rsidRDefault="00703602">
      <w:pPr>
        <w:pStyle w:val="TOC2"/>
        <w:tabs>
          <w:tab w:val="right" w:leader="dot" w:pos="9060"/>
        </w:tabs>
        <w:ind w:left="480"/>
      </w:pPr>
      <w:hyperlink w:anchor="_Toc261501614" w:history="1">
        <w:r>
          <w:rPr>
            <w:rStyle w:val="ab"/>
            <w:b/>
            <w:bCs/>
          </w:rPr>
          <w:t xml:space="preserve">1.20 </w:t>
        </w:r>
        <w:r>
          <w:rPr>
            <w:rStyle w:val="ab"/>
            <w:rFonts w:hint="eastAsia"/>
            <w:b/>
            <w:bCs/>
          </w:rPr>
          <w:t>地层水的粘度</w:t>
        </w:r>
        <w:r>
          <w:tab/>
        </w:r>
        <w:r>
          <w:fldChar w:fldCharType="begin"/>
        </w:r>
        <w:r>
          <w:instrText xml:space="preserve"> PAGEREF _Toc261501614 \h </w:instrText>
        </w:r>
        <w:r>
          <w:fldChar w:fldCharType="separate"/>
        </w:r>
        <w:r>
          <w:t>24</w:t>
        </w:r>
        <w:r>
          <w:fldChar w:fldCharType="end"/>
        </w:r>
      </w:hyperlink>
    </w:p>
    <w:p w14:paraId="7C6BEB07" w14:textId="77777777" w:rsidR="00EC4C2C" w:rsidRDefault="00703602">
      <w:pPr>
        <w:pStyle w:val="TOC2"/>
        <w:tabs>
          <w:tab w:val="right" w:leader="dot" w:pos="9060"/>
        </w:tabs>
        <w:ind w:left="480"/>
      </w:pPr>
      <w:hyperlink w:anchor="_Toc261501615" w:history="1">
        <w:r>
          <w:rPr>
            <w:rStyle w:val="ab"/>
            <w:b/>
            <w:bCs/>
          </w:rPr>
          <w:t xml:space="preserve">1.21 </w:t>
        </w:r>
        <w:r>
          <w:rPr>
            <w:rStyle w:val="ab"/>
            <w:rFonts w:hint="eastAsia"/>
            <w:b/>
            <w:bCs/>
          </w:rPr>
          <w:t>气水表面张力</w:t>
        </w:r>
        <w:r>
          <w:tab/>
        </w:r>
        <w:r>
          <w:fldChar w:fldCharType="begin"/>
        </w:r>
        <w:r>
          <w:instrText xml:space="preserve"> PAGEREF _Toc261501615 \h </w:instrText>
        </w:r>
        <w:r>
          <w:fldChar w:fldCharType="separate"/>
        </w:r>
        <w:r>
          <w:t>24</w:t>
        </w:r>
        <w:r>
          <w:fldChar w:fldCharType="end"/>
        </w:r>
      </w:hyperlink>
    </w:p>
    <w:p w14:paraId="53245C76" w14:textId="77777777" w:rsidR="00EC4C2C" w:rsidRDefault="00703602">
      <w:pPr>
        <w:pStyle w:val="TOC1"/>
      </w:pPr>
      <w:hyperlink w:anchor="_Toc261501616" w:history="1">
        <w:r>
          <w:rPr>
            <w:rStyle w:val="ab"/>
            <w:rFonts w:hint="eastAsia"/>
            <w:bCs/>
          </w:rPr>
          <w:t>第</w:t>
        </w:r>
        <w:r>
          <w:rPr>
            <w:rStyle w:val="ab"/>
            <w:bCs/>
          </w:rPr>
          <w:t>2</w:t>
        </w:r>
        <w:r>
          <w:rPr>
            <w:rStyle w:val="ab"/>
            <w:rFonts w:hint="eastAsia"/>
            <w:bCs/>
          </w:rPr>
          <w:t>节</w:t>
        </w:r>
        <w:r>
          <w:rPr>
            <w:rStyle w:val="ab"/>
            <w:bCs/>
          </w:rPr>
          <w:t xml:space="preserve">  </w:t>
        </w:r>
        <w:r>
          <w:rPr>
            <w:rStyle w:val="ab"/>
            <w:rFonts w:hint="eastAsia"/>
            <w:bCs/>
          </w:rPr>
          <w:t>油井多相流压力场计算</w:t>
        </w:r>
        <w:r>
          <w:tab/>
        </w:r>
        <w:r>
          <w:fldChar w:fldCharType="begin"/>
        </w:r>
        <w:r>
          <w:instrText xml:space="preserve"> PAGEREF _Toc261501616 \h </w:instrText>
        </w:r>
        <w:r>
          <w:fldChar w:fldCharType="separate"/>
        </w:r>
        <w:r>
          <w:t>25</w:t>
        </w:r>
        <w:r>
          <w:fldChar w:fldCharType="end"/>
        </w:r>
      </w:hyperlink>
    </w:p>
    <w:p w14:paraId="34FBEA84" w14:textId="77777777" w:rsidR="00EC4C2C" w:rsidRDefault="00703602">
      <w:pPr>
        <w:pStyle w:val="TOC2"/>
        <w:tabs>
          <w:tab w:val="right" w:leader="dot" w:pos="9060"/>
        </w:tabs>
        <w:ind w:left="480"/>
      </w:pPr>
      <w:hyperlink w:anchor="_Toc261501617" w:history="1">
        <w:r>
          <w:rPr>
            <w:rStyle w:val="ab"/>
            <w:b/>
            <w:bCs/>
          </w:rPr>
          <w:t>2.1</w:t>
        </w:r>
        <w:r>
          <w:rPr>
            <w:rStyle w:val="ab"/>
            <w:rFonts w:hint="eastAsia"/>
            <w:b/>
            <w:bCs/>
          </w:rPr>
          <w:t>多相流基础参数计算</w:t>
        </w:r>
        <w:r>
          <w:tab/>
        </w:r>
        <w:r>
          <w:fldChar w:fldCharType="begin"/>
        </w:r>
        <w:r>
          <w:instrText xml:space="preserve"> PAGEREF _Toc261501617 \h </w:instrText>
        </w:r>
        <w:r>
          <w:fldChar w:fldCharType="separate"/>
        </w:r>
        <w:r>
          <w:t>25</w:t>
        </w:r>
        <w:r>
          <w:fldChar w:fldCharType="end"/>
        </w:r>
      </w:hyperlink>
    </w:p>
    <w:p w14:paraId="3F60A704" w14:textId="77777777" w:rsidR="00EC4C2C" w:rsidRDefault="00703602">
      <w:pPr>
        <w:pStyle w:val="TOC2"/>
        <w:tabs>
          <w:tab w:val="right" w:leader="dot" w:pos="9060"/>
        </w:tabs>
        <w:ind w:left="480"/>
      </w:pPr>
      <w:hyperlink w:anchor="_Toc261501618" w:history="1">
        <w:r>
          <w:rPr>
            <w:rStyle w:val="ab"/>
            <w:b/>
            <w:bCs/>
          </w:rPr>
          <w:t>2.2 Hagedorn-Brown</w:t>
        </w:r>
        <w:r>
          <w:rPr>
            <w:rStyle w:val="ab"/>
            <w:rFonts w:hint="eastAsia"/>
            <w:b/>
            <w:bCs/>
          </w:rPr>
          <w:t>模型</w:t>
        </w:r>
        <w:r>
          <w:tab/>
        </w:r>
        <w:r>
          <w:fldChar w:fldCharType="begin"/>
        </w:r>
        <w:r>
          <w:instrText xml:space="preserve"> PAGEREF _Toc261501618 \h </w:instrText>
        </w:r>
        <w:r>
          <w:fldChar w:fldCharType="separate"/>
        </w:r>
        <w:r>
          <w:t>27</w:t>
        </w:r>
        <w:r>
          <w:fldChar w:fldCharType="end"/>
        </w:r>
      </w:hyperlink>
    </w:p>
    <w:p w14:paraId="79F40EDB" w14:textId="77777777" w:rsidR="00EC4C2C" w:rsidRDefault="00703602">
      <w:pPr>
        <w:pStyle w:val="TOC2"/>
        <w:tabs>
          <w:tab w:val="right" w:leader="dot" w:pos="9060"/>
        </w:tabs>
        <w:ind w:left="480"/>
      </w:pPr>
      <w:hyperlink w:anchor="_Toc261501619" w:history="1">
        <w:r>
          <w:rPr>
            <w:rStyle w:val="ab"/>
            <w:b/>
            <w:bCs/>
          </w:rPr>
          <w:t>2.3 Orkiszewski</w:t>
        </w:r>
        <w:r>
          <w:rPr>
            <w:rStyle w:val="ab"/>
            <w:rFonts w:hint="eastAsia"/>
            <w:b/>
            <w:bCs/>
          </w:rPr>
          <w:t>方法</w:t>
        </w:r>
        <w:r>
          <w:tab/>
        </w:r>
        <w:r>
          <w:fldChar w:fldCharType="begin"/>
        </w:r>
        <w:r>
          <w:instrText xml:space="preserve"> PAGEREF _Toc261501619 \h </w:instrText>
        </w:r>
        <w:r>
          <w:fldChar w:fldCharType="separate"/>
        </w:r>
        <w:r>
          <w:t>29</w:t>
        </w:r>
        <w:r>
          <w:fldChar w:fldCharType="end"/>
        </w:r>
      </w:hyperlink>
    </w:p>
    <w:p w14:paraId="22EACF90" w14:textId="77777777" w:rsidR="00EC4C2C" w:rsidRDefault="00703602">
      <w:pPr>
        <w:pStyle w:val="TOC2"/>
        <w:tabs>
          <w:tab w:val="right" w:leader="dot" w:pos="9060"/>
        </w:tabs>
        <w:ind w:left="480"/>
      </w:pPr>
      <w:hyperlink w:anchor="_Toc261501620" w:history="1">
        <w:r>
          <w:rPr>
            <w:rStyle w:val="ab"/>
            <w:b/>
            <w:bCs/>
          </w:rPr>
          <w:t>2.4 Beggs-Brill</w:t>
        </w:r>
        <w:r>
          <w:rPr>
            <w:rStyle w:val="ab"/>
            <w:rFonts w:hint="eastAsia"/>
            <w:b/>
            <w:bCs/>
          </w:rPr>
          <w:t>方法</w:t>
        </w:r>
        <w:r>
          <w:tab/>
        </w:r>
        <w:r>
          <w:fldChar w:fldCharType="begin"/>
        </w:r>
        <w:r>
          <w:instrText xml:space="preserve"> PAGEREF _Toc261501620 \h </w:instrText>
        </w:r>
        <w:r>
          <w:fldChar w:fldCharType="separate"/>
        </w:r>
        <w:r>
          <w:t>32</w:t>
        </w:r>
        <w:r>
          <w:fldChar w:fldCharType="end"/>
        </w:r>
      </w:hyperlink>
    </w:p>
    <w:p w14:paraId="25297F49" w14:textId="77777777" w:rsidR="00EC4C2C" w:rsidRDefault="00703602">
      <w:pPr>
        <w:pStyle w:val="TOC2"/>
        <w:tabs>
          <w:tab w:val="right" w:leader="dot" w:pos="9060"/>
        </w:tabs>
        <w:ind w:left="480"/>
      </w:pPr>
      <w:hyperlink w:anchor="_Toc261501621" w:history="1">
        <w:r>
          <w:rPr>
            <w:rStyle w:val="ab"/>
            <w:b/>
            <w:bCs/>
            <w:lang w:val="es-ES"/>
          </w:rPr>
          <w:t xml:space="preserve">2.5 Hasan-Kabir </w:t>
        </w:r>
        <w:r>
          <w:rPr>
            <w:rStyle w:val="ab"/>
            <w:rFonts w:hint="eastAsia"/>
            <w:b/>
            <w:bCs/>
            <w:lang w:val="es-ES"/>
          </w:rPr>
          <w:t>（</w:t>
        </w:r>
        <w:r>
          <w:rPr>
            <w:rStyle w:val="ab"/>
            <w:rFonts w:hint="eastAsia"/>
            <w:b/>
            <w:bCs/>
          </w:rPr>
          <w:t>哈森</w:t>
        </w:r>
        <w:r>
          <w:rPr>
            <w:rStyle w:val="ab"/>
            <w:rFonts w:hint="eastAsia"/>
            <w:b/>
            <w:bCs/>
            <w:lang w:val="es-ES"/>
          </w:rPr>
          <w:t>）</w:t>
        </w:r>
        <w:r>
          <w:rPr>
            <w:rStyle w:val="ab"/>
            <w:rFonts w:hint="eastAsia"/>
            <w:b/>
            <w:bCs/>
          </w:rPr>
          <w:t>方法</w:t>
        </w:r>
        <w:r>
          <w:tab/>
        </w:r>
        <w:r>
          <w:fldChar w:fldCharType="begin"/>
        </w:r>
        <w:r>
          <w:instrText xml:space="preserve"> PAGEREF _Toc261501621 \h </w:instrText>
        </w:r>
        <w:r>
          <w:fldChar w:fldCharType="separate"/>
        </w:r>
        <w:r>
          <w:t>34</w:t>
        </w:r>
        <w:r>
          <w:fldChar w:fldCharType="end"/>
        </w:r>
      </w:hyperlink>
    </w:p>
    <w:p w14:paraId="4404E14C" w14:textId="77777777" w:rsidR="00EC4C2C" w:rsidRDefault="00703602">
      <w:pPr>
        <w:pStyle w:val="TOC1"/>
      </w:pPr>
      <w:hyperlink w:anchor="_Toc261501622" w:history="1">
        <w:r>
          <w:rPr>
            <w:rStyle w:val="ab"/>
            <w:rFonts w:hint="eastAsia"/>
            <w:bCs/>
          </w:rPr>
          <w:t>第</w:t>
        </w:r>
        <w:r>
          <w:rPr>
            <w:rStyle w:val="ab"/>
            <w:bCs/>
          </w:rPr>
          <w:t>3</w:t>
        </w:r>
        <w:r>
          <w:rPr>
            <w:rStyle w:val="ab"/>
            <w:rFonts w:hint="eastAsia"/>
            <w:bCs/>
          </w:rPr>
          <w:t>节</w:t>
        </w:r>
        <w:r>
          <w:rPr>
            <w:rStyle w:val="ab"/>
            <w:bCs/>
          </w:rPr>
          <w:t xml:space="preserve"> </w:t>
        </w:r>
        <w:r>
          <w:rPr>
            <w:rStyle w:val="ab"/>
            <w:rFonts w:hint="eastAsia"/>
            <w:bCs/>
          </w:rPr>
          <w:t>井筒温度场计算（包括井筒降粘）</w:t>
        </w:r>
        <w:r>
          <w:tab/>
        </w:r>
        <w:r>
          <w:fldChar w:fldCharType="begin"/>
        </w:r>
        <w:r>
          <w:instrText xml:space="preserve"> PAGEREF _Toc261501622 \h </w:instrText>
        </w:r>
        <w:r>
          <w:fldChar w:fldCharType="separate"/>
        </w:r>
        <w:r>
          <w:t>38</w:t>
        </w:r>
        <w:r>
          <w:fldChar w:fldCharType="end"/>
        </w:r>
      </w:hyperlink>
    </w:p>
    <w:p w14:paraId="0A43E8EB" w14:textId="77777777" w:rsidR="00EC4C2C" w:rsidRDefault="00703602">
      <w:pPr>
        <w:pStyle w:val="TOC2"/>
        <w:tabs>
          <w:tab w:val="right" w:leader="dot" w:pos="9060"/>
        </w:tabs>
        <w:ind w:left="480"/>
      </w:pPr>
      <w:hyperlink w:anchor="_Toc261501623" w:history="1">
        <w:r>
          <w:rPr>
            <w:rStyle w:val="ab"/>
            <w:b/>
          </w:rPr>
          <w:t xml:space="preserve">3.1 </w:t>
        </w:r>
        <w:r>
          <w:rPr>
            <w:rStyle w:val="ab"/>
            <w:rFonts w:hint="eastAsia"/>
            <w:b/>
          </w:rPr>
          <w:t>常规生产时井筒温度计算</w:t>
        </w:r>
        <w:r>
          <w:tab/>
        </w:r>
        <w:r>
          <w:fldChar w:fldCharType="begin"/>
        </w:r>
        <w:r>
          <w:instrText xml:space="preserve"> PAGEREF _Toc261501623 \h </w:instrText>
        </w:r>
        <w:r>
          <w:fldChar w:fldCharType="separate"/>
        </w:r>
        <w:r>
          <w:t>39</w:t>
        </w:r>
        <w:r>
          <w:fldChar w:fldCharType="end"/>
        </w:r>
      </w:hyperlink>
    </w:p>
    <w:p w14:paraId="6A4B3DB6" w14:textId="77777777" w:rsidR="00EC4C2C" w:rsidRDefault="00703602">
      <w:pPr>
        <w:pStyle w:val="TOC2"/>
        <w:tabs>
          <w:tab w:val="right" w:leader="dot" w:pos="9060"/>
        </w:tabs>
        <w:ind w:left="480"/>
      </w:pPr>
      <w:hyperlink w:anchor="_Toc261501624" w:history="1">
        <w:r>
          <w:rPr>
            <w:rStyle w:val="ab"/>
            <w:b/>
          </w:rPr>
          <w:t xml:space="preserve">3.2 </w:t>
        </w:r>
        <w:r>
          <w:rPr>
            <w:rStyle w:val="ab"/>
            <w:rFonts w:hint="eastAsia"/>
            <w:b/>
          </w:rPr>
          <w:t>电加热温度场计算</w:t>
        </w:r>
        <w:r>
          <w:tab/>
        </w:r>
        <w:r>
          <w:fldChar w:fldCharType="begin"/>
        </w:r>
        <w:r>
          <w:instrText xml:space="preserve"> PAGEREF _Toc261501624 \h </w:instrText>
        </w:r>
        <w:r>
          <w:fldChar w:fldCharType="separate"/>
        </w:r>
        <w:r>
          <w:t>39</w:t>
        </w:r>
        <w:r>
          <w:fldChar w:fldCharType="end"/>
        </w:r>
      </w:hyperlink>
    </w:p>
    <w:p w14:paraId="638B4DC0" w14:textId="77777777" w:rsidR="00EC4C2C" w:rsidRDefault="00703602">
      <w:pPr>
        <w:pStyle w:val="TOC2"/>
        <w:tabs>
          <w:tab w:val="right" w:leader="dot" w:pos="9060"/>
        </w:tabs>
        <w:ind w:left="480"/>
      </w:pPr>
      <w:hyperlink w:anchor="_Toc261501625" w:history="1">
        <w:r>
          <w:rPr>
            <w:rStyle w:val="ab"/>
            <w:b/>
          </w:rPr>
          <w:t xml:space="preserve">3.3 </w:t>
        </w:r>
        <w:r>
          <w:rPr>
            <w:rStyle w:val="ab"/>
            <w:rFonts w:hint="eastAsia"/>
            <w:b/>
          </w:rPr>
          <w:t>热流体循环温度场计算</w:t>
        </w:r>
        <w:r>
          <w:tab/>
        </w:r>
        <w:r>
          <w:fldChar w:fldCharType="begin"/>
        </w:r>
        <w:r>
          <w:instrText xml:space="preserve"> PAGEREF _Toc261501625 \h </w:instrText>
        </w:r>
        <w:r>
          <w:fldChar w:fldCharType="separate"/>
        </w:r>
        <w:r>
          <w:t>40</w:t>
        </w:r>
        <w:r>
          <w:fldChar w:fldCharType="end"/>
        </w:r>
      </w:hyperlink>
    </w:p>
    <w:p w14:paraId="7232A865" w14:textId="77777777" w:rsidR="00EC4C2C" w:rsidRDefault="00703602">
      <w:pPr>
        <w:pStyle w:val="TOC2"/>
        <w:tabs>
          <w:tab w:val="right" w:leader="dot" w:pos="9060"/>
        </w:tabs>
        <w:ind w:left="480"/>
      </w:pPr>
      <w:hyperlink w:anchor="_Toc261501626" w:history="1">
        <w:r>
          <w:rPr>
            <w:rStyle w:val="ab"/>
          </w:rPr>
          <w:t xml:space="preserve">3.4 </w:t>
        </w:r>
        <w:r>
          <w:rPr>
            <w:rStyle w:val="ab"/>
            <w:rFonts w:hint="eastAsia"/>
            <w:b/>
          </w:rPr>
          <w:t>电泵井筒温度分布模型</w:t>
        </w:r>
        <w:r>
          <w:tab/>
        </w:r>
        <w:r>
          <w:fldChar w:fldCharType="begin"/>
        </w:r>
        <w:r>
          <w:instrText xml:space="preserve"> PAGEREF _Toc261501626 \h </w:instrText>
        </w:r>
        <w:r>
          <w:fldChar w:fldCharType="separate"/>
        </w:r>
        <w:r>
          <w:t>43</w:t>
        </w:r>
        <w:r>
          <w:fldChar w:fldCharType="end"/>
        </w:r>
      </w:hyperlink>
    </w:p>
    <w:p w14:paraId="1C732F3E" w14:textId="77777777" w:rsidR="00EC4C2C" w:rsidRDefault="00703602">
      <w:pPr>
        <w:pStyle w:val="TOC2"/>
        <w:tabs>
          <w:tab w:val="right" w:leader="dot" w:pos="9060"/>
        </w:tabs>
        <w:ind w:left="480"/>
      </w:pPr>
      <w:hyperlink w:anchor="_Toc261501627" w:history="1">
        <w:r>
          <w:rPr>
            <w:rStyle w:val="ab"/>
            <w:b/>
          </w:rPr>
          <w:t xml:space="preserve">3.5 </w:t>
        </w:r>
        <w:r>
          <w:rPr>
            <w:rStyle w:val="ab"/>
            <w:rFonts w:hint="eastAsia"/>
            <w:b/>
          </w:rPr>
          <w:t>空心杆掺流体工艺井筒流体温度分布</w:t>
        </w:r>
        <w:r>
          <w:tab/>
        </w:r>
        <w:r>
          <w:fldChar w:fldCharType="begin"/>
        </w:r>
        <w:r>
          <w:instrText xml:space="preserve"> PAGEREF _Toc261501627 \h </w:instrText>
        </w:r>
        <w:r>
          <w:fldChar w:fldCharType="separate"/>
        </w:r>
        <w:r>
          <w:t>46</w:t>
        </w:r>
        <w:r>
          <w:fldChar w:fldCharType="end"/>
        </w:r>
      </w:hyperlink>
    </w:p>
    <w:p w14:paraId="09E81D71" w14:textId="77777777" w:rsidR="00EC4C2C" w:rsidRDefault="00703602">
      <w:pPr>
        <w:pStyle w:val="TOC2"/>
        <w:tabs>
          <w:tab w:val="right" w:leader="dot" w:pos="9060"/>
        </w:tabs>
        <w:ind w:left="480"/>
      </w:pPr>
      <w:hyperlink w:anchor="_Toc261501628" w:history="1">
        <w:r>
          <w:rPr>
            <w:rStyle w:val="ab"/>
            <w:b/>
          </w:rPr>
          <w:t xml:space="preserve">3.6 </w:t>
        </w:r>
        <w:r>
          <w:rPr>
            <w:rStyle w:val="ab"/>
            <w:rFonts w:hint="eastAsia"/>
            <w:b/>
          </w:rPr>
          <w:t>环空掺流体工艺井筒流体温度分布计算</w:t>
        </w:r>
        <w:r>
          <w:tab/>
        </w:r>
        <w:r>
          <w:fldChar w:fldCharType="begin"/>
        </w:r>
        <w:r>
          <w:instrText xml:space="preserve"> PAGEREF _Toc261501628 \h </w:instrText>
        </w:r>
        <w:r>
          <w:fldChar w:fldCharType="separate"/>
        </w:r>
        <w:r>
          <w:t>49</w:t>
        </w:r>
        <w:r>
          <w:fldChar w:fldCharType="end"/>
        </w:r>
      </w:hyperlink>
    </w:p>
    <w:p w14:paraId="28BE2935" w14:textId="77777777" w:rsidR="00EC4C2C" w:rsidRDefault="00703602">
      <w:pPr>
        <w:pStyle w:val="TOC2"/>
        <w:tabs>
          <w:tab w:val="right" w:leader="dot" w:pos="9060"/>
        </w:tabs>
        <w:ind w:left="480"/>
      </w:pPr>
      <w:hyperlink w:anchor="_Toc261501629" w:history="1">
        <w:r>
          <w:rPr>
            <w:rStyle w:val="ab"/>
            <w:b/>
          </w:rPr>
          <w:t xml:space="preserve">3.7 </w:t>
        </w:r>
        <w:r>
          <w:rPr>
            <w:rStyle w:val="ab"/>
            <w:rFonts w:hint="eastAsia"/>
            <w:b/>
          </w:rPr>
          <w:t>油套环空注蒸汽伴热井筒温度分布</w:t>
        </w:r>
        <w:r>
          <w:tab/>
        </w:r>
        <w:r>
          <w:fldChar w:fldCharType="begin"/>
        </w:r>
        <w:r>
          <w:instrText xml:space="preserve"> PAGEREF _Toc261501629 \h </w:instrText>
        </w:r>
        <w:r>
          <w:fldChar w:fldCharType="separate"/>
        </w:r>
        <w:r>
          <w:t>51</w:t>
        </w:r>
        <w:r>
          <w:fldChar w:fldCharType="end"/>
        </w:r>
      </w:hyperlink>
    </w:p>
    <w:p w14:paraId="223F8FBA" w14:textId="77777777" w:rsidR="00EC4C2C" w:rsidRDefault="00703602">
      <w:pPr>
        <w:pStyle w:val="TOC2"/>
        <w:tabs>
          <w:tab w:val="right" w:leader="dot" w:pos="9060"/>
        </w:tabs>
        <w:ind w:left="480"/>
      </w:pPr>
      <w:hyperlink w:anchor="_Toc261501630" w:history="1">
        <w:r>
          <w:rPr>
            <w:rStyle w:val="ab"/>
            <w:b/>
          </w:rPr>
          <w:t xml:space="preserve">3.8 </w:t>
        </w:r>
        <w:r>
          <w:rPr>
            <w:rStyle w:val="ab"/>
            <w:rFonts w:hint="eastAsia"/>
            <w:b/>
          </w:rPr>
          <w:t>空心杆注蒸汽伴热井筒温度分布</w:t>
        </w:r>
        <w:r>
          <w:tab/>
        </w:r>
        <w:r>
          <w:fldChar w:fldCharType="begin"/>
        </w:r>
        <w:r>
          <w:instrText xml:space="preserve"> PAGEREF _Toc261501630 \h </w:instrText>
        </w:r>
        <w:r>
          <w:fldChar w:fldCharType="separate"/>
        </w:r>
        <w:r>
          <w:t>56</w:t>
        </w:r>
        <w:r>
          <w:fldChar w:fldCharType="end"/>
        </w:r>
      </w:hyperlink>
    </w:p>
    <w:p w14:paraId="7B799242" w14:textId="77777777" w:rsidR="00EC4C2C" w:rsidRDefault="00703602">
      <w:pPr>
        <w:spacing w:line="300" w:lineRule="auto"/>
        <w:ind w:firstLineChars="795" w:firstLine="2554"/>
        <w:outlineLvl w:val="0"/>
        <w:rPr>
          <w:b/>
          <w:bCs/>
          <w:sz w:val="32"/>
        </w:rPr>
      </w:pPr>
      <w:r>
        <w:rPr>
          <w:b/>
          <w:bCs/>
          <w:sz w:val="32"/>
        </w:rPr>
        <w:fldChar w:fldCharType="end"/>
      </w:r>
    </w:p>
    <w:p w14:paraId="01ECD6F5" w14:textId="77777777" w:rsidR="00EC4C2C" w:rsidRDefault="00703602">
      <w:pPr>
        <w:spacing w:line="300" w:lineRule="auto"/>
        <w:ind w:firstLineChars="795" w:firstLine="2554"/>
        <w:outlineLvl w:val="0"/>
        <w:rPr>
          <w:b/>
          <w:bCs/>
          <w:sz w:val="32"/>
        </w:rPr>
      </w:pPr>
      <w:bookmarkStart w:id="0" w:name="_Toc261501594"/>
      <w:r w:rsidRPr="001D604E">
        <w:rPr>
          <w:rFonts w:hint="eastAsia"/>
          <w:b/>
          <w:bCs/>
          <w:sz w:val="32"/>
          <w:highlight w:val="yellow"/>
        </w:rPr>
        <w:lastRenderedPageBreak/>
        <w:t>第</w:t>
      </w:r>
      <w:r w:rsidRPr="001D604E">
        <w:rPr>
          <w:rFonts w:hint="eastAsia"/>
          <w:b/>
          <w:bCs/>
          <w:sz w:val="32"/>
          <w:highlight w:val="yellow"/>
        </w:rPr>
        <w:t>1</w:t>
      </w:r>
      <w:r w:rsidRPr="001D604E">
        <w:rPr>
          <w:rFonts w:hint="eastAsia"/>
          <w:b/>
          <w:bCs/>
          <w:sz w:val="32"/>
          <w:highlight w:val="yellow"/>
        </w:rPr>
        <w:t>节</w:t>
      </w:r>
      <w:r w:rsidRPr="001D604E">
        <w:rPr>
          <w:rFonts w:hint="eastAsia"/>
          <w:b/>
          <w:bCs/>
          <w:sz w:val="32"/>
          <w:highlight w:val="yellow"/>
        </w:rPr>
        <w:t xml:space="preserve"> </w:t>
      </w:r>
      <w:r w:rsidRPr="001D604E">
        <w:rPr>
          <w:rFonts w:hint="eastAsia"/>
          <w:b/>
          <w:bCs/>
          <w:sz w:val="32"/>
          <w:highlight w:val="yellow"/>
        </w:rPr>
        <w:t>流体物性</w:t>
      </w:r>
      <w:bookmarkEnd w:id="0"/>
    </w:p>
    <w:p w14:paraId="75FF148C" w14:textId="77777777" w:rsidR="00EC4C2C" w:rsidRDefault="00703602">
      <w:pPr>
        <w:spacing w:line="300" w:lineRule="auto"/>
        <w:outlineLvl w:val="1"/>
        <w:rPr>
          <w:b/>
          <w:bCs/>
          <w:sz w:val="28"/>
          <w:szCs w:val="28"/>
        </w:rPr>
      </w:pPr>
      <w:bookmarkStart w:id="1" w:name="_Toc261501595"/>
      <w:r>
        <w:rPr>
          <w:rFonts w:hint="eastAsia"/>
          <w:b/>
          <w:bCs/>
          <w:sz w:val="28"/>
          <w:szCs w:val="28"/>
        </w:rPr>
        <w:t>1</w:t>
      </w:r>
      <w:r>
        <w:rPr>
          <w:b/>
          <w:bCs/>
          <w:sz w:val="28"/>
          <w:szCs w:val="28"/>
        </w:rPr>
        <w:t xml:space="preserve">.1 </w:t>
      </w:r>
      <w:r>
        <w:rPr>
          <w:rFonts w:hint="eastAsia"/>
          <w:b/>
          <w:bCs/>
          <w:sz w:val="28"/>
          <w:szCs w:val="28"/>
        </w:rPr>
        <w:t>原油泡点压力（饱和压力）</w:t>
      </w:r>
      <w:bookmarkEnd w:id="1"/>
    </w:p>
    <w:p w14:paraId="55C42AC2" w14:textId="77777777" w:rsidR="00EC4C2C" w:rsidRDefault="00703602">
      <w:pPr>
        <w:spacing w:line="300" w:lineRule="auto"/>
        <w:ind w:firstLineChars="100" w:firstLine="240"/>
      </w:pPr>
      <w:r>
        <w:rPr>
          <w:rFonts w:hint="eastAsia"/>
        </w:rPr>
        <w:t>对于一个新油田，当缺乏高压物性资料时，可借助下面的经验公式估算泡点压力：</w:t>
      </w:r>
    </w:p>
    <w:p w14:paraId="61A9349C" w14:textId="77777777" w:rsidR="00EC4C2C" w:rsidRDefault="00703602">
      <w:pPr>
        <w:spacing w:line="300" w:lineRule="auto"/>
        <w:outlineLvl w:val="2"/>
        <w:rPr>
          <w:b/>
        </w:rPr>
      </w:pPr>
      <w:r>
        <w:rPr>
          <w:rFonts w:hint="eastAsia"/>
          <w:b/>
        </w:rPr>
        <w:t>1</w:t>
      </w:r>
      <w:r>
        <w:rPr>
          <w:rFonts w:hint="eastAsia"/>
          <w:b/>
        </w:rPr>
        <w:t>）</w:t>
      </w:r>
      <w:r>
        <w:rPr>
          <w:b/>
        </w:rPr>
        <w:t xml:space="preserve">Standing </w:t>
      </w:r>
      <w:r>
        <w:rPr>
          <w:rFonts w:hint="eastAsia"/>
          <w:b/>
        </w:rPr>
        <w:t>方法</w:t>
      </w:r>
      <w:r>
        <w:rPr>
          <w:b/>
        </w:rPr>
        <w:t>(1981)</w:t>
      </w:r>
    </w:p>
    <w:p w14:paraId="3354203C" w14:textId="77777777" w:rsidR="00EC4C2C" w:rsidRDefault="00703602">
      <w:pPr>
        <w:spacing w:line="300" w:lineRule="auto"/>
        <w:rPr>
          <w:color w:val="000000"/>
        </w:rPr>
      </w:pPr>
      <w:r>
        <w:t xml:space="preserve">         </w:t>
      </w:r>
      <w:r>
        <w:rPr>
          <w:position w:val="-10"/>
        </w:rPr>
        <w:object w:dxaOrig="180" w:dyaOrig="340" w14:anchorId="424298F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pt;height:17.25pt" o:ole="">
            <v:imagedata r:id="rId8" o:title=""/>
          </v:shape>
          <o:OLEObject Type="Embed" ProgID="Equation.3" ShapeID="_x0000_i1025" DrawAspect="Content" ObjectID="_1753878238" r:id="rId9"/>
        </w:object>
      </w:r>
      <w:r>
        <w:rPr>
          <w:position w:val="-14"/>
        </w:rPr>
        <w:object w:dxaOrig="4080" w:dyaOrig="400" w14:anchorId="0FF32263">
          <v:shape id="_x0000_i1026" type="#_x0000_t75" style="width:204pt;height:20.25pt" o:ole="">
            <v:imagedata r:id="rId10" o:title=""/>
          </v:shape>
          <o:OLEObject Type="Embed" ProgID="Equation.3" ShapeID="_x0000_i1026" DrawAspect="Content" ObjectID="_1753878239" r:id="rId11"/>
        </w:object>
      </w:r>
      <w:r>
        <w:t xml:space="preserve">           </w:t>
      </w:r>
      <w:r>
        <w:rPr>
          <w:rFonts w:hint="eastAsia"/>
        </w:rPr>
        <w:t xml:space="preserve">  </w:t>
      </w:r>
      <w:r>
        <w:t xml:space="preserve">   </w:t>
      </w:r>
      <w:r>
        <w:rPr>
          <w:rFonts w:hint="eastAsia"/>
        </w:rPr>
        <w:t xml:space="preserve"> </w:t>
      </w:r>
      <w:r>
        <w:t xml:space="preserve">    </w:t>
      </w:r>
      <w:r>
        <w:rPr>
          <w:rFonts w:hint="eastAsia"/>
        </w:rPr>
        <w:t xml:space="preserve"> </w:t>
      </w:r>
      <w:r>
        <w:rPr>
          <w:color w:val="000000"/>
        </w:rPr>
        <w:t xml:space="preserve"> (</w:t>
      </w:r>
      <w:r>
        <w:rPr>
          <w:rFonts w:hint="eastAsia"/>
          <w:color w:val="000000"/>
        </w:rPr>
        <w:t>5</w:t>
      </w:r>
      <w:r>
        <w:rPr>
          <w:color w:val="000000"/>
        </w:rPr>
        <w:t>－</w:t>
      </w:r>
      <w:r>
        <w:rPr>
          <w:rFonts w:hint="eastAsia"/>
          <w:color w:val="000000"/>
        </w:rPr>
        <w:t>1</w:t>
      </w:r>
      <w:r>
        <w:rPr>
          <w:color w:val="000000"/>
        </w:rPr>
        <w:t>)</w:t>
      </w:r>
    </w:p>
    <w:p w14:paraId="3D65764A" w14:textId="77777777" w:rsidR="00EC4C2C" w:rsidRDefault="00703602">
      <w:pPr>
        <w:spacing w:line="300" w:lineRule="auto"/>
        <w:rPr>
          <w:color w:val="000000"/>
        </w:rPr>
      </w:pPr>
      <w:r>
        <w:t xml:space="preserve">           </w:t>
      </w:r>
      <w:r>
        <w:rPr>
          <w:rFonts w:hint="eastAsia"/>
        </w:rPr>
        <w:t xml:space="preserve">  </w:t>
      </w:r>
      <w:r>
        <w:rPr>
          <w:position w:val="-10"/>
        </w:rPr>
        <w:object w:dxaOrig="2760" w:dyaOrig="320" w14:anchorId="7D7ADD98">
          <v:shape id="_x0000_i1027" type="#_x0000_t75" style="width:138pt;height:15.75pt" o:ole="">
            <v:imagedata r:id="rId12" o:title=""/>
          </v:shape>
          <o:OLEObject Type="Embed" ProgID="Equation.3" ShapeID="_x0000_i1027" DrawAspect="Content" ObjectID="_1753878240" r:id="rId13"/>
        </w:object>
      </w:r>
      <w:r>
        <w:t xml:space="preserve">                      </w:t>
      </w:r>
      <w:r>
        <w:rPr>
          <w:rFonts w:hint="eastAsia"/>
        </w:rPr>
        <w:t xml:space="preserve">   </w:t>
      </w:r>
      <w:r>
        <w:t xml:space="preserve">  </w:t>
      </w:r>
      <w:r>
        <w:rPr>
          <w:rFonts w:hint="eastAsia"/>
        </w:rPr>
        <w:t xml:space="preserve"> </w:t>
      </w:r>
      <w:r>
        <w:t xml:space="preserve">  </w:t>
      </w:r>
      <w:r>
        <w:rPr>
          <w:color w:val="FF0000"/>
        </w:rPr>
        <w:t xml:space="preserve"> </w:t>
      </w:r>
      <w:r>
        <w:rPr>
          <w:color w:val="000000"/>
        </w:rPr>
        <w:t>(</w:t>
      </w:r>
      <w:r>
        <w:rPr>
          <w:rFonts w:hint="eastAsia"/>
          <w:color w:val="000000"/>
        </w:rPr>
        <w:t>5</w:t>
      </w:r>
      <w:r>
        <w:rPr>
          <w:color w:val="000000"/>
        </w:rPr>
        <w:t>－</w:t>
      </w:r>
      <w:r>
        <w:rPr>
          <w:rFonts w:hint="eastAsia"/>
          <w:color w:val="000000"/>
        </w:rPr>
        <w:t>2</w:t>
      </w:r>
      <w:r>
        <w:rPr>
          <w:color w:val="000000"/>
        </w:rPr>
        <w:t>)</w:t>
      </w:r>
    </w:p>
    <w:p w14:paraId="7877BC36" w14:textId="77777777" w:rsidR="00EC4C2C" w:rsidRDefault="00703602">
      <w:pPr>
        <w:spacing w:line="300" w:lineRule="auto"/>
      </w:pPr>
      <w:r>
        <w:t xml:space="preserve">           </w:t>
      </w:r>
      <w:r>
        <w:rPr>
          <w:rFonts w:hint="eastAsia"/>
        </w:rPr>
        <w:t xml:space="preserve">  </w:t>
      </w:r>
      <w:r>
        <w:rPr>
          <w:position w:val="-10"/>
        </w:rPr>
        <w:object w:dxaOrig="2100" w:dyaOrig="320" w14:anchorId="6D9401CF">
          <v:shape id="_x0000_i1028" type="#_x0000_t75" style="width:105pt;height:15.75pt" o:ole="">
            <v:imagedata r:id="rId14" o:title=""/>
          </v:shape>
          <o:OLEObject Type="Embed" ProgID="Equation.3" ShapeID="_x0000_i1028" DrawAspect="Content" ObjectID="_1753878241" r:id="rId15"/>
        </w:object>
      </w:r>
      <w:r>
        <w:t xml:space="preserve">                         </w:t>
      </w:r>
      <w:r>
        <w:rPr>
          <w:rFonts w:hint="eastAsia"/>
        </w:rPr>
        <w:t xml:space="preserve"> </w:t>
      </w:r>
      <w:r>
        <w:t xml:space="preserve">    </w:t>
      </w:r>
      <w:r>
        <w:rPr>
          <w:rFonts w:hint="eastAsia"/>
        </w:rPr>
        <w:t xml:space="preserve">    </w:t>
      </w:r>
      <w:r>
        <w:t xml:space="preserve"> </w:t>
      </w:r>
      <w:r>
        <w:rPr>
          <w:rFonts w:hint="eastAsia"/>
        </w:rPr>
        <w:t xml:space="preserve"> </w:t>
      </w:r>
      <w:r>
        <w:rPr>
          <w:color w:val="FF0000"/>
        </w:rPr>
        <w:t xml:space="preserve"> </w:t>
      </w:r>
      <w:r>
        <w:rPr>
          <w:color w:val="000000"/>
        </w:rPr>
        <w:t>(</w:t>
      </w:r>
      <w:r>
        <w:rPr>
          <w:rFonts w:hint="eastAsia"/>
          <w:color w:val="000000"/>
        </w:rPr>
        <w:t>5</w:t>
      </w:r>
      <w:r>
        <w:rPr>
          <w:color w:val="000000"/>
        </w:rPr>
        <w:t>－</w:t>
      </w:r>
      <w:r>
        <w:rPr>
          <w:rFonts w:hint="eastAsia"/>
          <w:color w:val="000000"/>
        </w:rPr>
        <w:t>3</w:t>
      </w:r>
      <w:r>
        <w:rPr>
          <w:color w:val="000000"/>
        </w:rPr>
        <w:t>)</w:t>
      </w:r>
    </w:p>
    <w:p w14:paraId="247C60D3" w14:textId="77777777" w:rsidR="00EC4C2C" w:rsidRDefault="00703602">
      <w:pPr>
        <w:spacing w:line="300" w:lineRule="auto"/>
        <w:ind w:firstLineChars="650" w:firstLine="1560"/>
        <w:rPr>
          <w:color w:val="000000"/>
        </w:rPr>
      </w:pPr>
      <w:r>
        <w:rPr>
          <w:position w:val="-12"/>
        </w:rPr>
        <w:object w:dxaOrig="2299" w:dyaOrig="360" w14:anchorId="62164A1F">
          <v:shape id="_x0000_i1029" type="#_x0000_t75" style="width:114.75pt;height:18pt" o:ole="">
            <v:imagedata r:id="rId16" o:title=""/>
          </v:shape>
          <o:OLEObject Type="Embed" ProgID="Equation.3" ShapeID="_x0000_i1029" DrawAspect="Content" ObjectID="_1753878242" r:id="rId17"/>
        </w:object>
      </w:r>
      <w:r>
        <w:t xml:space="preserve">                            </w:t>
      </w:r>
      <w:r>
        <w:rPr>
          <w:rFonts w:hint="eastAsia"/>
        </w:rPr>
        <w:t xml:space="preserve">      </w:t>
      </w:r>
      <w:r>
        <w:t xml:space="preserve"> </w:t>
      </w:r>
      <w:r>
        <w:rPr>
          <w:color w:val="000000"/>
        </w:rPr>
        <w:t>(</w:t>
      </w:r>
      <w:r>
        <w:rPr>
          <w:rFonts w:hint="eastAsia"/>
          <w:color w:val="000000"/>
        </w:rPr>
        <w:t>5</w:t>
      </w:r>
      <w:r>
        <w:rPr>
          <w:color w:val="000000"/>
        </w:rPr>
        <w:t>－</w:t>
      </w:r>
      <w:r>
        <w:rPr>
          <w:rFonts w:hint="eastAsia"/>
          <w:color w:val="000000"/>
        </w:rPr>
        <w:t>4</w:t>
      </w:r>
      <w:r>
        <w:rPr>
          <w:color w:val="000000"/>
        </w:rPr>
        <w:t>)</w:t>
      </w:r>
    </w:p>
    <w:p w14:paraId="529B4635" w14:textId="77777777" w:rsidR="00EC4C2C" w:rsidRDefault="00703602">
      <w:pPr>
        <w:spacing w:line="300" w:lineRule="auto"/>
      </w:pPr>
      <w:r>
        <w:rPr>
          <w:rFonts w:hint="eastAsia"/>
        </w:rPr>
        <w:t>式中</w:t>
      </w:r>
      <w:r>
        <w:rPr>
          <w:rFonts w:hint="eastAsia"/>
        </w:rPr>
        <w:t xml:space="preserve">  </w:t>
      </w:r>
      <w:r>
        <w:rPr>
          <w:position w:val="-12"/>
        </w:rPr>
        <w:object w:dxaOrig="300" w:dyaOrig="360" w14:anchorId="0C268512">
          <v:shape id="_x0000_i1030" type="#_x0000_t75" style="width:15pt;height:18pt" o:ole="">
            <v:imagedata r:id="rId18" o:title=""/>
          </v:shape>
          <o:OLEObject Type="Embed" ProgID="Equation.3" ShapeID="_x0000_i1030" DrawAspect="Content" ObjectID="_1753878243" r:id="rId19"/>
        </w:object>
      </w:r>
      <w:r>
        <w:rPr>
          <w:rFonts w:hint="eastAsia"/>
        </w:rPr>
        <w:t>—</w:t>
      </w:r>
      <w:r>
        <w:rPr>
          <w:rFonts w:hint="eastAsia"/>
        </w:rPr>
        <w:t xml:space="preserve"> </w:t>
      </w:r>
      <w:r>
        <w:rPr>
          <w:rFonts w:hint="eastAsia"/>
        </w:rPr>
        <w:t>原油泡点压力，</w:t>
      </w:r>
      <w:r>
        <w:t xml:space="preserve">M pa </w:t>
      </w:r>
      <w:r>
        <w:rPr>
          <w:rFonts w:hint="eastAsia"/>
        </w:rPr>
        <w:t>；</w:t>
      </w:r>
    </w:p>
    <w:p w14:paraId="29E14B01" w14:textId="77777777" w:rsidR="00EC4C2C" w:rsidRDefault="00703602">
      <w:pPr>
        <w:spacing w:line="300" w:lineRule="auto"/>
        <w:ind w:firstLineChars="300" w:firstLine="720"/>
      </w:pPr>
      <w:r>
        <w:rPr>
          <w:position w:val="-4"/>
        </w:rPr>
        <w:object w:dxaOrig="220" w:dyaOrig="260" w14:anchorId="3CCBB60B">
          <v:shape id="_x0000_i1031" type="#_x0000_t75" style="width:11.25pt;height:12.75pt" o:ole="">
            <v:imagedata r:id="rId20" o:title=""/>
          </v:shape>
          <o:OLEObject Type="Embed" ProgID="Equation.3" ShapeID="_x0000_i1031" DrawAspect="Content" ObjectID="_1753878244" r:id="rId21"/>
        </w:object>
      </w:r>
      <w:r>
        <w:rPr>
          <w:rFonts w:hint="eastAsia"/>
        </w:rPr>
        <w:t>—温度，</w:t>
      </w:r>
      <w:r>
        <w:t>K</w:t>
      </w:r>
      <w:r>
        <w:rPr>
          <w:rFonts w:hint="eastAsia"/>
        </w:rPr>
        <w:t>；</w:t>
      </w:r>
    </w:p>
    <w:p w14:paraId="4307207B" w14:textId="77777777" w:rsidR="00EC4C2C" w:rsidRDefault="00703602">
      <w:pPr>
        <w:spacing w:line="300" w:lineRule="auto"/>
        <w:ind w:firstLineChars="300" w:firstLine="720"/>
      </w:pPr>
      <w:r>
        <w:rPr>
          <w:position w:val="-12"/>
        </w:rPr>
        <w:object w:dxaOrig="300" w:dyaOrig="360" w14:anchorId="6E1387CE">
          <v:shape id="_x0000_i1032" type="#_x0000_t75" style="width:15pt;height:18pt" o:ole="">
            <v:imagedata r:id="rId22" o:title=""/>
          </v:shape>
          <o:OLEObject Type="Embed" ProgID="Equation.3" ShapeID="_x0000_i1032" DrawAspect="Content" ObjectID="_1753878245" r:id="rId23"/>
        </w:object>
      </w:r>
      <w:r>
        <w:rPr>
          <w:rFonts w:hint="eastAsia"/>
        </w:rPr>
        <w:t>—天然气在原油中的溶解度，</w:t>
      </w:r>
      <w:r>
        <w:t>Sm</w:t>
      </w:r>
      <w:r>
        <w:rPr>
          <w:vertAlign w:val="superscript"/>
        </w:rPr>
        <w:t>3</w:t>
      </w:r>
      <w:r>
        <w:t>/m</w:t>
      </w:r>
      <w:r>
        <w:rPr>
          <w:vertAlign w:val="superscript"/>
        </w:rPr>
        <w:t>3</w:t>
      </w:r>
      <w:r>
        <w:t>(STO)</w:t>
      </w:r>
      <w:r>
        <w:rPr>
          <w:rFonts w:hint="eastAsia"/>
        </w:rPr>
        <w:t>；</w:t>
      </w:r>
    </w:p>
    <w:p w14:paraId="0375F497" w14:textId="77777777" w:rsidR="00EC4C2C" w:rsidRDefault="00703602">
      <w:pPr>
        <w:spacing w:line="300" w:lineRule="auto"/>
        <w:ind w:firstLineChars="300" w:firstLine="720"/>
      </w:pPr>
      <w:r>
        <w:rPr>
          <w:position w:val="-12"/>
        </w:rPr>
        <w:object w:dxaOrig="279" w:dyaOrig="360" w14:anchorId="7E4DD26F">
          <v:shape id="_x0000_i1033" type="#_x0000_t75" style="width:14.25pt;height:18pt" o:ole="">
            <v:imagedata r:id="rId24" o:title=""/>
          </v:shape>
          <o:OLEObject Type="Embed" ProgID="Equation.3" ShapeID="_x0000_i1033" DrawAspect="Content" ObjectID="_1753878246" r:id="rId25"/>
        </w:object>
      </w:r>
      <w:r>
        <w:rPr>
          <w:rFonts w:hint="eastAsia"/>
        </w:rPr>
        <w:t>—天然气的相对密度；</w:t>
      </w:r>
    </w:p>
    <w:p w14:paraId="5F34F987" w14:textId="77777777" w:rsidR="00EC4C2C" w:rsidRDefault="00703602">
      <w:pPr>
        <w:spacing w:line="300" w:lineRule="auto"/>
        <w:ind w:firstLineChars="300" w:firstLine="720"/>
      </w:pPr>
      <w:r>
        <w:rPr>
          <w:position w:val="-12"/>
        </w:rPr>
        <w:object w:dxaOrig="279" w:dyaOrig="360" w14:anchorId="0A8EDC0C">
          <v:shape id="_x0000_i1034" type="#_x0000_t75" style="width:14.25pt;height:18pt" o:ole="">
            <v:imagedata r:id="rId26" o:title=""/>
          </v:shape>
          <o:OLEObject Type="Embed" ProgID="Equation.3" ShapeID="_x0000_i1034" DrawAspect="Content" ObjectID="_1753878247" r:id="rId27"/>
        </w:object>
      </w:r>
      <w:r>
        <w:rPr>
          <w:rFonts w:hint="eastAsia"/>
        </w:rPr>
        <w:t>—原油的相对密度。</w:t>
      </w:r>
    </w:p>
    <w:p w14:paraId="0E55A47C" w14:textId="77777777" w:rsidR="00EC4C2C" w:rsidRDefault="00703602">
      <w:pPr>
        <w:spacing w:line="300" w:lineRule="auto"/>
        <w:outlineLvl w:val="2"/>
        <w:rPr>
          <w:b/>
        </w:rPr>
      </w:pPr>
      <w:r>
        <w:rPr>
          <w:rFonts w:hint="eastAsia"/>
          <w:b/>
        </w:rPr>
        <w:t>2</w:t>
      </w:r>
      <w:r>
        <w:rPr>
          <w:rFonts w:hint="eastAsia"/>
          <w:b/>
        </w:rPr>
        <w:t>）</w:t>
      </w:r>
      <w:r>
        <w:rPr>
          <w:b/>
        </w:rPr>
        <w:t>Vasquez—Beggs</w:t>
      </w:r>
      <w:r>
        <w:rPr>
          <w:rFonts w:hint="eastAsia"/>
          <w:b/>
        </w:rPr>
        <w:t>方法</w:t>
      </w:r>
      <w:r>
        <w:rPr>
          <w:b/>
        </w:rPr>
        <w:t>(1980)</w:t>
      </w:r>
    </w:p>
    <w:p w14:paraId="0693E6DE" w14:textId="77777777" w:rsidR="00EC4C2C" w:rsidRDefault="00703602">
      <w:pPr>
        <w:spacing w:line="300" w:lineRule="auto"/>
        <w:ind w:firstLine="1260"/>
      </w:pPr>
      <w:r>
        <w:rPr>
          <w:position w:val="-14"/>
        </w:rPr>
        <w:object w:dxaOrig="4140" w:dyaOrig="400" w14:anchorId="259C653E">
          <v:shape id="_x0000_i1035" type="#_x0000_t75" style="width:207pt;height:20.25pt" o:ole="">
            <v:imagedata r:id="rId28" o:title=""/>
          </v:shape>
          <o:OLEObject Type="Embed" ProgID="Equation.3" ShapeID="_x0000_i1035" DrawAspect="Content" ObjectID="_1753878248" r:id="rId29"/>
        </w:object>
      </w:r>
      <w:r>
        <w:t xml:space="preserve">             </w:t>
      </w:r>
      <w:r>
        <w:rPr>
          <w:rFonts w:hint="eastAsia"/>
        </w:rPr>
        <w:t xml:space="preserve"> </w:t>
      </w:r>
      <w:r>
        <w:t xml:space="preserve">   </w:t>
      </w:r>
      <w:r>
        <w:rPr>
          <w:rFonts w:hint="eastAsia"/>
        </w:rPr>
        <w:t xml:space="preserve">   </w:t>
      </w:r>
      <w:r>
        <w:t xml:space="preserve"> (</w:t>
      </w:r>
      <w:r>
        <w:rPr>
          <w:rFonts w:hint="eastAsia"/>
        </w:rPr>
        <w:t>5</w:t>
      </w:r>
      <w:r>
        <w:t>－</w:t>
      </w:r>
      <w:r>
        <w:rPr>
          <w:rFonts w:hint="eastAsia"/>
        </w:rPr>
        <w:t>5</w:t>
      </w:r>
      <w:r>
        <w:t>)</w:t>
      </w:r>
    </w:p>
    <w:p w14:paraId="730C8080" w14:textId="77777777" w:rsidR="00EC4C2C" w:rsidRDefault="00703602">
      <w:pPr>
        <w:spacing w:line="300" w:lineRule="auto"/>
        <w:ind w:firstLine="1260"/>
      </w:pPr>
      <w:r>
        <w:rPr>
          <w:position w:val="-14"/>
        </w:rPr>
        <w:object w:dxaOrig="2180" w:dyaOrig="380" w14:anchorId="7BE4CDCB">
          <v:shape id="_x0000_i1036" type="#_x0000_t75" style="width:108.75pt;height:18.75pt" o:ole="">
            <v:imagedata r:id="rId30" o:title=""/>
          </v:shape>
          <o:OLEObject Type="Embed" ProgID="Equation.3" ShapeID="_x0000_i1036" DrawAspect="Content" ObjectID="_1753878249" r:id="rId31"/>
        </w:object>
      </w:r>
      <w:r>
        <w:t xml:space="preserve">                               </w:t>
      </w:r>
      <w:r>
        <w:rPr>
          <w:rFonts w:hint="eastAsia"/>
        </w:rPr>
        <w:t xml:space="preserve"> </w:t>
      </w:r>
      <w:r>
        <w:t xml:space="preserve"> </w:t>
      </w:r>
      <w:r>
        <w:rPr>
          <w:rFonts w:hint="eastAsia"/>
        </w:rPr>
        <w:t xml:space="preserve">  </w:t>
      </w:r>
      <w:r>
        <w:t xml:space="preserve"> </w:t>
      </w:r>
      <w:r>
        <w:rPr>
          <w:rFonts w:hint="eastAsia"/>
        </w:rPr>
        <w:t xml:space="preserve"> </w:t>
      </w:r>
      <w:r>
        <w:t xml:space="preserve"> (</w:t>
      </w:r>
      <w:r>
        <w:rPr>
          <w:rFonts w:hint="eastAsia"/>
        </w:rPr>
        <w:t>5</w:t>
      </w:r>
      <w:r>
        <w:t>－</w:t>
      </w:r>
      <w:r>
        <w:rPr>
          <w:rFonts w:hint="eastAsia"/>
        </w:rPr>
        <w:t>6</w:t>
      </w:r>
      <w:r>
        <w:t>)</w:t>
      </w:r>
    </w:p>
    <w:p w14:paraId="41AAB4FF" w14:textId="77777777" w:rsidR="00EC4C2C" w:rsidRDefault="00703602">
      <w:pPr>
        <w:spacing w:line="300" w:lineRule="auto"/>
        <w:ind w:firstLine="1259"/>
      </w:pPr>
      <w:r>
        <w:rPr>
          <w:position w:val="-24"/>
        </w:rPr>
        <w:object w:dxaOrig="4120" w:dyaOrig="660" w14:anchorId="13B7CF86">
          <v:shape id="_x0000_i1037" type="#_x0000_t75" style="width:206.25pt;height:33pt" o:ole="">
            <v:imagedata r:id="rId32" o:title=""/>
          </v:shape>
          <o:OLEObject Type="Embed" ProgID="Equation.3" ShapeID="_x0000_i1037" DrawAspect="Content" ObjectID="_1753878250" r:id="rId33"/>
        </w:object>
      </w:r>
      <w:r>
        <w:t xml:space="preserve">              </w:t>
      </w:r>
      <w:r>
        <w:rPr>
          <w:rFonts w:hint="eastAsia"/>
        </w:rPr>
        <w:t xml:space="preserve">  </w:t>
      </w:r>
      <w:r>
        <w:t xml:space="preserve">   </w:t>
      </w:r>
      <w:r>
        <w:rPr>
          <w:rFonts w:hint="eastAsia"/>
        </w:rPr>
        <w:t xml:space="preserve">  </w:t>
      </w:r>
      <w:r>
        <w:t xml:space="preserve"> (</w:t>
      </w:r>
      <w:r>
        <w:rPr>
          <w:rFonts w:hint="eastAsia"/>
        </w:rPr>
        <w:t>5</w:t>
      </w:r>
      <w:r>
        <w:t>－</w:t>
      </w:r>
      <w:r>
        <w:rPr>
          <w:rFonts w:hint="eastAsia"/>
        </w:rPr>
        <w:t>7</w:t>
      </w:r>
      <w:r>
        <w:t>)</w:t>
      </w:r>
    </w:p>
    <w:p w14:paraId="4CEE7646" w14:textId="77777777" w:rsidR="00EC4C2C" w:rsidRDefault="00703602">
      <w:pPr>
        <w:spacing w:line="300" w:lineRule="auto"/>
        <w:ind w:left="1920" w:hangingChars="800" w:hanging="1920"/>
      </w:pPr>
      <w:r>
        <w:rPr>
          <w:rFonts w:hint="eastAsia"/>
        </w:rPr>
        <w:t>式中</w:t>
      </w:r>
      <w:r>
        <w:rPr>
          <w:rFonts w:hint="eastAsia"/>
        </w:rPr>
        <w:t xml:space="preserve"> </w:t>
      </w:r>
      <w:r>
        <w:rPr>
          <w:rFonts w:hint="eastAsia"/>
        </w:rPr>
        <w:t xml:space="preserve"> </w:t>
      </w:r>
      <w:r>
        <w:rPr>
          <w:position w:val="-14"/>
        </w:rPr>
        <w:object w:dxaOrig="340" w:dyaOrig="380" w14:anchorId="0DA0F504">
          <v:shape id="_x0000_i1038" type="#_x0000_t75" style="width:17.25pt;height:18.75pt" o:ole="">
            <v:imagedata r:id="rId34" o:title=""/>
          </v:shape>
          <o:OLEObject Type="Embed" ProgID="Equation.3" ShapeID="_x0000_i1038" DrawAspect="Content" ObjectID="_1753878251" r:id="rId35"/>
        </w:object>
      </w:r>
      <w:r>
        <w:rPr>
          <w:rFonts w:hint="eastAsia"/>
        </w:rPr>
        <w:t>—在分离器基准压力（</w:t>
      </w:r>
      <w:r>
        <w:t>0.791MPa</w:t>
      </w:r>
      <w:r>
        <w:rPr>
          <w:rFonts w:hint="eastAsia"/>
        </w:rPr>
        <w:t>）下，气体的相对密度，当</w:t>
      </w:r>
      <w:r>
        <w:rPr>
          <w:position w:val="-14"/>
        </w:rPr>
        <w:object w:dxaOrig="440" w:dyaOrig="380" w14:anchorId="72E449CE">
          <v:shape id="_x0000_i1039" type="#_x0000_t75" style="width:21.75pt;height:18.75pt" o:ole="">
            <v:imagedata r:id="rId36" o:title=""/>
          </v:shape>
          <o:OLEObject Type="Embed" ProgID="Equation.3" ShapeID="_x0000_i1039" DrawAspect="Content" ObjectID="_1753878252" r:id="rId37"/>
        </w:object>
      </w:r>
      <w:r>
        <w:t>=0.791Mpa</w:t>
      </w:r>
    </w:p>
    <w:p w14:paraId="733C3AE3" w14:textId="77777777" w:rsidR="00EC4C2C" w:rsidRDefault="00703602">
      <w:pPr>
        <w:spacing w:line="300" w:lineRule="auto"/>
        <w:ind w:leftChars="550" w:left="1920" w:hangingChars="250" w:hanging="600"/>
      </w:pPr>
      <w:r>
        <w:rPr>
          <w:rFonts w:hint="eastAsia"/>
        </w:rPr>
        <w:t>时，</w:t>
      </w:r>
      <w:r>
        <w:rPr>
          <w:position w:val="-14"/>
        </w:rPr>
        <w:object w:dxaOrig="340" w:dyaOrig="380" w14:anchorId="3AF05C3F">
          <v:shape id="_x0000_i1040" type="#_x0000_t75" style="width:17.25pt;height:18.75pt" o:ole="">
            <v:imagedata r:id="rId34" o:title=""/>
          </v:shape>
          <o:OLEObject Type="Embed" ProgID="Equation.3" ShapeID="_x0000_i1040" DrawAspect="Content" ObjectID="_1753878253" r:id="rId38"/>
        </w:object>
      </w:r>
      <w:r>
        <w:rPr>
          <w:rFonts w:hint="eastAsia"/>
        </w:rPr>
        <w:t>=</w:t>
      </w:r>
      <w:r>
        <w:rPr>
          <w:position w:val="-14"/>
        </w:rPr>
        <w:object w:dxaOrig="300" w:dyaOrig="380" w14:anchorId="320FB2D5">
          <v:shape id="_x0000_i1041" type="#_x0000_t75" style="width:15pt;height:18.75pt" o:ole="">
            <v:imagedata r:id="rId39" o:title=""/>
          </v:shape>
          <o:OLEObject Type="Embed" ProgID="Equation.3" ShapeID="_x0000_i1041" DrawAspect="Content" ObjectID="_1753878254" r:id="rId40"/>
        </w:object>
      </w:r>
      <w:r>
        <w:rPr>
          <w:rFonts w:hint="eastAsia"/>
        </w:rPr>
        <w:t>；</w:t>
      </w:r>
    </w:p>
    <w:p w14:paraId="68AC0009" w14:textId="77777777" w:rsidR="00EC4C2C" w:rsidRDefault="00703602">
      <w:pPr>
        <w:spacing w:line="300" w:lineRule="auto"/>
      </w:pPr>
      <w:r>
        <w:rPr>
          <w:rFonts w:hint="eastAsia"/>
        </w:rPr>
        <w:t xml:space="preserve">      </w:t>
      </w:r>
      <w:r>
        <w:rPr>
          <w:position w:val="-14"/>
        </w:rPr>
        <w:object w:dxaOrig="440" w:dyaOrig="380" w14:anchorId="1F4C55F8">
          <v:shape id="_x0000_i1042" type="#_x0000_t75" style="width:21.75pt;height:18.75pt" o:ole="">
            <v:imagedata r:id="rId36" o:title=""/>
          </v:shape>
          <o:OLEObject Type="Embed" ProgID="Equation.3" ShapeID="_x0000_i1042" DrawAspect="Content" ObjectID="_1753878255" r:id="rId41"/>
        </w:object>
      </w:r>
      <w:r>
        <w:rPr>
          <w:rFonts w:hint="eastAsia"/>
        </w:rPr>
        <w:t>—</w:t>
      </w:r>
      <w:r>
        <w:rPr>
          <w:rFonts w:hint="eastAsia"/>
        </w:rPr>
        <w:t xml:space="preserve"> </w:t>
      </w:r>
      <w:r>
        <w:rPr>
          <w:rFonts w:hint="eastAsia"/>
        </w:rPr>
        <w:t>分离器操作压力，</w:t>
      </w:r>
      <w:r>
        <w:t>M pa</w:t>
      </w:r>
      <w:r>
        <w:rPr>
          <w:rFonts w:hint="eastAsia"/>
        </w:rPr>
        <w:t>；</w:t>
      </w:r>
    </w:p>
    <w:p w14:paraId="298A56ED" w14:textId="77777777" w:rsidR="00EC4C2C" w:rsidRDefault="00703602">
      <w:pPr>
        <w:spacing w:line="300" w:lineRule="auto"/>
        <w:ind w:firstLineChars="300" w:firstLine="720"/>
      </w:pPr>
      <w:r>
        <w:rPr>
          <w:position w:val="-14"/>
        </w:rPr>
        <w:object w:dxaOrig="380" w:dyaOrig="380" w14:anchorId="4E8AD499">
          <v:shape id="_x0000_i1043" type="#_x0000_t75" style="width:18.75pt;height:18.75pt" o:ole="">
            <v:imagedata r:id="rId42" o:title=""/>
          </v:shape>
          <o:OLEObject Type="Embed" ProgID="Equation.3" ShapeID="_x0000_i1043" DrawAspect="Content" ObjectID="_1753878256" r:id="rId43"/>
        </w:object>
      </w:r>
      <w:r>
        <w:rPr>
          <w:rFonts w:hint="eastAsia"/>
        </w:rPr>
        <w:t>—分离器操作温度，</w:t>
      </w:r>
      <w:r>
        <w:t>K</w:t>
      </w:r>
      <w:r>
        <w:rPr>
          <w:rFonts w:hint="eastAsia"/>
        </w:rPr>
        <w:t>；</w:t>
      </w:r>
    </w:p>
    <w:p w14:paraId="3B358D07" w14:textId="77777777" w:rsidR="00EC4C2C" w:rsidRDefault="00703602">
      <w:pPr>
        <w:spacing w:line="300" w:lineRule="auto"/>
        <w:ind w:firstLineChars="300" w:firstLine="720"/>
      </w:pPr>
      <w:r>
        <w:rPr>
          <w:rFonts w:hint="eastAsia"/>
        </w:rPr>
        <w:t>系数</w:t>
      </w:r>
      <w:r>
        <w:rPr>
          <w:position w:val="-10"/>
        </w:rPr>
        <w:object w:dxaOrig="540" w:dyaOrig="340" w14:anchorId="3F0AD2B1">
          <v:shape id="_x0000_i1044" type="#_x0000_t75" style="width:27pt;height:17.25pt" o:ole="">
            <v:imagedata r:id="rId44" o:title=""/>
          </v:shape>
          <o:OLEObject Type="Embed" ProgID="Equation.3" ShapeID="_x0000_i1044" DrawAspect="Content" ObjectID="_1753878257" r:id="rId45"/>
        </w:object>
      </w:r>
      <w:r>
        <w:rPr>
          <w:rFonts w:hint="eastAsia"/>
        </w:rPr>
        <w:t>和</w:t>
      </w:r>
      <w:r>
        <w:rPr>
          <w:position w:val="-12"/>
        </w:rPr>
        <w:object w:dxaOrig="260" w:dyaOrig="360" w14:anchorId="1D41935D">
          <v:shape id="_x0000_i1045" type="#_x0000_t75" style="width:12.75pt;height:18pt" o:ole="">
            <v:imagedata r:id="rId46" o:title=""/>
          </v:shape>
          <o:OLEObject Type="Embed" ProgID="Equation.3" ShapeID="_x0000_i1045" DrawAspect="Content" ObjectID="_1753878258" r:id="rId47"/>
        </w:object>
      </w:r>
      <w:r>
        <w:rPr>
          <w:rFonts w:hint="eastAsia"/>
        </w:rPr>
        <w:t>的值如表</w:t>
      </w:r>
      <w:r>
        <w:rPr>
          <w:rFonts w:hint="eastAsia"/>
        </w:rPr>
        <w:t>5-1</w:t>
      </w:r>
      <w:r>
        <w:rPr>
          <w:rFonts w:hint="eastAsia"/>
        </w:rPr>
        <w:t>所示：</w:t>
      </w:r>
    </w:p>
    <w:p w14:paraId="10701199" w14:textId="77777777" w:rsidR="00EC4C2C" w:rsidRDefault="00703602">
      <w:pPr>
        <w:spacing w:line="300" w:lineRule="auto"/>
        <w:ind w:firstLineChars="1679" w:firstLine="4030"/>
        <w:rPr>
          <w:b/>
          <w:bCs/>
        </w:rPr>
      </w:pPr>
      <w:r>
        <w:t xml:space="preserve">   </w:t>
      </w:r>
      <w:r>
        <w:rPr>
          <w:rFonts w:hint="eastAsia"/>
          <w:b/>
          <w:bCs/>
        </w:rPr>
        <w:t>表</w:t>
      </w:r>
      <w:r>
        <w:rPr>
          <w:rFonts w:hint="eastAsia"/>
          <w:b/>
          <w:bCs/>
        </w:rPr>
        <w:t>5</w:t>
      </w:r>
      <w:r>
        <w:rPr>
          <w:b/>
          <w:bCs/>
        </w:rPr>
        <w:t>－</w:t>
      </w:r>
      <w:r>
        <w:rPr>
          <w:rFonts w:hint="eastAsia"/>
          <w:b/>
          <w:bCs/>
        </w:rPr>
        <w:t>1</w:t>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6"/>
        <w:gridCol w:w="3972"/>
        <w:gridCol w:w="4320"/>
      </w:tblGrid>
      <w:tr w:rsidR="00EC4C2C" w14:paraId="32238FD0" w14:textId="77777777">
        <w:tc>
          <w:tcPr>
            <w:tcW w:w="0" w:type="auto"/>
          </w:tcPr>
          <w:p w14:paraId="365FDC12" w14:textId="77777777" w:rsidR="00EC4C2C" w:rsidRDefault="00703602">
            <w:pPr>
              <w:spacing w:line="300" w:lineRule="auto"/>
            </w:pPr>
            <w:r>
              <w:rPr>
                <w:rFonts w:hint="eastAsia"/>
              </w:rPr>
              <w:lastRenderedPageBreak/>
              <w:t>系数</w:t>
            </w:r>
          </w:p>
        </w:tc>
        <w:tc>
          <w:tcPr>
            <w:tcW w:w="3972" w:type="dxa"/>
          </w:tcPr>
          <w:p w14:paraId="168A6EF1" w14:textId="77777777" w:rsidR="00EC4C2C" w:rsidRDefault="00703602">
            <w:pPr>
              <w:spacing w:line="300" w:lineRule="auto"/>
              <w:jc w:val="center"/>
              <w:rPr>
                <w:b/>
                <w:bCs/>
              </w:rPr>
            </w:pPr>
            <w:r>
              <w:rPr>
                <w:position w:val="-12"/>
              </w:rPr>
              <w:object w:dxaOrig="1060" w:dyaOrig="360" w14:anchorId="77BF2010">
                <v:shape id="_x0000_i1046" type="#_x0000_t75" style="width:53.25pt;height:18pt" o:ole="">
                  <v:imagedata r:id="rId48" o:title=""/>
                </v:shape>
                <o:OLEObject Type="Embed" ProgID="Equation.3" ShapeID="_x0000_i1046" DrawAspect="Content" ObjectID="_1753878259" r:id="rId49"/>
              </w:object>
            </w:r>
          </w:p>
        </w:tc>
        <w:tc>
          <w:tcPr>
            <w:tcW w:w="4320" w:type="dxa"/>
          </w:tcPr>
          <w:p w14:paraId="57CEC334" w14:textId="77777777" w:rsidR="00EC4C2C" w:rsidRDefault="00703602">
            <w:pPr>
              <w:spacing w:line="300" w:lineRule="auto"/>
              <w:jc w:val="center"/>
              <w:rPr>
                <w:b/>
                <w:bCs/>
              </w:rPr>
            </w:pPr>
            <w:r>
              <w:rPr>
                <w:position w:val="-12"/>
              </w:rPr>
              <w:object w:dxaOrig="1219" w:dyaOrig="360" w14:anchorId="7A3DF860">
                <v:shape id="_x0000_i1047" type="#_x0000_t75" style="width:60.75pt;height:18pt" o:ole="">
                  <v:imagedata r:id="rId50" o:title=""/>
                </v:shape>
                <o:OLEObject Type="Embed" ProgID="Equation.3" ShapeID="_x0000_i1047" DrawAspect="Content" ObjectID="_1753878260" r:id="rId51"/>
              </w:object>
            </w:r>
          </w:p>
        </w:tc>
      </w:tr>
      <w:tr w:rsidR="00EC4C2C" w14:paraId="496CB92E" w14:textId="77777777">
        <w:trPr>
          <w:cantSplit/>
          <w:trHeight w:val="830"/>
        </w:trPr>
        <w:tc>
          <w:tcPr>
            <w:tcW w:w="0" w:type="auto"/>
            <w:tcBorders>
              <w:bottom w:val="single" w:sz="4" w:space="0" w:color="auto"/>
            </w:tcBorders>
          </w:tcPr>
          <w:p w14:paraId="1950E3F3" w14:textId="77777777" w:rsidR="00EC4C2C" w:rsidRDefault="00703602">
            <w:pPr>
              <w:spacing w:line="300" w:lineRule="auto"/>
              <w:rPr>
                <w:vertAlign w:val="subscript"/>
              </w:rPr>
            </w:pPr>
            <w:r>
              <w:t>C</w:t>
            </w:r>
            <w:r>
              <w:rPr>
                <w:vertAlign w:val="subscript"/>
              </w:rPr>
              <w:t>1</w:t>
            </w:r>
          </w:p>
          <w:p w14:paraId="4F459C65" w14:textId="77777777" w:rsidR="00EC4C2C" w:rsidRDefault="00703602">
            <w:pPr>
              <w:spacing w:line="300" w:lineRule="auto"/>
              <w:rPr>
                <w:vertAlign w:val="subscript"/>
              </w:rPr>
            </w:pPr>
            <w:r>
              <w:t>C</w:t>
            </w:r>
            <w:r>
              <w:rPr>
                <w:vertAlign w:val="subscript"/>
              </w:rPr>
              <w:t>2</w:t>
            </w:r>
          </w:p>
          <w:p w14:paraId="3C8DB498" w14:textId="77777777" w:rsidR="00EC4C2C" w:rsidRDefault="00703602">
            <w:pPr>
              <w:spacing w:line="300" w:lineRule="auto"/>
              <w:rPr>
                <w:vertAlign w:val="subscript"/>
              </w:rPr>
            </w:pPr>
            <w:r>
              <w:t>C</w:t>
            </w:r>
            <w:r>
              <w:rPr>
                <w:vertAlign w:val="subscript"/>
              </w:rPr>
              <w:t>3</w:t>
            </w:r>
          </w:p>
        </w:tc>
        <w:tc>
          <w:tcPr>
            <w:tcW w:w="3972" w:type="dxa"/>
            <w:tcBorders>
              <w:bottom w:val="single" w:sz="4" w:space="0" w:color="auto"/>
            </w:tcBorders>
          </w:tcPr>
          <w:p w14:paraId="23560642" w14:textId="77777777" w:rsidR="00EC4C2C" w:rsidRDefault="00703602">
            <w:pPr>
              <w:spacing w:line="300" w:lineRule="auto"/>
              <w:jc w:val="center"/>
            </w:pPr>
            <w:r>
              <w:rPr>
                <w:rFonts w:hint="eastAsia"/>
              </w:rPr>
              <w:t>56.</w:t>
            </w:r>
            <w:r>
              <w:t>18</w:t>
            </w:r>
          </w:p>
          <w:p w14:paraId="363AE00E" w14:textId="77777777" w:rsidR="00EC4C2C" w:rsidRDefault="00703602">
            <w:pPr>
              <w:spacing w:line="300" w:lineRule="auto"/>
              <w:jc w:val="center"/>
            </w:pPr>
            <w:r>
              <w:t>0.84246</w:t>
            </w:r>
          </w:p>
          <w:p w14:paraId="0BB236E8" w14:textId="77777777" w:rsidR="00EC4C2C" w:rsidRDefault="00703602">
            <w:pPr>
              <w:spacing w:line="300" w:lineRule="auto"/>
              <w:jc w:val="center"/>
            </w:pPr>
            <w:r>
              <w:t>10.393</w:t>
            </w:r>
          </w:p>
        </w:tc>
        <w:tc>
          <w:tcPr>
            <w:tcW w:w="4320" w:type="dxa"/>
            <w:tcBorders>
              <w:bottom w:val="single" w:sz="4" w:space="0" w:color="auto"/>
            </w:tcBorders>
          </w:tcPr>
          <w:p w14:paraId="4EF11023" w14:textId="77777777" w:rsidR="00EC4C2C" w:rsidRDefault="00703602">
            <w:pPr>
              <w:spacing w:line="300" w:lineRule="auto"/>
              <w:jc w:val="center"/>
            </w:pPr>
            <w:r>
              <w:t>27.62</w:t>
            </w:r>
          </w:p>
          <w:p w14:paraId="1104EEDA" w14:textId="77777777" w:rsidR="00EC4C2C" w:rsidRDefault="00703602">
            <w:pPr>
              <w:spacing w:line="300" w:lineRule="auto"/>
              <w:jc w:val="center"/>
            </w:pPr>
            <w:r>
              <w:t>0.914328</w:t>
            </w:r>
          </w:p>
          <w:p w14:paraId="054BD666" w14:textId="77777777" w:rsidR="00EC4C2C" w:rsidRDefault="00703602">
            <w:pPr>
              <w:spacing w:line="300" w:lineRule="auto"/>
              <w:jc w:val="center"/>
            </w:pPr>
            <w:r>
              <w:t>11.172</w:t>
            </w:r>
          </w:p>
        </w:tc>
      </w:tr>
    </w:tbl>
    <w:p w14:paraId="6B090767" w14:textId="77777777" w:rsidR="00EC4C2C" w:rsidRDefault="00703602">
      <w:pPr>
        <w:spacing w:line="300" w:lineRule="auto"/>
        <w:outlineLvl w:val="2"/>
        <w:rPr>
          <w:b/>
        </w:rPr>
      </w:pPr>
      <w:r>
        <w:rPr>
          <w:rFonts w:hint="eastAsia"/>
          <w:b/>
        </w:rPr>
        <w:t>3</w:t>
      </w:r>
      <w:r>
        <w:rPr>
          <w:rFonts w:hint="eastAsia"/>
          <w:b/>
        </w:rPr>
        <w:t>）</w:t>
      </w:r>
      <w:r>
        <w:rPr>
          <w:b/>
        </w:rPr>
        <w:t>Glaso</w:t>
      </w:r>
      <w:r>
        <w:rPr>
          <w:rFonts w:hint="eastAsia"/>
          <w:b/>
        </w:rPr>
        <w:t>方法</w:t>
      </w:r>
      <w:r>
        <w:rPr>
          <w:b/>
        </w:rPr>
        <w:t>(1980)</w:t>
      </w:r>
    </w:p>
    <w:p w14:paraId="546DF79F" w14:textId="77777777" w:rsidR="00EC4C2C" w:rsidRDefault="00703602">
      <w:pPr>
        <w:spacing w:line="300" w:lineRule="auto"/>
        <w:ind w:firstLineChars="500" w:firstLine="1200"/>
      </w:pPr>
      <w:r>
        <w:rPr>
          <w:position w:val="-12"/>
        </w:rPr>
        <w:object w:dxaOrig="5580" w:dyaOrig="400" w14:anchorId="366E70BD">
          <v:shape id="_x0000_i1048" type="#_x0000_t75" style="width:279pt;height:20.25pt" o:ole="">
            <v:imagedata r:id="rId52" o:title=""/>
          </v:shape>
          <o:OLEObject Type="Embed" ProgID="Equation.3" ShapeID="_x0000_i1048" DrawAspect="Content" ObjectID="_1753878261" r:id="rId53"/>
        </w:object>
      </w:r>
      <w:r>
        <w:t xml:space="preserve">     </w:t>
      </w:r>
      <w:r>
        <w:rPr>
          <w:rFonts w:hint="eastAsia"/>
        </w:rPr>
        <w:t xml:space="preserve">  </w:t>
      </w:r>
      <w:r>
        <w:t xml:space="preserve">  (</w:t>
      </w:r>
      <w:r>
        <w:rPr>
          <w:rFonts w:hint="eastAsia"/>
        </w:rPr>
        <w:t>5</w:t>
      </w:r>
      <w:r>
        <w:t>－</w:t>
      </w:r>
      <w:r>
        <w:rPr>
          <w:rFonts w:hint="eastAsia"/>
        </w:rPr>
        <w:t>8</w:t>
      </w:r>
      <w:r>
        <w:t>)</w:t>
      </w:r>
    </w:p>
    <w:p w14:paraId="19C17CAF" w14:textId="77777777" w:rsidR="00EC4C2C" w:rsidRDefault="00703602">
      <w:pPr>
        <w:spacing w:line="300" w:lineRule="auto"/>
        <w:ind w:firstLine="420"/>
      </w:pPr>
      <w:r>
        <w:t xml:space="preserve">    </w:t>
      </w:r>
      <w:r>
        <w:rPr>
          <w:rFonts w:hint="eastAsia"/>
        </w:rPr>
        <w:t xml:space="preserve">     </w:t>
      </w:r>
      <w:r>
        <w:rPr>
          <w:position w:val="-14"/>
        </w:rPr>
        <w:object w:dxaOrig="3000" w:dyaOrig="420" w14:anchorId="45E7D1DC">
          <v:shape id="_x0000_i1049" type="#_x0000_t75" style="width:150pt;height:21pt" o:ole="">
            <v:imagedata r:id="rId54" o:title=""/>
          </v:shape>
          <o:OLEObject Type="Embed" ProgID="Equation.3" ShapeID="_x0000_i1049" DrawAspect="Content" ObjectID="_1753878262" r:id="rId55"/>
        </w:object>
      </w:r>
      <w:r>
        <w:t xml:space="preserve">                      </w:t>
      </w:r>
      <w:r>
        <w:rPr>
          <w:rFonts w:hint="eastAsia"/>
        </w:rPr>
        <w:t xml:space="preserve">      </w:t>
      </w:r>
      <w:r>
        <w:t>(</w:t>
      </w:r>
      <w:r>
        <w:rPr>
          <w:rFonts w:hint="eastAsia"/>
        </w:rPr>
        <w:t>5</w:t>
      </w:r>
      <w:r>
        <w:t>－</w:t>
      </w:r>
      <w:r>
        <w:rPr>
          <w:rFonts w:hint="eastAsia"/>
        </w:rPr>
        <w:t>9</w:t>
      </w:r>
      <w:r>
        <w:t>)</w:t>
      </w:r>
    </w:p>
    <w:p w14:paraId="2ED90AF6" w14:textId="77777777" w:rsidR="00EC4C2C" w:rsidRDefault="00703602">
      <w:pPr>
        <w:spacing w:line="300" w:lineRule="auto"/>
        <w:ind w:firstLine="420"/>
      </w:pPr>
      <w:r>
        <w:rPr>
          <w:rFonts w:hint="eastAsia"/>
        </w:rPr>
        <w:t>系数</w:t>
      </w:r>
      <w:r>
        <w:t>a, b</w:t>
      </w:r>
      <w:r>
        <w:rPr>
          <w:rFonts w:hint="eastAsia"/>
        </w:rPr>
        <w:t>和</w:t>
      </w:r>
      <w:r>
        <w:t>c</w:t>
      </w:r>
      <w:r>
        <w:rPr>
          <w:rFonts w:hint="eastAsia"/>
        </w:rPr>
        <w:t>的值如下：</w:t>
      </w:r>
    </w:p>
    <w:p w14:paraId="57863A7C" w14:textId="77777777" w:rsidR="00EC4C2C" w:rsidRDefault="00703602">
      <w:pPr>
        <w:spacing w:line="300" w:lineRule="auto"/>
        <w:ind w:firstLine="420"/>
      </w:pPr>
      <w:r>
        <w:t xml:space="preserve">          a=0.816         b=0.172</w:t>
      </w:r>
      <w:r>
        <w:rPr>
          <w:rFonts w:hint="eastAsia"/>
        </w:rPr>
        <w:t>（黑油）、</w:t>
      </w:r>
      <w:r>
        <w:t xml:space="preserve">  0.130</w:t>
      </w:r>
      <w:r>
        <w:rPr>
          <w:rFonts w:hint="eastAsia"/>
        </w:rPr>
        <w:t>（挥发油）</w:t>
      </w:r>
    </w:p>
    <w:p w14:paraId="537E8CF3" w14:textId="77777777" w:rsidR="00EC4C2C" w:rsidRDefault="00703602">
      <w:pPr>
        <w:spacing w:line="300" w:lineRule="auto"/>
        <w:ind w:firstLine="420"/>
      </w:pPr>
      <w:r>
        <w:t xml:space="preserve">          c=</w:t>
      </w:r>
      <w:r>
        <w:rPr>
          <w:rFonts w:hint="eastAsia"/>
        </w:rPr>
        <w:t>－</w:t>
      </w:r>
      <w:r>
        <w:t>0.989</w:t>
      </w:r>
    </w:p>
    <w:p w14:paraId="38F22151" w14:textId="77777777" w:rsidR="00EC4C2C" w:rsidRDefault="00703602">
      <w:pPr>
        <w:spacing w:line="300" w:lineRule="auto"/>
        <w:ind w:firstLine="420"/>
      </w:pPr>
      <w:r>
        <w:rPr>
          <w:rFonts w:hint="eastAsia"/>
        </w:rPr>
        <w:t>其余参数物理意义同前。</w:t>
      </w:r>
    </w:p>
    <w:p w14:paraId="3BF4EE80" w14:textId="77777777" w:rsidR="00EC4C2C" w:rsidRDefault="00703602">
      <w:pPr>
        <w:spacing w:line="300" w:lineRule="auto"/>
        <w:outlineLvl w:val="2"/>
        <w:rPr>
          <w:b/>
        </w:rPr>
      </w:pPr>
      <w:r>
        <w:rPr>
          <w:rFonts w:hint="eastAsia"/>
          <w:b/>
        </w:rPr>
        <w:t>4</w:t>
      </w:r>
      <w:r>
        <w:rPr>
          <w:rFonts w:hint="eastAsia"/>
          <w:b/>
        </w:rPr>
        <w:t>）</w:t>
      </w:r>
      <w:r>
        <w:rPr>
          <w:b/>
        </w:rPr>
        <w:t>Marhoun</w:t>
      </w:r>
      <w:r>
        <w:rPr>
          <w:rFonts w:hint="eastAsia"/>
          <w:b/>
        </w:rPr>
        <w:t>方法</w:t>
      </w:r>
      <w:r>
        <w:rPr>
          <w:b/>
        </w:rPr>
        <w:t>(1988)</w:t>
      </w:r>
    </w:p>
    <w:p w14:paraId="3E6E88AE" w14:textId="77777777" w:rsidR="00EC4C2C" w:rsidRDefault="00703602">
      <w:pPr>
        <w:spacing w:line="300" w:lineRule="auto"/>
        <w:ind w:firstLineChars="1300" w:firstLine="3120"/>
      </w:pPr>
      <w:r>
        <w:rPr>
          <w:position w:val="-14"/>
        </w:rPr>
        <w:object w:dxaOrig="1680" w:dyaOrig="400" w14:anchorId="696ABE89">
          <v:shape id="_x0000_i1050" type="#_x0000_t75" style="width:84pt;height:20.25pt" o:ole="">
            <v:imagedata r:id="rId56" o:title=""/>
          </v:shape>
          <o:OLEObject Type="Embed" ProgID="Equation.3" ShapeID="_x0000_i1050" DrawAspect="Content" ObjectID="_1753878263" r:id="rId57"/>
        </w:object>
      </w:r>
      <w:r>
        <w:t xml:space="preserve">                 </w:t>
      </w:r>
      <w:r>
        <w:rPr>
          <w:rFonts w:hint="eastAsia"/>
        </w:rPr>
        <w:t xml:space="preserve">         </w:t>
      </w:r>
      <w:r>
        <w:t xml:space="preserve"> (</w:t>
      </w:r>
      <w:r>
        <w:rPr>
          <w:rFonts w:hint="eastAsia"/>
        </w:rPr>
        <w:t>5</w:t>
      </w:r>
      <w:r>
        <w:t>－</w:t>
      </w:r>
      <w:r>
        <w:rPr>
          <w:rFonts w:hint="eastAsia"/>
        </w:rPr>
        <w:t>10</w:t>
      </w:r>
      <w:r>
        <w:t>)</w:t>
      </w:r>
    </w:p>
    <w:p w14:paraId="317E4F6E" w14:textId="77777777" w:rsidR="00EC4C2C" w:rsidRDefault="00703602">
      <w:pPr>
        <w:spacing w:line="300" w:lineRule="auto"/>
      </w:pPr>
      <w:r>
        <w:t xml:space="preserve">   </w:t>
      </w:r>
      <w:r>
        <w:rPr>
          <w:rFonts w:hint="eastAsia"/>
        </w:rPr>
        <w:t xml:space="preserve"> </w:t>
      </w:r>
      <w:r>
        <w:rPr>
          <w:rFonts w:hint="eastAsia"/>
        </w:rPr>
        <w:t>系数</w:t>
      </w:r>
      <w:r>
        <w:t>a</w:t>
      </w:r>
      <w:r>
        <w:rPr>
          <w:rFonts w:hint="eastAsia"/>
        </w:rPr>
        <w:t>～</w:t>
      </w:r>
      <w:r>
        <w:t>e</w:t>
      </w:r>
      <w:r>
        <w:rPr>
          <w:rFonts w:hint="eastAsia"/>
        </w:rPr>
        <w:t>的数值如下：</w:t>
      </w:r>
      <w:r>
        <w:rPr>
          <w:rFonts w:hint="eastAsia"/>
        </w:rPr>
        <w:t xml:space="preserve"> </w:t>
      </w:r>
    </w:p>
    <w:p w14:paraId="55BA0F18" w14:textId="77777777" w:rsidR="00EC4C2C" w:rsidRDefault="00703602">
      <w:pPr>
        <w:spacing w:line="300" w:lineRule="auto"/>
      </w:pPr>
      <w:r>
        <w:rPr>
          <w:rFonts w:hint="eastAsia"/>
        </w:rPr>
        <w:t xml:space="preserve">          </w:t>
      </w:r>
      <w:r>
        <w:t>a=2.77888×10</w:t>
      </w:r>
      <w:r>
        <w:rPr>
          <w:rFonts w:hint="eastAsia"/>
          <w:vertAlign w:val="superscript"/>
        </w:rPr>
        <w:t>－</w:t>
      </w:r>
      <w:r>
        <w:rPr>
          <w:vertAlign w:val="superscript"/>
        </w:rPr>
        <w:t xml:space="preserve">4                         </w:t>
      </w:r>
      <w:r>
        <w:t>d=3.1437</w:t>
      </w:r>
    </w:p>
    <w:p w14:paraId="5DE1E748" w14:textId="77777777" w:rsidR="00EC4C2C" w:rsidRDefault="00703602">
      <w:pPr>
        <w:spacing w:line="300" w:lineRule="auto"/>
      </w:pPr>
      <w:r>
        <w:t xml:space="preserve">          b=0.715082                    e=1.32657</w:t>
      </w:r>
    </w:p>
    <w:p w14:paraId="3E728DA6" w14:textId="77777777" w:rsidR="00EC4C2C" w:rsidRDefault="00703602">
      <w:pPr>
        <w:spacing w:line="300" w:lineRule="auto"/>
      </w:pPr>
      <w:r>
        <w:t xml:space="preserve">          c=</w:t>
      </w:r>
      <w:r>
        <w:rPr>
          <w:rFonts w:hint="eastAsia"/>
        </w:rPr>
        <w:t>－</w:t>
      </w:r>
      <w:r>
        <w:t>1.87784</w:t>
      </w:r>
    </w:p>
    <w:p w14:paraId="4BB0E0A3" w14:textId="77777777" w:rsidR="00EC4C2C" w:rsidRDefault="00703602">
      <w:pPr>
        <w:spacing w:line="300" w:lineRule="auto"/>
        <w:ind w:firstLineChars="200" w:firstLine="480"/>
      </w:pPr>
      <w:r>
        <w:rPr>
          <w:rFonts w:hint="eastAsia"/>
        </w:rPr>
        <w:t>其余参数物理意义同前。</w:t>
      </w:r>
    </w:p>
    <w:p w14:paraId="5BA6A40E" w14:textId="77777777" w:rsidR="00EC4C2C" w:rsidRDefault="00703602">
      <w:pPr>
        <w:spacing w:line="300" w:lineRule="auto"/>
        <w:outlineLvl w:val="2"/>
        <w:rPr>
          <w:b/>
          <w:highlight w:val="yellow"/>
        </w:rPr>
      </w:pPr>
      <w:r>
        <w:rPr>
          <w:rFonts w:hint="eastAsia"/>
          <w:b/>
          <w:highlight w:val="yellow"/>
        </w:rPr>
        <w:t>5</w:t>
      </w:r>
      <w:r>
        <w:rPr>
          <w:rFonts w:hint="eastAsia"/>
          <w:b/>
          <w:highlight w:val="yellow"/>
        </w:rPr>
        <w:t>）</w:t>
      </w:r>
      <w:r>
        <w:rPr>
          <w:rFonts w:hint="eastAsia"/>
          <w:b/>
          <w:highlight w:val="yellow"/>
        </w:rPr>
        <w:t xml:space="preserve">Petrosky and </w:t>
      </w:r>
      <w:r>
        <w:rPr>
          <w:b/>
          <w:highlight w:val="yellow"/>
        </w:rPr>
        <w:t>Farshad</w:t>
      </w:r>
      <w:r>
        <w:rPr>
          <w:rFonts w:hint="eastAsia"/>
          <w:b/>
          <w:highlight w:val="yellow"/>
        </w:rPr>
        <w:t>方法</w:t>
      </w:r>
      <w:r>
        <w:rPr>
          <w:rFonts w:hint="eastAsia"/>
          <w:b/>
          <w:highlight w:val="yellow"/>
        </w:rPr>
        <w:t>(19</w:t>
      </w:r>
      <w:r>
        <w:rPr>
          <w:rFonts w:hint="eastAsia"/>
          <w:b/>
          <w:highlight w:val="yellow"/>
        </w:rPr>
        <w:t>93</w:t>
      </w:r>
      <w:r>
        <w:rPr>
          <w:rFonts w:hint="eastAsia"/>
          <w:b/>
          <w:highlight w:val="yellow"/>
        </w:rPr>
        <w:t>)</w:t>
      </w:r>
    </w:p>
    <w:p w14:paraId="22F09AEF" w14:textId="77777777" w:rsidR="00EC4C2C" w:rsidRDefault="00703602">
      <w:pPr>
        <w:spacing w:line="300" w:lineRule="auto"/>
        <w:ind w:firstLineChars="200" w:firstLine="480"/>
        <w:rPr>
          <w:rFonts w:hAnsi="Cambria Math"/>
          <w:highlight w:val="yellow"/>
        </w:rPr>
      </w:pPr>
      <m:oMathPara>
        <m:oMath>
          <m:sSub>
            <m:sSubPr>
              <m:ctrlPr>
                <w:rPr>
                  <w:rFonts w:ascii="Cambria Math" w:hAnsi="Cambria Math"/>
                  <w:i/>
                  <w:highlight w:val="yellow"/>
                </w:rPr>
              </m:ctrlPr>
            </m:sSubPr>
            <m:e>
              <m:r>
                <w:rPr>
                  <w:rFonts w:ascii="Cambria Math" w:hAnsi="Cambria Math"/>
                  <w:highlight w:val="yellow"/>
                </w:rPr>
                <m:t>p</m:t>
              </m:r>
            </m:e>
            <m:sub>
              <m:r>
                <w:rPr>
                  <w:rFonts w:ascii="Cambria Math" w:hAnsi="Cambria Math"/>
                  <w:highlight w:val="yellow"/>
                </w:rPr>
                <m:t>b</m:t>
              </m:r>
            </m:sub>
          </m:sSub>
          <m:r>
            <w:rPr>
              <w:rFonts w:ascii="Cambria Math" w:hAnsi="Cambria Math"/>
              <w:highlight w:val="yellow"/>
            </w:rPr>
            <m:t>=112.727</m:t>
          </m:r>
          <m:sSup>
            <m:sSupPr>
              <m:ctrlPr>
                <w:rPr>
                  <w:rFonts w:ascii="Cambria Math" w:hAnsi="Cambria Math"/>
                  <w:i/>
                  <w:highlight w:val="yellow"/>
                </w:rPr>
              </m:ctrlPr>
            </m:sSupPr>
            <m:e>
              <m:d>
                <m:dPr>
                  <m:begChr m:val="["/>
                  <m:endChr m:val="]"/>
                  <m:ctrlPr>
                    <w:rPr>
                      <w:rFonts w:ascii="Cambria Math" w:hAnsi="Cambria Math"/>
                      <w:i/>
                      <w:highlight w:val="yellow"/>
                    </w:rPr>
                  </m:ctrlPr>
                </m:dPr>
                <m:e>
                  <m:f>
                    <m:fPr>
                      <m:ctrlPr>
                        <w:rPr>
                          <w:rFonts w:ascii="Cambria Math" w:hAnsi="Cambria Math"/>
                          <w:i/>
                          <w:highlight w:val="yellow"/>
                        </w:rPr>
                      </m:ctrlPr>
                    </m:fPr>
                    <m:num>
                      <m:sSup>
                        <m:sSupPr>
                          <m:ctrlPr>
                            <w:rPr>
                              <w:rFonts w:ascii="Cambria Math" w:hAnsi="Cambria Math"/>
                              <w:i/>
                              <w:highlight w:val="yellow"/>
                            </w:rPr>
                          </m:ctrlPr>
                        </m:sSupPr>
                        <m:e>
                          <m:sSub>
                            <m:sSubPr>
                              <m:ctrlPr>
                                <w:rPr>
                                  <w:rFonts w:ascii="Cambria Math" w:hAnsi="Cambria Math"/>
                                  <w:i/>
                                  <w:highlight w:val="yellow"/>
                                </w:rPr>
                              </m:ctrlPr>
                            </m:sSubPr>
                            <m:e>
                              <m:r>
                                <w:rPr>
                                  <w:rFonts w:ascii="Cambria Math" w:hAnsi="Cambria Math"/>
                                  <w:highlight w:val="yellow"/>
                                </w:rPr>
                                <m:t>R</m:t>
                              </m:r>
                            </m:e>
                            <m:sub>
                              <m:r>
                                <w:rPr>
                                  <w:rFonts w:ascii="Cambria Math" w:hAnsi="Cambria Math"/>
                                  <w:highlight w:val="yellow"/>
                                </w:rPr>
                                <m:t>s</m:t>
                              </m:r>
                            </m:sub>
                          </m:sSub>
                        </m:e>
                        <m:sup>
                          <m:r>
                            <w:rPr>
                              <w:rFonts w:ascii="Cambria Math" w:hAnsi="Cambria Math"/>
                              <w:highlight w:val="yellow"/>
                            </w:rPr>
                            <m:t>0.5774</m:t>
                          </m:r>
                        </m:sup>
                      </m:sSup>
                    </m:num>
                    <m:den>
                      <m:sSup>
                        <m:sSupPr>
                          <m:ctrlPr>
                            <w:rPr>
                              <w:rFonts w:ascii="Cambria Math" w:hAnsi="Cambria Math"/>
                              <w:i/>
                              <w:highlight w:val="yellow"/>
                            </w:rPr>
                          </m:ctrlPr>
                        </m:sSupPr>
                        <m:e>
                          <m:sSub>
                            <m:sSubPr>
                              <m:ctrlPr>
                                <w:rPr>
                                  <w:rFonts w:ascii="Cambria Math" w:hAnsi="Cambria Math"/>
                                  <w:i/>
                                  <w:highlight w:val="yellow"/>
                                </w:rPr>
                              </m:ctrlPr>
                            </m:sSubPr>
                            <m:e>
                              <m:r>
                                <w:rPr>
                                  <w:rFonts w:ascii="Cambria Math" w:hAnsi="Cambria Math"/>
                                  <w:highlight w:val="yellow"/>
                                </w:rPr>
                                <m:t>γ</m:t>
                              </m:r>
                            </m:e>
                            <m:sub>
                              <m:r>
                                <w:rPr>
                                  <w:rFonts w:ascii="Cambria Math" w:hAnsi="Cambria Math"/>
                                  <w:highlight w:val="yellow"/>
                                </w:rPr>
                                <m:t>g</m:t>
                              </m:r>
                            </m:sub>
                          </m:sSub>
                        </m:e>
                        <m:sup>
                          <m:r>
                            <w:rPr>
                              <w:rFonts w:ascii="Cambria Math" w:hAnsi="Cambria Math"/>
                              <w:highlight w:val="yellow"/>
                            </w:rPr>
                            <m:t>0.8439</m:t>
                          </m:r>
                        </m:sup>
                      </m:sSup>
                    </m:den>
                  </m:f>
                  <m:r>
                    <w:rPr>
                      <w:rFonts w:ascii="Cambria Math" w:hAnsi="Cambria Math"/>
                      <w:highlight w:val="yellow"/>
                    </w:rPr>
                    <m:t>×</m:t>
                  </m:r>
                  <m:sSup>
                    <m:sSupPr>
                      <m:ctrlPr>
                        <w:rPr>
                          <w:rFonts w:ascii="Cambria Math" w:hAnsi="Cambria Math"/>
                          <w:i/>
                          <w:highlight w:val="yellow"/>
                        </w:rPr>
                      </m:ctrlPr>
                    </m:sSupPr>
                    <m:e>
                      <m:r>
                        <w:rPr>
                          <w:rFonts w:ascii="Cambria Math" w:hAnsi="Cambria Math"/>
                          <w:highlight w:val="yellow"/>
                        </w:rPr>
                        <m:t>10</m:t>
                      </m:r>
                    </m:e>
                    <m:sup>
                      <m:r>
                        <w:rPr>
                          <w:rFonts w:ascii="Cambria Math" w:hAnsi="Cambria Math"/>
                          <w:highlight w:val="yellow"/>
                        </w:rPr>
                        <m:t>X</m:t>
                      </m:r>
                    </m:sup>
                  </m:sSup>
                  <m:r>
                    <w:rPr>
                      <w:rFonts w:ascii="Cambria Math" w:hAnsi="Cambria Math"/>
                      <w:highlight w:val="yellow"/>
                    </w:rPr>
                    <m:t>-</m:t>
                  </m:r>
                  <m:r>
                    <w:rPr>
                      <w:rFonts w:ascii="Cambria Math" w:hAnsi="Cambria Math"/>
                      <w:highlight w:val="yellow"/>
                    </w:rPr>
                    <m:t>12.340</m:t>
                  </m:r>
                </m:e>
              </m:d>
            </m:e>
            <m:sup/>
          </m:sSup>
        </m:oMath>
      </m:oMathPara>
    </w:p>
    <w:p w14:paraId="0374813E" w14:textId="77777777" w:rsidR="00EC4C2C" w:rsidRDefault="00703602">
      <w:pPr>
        <w:spacing w:line="300" w:lineRule="auto"/>
        <w:ind w:firstLineChars="200" w:firstLine="480"/>
        <w:rPr>
          <w:rFonts w:hAnsi="Cambria Math"/>
          <w:highlight w:val="yellow"/>
        </w:rPr>
      </w:pPr>
      <m:oMathPara>
        <m:oMath>
          <m:r>
            <w:rPr>
              <w:rFonts w:ascii="Cambria Math" w:hAnsi="Cambria Math"/>
              <w:highlight w:val="yellow"/>
            </w:rPr>
            <m:t>X</m:t>
          </m:r>
          <m:r>
            <w:rPr>
              <w:rFonts w:ascii="Cambria Math" w:hAnsi="Cambria Math"/>
              <w:highlight w:val="yellow"/>
            </w:rPr>
            <m:t>=4.561</m:t>
          </m:r>
          <m:r>
            <w:rPr>
              <w:rFonts w:ascii="Cambria Math" w:hAnsi="Cambria Math"/>
              <w:highlight w:val="yellow"/>
            </w:rPr>
            <m:t>×</m:t>
          </m:r>
          <m:sSup>
            <m:sSupPr>
              <m:ctrlPr>
                <w:rPr>
                  <w:rFonts w:ascii="Cambria Math" w:hAnsi="Cambria Math"/>
                  <w:i/>
                  <w:highlight w:val="yellow"/>
                </w:rPr>
              </m:ctrlPr>
            </m:sSupPr>
            <m:e>
              <m:r>
                <w:rPr>
                  <w:rFonts w:ascii="Cambria Math" w:hAnsi="Cambria Math"/>
                  <w:highlight w:val="yellow"/>
                </w:rPr>
                <m:t>10</m:t>
              </m:r>
            </m:e>
            <m:sup>
              <m:r>
                <w:rPr>
                  <w:rFonts w:ascii="Cambria Math" w:hAnsi="Cambria Math"/>
                  <w:highlight w:val="yellow"/>
                </w:rPr>
                <m:t>-</m:t>
              </m:r>
              <m:r>
                <w:rPr>
                  <w:rFonts w:ascii="Cambria Math" w:hAnsi="Cambria Math"/>
                  <w:highlight w:val="yellow"/>
                </w:rPr>
                <m:t>5</m:t>
              </m:r>
            </m:sup>
          </m:sSup>
          <m:sSup>
            <m:sSupPr>
              <m:ctrlPr>
                <w:rPr>
                  <w:rFonts w:ascii="Cambria Math" w:hAnsi="Cambria Math"/>
                  <w:i/>
                  <w:highlight w:val="yellow"/>
                </w:rPr>
              </m:ctrlPr>
            </m:sSupPr>
            <m:e>
              <m:r>
                <w:rPr>
                  <w:rFonts w:ascii="Cambria Math" w:hAnsi="Cambria Math"/>
                  <w:highlight w:val="yellow"/>
                </w:rPr>
                <m:t>T</m:t>
              </m:r>
            </m:e>
            <m:sup>
              <m:r>
                <w:rPr>
                  <w:rFonts w:ascii="Cambria Math" w:hAnsi="Cambria Math"/>
                  <w:highlight w:val="yellow"/>
                </w:rPr>
                <m:t>1.3911</m:t>
              </m:r>
            </m:sup>
          </m:sSup>
          <m:r>
            <w:rPr>
              <w:rFonts w:ascii="Cambria Math" w:hAnsi="Cambria Math"/>
              <w:highlight w:val="yellow"/>
            </w:rPr>
            <m:t>-</m:t>
          </m:r>
          <m:r>
            <w:rPr>
              <w:rFonts w:ascii="Cambria Math" w:hAnsi="Cambria Math"/>
              <w:highlight w:val="yellow"/>
            </w:rPr>
            <m:t>7.916</m:t>
          </m:r>
          <m:r>
            <w:rPr>
              <w:rFonts w:ascii="Cambria Math" w:hAnsi="Cambria Math"/>
              <w:highlight w:val="yellow"/>
            </w:rPr>
            <m:t>×</m:t>
          </m:r>
          <m:sSup>
            <m:sSupPr>
              <m:ctrlPr>
                <w:rPr>
                  <w:rFonts w:ascii="Cambria Math" w:hAnsi="Cambria Math"/>
                  <w:i/>
                  <w:highlight w:val="yellow"/>
                </w:rPr>
              </m:ctrlPr>
            </m:sSupPr>
            <m:e>
              <m:r>
                <w:rPr>
                  <w:rFonts w:ascii="Cambria Math" w:hAnsi="Cambria Math"/>
                  <w:highlight w:val="yellow"/>
                </w:rPr>
                <m:t>10</m:t>
              </m:r>
            </m:e>
            <m:sup>
              <m:r>
                <w:rPr>
                  <w:rFonts w:ascii="Cambria Math" w:hAnsi="Cambria Math"/>
                  <w:highlight w:val="yellow"/>
                </w:rPr>
                <m:t>-</m:t>
              </m:r>
              <m:r>
                <w:rPr>
                  <w:rFonts w:ascii="Cambria Math" w:hAnsi="Cambria Math"/>
                  <w:highlight w:val="yellow"/>
                </w:rPr>
                <m:t>4</m:t>
              </m:r>
            </m:sup>
          </m:sSup>
          <m:sSup>
            <m:sSupPr>
              <m:ctrlPr>
                <w:rPr>
                  <w:rFonts w:ascii="Cambria Math" w:hAnsi="Cambria Math"/>
                  <w:i/>
                  <w:highlight w:val="yellow"/>
                </w:rPr>
              </m:ctrlPr>
            </m:sSupPr>
            <m:e>
              <m:sSub>
                <m:sSubPr>
                  <m:ctrlPr>
                    <w:rPr>
                      <w:rFonts w:ascii="Cambria Math" w:hAnsi="Cambria Math"/>
                      <w:highlight w:val="yellow"/>
                    </w:rPr>
                  </m:ctrlPr>
                </m:sSubPr>
                <m:e>
                  <m:r>
                    <m:rPr>
                      <m:sty m:val="p"/>
                    </m:rPr>
                    <w:rPr>
                      <w:rFonts w:ascii="Cambria Math" w:hAnsi="Cambria Math"/>
                      <w:highlight w:val="yellow"/>
                    </w:rPr>
                    <m:t>γ</m:t>
                  </m:r>
                </m:e>
                <m:sub>
                  <m:r>
                    <m:rPr>
                      <m:sty m:val="p"/>
                    </m:rPr>
                    <w:rPr>
                      <w:rFonts w:ascii="Cambria Math" w:hAnsi="Cambria Math"/>
                      <w:highlight w:val="yellow"/>
                    </w:rPr>
                    <m:t>API</m:t>
                  </m:r>
                </m:sub>
              </m:sSub>
            </m:e>
            <m:sup>
              <m:r>
                <w:rPr>
                  <w:rFonts w:ascii="Cambria Math" w:hAnsi="Cambria Math"/>
                  <w:highlight w:val="yellow"/>
                </w:rPr>
                <m:t>1.541</m:t>
              </m:r>
            </m:sup>
          </m:sSup>
        </m:oMath>
      </m:oMathPara>
    </w:p>
    <w:p w14:paraId="278EE6C4" w14:textId="77777777" w:rsidR="00EC4C2C" w:rsidRDefault="00703602">
      <w:pPr>
        <w:rPr>
          <w:highlight w:val="yellow"/>
        </w:rPr>
      </w:pPr>
      <w:r>
        <w:rPr>
          <w:rFonts w:hAnsi="Cambria Math" w:hint="eastAsia"/>
          <w:highlight w:val="yellow"/>
        </w:rPr>
        <w:t>式中</w:t>
      </w:r>
      <w:r>
        <w:rPr>
          <w:rFonts w:hint="eastAsia"/>
          <w:highlight w:val="yellow"/>
        </w:rPr>
        <w:t xml:space="preserve"> </w:t>
      </w:r>
      <m:oMath>
        <m:sSub>
          <m:sSubPr>
            <m:ctrlPr>
              <w:rPr>
                <w:rFonts w:ascii="Cambria Math" w:hAnsi="Cambria Math" w:hint="eastAsia"/>
                <w:highlight w:val="yellow"/>
              </w:rPr>
            </m:ctrlPr>
          </m:sSubPr>
          <m:e>
            <m:r>
              <m:rPr>
                <m:sty m:val="p"/>
              </m:rPr>
              <w:rPr>
                <w:rFonts w:ascii="Cambria Math" w:hAnsi="Cambria Math"/>
                <w:highlight w:val="yellow"/>
              </w:rPr>
              <m:t>p</m:t>
            </m:r>
          </m:e>
          <m:sub>
            <m:r>
              <m:rPr>
                <m:sty m:val="p"/>
              </m:rPr>
              <w:rPr>
                <w:rFonts w:ascii="Cambria Math" w:hAnsi="Cambria Math"/>
                <w:highlight w:val="yellow"/>
              </w:rPr>
              <m:t>b</m:t>
            </m:r>
          </m:sub>
        </m:sSub>
      </m:oMath>
      <w:r>
        <w:rPr>
          <w:rFonts w:hint="eastAsia"/>
          <w:highlight w:val="yellow"/>
        </w:rPr>
        <w:t>—泡点压力，</w:t>
      </w:r>
      <w:r>
        <w:rPr>
          <w:rFonts w:hint="eastAsia"/>
          <w:highlight w:val="yellow"/>
        </w:rPr>
        <w:t>psia</w:t>
      </w:r>
      <w:r>
        <w:rPr>
          <w:rFonts w:hint="eastAsia"/>
          <w:highlight w:val="yellow"/>
        </w:rPr>
        <w:t>；</w:t>
      </w:r>
    </w:p>
    <w:p w14:paraId="3037AC5E" w14:textId="77777777" w:rsidR="00EC4C2C" w:rsidRDefault="00703602">
      <w:pPr>
        <w:ind w:firstLineChars="275" w:firstLine="660"/>
        <w:rPr>
          <w:highlight w:val="yellow"/>
        </w:rPr>
      </w:pPr>
      <w:r>
        <w:rPr>
          <w:rFonts w:hint="eastAsia"/>
          <w:highlight w:val="yellow"/>
        </w:rPr>
        <w:t>Rs</w:t>
      </w:r>
      <w:r>
        <w:rPr>
          <w:rFonts w:hint="eastAsia"/>
          <w:highlight w:val="yellow"/>
        </w:rPr>
        <w:t>—溶解气油比，</w:t>
      </w:r>
      <w:r>
        <w:rPr>
          <w:rFonts w:hint="eastAsia"/>
          <w:highlight w:val="yellow"/>
        </w:rPr>
        <w:t>m3/m3(SCF/STB)</w:t>
      </w:r>
      <w:r>
        <w:rPr>
          <w:rFonts w:hint="eastAsia"/>
          <w:highlight w:val="yellow"/>
        </w:rPr>
        <w:t>；</w:t>
      </w:r>
    </w:p>
    <w:p w14:paraId="62DC70B5" w14:textId="77777777" w:rsidR="00EC4C2C" w:rsidRDefault="00703602">
      <w:pPr>
        <w:ind w:firstLineChars="275" w:firstLine="660"/>
        <w:rPr>
          <w:highlight w:val="yellow"/>
        </w:rPr>
      </w:pPr>
      <m:oMath>
        <m:sSub>
          <m:sSubPr>
            <m:ctrlPr>
              <w:rPr>
                <w:rFonts w:ascii="Cambria Math" w:hAnsi="Cambria Math"/>
                <w:highlight w:val="yellow"/>
              </w:rPr>
            </m:ctrlPr>
          </m:sSubPr>
          <m:e>
            <m:r>
              <m:rPr>
                <m:sty m:val="p"/>
              </m:rPr>
              <w:rPr>
                <w:rFonts w:ascii="Cambria Math" w:hAnsi="Cambria Math" w:hint="eastAsia"/>
                <w:highlight w:val="yellow"/>
              </w:rPr>
              <m:t>γ</m:t>
            </m:r>
          </m:e>
          <m:sub>
            <m:r>
              <m:rPr>
                <m:sty m:val="p"/>
              </m:rPr>
              <w:rPr>
                <w:rFonts w:ascii="Cambria Math" w:hAnsi="Cambria Math"/>
                <w:highlight w:val="yellow"/>
              </w:rPr>
              <m:t>g</m:t>
            </m:r>
          </m:sub>
        </m:sSub>
      </m:oMath>
      <w:r>
        <w:rPr>
          <w:rFonts w:hint="eastAsia"/>
          <w:highlight w:val="yellow"/>
        </w:rPr>
        <w:t>—平均气体相对密度；</w:t>
      </w:r>
    </w:p>
    <w:p w14:paraId="3DDCB26F" w14:textId="77777777" w:rsidR="00EC4C2C" w:rsidRDefault="00703602">
      <w:pPr>
        <w:ind w:firstLineChars="275" w:firstLine="660"/>
        <w:rPr>
          <w:highlight w:val="yellow"/>
        </w:rPr>
      </w:pPr>
      <m:oMath>
        <m:sSub>
          <m:sSubPr>
            <m:ctrlPr>
              <w:rPr>
                <w:rFonts w:ascii="Cambria Math" w:hAnsi="Cambria Math"/>
                <w:highlight w:val="yellow"/>
              </w:rPr>
            </m:ctrlPr>
          </m:sSubPr>
          <m:e>
            <m:r>
              <m:rPr>
                <m:sty m:val="p"/>
              </m:rPr>
              <w:rPr>
                <w:rFonts w:ascii="Cambria Math" w:hAnsi="Cambria Math" w:hint="eastAsia"/>
                <w:highlight w:val="yellow"/>
              </w:rPr>
              <m:t>γ</m:t>
            </m:r>
          </m:e>
          <m:sub>
            <m:r>
              <m:rPr>
                <m:sty m:val="p"/>
              </m:rPr>
              <w:rPr>
                <w:rFonts w:ascii="Cambria Math" w:hAnsi="Cambria Math"/>
                <w:highlight w:val="yellow"/>
              </w:rPr>
              <m:t>API</m:t>
            </m:r>
          </m:sub>
        </m:sSub>
      </m:oMath>
      <w:r>
        <w:rPr>
          <w:rFonts w:hint="eastAsia"/>
          <w:highlight w:val="yellow"/>
        </w:rPr>
        <w:t>—地面标准条件下原油</w:t>
      </w:r>
      <w:r>
        <w:rPr>
          <w:rFonts w:hint="eastAsia"/>
          <w:highlight w:val="yellow"/>
        </w:rPr>
        <w:t>API</w:t>
      </w:r>
      <w:r>
        <w:rPr>
          <w:rFonts w:hint="eastAsia"/>
          <w:highlight w:val="yellow"/>
        </w:rPr>
        <w:t>密度，</w:t>
      </w:r>
      <m:oMath>
        <m:r>
          <m:rPr>
            <m:sty m:val="p"/>
          </m:rPr>
          <w:rPr>
            <w:rFonts w:ascii="Cambria Math" w:hAnsi="Cambria Math" w:hint="eastAsia"/>
            <w:highlight w:val="yellow"/>
          </w:rPr>
          <m:t>°</m:t>
        </m:r>
        <m:r>
          <m:rPr>
            <m:sty m:val="p"/>
          </m:rPr>
          <w:rPr>
            <w:rFonts w:ascii="Cambria Math" w:hAnsi="Cambria Math"/>
            <w:highlight w:val="yellow"/>
          </w:rPr>
          <m:t>API</m:t>
        </m:r>
        <m:r>
          <m:rPr>
            <m:sty m:val="p"/>
          </m:rPr>
          <w:rPr>
            <w:rFonts w:ascii="Cambria Math" w:hAnsi="Cambria Math" w:hint="eastAsia"/>
            <w:highlight w:val="yellow"/>
          </w:rPr>
          <m:t>，</m:t>
        </m:r>
        <m:sSub>
          <m:sSubPr>
            <m:ctrlPr>
              <w:rPr>
                <w:rFonts w:ascii="Cambria Math" w:hAnsi="Cambria Math"/>
                <w:highlight w:val="yellow"/>
              </w:rPr>
            </m:ctrlPr>
          </m:sSubPr>
          <m:e>
            <m:r>
              <m:rPr>
                <m:sty m:val="p"/>
              </m:rPr>
              <w:rPr>
                <w:rFonts w:ascii="Cambria Math" w:hAnsi="Cambria Math" w:hint="eastAsia"/>
                <w:highlight w:val="yellow"/>
              </w:rPr>
              <m:t>γ</m:t>
            </m:r>
          </m:e>
          <m:sub>
            <m:r>
              <m:rPr>
                <m:sty m:val="p"/>
              </m:rPr>
              <w:rPr>
                <w:rFonts w:ascii="Cambria Math" w:hAnsi="Cambria Math"/>
                <w:highlight w:val="yellow"/>
              </w:rPr>
              <m:t>API</m:t>
            </m:r>
          </m:sub>
        </m:sSub>
        <m:r>
          <m:rPr>
            <m:sty m:val="p"/>
          </m:rPr>
          <w:rPr>
            <w:rFonts w:ascii="Cambria Math" w:hAnsi="Cambria Math"/>
            <w:highlight w:val="yellow"/>
          </w:rPr>
          <m:t>=</m:t>
        </m:r>
        <m:d>
          <m:dPr>
            <m:ctrlPr>
              <w:rPr>
                <w:rFonts w:ascii="Cambria Math" w:hAnsi="Cambria Math"/>
                <w:highlight w:val="yellow"/>
              </w:rPr>
            </m:ctrlPr>
          </m:dPr>
          <m:e>
            <m:f>
              <m:fPr>
                <m:ctrlPr>
                  <w:rPr>
                    <w:rFonts w:ascii="Cambria Math" w:hAnsi="Cambria Math"/>
                    <w:highlight w:val="yellow"/>
                  </w:rPr>
                </m:ctrlPr>
              </m:fPr>
              <m:num>
                <m:r>
                  <m:rPr>
                    <m:sty m:val="p"/>
                  </m:rPr>
                  <w:rPr>
                    <w:rFonts w:ascii="Cambria Math" w:hAnsi="Cambria Math"/>
                    <w:highlight w:val="yellow"/>
                  </w:rPr>
                  <m:t>141.5</m:t>
                </m:r>
              </m:num>
              <m:den>
                <m:sSub>
                  <m:sSubPr>
                    <m:ctrlPr>
                      <w:rPr>
                        <w:rFonts w:ascii="Cambria Math" w:hAnsi="Cambria Math"/>
                        <w:highlight w:val="yellow"/>
                      </w:rPr>
                    </m:ctrlPr>
                  </m:sSubPr>
                  <m:e>
                    <m:r>
                      <m:rPr>
                        <m:sty m:val="p"/>
                      </m:rPr>
                      <w:rPr>
                        <w:rFonts w:ascii="Cambria Math" w:hAnsi="Cambria Math" w:hint="eastAsia"/>
                        <w:highlight w:val="yellow"/>
                      </w:rPr>
                      <m:t>γ</m:t>
                    </m:r>
                  </m:e>
                  <m:sub>
                    <m:r>
                      <m:rPr>
                        <m:sty m:val="p"/>
                      </m:rPr>
                      <w:rPr>
                        <w:rFonts w:ascii="Cambria Math" w:hAnsi="Cambria Math"/>
                        <w:highlight w:val="yellow"/>
                      </w:rPr>
                      <m:t>o</m:t>
                    </m:r>
                  </m:sub>
                </m:sSub>
              </m:den>
            </m:f>
          </m:e>
        </m:d>
        <m:r>
          <m:rPr>
            <m:sty m:val="p"/>
          </m:rPr>
          <w:rPr>
            <w:rFonts w:ascii="Cambria Math" w:hAnsi="Cambria Math"/>
            <w:highlight w:val="yellow"/>
          </w:rPr>
          <m:t>-</m:t>
        </m:r>
        <m:r>
          <m:rPr>
            <m:sty m:val="p"/>
          </m:rPr>
          <w:rPr>
            <w:rFonts w:ascii="Cambria Math" w:hAnsi="Cambria Math"/>
            <w:highlight w:val="yellow"/>
          </w:rPr>
          <m:t>131.5</m:t>
        </m:r>
      </m:oMath>
      <w:r>
        <w:rPr>
          <w:rFonts w:hint="eastAsia"/>
          <w:highlight w:val="yellow"/>
        </w:rPr>
        <w:t>；</w:t>
      </w:r>
      <w:r>
        <w:rPr>
          <w:rFonts w:hint="eastAsia"/>
          <w:highlight w:val="yellow"/>
        </w:rPr>
        <w:t xml:space="preserve">  </w:t>
      </w:r>
    </w:p>
    <w:p w14:paraId="56B62EA1" w14:textId="77777777" w:rsidR="00EC4C2C" w:rsidRDefault="00703602">
      <w:pPr>
        <w:ind w:firstLineChars="275" w:firstLine="660"/>
        <w:rPr>
          <w:highlight w:val="yellow"/>
        </w:rPr>
      </w:pPr>
      <w:r>
        <w:rPr>
          <w:rFonts w:hint="eastAsia"/>
          <w:highlight w:val="yellow"/>
        </w:rPr>
        <w:t>T</w:t>
      </w:r>
      <w:r>
        <w:rPr>
          <w:rFonts w:hint="eastAsia"/>
          <w:highlight w:val="yellow"/>
        </w:rPr>
        <w:t>—温度，</w:t>
      </w:r>
      <m:oMath>
        <m:r>
          <m:rPr>
            <m:sty m:val="p"/>
          </m:rPr>
          <w:rPr>
            <w:rFonts w:ascii="Cambria Math" w:hAnsi="Cambria Math" w:hint="eastAsia"/>
            <w:highlight w:val="yellow"/>
          </w:rPr>
          <m:t>°</m:t>
        </m:r>
        <m:r>
          <m:rPr>
            <m:sty m:val="p"/>
          </m:rPr>
          <w:rPr>
            <w:rFonts w:ascii="Cambria Math" w:hAnsi="Cambria Math"/>
            <w:highlight w:val="yellow"/>
          </w:rPr>
          <m:t>F</m:t>
        </m:r>
      </m:oMath>
      <w:r>
        <w:rPr>
          <w:rFonts w:hint="eastAsia"/>
          <w:highlight w:val="yellow"/>
        </w:rPr>
        <w:t>。</w:t>
      </w:r>
    </w:p>
    <w:p w14:paraId="2627BC51" w14:textId="77777777" w:rsidR="00EC4C2C" w:rsidRDefault="00EC4C2C">
      <w:pPr>
        <w:ind w:firstLineChars="275" w:firstLine="660"/>
        <w:rPr>
          <w:highlight w:val="yellow"/>
        </w:rPr>
      </w:pPr>
    </w:p>
    <w:p w14:paraId="5D70437E" w14:textId="77777777" w:rsidR="00EC4C2C" w:rsidRDefault="00703602">
      <w:pPr>
        <w:spacing w:line="300" w:lineRule="auto"/>
        <w:outlineLvl w:val="2"/>
        <w:rPr>
          <w:b/>
          <w:highlight w:val="yellow"/>
        </w:rPr>
      </w:pPr>
      <w:r>
        <w:rPr>
          <w:rFonts w:hint="eastAsia"/>
          <w:b/>
          <w:highlight w:val="yellow"/>
        </w:rPr>
        <w:t>6</w:t>
      </w:r>
      <w:r>
        <w:rPr>
          <w:rFonts w:hint="eastAsia"/>
          <w:b/>
          <w:highlight w:val="yellow"/>
        </w:rPr>
        <w:t>）</w:t>
      </w:r>
      <w:r>
        <w:rPr>
          <w:rFonts w:hint="eastAsia"/>
          <w:b/>
          <w:highlight w:val="yellow"/>
        </w:rPr>
        <w:t>Lasater</w:t>
      </w:r>
      <w:r>
        <w:rPr>
          <w:rFonts w:hint="eastAsia"/>
          <w:b/>
          <w:highlight w:val="yellow"/>
        </w:rPr>
        <w:t>方法</w:t>
      </w:r>
      <w:r>
        <w:rPr>
          <w:rFonts w:hint="eastAsia"/>
          <w:b/>
          <w:highlight w:val="yellow"/>
        </w:rPr>
        <w:t>(19</w:t>
      </w:r>
      <w:r>
        <w:rPr>
          <w:rFonts w:hint="eastAsia"/>
          <w:b/>
          <w:highlight w:val="yellow"/>
        </w:rPr>
        <w:t>58</w:t>
      </w:r>
      <w:r>
        <w:rPr>
          <w:rFonts w:hint="eastAsia"/>
          <w:b/>
          <w:highlight w:val="yellow"/>
        </w:rPr>
        <w:t>)</w:t>
      </w:r>
    </w:p>
    <w:p w14:paraId="36DA3155" w14:textId="77777777" w:rsidR="00EC4C2C" w:rsidRDefault="00703602">
      <w:pPr>
        <w:spacing w:line="300" w:lineRule="auto"/>
        <w:ind w:firstLineChars="200" w:firstLine="480"/>
        <w:rPr>
          <w:rFonts w:hAnsi="Cambria Math"/>
          <w:highlight w:val="yellow"/>
        </w:rPr>
      </w:pPr>
      <m:oMathPara>
        <m:oMath>
          <m:sSub>
            <m:sSubPr>
              <m:ctrlPr>
                <w:rPr>
                  <w:rFonts w:ascii="Cambria Math" w:hAnsi="Cambria Math"/>
                  <w:i/>
                  <w:highlight w:val="yellow"/>
                </w:rPr>
              </m:ctrlPr>
            </m:sSubPr>
            <m:e>
              <m:r>
                <w:rPr>
                  <w:rFonts w:ascii="Cambria Math" w:hAnsi="Cambria Math"/>
                  <w:highlight w:val="yellow"/>
                </w:rPr>
                <m:t>p</m:t>
              </m:r>
            </m:e>
            <m:sub>
              <m:r>
                <w:rPr>
                  <w:rFonts w:ascii="Cambria Math" w:hAnsi="Cambria Math"/>
                  <w:highlight w:val="yellow"/>
                </w:rPr>
                <m:t>b</m:t>
              </m:r>
            </m:sub>
          </m:sSub>
          <m:r>
            <w:rPr>
              <w:rFonts w:ascii="Cambria Math" w:hAnsi="Cambria Math"/>
              <w:highlight w:val="yellow"/>
            </w:rPr>
            <m:t>=</m:t>
          </m:r>
          <m:d>
            <m:dPr>
              <m:begChr m:val="["/>
              <m:endChr m:val="]"/>
              <m:ctrlPr>
                <w:rPr>
                  <w:rFonts w:ascii="Cambria Math" w:hAnsi="Cambria Math"/>
                  <w:i/>
                  <w:highlight w:val="yellow"/>
                </w:rPr>
              </m:ctrlPr>
            </m:dPr>
            <m:e>
              <m:sSub>
                <m:sSubPr>
                  <m:ctrlPr>
                    <w:rPr>
                      <w:rFonts w:ascii="Cambria Math" w:hAnsi="Cambria Math"/>
                      <w:i/>
                      <w:highlight w:val="yellow"/>
                    </w:rPr>
                  </m:ctrlPr>
                </m:sSubPr>
                <m:e>
                  <m:r>
                    <w:rPr>
                      <w:rFonts w:ascii="Cambria Math" w:hAnsi="Cambria Math"/>
                      <w:highlight w:val="yellow"/>
                    </w:rPr>
                    <m:t>p</m:t>
                  </m:r>
                </m:e>
                <m:sub>
                  <m:r>
                    <w:rPr>
                      <w:rFonts w:ascii="Cambria Math" w:hAnsi="Cambria Math"/>
                      <w:highlight w:val="yellow"/>
                    </w:rPr>
                    <m:t>f</m:t>
                  </m:r>
                </m:sub>
              </m:sSub>
              <m:r>
                <m:rPr>
                  <m:sty m:val="p"/>
                </m:rPr>
                <w:rPr>
                  <w:rFonts w:hAnsi="Cambria Math" w:hint="eastAsia"/>
                  <w:highlight w:val="yellow"/>
                </w:rPr>
                <m:t>(T+459.67)</m:t>
              </m:r>
            </m:e>
          </m:d>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γ</m:t>
              </m:r>
            </m:e>
            <m:sub>
              <m:r>
                <w:rPr>
                  <w:rFonts w:ascii="Cambria Math" w:hAnsi="Cambria Math"/>
                  <w:highlight w:val="yellow"/>
                </w:rPr>
                <m:t>g</m:t>
              </m:r>
            </m:sub>
          </m:sSub>
        </m:oMath>
      </m:oMathPara>
    </w:p>
    <w:p w14:paraId="6BA36DAE" w14:textId="77777777" w:rsidR="00EC4C2C" w:rsidRDefault="00703602">
      <w:pPr>
        <w:widowControl/>
        <w:jc w:val="left"/>
        <w:rPr>
          <w:rFonts w:hAnsi="Cambria Math"/>
          <w:highlight w:val="yellow"/>
        </w:rPr>
      </w:pPr>
      <m:oMathPara>
        <m:oMath>
          <m:sSub>
            <m:sSubPr>
              <m:ctrlPr>
                <w:rPr>
                  <w:rFonts w:ascii="Cambria Math" w:hAnsi="Cambria Math"/>
                  <w:i/>
                  <w:highlight w:val="yellow"/>
                </w:rPr>
              </m:ctrlPr>
            </m:sSubPr>
            <m:e>
              <m:r>
                <w:rPr>
                  <w:rFonts w:ascii="Cambria Math" w:hAnsi="Cambria Math"/>
                  <w:highlight w:val="yellow"/>
                </w:rPr>
                <m:t>p</m:t>
              </m:r>
            </m:e>
            <m:sub>
              <m:r>
                <w:rPr>
                  <w:rFonts w:ascii="Cambria Math" w:hAnsi="Cambria Math"/>
                  <w:highlight w:val="yellow"/>
                </w:rPr>
                <m:t>f</m:t>
              </m:r>
            </m:sub>
          </m:sSub>
          <m:r>
            <w:rPr>
              <w:rFonts w:ascii="Cambria Math" w:hAnsi="Cambria Math"/>
              <w:highlight w:val="yellow"/>
            </w:rPr>
            <m:t>=</m:t>
          </m:r>
          <m:r>
            <w:rPr>
              <w:rFonts w:ascii="Cambria Math" w:hAnsi="Cambria Math"/>
              <w:highlight w:val="yellow"/>
            </w:rPr>
            <m:t>0.38418</m:t>
          </m:r>
          <m:r>
            <w:rPr>
              <w:rFonts w:ascii="Cambria Math" w:hAnsi="Cambria Math" w:hint="eastAsia"/>
              <w:highlight w:val="yellow"/>
            </w:rPr>
            <m:t>-</m:t>
          </m:r>
          <m:r>
            <w:rPr>
              <w:rFonts w:ascii="Cambria Math" w:hAnsi="Cambria Math"/>
              <w:highlight w:val="yellow"/>
            </w:rPr>
            <m:t>1.20081</m:t>
          </m:r>
          <m:sSub>
            <m:sSubPr>
              <m:ctrlPr>
                <w:rPr>
                  <w:rFonts w:ascii="Cambria Math" w:hAnsi="Cambria Math"/>
                  <w:i/>
                  <w:highlight w:val="yellow"/>
                </w:rPr>
              </m:ctrlPr>
            </m:sSubPr>
            <m:e>
              <m:r>
                <w:rPr>
                  <w:rFonts w:ascii="Cambria Math" w:hAnsi="Cambria Math"/>
                  <w:highlight w:val="yellow"/>
                </w:rPr>
                <m:t>Y</m:t>
              </m:r>
            </m:e>
            <m:sub>
              <m:r>
                <w:rPr>
                  <w:rFonts w:ascii="Cambria Math" w:hAnsi="Cambria Math"/>
                  <w:highlight w:val="yellow"/>
                </w:rPr>
                <m:t>g</m:t>
              </m:r>
            </m:sub>
          </m:sSub>
          <m:r>
            <w:rPr>
              <w:rFonts w:ascii="Cambria Math" w:hAnsi="Cambria Math"/>
              <w:highlight w:val="yellow"/>
            </w:rPr>
            <m:t>+</m:t>
          </m:r>
          <m:sSup>
            <m:sSupPr>
              <m:ctrlPr>
                <w:rPr>
                  <w:rFonts w:ascii="Cambria Math" w:hAnsi="Cambria Math"/>
                  <w:i/>
                  <w:highlight w:val="yellow"/>
                </w:rPr>
              </m:ctrlPr>
            </m:sSupPr>
            <m:e>
              <m:sSub>
                <m:sSubPr>
                  <m:ctrlPr>
                    <w:rPr>
                      <w:rFonts w:ascii="Cambria Math" w:hAnsi="Cambria Math"/>
                      <w:i/>
                      <w:highlight w:val="yellow"/>
                    </w:rPr>
                  </m:ctrlPr>
                </m:sSubPr>
                <m:e>
                  <m:r>
                    <w:rPr>
                      <w:rFonts w:ascii="Cambria Math" w:hAnsi="Cambria Math"/>
                      <w:highlight w:val="yellow"/>
                    </w:rPr>
                    <m:t>9.64868</m:t>
                  </m:r>
                  <m:r>
                    <w:rPr>
                      <w:rFonts w:ascii="Cambria Math" w:hAnsi="Cambria Math"/>
                      <w:highlight w:val="yellow"/>
                    </w:rPr>
                    <m:t>Y</m:t>
                  </m:r>
                </m:e>
                <m:sub>
                  <m:r>
                    <w:rPr>
                      <w:rFonts w:ascii="Cambria Math" w:hAnsi="Cambria Math"/>
                      <w:highlight w:val="yellow"/>
                    </w:rPr>
                    <m:t>g</m:t>
                  </m:r>
                </m:sub>
              </m:sSub>
            </m:e>
            <m:sup>
              <m:r>
                <w:rPr>
                  <w:rFonts w:ascii="Cambria Math" w:hAnsi="Cambria Math"/>
                  <w:highlight w:val="yellow"/>
                </w:rPr>
                <m:t>2</m:t>
              </m:r>
            </m:sup>
          </m:sSup>
        </m:oMath>
      </m:oMathPara>
    </w:p>
    <w:p w14:paraId="77B3AA50" w14:textId="77777777" w:rsidR="00EC4C2C" w:rsidRDefault="00703602">
      <w:pPr>
        <w:widowControl/>
        <w:jc w:val="left"/>
        <w:rPr>
          <w:rFonts w:hAnsi="Cambria Math"/>
          <w:highlight w:val="yellow"/>
        </w:rPr>
      </w:pPr>
      <m:oMathPara>
        <m:oMath>
          <m:sSub>
            <m:sSubPr>
              <m:ctrlPr>
                <w:rPr>
                  <w:rFonts w:ascii="Cambria Math" w:hAnsi="Cambria Math"/>
                  <w:i/>
                  <w:highlight w:val="yellow"/>
                </w:rPr>
              </m:ctrlPr>
            </m:sSubPr>
            <m:e>
              <m:r>
                <w:rPr>
                  <w:rFonts w:ascii="Cambria Math" w:hAnsi="Cambria Math"/>
                  <w:highlight w:val="yellow"/>
                </w:rPr>
                <m:t>Y</m:t>
              </m:r>
            </m:e>
            <m:sub>
              <m:r>
                <w:rPr>
                  <w:rFonts w:ascii="Cambria Math" w:hAnsi="Cambria Math"/>
                  <w:highlight w:val="yellow"/>
                </w:rPr>
                <m:t>g</m:t>
              </m:r>
            </m:sub>
          </m:sSub>
          <m:r>
            <w:rPr>
              <w:rFonts w:ascii="Cambria Math" w:hAnsi="Cambria Math"/>
              <w:highlight w:val="yellow"/>
            </w:rPr>
            <m:t>=</m:t>
          </m:r>
          <m:f>
            <m:fPr>
              <m:type m:val="skw"/>
              <m:ctrlPr>
                <w:rPr>
                  <w:rFonts w:ascii="Cambria Math" w:hAnsi="Cambria Math"/>
                  <w:i/>
                  <w:highlight w:val="yellow"/>
                </w:rPr>
              </m:ctrlPr>
            </m:fPr>
            <m:num>
              <m:d>
                <m:dPr>
                  <m:ctrlPr>
                    <w:rPr>
                      <w:rFonts w:ascii="Cambria Math" w:hAnsi="Cambria Math"/>
                      <w:i/>
                      <w:highlight w:val="yellow"/>
                    </w:rPr>
                  </m:ctrlPr>
                </m:dPr>
                <m:e>
                  <m:r>
                    <m:rPr>
                      <m:sty m:val="p"/>
                    </m:rPr>
                    <w:rPr>
                      <w:rFonts w:ascii="Cambria Math" w:hAnsi="Cambria Math" w:hint="eastAsia"/>
                      <w:highlight w:val="yellow"/>
                    </w:rPr>
                    <m:t>Rs</m:t>
                  </m:r>
                  <m:r>
                    <m:rPr>
                      <m:sty m:val="p"/>
                    </m:rPr>
                    <w:rPr>
                      <w:rFonts w:ascii="Cambria Math" w:hAnsi="Cambria Math"/>
                      <w:highlight w:val="yellow"/>
                    </w:rPr>
                    <m:t>/379.3</m:t>
                  </m:r>
                </m:e>
              </m:d>
            </m:num>
            <m:den>
              <m:d>
                <m:dPr>
                  <m:begChr m:val="["/>
                  <m:endChr m:val="]"/>
                  <m:ctrlPr>
                    <w:rPr>
                      <w:rFonts w:ascii="Cambria Math" w:hAnsi="Cambria Math"/>
                      <w:i/>
                      <w:highlight w:val="yellow"/>
                    </w:rPr>
                  </m:ctrlPr>
                </m:dPr>
                <m:e>
                  <m:d>
                    <m:dPr>
                      <m:ctrlPr>
                        <w:rPr>
                          <w:rFonts w:ascii="Cambria Math" w:hAnsi="Cambria Math"/>
                          <w:i/>
                          <w:highlight w:val="yellow"/>
                        </w:rPr>
                      </m:ctrlPr>
                    </m:dPr>
                    <m:e>
                      <m:r>
                        <m:rPr>
                          <m:sty m:val="p"/>
                        </m:rPr>
                        <w:rPr>
                          <w:rFonts w:ascii="Cambria Math" w:hAnsi="Cambria Math" w:hint="eastAsia"/>
                          <w:highlight w:val="yellow"/>
                        </w:rPr>
                        <m:t>Rs</m:t>
                      </m:r>
                      <m:r>
                        <m:rPr>
                          <m:sty m:val="p"/>
                        </m:rPr>
                        <w:rPr>
                          <w:rFonts w:ascii="Cambria Math" w:hAnsi="Cambria Math"/>
                          <w:highlight w:val="yellow"/>
                        </w:rPr>
                        <m:t>/379.3</m:t>
                      </m:r>
                    </m:e>
                  </m:d>
                  <m:r>
                    <w:rPr>
                      <w:rFonts w:ascii="Cambria Math" w:hAnsi="Cambria Math"/>
                      <w:highlight w:val="yellow"/>
                    </w:rPr>
                    <m:t>+(350/</m:t>
                  </m:r>
                  <m:sSub>
                    <m:sSubPr>
                      <m:ctrlPr>
                        <w:rPr>
                          <w:rFonts w:ascii="Cambria Math" w:hAnsi="Cambria Math"/>
                          <w:i/>
                          <w:highlight w:val="yellow"/>
                        </w:rPr>
                      </m:ctrlPr>
                    </m:sSubPr>
                    <m:e>
                      <m:r>
                        <w:rPr>
                          <w:rFonts w:ascii="Cambria Math" w:hAnsi="Cambria Math"/>
                          <w:highlight w:val="yellow"/>
                        </w:rPr>
                        <m:t>M</m:t>
                      </m:r>
                    </m:e>
                    <m:sub>
                      <m:r>
                        <w:rPr>
                          <w:rFonts w:ascii="Cambria Math" w:hAnsi="Cambria Math"/>
                          <w:highlight w:val="yellow"/>
                        </w:rPr>
                        <m:t>O</m:t>
                      </m:r>
                    </m:sub>
                  </m:sSub>
                </m:e>
              </m:d>
            </m:den>
          </m:f>
        </m:oMath>
      </m:oMathPara>
    </w:p>
    <w:p w14:paraId="4299B3E0" w14:textId="77777777" w:rsidR="00EC4C2C" w:rsidRDefault="00EC4C2C">
      <w:pPr>
        <w:widowControl/>
        <w:jc w:val="left"/>
      </w:pPr>
    </w:p>
    <w:p w14:paraId="1D96791C" w14:textId="77777777" w:rsidR="00EC4C2C" w:rsidRDefault="00703602">
      <w:pPr>
        <w:widowControl/>
        <w:jc w:val="left"/>
        <w:rPr>
          <w:rFonts w:hAnsi="Cambria Math"/>
          <w:highlight w:val="yellow"/>
        </w:rPr>
      </w:pPr>
      <m:oMathPara>
        <m:oMath>
          <m:sSub>
            <m:sSubPr>
              <m:ctrlPr>
                <w:rPr>
                  <w:rFonts w:ascii="Cambria Math" w:hAnsi="Cambria Math"/>
                  <w:i/>
                  <w:highlight w:val="yellow"/>
                </w:rPr>
              </m:ctrlPr>
            </m:sSubPr>
            <m:e>
              <m:r>
                <w:rPr>
                  <w:rFonts w:ascii="Cambria Math" w:hAnsi="Cambria Math"/>
                  <w:highlight w:val="yellow"/>
                </w:rPr>
                <m:t>M</m:t>
              </m:r>
            </m:e>
            <m:sub>
              <m:r>
                <w:rPr>
                  <w:rFonts w:ascii="Cambria Math" w:hAnsi="Cambria Math"/>
                  <w:highlight w:val="yellow"/>
                </w:rPr>
                <m:t>O</m:t>
              </m:r>
            </m:sub>
          </m:sSub>
          <m:r>
            <w:rPr>
              <w:rFonts w:ascii="Cambria Math" w:hAnsi="Cambria Math"/>
              <w:highlight w:val="yellow"/>
            </w:rPr>
            <m:t>=725.32143-16.03333</m:t>
          </m:r>
          <m:sSub>
            <m:sSubPr>
              <m:ctrlPr>
                <w:rPr>
                  <w:rFonts w:ascii="Cambria Math" w:hAnsi="Cambria Math"/>
                  <w:i/>
                  <w:highlight w:val="yellow"/>
                </w:rPr>
              </m:ctrlPr>
            </m:sSubPr>
            <m:e>
              <m:r>
                <w:rPr>
                  <w:rFonts w:ascii="Cambria Math" w:hAnsi="Cambria Math"/>
                  <w:highlight w:val="yellow"/>
                </w:rPr>
                <m:t>γ</m:t>
              </m:r>
            </m:e>
            <m:sub>
              <m:r>
                <w:rPr>
                  <w:rFonts w:ascii="Cambria Math" w:hAnsi="Cambria Math"/>
                  <w:highlight w:val="yellow"/>
                </w:rPr>
                <m:t>API</m:t>
              </m:r>
            </m:sub>
          </m:sSub>
          <m:r>
            <w:rPr>
              <w:rFonts w:ascii="Cambria Math" w:hAnsi="Cambria Math"/>
              <w:highlight w:val="yellow"/>
            </w:rPr>
            <m:t>+0.09524</m:t>
          </m:r>
          <m:sSup>
            <m:sSupPr>
              <m:ctrlPr>
                <w:rPr>
                  <w:rFonts w:ascii="Cambria Math" w:hAnsi="Cambria Math"/>
                  <w:i/>
                  <w:highlight w:val="yellow"/>
                </w:rPr>
              </m:ctrlPr>
            </m:sSupPr>
            <m:e>
              <m:sSub>
                <m:sSubPr>
                  <m:ctrlPr>
                    <w:rPr>
                      <w:rFonts w:ascii="Cambria Math" w:hAnsi="Cambria Math"/>
                      <w:i/>
                      <w:highlight w:val="yellow"/>
                    </w:rPr>
                  </m:ctrlPr>
                </m:sSubPr>
                <m:e>
                  <m:r>
                    <w:rPr>
                      <w:rFonts w:ascii="Cambria Math" w:hAnsi="Cambria Math"/>
                      <w:highlight w:val="yellow"/>
                    </w:rPr>
                    <m:t>γ</m:t>
                  </m:r>
                </m:e>
                <m:sub>
                  <m:r>
                    <w:rPr>
                      <w:rFonts w:ascii="Cambria Math" w:hAnsi="Cambria Math"/>
                      <w:highlight w:val="yellow"/>
                    </w:rPr>
                    <m:t>API</m:t>
                  </m:r>
                </m:sub>
              </m:sSub>
            </m:e>
            <m:sup>
              <m:r>
                <w:rPr>
                  <w:rFonts w:ascii="Cambria Math" w:hAnsi="Cambria Math"/>
                  <w:highlight w:val="yellow"/>
                </w:rPr>
                <m:t>2</m:t>
              </m:r>
            </m:sup>
          </m:sSup>
        </m:oMath>
      </m:oMathPara>
    </w:p>
    <w:p w14:paraId="30B0EDC1" w14:textId="77777777" w:rsidR="00EC4C2C" w:rsidRDefault="00703602">
      <w:pPr>
        <w:rPr>
          <w:highlight w:val="yellow"/>
        </w:rPr>
      </w:pPr>
      <w:r>
        <w:rPr>
          <w:rFonts w:hAnsi="Cambria Math" w:hint="eastAsia"/>
          <w:highlight w:val="yellow"/>
        </w:rPr>
        <w:t>式中</w:t>
      </w:r>
      <w:r>
        <w:rPr>
          <w:rFonts w:hint="eastAsia"/>
          <w:highlight w:val="yellow"/>
        </w:rPr>
        <w:t xml:space="preserve">  </w:t>
      </w:r>
      <m:oMath>
        <m:sSub>
          <m:sSubPr>
            <m:ctrlPr>
              <w:rPr>
                <w:rFonts w:ascii="Cambria Math" w:hAnsi="Cambria Math" w:hint="eastAsia"/>
                <w:highlight w:val="yellow"/>
              </w:rPr>
            </m:ctrlPr>
          </m:sSubPr>
          <m:e>
            <m:r>
              <m:rPr>
                <m:sty m:val="p"/>
              </m:rPr>
              <w:rPr>
                <w:rFonts w:ascii="Cambria Math" w:hAnsi="Cambria Math"/>
                <w:highlight w:val="yellow"/>
              </w:rPr>
              <m:t>p</m:t>
            </m:r>
          </m:e>
          <m:sub>
            <m:r>
              <m:rPr>
                <m:sty m:val="p"/>
              </m:rPr>
              <w:rPr>
                <w:rFonts w:ascii="Cambria Math" w:hAnsi="Cambria Math"/>
                <w:highlight w:val="yellow"/>
              </w:rPr>
              <m:t>b</m:t>
            </m:r>
          </m:sub>
        </m:sSub>
      </m:oMath>
      <w:r>
        <w:rPr>
          <w:rFonts w:hint="eastAsia"/>
          <w:highlight w:val="yellow"/>
        </w:rPr>
        <w:t>—泡点压力，</w:t>
      </w:r>
      <w:r>
        <w:rPr>
          <w:rFonts w:hint="eastAsia"/>
          <w:highlight w:val="yellow"/>
        </w:rPr>
        <w:t>psia</w:t>
      </w:r>
      <w:r>
        <w:rPr>
          <w:rFonts w:hint="eastAsia"/>
          <w:highlight w:val="yellow"/>
        </w:rPr>
        <w:t>；</w:t>
      </w:r>
    </w:p>
    <w:p w14:paraId="0E9DE300" w14:textId="77777777" w:rsidR="00EC4C2C" w:rsidRDefault="00703602">
      <w:pPr>
        <w:ind w:firstLineChars="275" w:firstLine="660"/>
        <w:rPr>
          <w:highlight w:val="yellow"/>
        </w:rPr>
      </w:pPr>
      <w:r>
        <w:rPr>
          <w:rFonts w:hint="eastAsia"/>
          <w:highlight w:val="yellow"/>
        </w:rPr>
        <w:t>Rs</w:t>
      </w:r>
      <w:r>
        <w:rPr>
          <w:rFonts w:hint="eastAsia"/>
          <w:highlight w:val="yellow"/>
        </w:rPr>
        <w:t>—溶解气油比，</w:t>
      </w:r>
      <w:r>
        <w:rPr>
          <w:rFonts w:hint="eastAsia"/>
          <w:highlight w:val="yellow"/>
        </w:rPr>
        <w:t>m3/m3(SCF/STB)</w:t>
      </w:r>
      <w:r>
        <w:rPr>
          <w:rFonts w:hint="eastAsia"/>
          <w:highlight w:val="yellow"/>
        </w:rPr>
        <w:t>；</w:t>
      </w:r>
    </w:p>
    <w:p w14:paraId="5A1A4154" w14:textId="77777777" w:rsidR="00EC4C2C" w:rsidRDefault="00703602">
      <w:pPr>
        <w:ind w:firstLineChars="275" w:firstLine="660"/>
        <w:rPr>
          <w:highlight w:val="yellow"/>
        </w:rPr>
      </w:pPr>
      <m:oMath>
        <m:sSub>
          <m:sSubPr>
            <m:ctrlPr>
              <w:rPr>
                <w:rFonts w:ascii="Cambria Math" w:hAnsi="Cambria Math"/>
                <w:highlight w:val="yellow"/>
              </w:rPr>
            </m:ctrlPr>
          </m:sSubPr>
          <m:e>
            <m:r>
              <m:rPr>
                <m:sty m:val="p"/>
              </m:rPr>
              <w:rPr>
                <w:rFonts w:ascii="Cambria Math" w:hAnsi="Cambria Math" w:hint="eastAsia"/>
                <w:highlight w:val="yellow"/>
              </w:rPr>
              <m:t>γ</m:t>
            </m:r>
          </m:e>
          <m:sub>
            <m:r>
              <m:rPr>
                <m:sty m:val="p"/>
              </m:rPr>
              <w:rPr>
                <w:rFonts w:ascii="Cambria Math" w:hAnsi="Cambria Math"/>
                <w:highlight w:val="yellow"/>
              </w:rPr>
              <m:t>g</m:t>
            </m:r>
          </m:sub>
        </m:sSub>
      </m:oMath>
      <w:r>
        <w:rPr>
          <w:rFonts w:hint="eastAsia"/>
          <w:highlight w:val="yellow"/>
        </w:rPr>
        <w:t>—平均气体相对密度；</w:t>
      </w:r>
    </w:p>
    <w:p w14:paraId="3C49148C" w14:textId="77777777" w:rsidR="00EC4C2C" w:rsidRDefault="00703602">
      <w:pPr>
        <w:ind w:firstLineChars="275" w:firstLine="660"/>
        <w:rPr>
          <w:highlight w:val="yellow"/>
        </w:rPr>
      </w:pPr>
      <m:oMath>
        <m:sSub>
          <m:sSubPr>
            <m:ctrlPr>
              <w:rPr>
                <w:rFonts w:ascii="Cambria Math" w:hAnsi="Cambria Math"/>
                <w:highlight w:val="yellow"/>
              </w:rPr>
            </m:ctrlPr>
          </m:sSubPr>
          <m:e>
            <m:r>
              <m:rPr>
                <m:sty m:val="p"/>
              </m:rPr>
              <w:rPr>
                <w:rFonts w:ascii="Cambria Math" w:hAnsi="Cambria Math" w:hint="eastAsia"/>
                <w:highlight w:val="yellow"/>
              </w:rPr>
              <m:t>γ</m:t>
            </m:r>
          </m:e>
          <m:sub>
            <m:r>
              <m:rPr>
                <m:sty m:val="p"/>
              </m:rPr>
              <w:rPr>
                <w:rFonts w:ascii="Cambria Math" w:hAnsi="Cambria Math"/>
                <w:highlight w:val="yellow"/>
              </w:rPr>
              <m:t>API</m:t>
            </m:r>
          </m:sub>
        </m:sSub>
      </m:oMath>
      <w:r>
        <w:rPr>
          <w:rFonts w:hint="eastAsia"/>
          <w:highlight w:val="yellow"/>
        </w:rPr>
        <w:t>—地面标准条件下原油</w:t>
      </w:r>
      <w:r>
        <w:rPr>
          <w:rFonts w:hint="eastAsia"/>
          <w:highlight w:val="yellow"/>
        </w:rPr>
        <w:t>API</w:t>
      </w:r>
      <w:r>
        <w:rPr>
          <w:rFonts w:hint="eastAsia"/>
          <w:highlight w:val="yellow"/>
        </w:rPr>
        <w:t>密度，</w:t>
      </w:r>
      <m:oMath>
        <m:r>
          <m:rPr>
            <m:sty m:val="p"/>
          </m:rPr>
          <w:rPr>
            <w:rFonts w:ascii="Cambria Math" w:hAnsi="Cambria Math" w:hint="eastAsia"/>
            <w:highlight w:val="yellow"/>
          </w:rPr>
          <m:t>°</m:t>
        </m:r>
        <m:r>
          <m:rPr>
            <m:sty m:val="p"/>
          </m:rPr>
          <w:rPr>
            <w:rFonts w:ascii="Cambria Math" w:hAnsi="Cambria Math"/>
            <w:highlight w:val="yellow"/>
          </w:rPr>
          <m:t>API</m:t>
        </m:r>
        <m:r>
          <m:rPr>
            <m:sty m:val="p"/>
          </m:rPr>
          <w:rPr>
            <w:rFonts w:ascii="Cambria Math" w:hAnsi="Cambria Math" w:hint="eastAsia"/>
            <w:highlight w:val="yellow"/>
          </w:rPr>
          <m:t>，</m:t>
        </m:r>
        <m:sSub>
          <m:sSubPr>
            <m:ctrlPr>
              <w:rPr>
                <w:rFonts w:ascii="Cambria Math" w:hAnsi="Cambria Math"/>
                <w:highlight w:val="yellow"/>
              </w:rPr>
            </m:ctrlPr>
          </m:sSubPr>
          <m:e>
            <m:r>
              <m:rPr>
                <m:sty m:val="p"/>
              </m:rPr>
              <w:rPr>
                <w:rFonts w:ascii="Cambria Math" w:hAnsi="Cambria Math" w:hint="eastAsia"/>
                <w:highlight w:val="yellow"/>
              </w:rPr>
              <m:t>γ</m:t>
            </m:r>
          </m:e>
          <m:sub>
            <m:r>
              <m:rPr>
                <m:sty m:val="p"/>
              </m:rPr>
              <w:rPr>
                <w:rFonts w:ascii="Cambria Math" w:hAnsi="Cambria Math"/>
                <w:highlight w:val="yellow"/>
              </w:rPr>
              <m:t>API</m:t>
            </m:r>
          </m:sub>
        </m:sSub>
        <m:r>
          <m:rPr>
            <m:sty m:val="p"/>
          </m:rPr>
          <w:rPr>
            <w:rFonts w:ascii="Cambria Math" w:hAnsi="Cambria Math"/>
            <w:highlight w:val="yellow"/>
          </w:rPr>
          <m:t>=</m:t>
        </m:r>
        <m:d>
          <m:dPr>
            <m:ctrlPr>
              <w:rPr>
                <w:rFonts w:ascii="Cambria Math" w:hAnsi="Cambria Math"/>
                <w:highlight w:val="yellow"/>
              </w:rPr>
            </m:ctrlPr>
          </m:dPr>
          <m:e>
            <m:f>
              <m:fPr>
                <m:ctrlPr>
                  <w:rPr>
                    <w:rFonts w:ascii="Cambria Math" w:hAnsi="Cambria Math"/>
                    <w:highlight w:val="yellow"/>
                  </w:rPr>
                </m:ctrlPr>
              </m:fPr>
              <m:num>
                <m:r>
                  <m:rPr>
                    <m:sty m:val="p"/>
                  </m:rPr>
                  <w:rPr>
                    <w:rFonts w:ascii="Cambria Math" w:hAnsi="Cambria Math"/>
                    <w:highlight w:val="yellow"/>
                  </w:rPr>
                  <m:t>141.5</m:t>
                </m:r>
              </m:num>
              <m:den>
                <m:sSub>
                  <m:sSubPr>
                    <m:ctrlPr>
                      <w:rPr>
                        <w:rFonts w:ascii="Cambria Math" w:hAnsi="Cambria Math"/>
                        <w:highlight w:val="yellow"/>
                      </w:rPr>
                    </m:ctrlPr>
                  </m:sSubPr>
                  <m:e>
                    <m:r>
                      <m:rPr>
                        <m:sty m:val="p"/>
                      </m:rPr>
                      <w:rPr>
                        <w:rFonts w:ascii="Cambria Math" w:hAnsi="Cambria Math" w:hint="eastAsia"/>
                        <w:highlight w:val="yellow"/>
                      </w:rPr>
                      <m:t>γ</m:t>
                    </m:r>
                  </m:e>
                  <m:sub>
                    <m:r>
                      <m:rPr>
                        <m:sty m:val="p"/>
                      </m:rPr>
                      <w:rPr>
                        <w:rFonts w:ascii="Cambria Math" w:hAnsi="Cambria Math"/>
                        <w:highlight w:val="yellow"/>
                      </w:rPr>
                      <m:t>o</m:t>
                    </m:r>
                  </m:sub>
                </m:sSub>
              </m:den>
            </m:f>
          </m:e>
        </m:d>
        <m:r>
          <m:rPr>
            <m:sty m:val="p"/>
          </m:rPr>
          <w:rPr>
            <w:rFonts w:ascii="Cambria Math" w:hAnsi="Cambria Math"/>
            <w:highlight w:val="yellow"/>
          </w:rPr>
          <m:t>-</m:t>
        </m:r>
        <m:r>
          <m:rPr>
            <m:sty m:val="p"/>
          </m:rPr>
          <w:rPr>
            <w:rFonts w:ascii="Cambria Math" w:hAnsi="Cambria Math"/>
            <w:highlight w:val="yellow"/>
          </w:rPr>
          <m:t>131.5</m:t>
        </m:r>
      </m:oMath>
      <w:r>
        <w:rPr>
          <w:rFonts w:hint="eastAsia"/>
          <w:highlight w:val="yellow"/>
        </w:rPr>
        <w:t>；</w:t>
      </w:r>
      <w:r>
        <w:rPr>
          <w:rFonts w:hint="eastAsia"/>
          <w:highlight w:val="yellow"/>
        </w:rPr>
        <w:t xml:space="preserve">  </w:t>
      </w:r>
    </w:p>
    <w:p w14:paraId="5AA62150" w14:textId="77777777" w:rsidR="00EC4C2C" w:rsidRDefault="00703602">
      <w:pPr>
        <w:ind w:firstLineChars="275" w:firstLine="660"/>
        <w:rPr>
          <w:highlight w:val="yellow"/>
        </w:rPr>
      </w:pPr>
      <w:r>
        <w:rPr>
          <w:rFonts w:hint="eastAsia"/>
          <w:highlight w:val="yellow"/>
        </w:rPr>
        <w:t>T</w:t>
      </w:r>
      <w:r>
        <w:rPr>
          <w:rFonts w:hint="eastAsia"/>
          <w:highlight w:val="yellow"/>
        </w:rPr>
        <w:t>—</w:t>
      </w:r>
      <w:r>
        <w:rPr>
          <w:rFonts w:hint="eastAsia"/>
          <w:highlight w:val="yellow"/>
        </w:rPr>
        <w:t>温度，</w:t>
      </w:r>
      <m:oMath>
        <m:r>
          <m:rPr>
            <m:sty m:val="p"/>
          </m:rPr>
          <w:rPr>
            <w:rFonts w:ascii="Cambria Math" w:hAnsi="Cambria Math"/>
            <w:highlight w:val="yellow"/>
          </w:rPr>
          <m:t>°</m:t>
        </m:r>
        <m:r>
          <m:rPr>
            <m:sty m:val="p"/>
          </m:rPr>
          <w:rPr>
            <w:rFonts w:ascii="Cambria Math" w:hAnsi="Cambria Math"/>
            <w:highlight w:val="yellow"/>
          </w:rPr>
          <m:t>F</m:t>
        </m:r>
      </m:oMath>
      <w:r>
        <w:rPr>
          <w:rFonts w:hint="eastAsia"/>
          <w:highlight w:val="yellow"/>
        </w:rPr>
        <w:t>。</w:t>
      </w:r>
    </w:p>
    <w:p w14:paraId="3258EDD4" w14:textId="77777777" w:rsidR="00EC4C2C" w:rsidRDefault="00EC4C2C">
      <w:pPr>
        <w:widowControl/>
        <w:jc w:val="left"/>
        <w:rPr>
          <w:rFonts w:hAnsi="Cambria Math"/>
          <w:highlight w:val="yellow"/>
        </w:rPr>
      </w:pPr>
    </w:p>
    <w:p w14:paraId="18A8A9D9" w14:textId="77777777" w:rsidR="00EC4C2C" w:rsidRDefault="00703602">
      <w:pPr>
        <w:spacing w:line="300" w:lineRule="auto"/>
        <w:outlineLvl w:val="2"/>
        <w:rPr>
          <w:b/>
          <w:highlight w:val="yellow"/>
        </w:rPr>
      </w:pPr>
      <w:r>
        <w:rPr>
          <w:rFonts w:hint="eastAsia"/>
          <w:b/>
          <w:highlight w:val="yellow"/>
        </w:rPr>
        <w:t>7</w:t>
      </w:r>
      <w:r>
        <w:rPr>
          <w:rFonts w:hint="eastAsia"/>
          <w:b/>
          <w:highlight w:val="yellow"/>
        </w:rPr>
        <w:t>）</w:t>
      </w:r>
      <w:r>
        <w:rPr>
          <w:rFonts w:hint="eastAsia"/>
          <w:b/>
          <w:highlight w:val="yellow"/>
        </w:rPr>
        <w:t xml:space="preserve">Kartoatmodjo </w:t>
      </w:r>
      <w:r>
        <w:rPr>
          <w:b/>
          <w:highlight w:val="yellow"/>
        </w:rPr>
        <w:t>and Schmidt</w:t>
      </w:r>
      <w:r>
        <w:rPr>
          <w:rFonts w:hint="eastAsia"/>
          <w:b/>
          <w:highlight w:val="yellow"/>
        </w:rPr>
        <w:t>方法</w:t>
      </w:r>
      <w:r>
        <w:rPr>
          <w:rFonts w:hint="eastAsia"/>
          <w:b/>
          <w:highlight w:val="yellow"/>
        </w:rPr>
        <w:t>(1994)</w:t>
      </w:r>
    </w:p>
    <w:p w14:paraId="1988966B" w14:textId="77777777" w:rsidR="00EC4C2C" w:rsidRDefault="00703602">
      <w:pPr>
        <w:rPr>
          <w:highlight w:val="yellow"/>
        </w:rPr>
      </w:pPr>
      <m:oMathPara>
        <m:oMath>
          <m:sSub>
            <m:sSubPr>
              <m:ctrlPr>
                <w:rPr>
                  <w:rFonts w:ascii="Cambria Math" w:hAnsi="Cambria Math"/>
                  <w:highlight w:val="yellow"/>
                </w:rPr>
              </m:ctrlPr>
            </m:sSubPr>
            <m:e>
              <m:r>
                <m:rPr>
                  <m:sty m:val="p"/>
                </m:rPr>
                <w:rPr>
                  <w:rFonts w:ascii="Cambria Math" w:hAnsi="Cambria Math"/>
                  <w:highlight w:val="yellow"/>
                </w:rPr>
                <m:t>p</m:t>
              </m:r>
            </m:e>
            <m:sub>
              <m:r>
                <m:rPr>
                  <m:sty m:val="p"/>
                </m:rPr>
                <w:rPr>
                  <w:rFonts w:ascii="Cambria Math" w:hAnsi="Cambria Math"/>
                  <w:highlight w:val="yellow"/>
                </w:rPr>
                <m:t>b</m:t>
              </m:r>
            </m:sub>
          </m:sSub>
          <m:r>
            <m:rPr>
              <m:sty m:val="p"/>
            </m:rPr>
            <w:rPr>
              <w:rFonts w:ascii="Cambria Math" w:hAnsi="Cambria Math"/>
              <w:highlight w:val="yellow"/>
            </w:rPr>
            <m:t>=</m:t>
          </m:r>
          <m:sSup>
            <m:sSupPr>
              <m:ctrlPr>
                <w:rPr>
                  <w:rFonts w:ascii="Cambria Math" w:hAnsi="Cambria Math"/>
                  <w:highlight w:val="yellow"/>
                </w:rPr>
              </m:ctrlPr>
            </m:sSupPr>
            <m:e>
              <m:d>
                <m:dPr>
                  <m:begChr m:val="{"/>
                  <m:endChr m:val="}"/>
                  <m:ctrlPr>
                    <w:rPr>
                      <w:rFonts w:ascii="Cambria Math" w:hAnsi="Cambria Math"/>
                      <w:highlight w:val="yellow"/>
                    </w:rPr>
                  </m:ctrlPr>
                </m:dPr>
                <m:e>
                  <m:f>
                    <m:fPr>
                      <m:type m:val="lin"/>
                      <m:ctrlPr>
                        <w:rPr>
                          <w:rFonts w:ascii="Cambria Math" w:hAnsi="Cambria Math"/>
                          <w:highlight w:val="yellow"/>
                        </w:rPr>
                      </m:ctrlPr>
                    </m:fPr>
                    <m:num>
                      <m:sSub>
                        <m:sSubPr>
                          <m:ctrlPr>
                            <w:rPr>
                              <w:rFonts w:ascii="Cambria Math" w:hAnsi="Cambria Math"/>
                              <w:highlight w:val="yellow"/>
                            </w:rPr>
                          </m:ctrlPr>
                        </m:sSubPr>
                        <m:e>
                          <m:r>
                            <m:rPr>
                              <m:sty m:val="p"/>
                            </m:rPr>
                            <w:rPr>
                              <w:rFonts w:ascii="Cambria Math" w:hAnsi="Cambria Math"/>
                              <w:highlight w:val="yellow"/>
                            </w:rPr>
                            <m:t>R</m:t>
                          </m:r>
                        </m:e>
                        <m:sub>
                          <m:r>
                            <m:rPr>
                              <m:sty m:val="p"/>
                            </m:rPr>
                            <w:rPr>
                              <w:rFonts w:ascii="Cambria Math" w:hAnsi="Cambria Math"/>
                              <w:highlight w:val="yellow"/>
                            </w:rPr>
                            <m:t>s</m:t>
                          </m:r>
                        </m:sub>
                      </m:sSub>
                    </m:num>
                    <m:den>
                      <m:d>
                        <m:dPr>
                          <m:begChr m:val="["/>
                          <m:endChr m:val="]"/>
                          <m:ctrlPr>
                            <w:rPr>
                              <w:rFonts w:ascii="Cambria Math" w:hAnsi="Cambria Math"/>
                              <w:highlight w:val="yellow"/>
                            </w:rPr>
                          </m:ctrlPr>
                        </m:dPr>
                        <m:e>
                          <m:sSub>
                            <m:sSubPr>
                              <m:ctrlPr>
                                <w:rPr>
                                  <w:rFonts w:ascii="Cambria Math" w:hAnsi="Cambria Math"/>
                                  <w:highlight w:val="yellow"/>
                                </w:rPr>
                              </m:ctrlPr>
                            </m:sSubPr>
                            <m:e>
                              <m:r>
                                <m:rPr>
                                  <m:sty m:val="p"/>
                                </m:rPr>
                                <w:rPr>
                                  <w:rFonts w:ascii="Cambria Math" w:hAnsi="Cambria Math"/>
                                  <w:highlight w:val="yellow"/>
                                </w:rPr>
                                <m:t>c</m:t>
                              </m:r>
                            </m:e>
                            <m:sub>
                              <m:r>
                                <m:rPr>
                                  <m:sty m:val="p"/>
                                </m:rPr>
                                <w:rPr>
                                  <w:rFonts w:ascii="Cambria Math" w:hAnsi="Cambria Math"/>
                                  <w:highlight w:val="yellow"/>
                                </w:rPr>
                                <m:t>1</m:t>
                              </m:r>
                            </m:sub>
                          </m:sSub>
                          <m:r>
                            <m:rPr>
                              <m:sty m:val="p"/>
                            </m:rPr>
                            <w:rPr>
                              <w:rFonts w:ascii="Cambria Math" w:hAnsi="Cambria Math"/>
                              <w:highlight w:val="yellow"/>
                            </w:rPr>
                            <m:t>*</m:t>
                          </m:r>
                          <m:sSup>
                            <m:sSupPr>
                              <m:ctrlPr>
                                <w:rPr>
                                  <w:rFonts w:ascii="Cambria Math" w:hAnsi="Cambria Math"/>
                                  <w:highlight w:val="yellow"/>
                                </w:rPr>
                              </m:ctrlPr>
                            </m:sSupPr>
                            <m:e>
                              <m:sSub>
                                <m:sSubPr>
                                  <m:ctrlPr>
                                    <w:rPr>
                                      <w:rFonts w:ascii="Cambria Math" w:hAnsi="Cambria Math"/>
                                      <w:highlight w:val="yellow"/>
                                    </w:rPr>
                                  </m:ctrlPr>
                                </m:sSubPr>
                                <m:e>
                                  <m:r>
                                    <m:rPr>
                                      <m:sty m:val="p"/>
                                    </m:rPr>
                                    <w:rPr>
                                      <w:rFonts w:ascii="Cambria Math" w:hAnsi="Cambria Math"/>
                                      <w:highlight w:val="yellow"/>
                                    </w:rPr>
                                    <m:t>γ</m:t>
                                  </m:r>
                                </m:e>
                                <m:sub>
                                  <m:r>
                                    <m:rPr>
                                      <m:sty m:val="p"/>
                                    </m:rPr>
                                    <w:rPr>
                                      <w:rFonts w:ascii="Cambria Math" w:hAnsi="Cambria Math"/>
                                      <w:highlight w:val="yellow"/>
                                    </w:rPr>
                                    <m:t>g</m:t>
                                  </m:r>
                                </m:sub>
                              </m:sSub>
                            </m:e>
                            <m:sup>
                              <m:sSub>
                                <m:sSubPr>
                                  <m:ctrlPr>
                                    <w:rPr>
                                      <w:rFonts w:ascii="Cambria Math" w:hAnsi="Cambria Math"/>
                                      <w:highlight w:val="yellow"/>
                                    </w:rPr>
                                  </m:ctrlPr>
                                </m:sSubPr>
                                <m:e>
                                  <m:r>
                                    <m:rPr>
                                      <m:sty m:val="p"/>
                                    </m:rPr>
                                    <w:rPr>
                                      <w:rFonts w:ascii="Cambria Math" w:hAnsi="Cambria Math"/>
                                      <w:highlight w:val="yellow"/>
                                    </w:rPr>
                                    <m:t>c</m:t>
                                  </m:r>
                                </m:e>
                                <m:sub>
                                  <m:r>
                                    <m:rPr>
                                      <m:sty m:val="p"/>
                                    </m:rPr>
                                    <w:rPr>
                                      <w:rFonts w:ascii="Cambria Math" w:hAnsi="Cambria Math"/>
                                      <w:highlight w:val="yellow"/>
                                    </w:rPr>
                                    <m:t>2</m:t>
                                  </m:r>
                                </m:sub>
                              </m:sSub>
                            </m:sup>
                          </m:sSup>
                          <m:r>
                            <m:rPr>
                              <m:sty m:val="p"/>
                            </m:rPr>
                            <w:rPr>
                              <w:rFonts w:ascii="Cambria Math" w:hAnsi="Cambria Math"/>
                              <w:highlight w:val="yellow"/>
                            </w:rPr>
                            <m:t>*</m:t>
                          </m:r>
                          <m:sSup>
                            <m:sSupPr>
                              <m:ctrlPr>
                                <w:rPr>
                                  <w:rFonts w:ascii="Cambria Math" w:hAnsi="Cambria Math"/>
                                  <w:highlight w:val="yellow"/>
                                </w:rPr>
                              </m:ctrlPr>
                            </m:sSupPr>
                            <m:e>
                              <m:r>
                                <m:rPr>
                                  <m:sty m:val="p"/>
                                </m:rPr>
                                <w:rPr>
                                  <w:rFonts w:ascii="Cambria Math" w:hAnsi="Cambria Math"/>
                                  <w:highlight w:val="yellow"/>
                                </w:rPr>
                                <m:t>10</m:t>
                              </m:r>
                            </m:e>
                            <m:sup>
                              <m:sSub>
                                <m:sSubPr>
                                  <m:ctrlPr>
                                    <w:rPr>
                                      <w:rFonts w:ascii="Cambria Math" w:hAnsi="Cambria Math"/>
                                      <w:highlight w:val="yellow"/>
                                    </w:rPr>
                                  </m:ctrlPr>
                                </m:sSubPr>
                                <m:e>
                                  <m:r>
                                    <m:rPr>
                                      <m:sty m:val="p"/>
                                    </m:rPr>
                                    <w:rPr>
                                      <w:rFonts w:ascii="Cambria Math" w:hAnsi="Cambria Math"/>
                                      <w:highlight w:val="yellow"/>
                                    </w:rPr>
                                    <m:t>c</m:t>
                                  </m:r>
                                </m:e>
                                <m:sub>
                                  <m:r>
                                    <m:rPr>
                                      <m:sty m:val="p"/>
                                    </m:rPr>
                                    <w:rPr>
                                      <w:rFonts w:ascii="Cambria Math" w:hAnsi="Cambria Math"/>
                                      <w:highlight w:val="yellow"/>
                                    </w:rPr>
                                    <m:t>3</m:t>
                                  </m:r>
                                </m:sub>
                              </m:sSub>
                              <m:sSub>
                                <m:sSubPr>
                                  <m:ctrlPr>
                                    <w:rPr>
                                      <w:rFonts w:ascii="Cambria Math" w:hAnsi="Cambria Math"/>
                                      <w:highlight w:val="yellow"/>
                                    </w:rPr>
                                  </m:ctrlPr>
                                </m:sSubPr>
                                <m:e>
                                  <m:r>
                                    <m:rPr>
                                      <m:sty m:val="p"/>
                                    </m:rPr>
                                    <w:rPr>
                                      <w:rFonts w:ascii="Cambria Math" w:hAnsi="Cambria Math"/>
                                      <w:highlight w:val="yellow"/>
                                    </w:rPr>
                                    <m:t>γ</m:t>
                                  </m:r>
                                </m:e>
                                <m:sub>
                                  <m:r>
                                    <m:rPr>
                                      <m:sty m:val="p"/>
                                    </m:rPr>
                                    <w:rPr>
                                      <w:rFonts w:ascii="Cambria Math" w:hAnsi="Cambria Math"/>
                                      <w:highlight w:val="yellow"/>
                                    </w:rPr>
                                    <m:t>API</m:t>
                                  </m:r>
                                </m:sub>
                              </m:sSub>
                              <m:r>
                                <m:rPr>
                                  <m:sty m:val="p"/>
                                </m:rPr>
                                <w:rPr>
                                  <w:rFonts w:ascii="Cambria Math" w:hAnsi="Cambria Math"/>
                                  <w:highlight w:val="yellow"/>
                                </w:rPr>
                                <m:t>/(460+T)</m:t>
                              </m:r>
                            </m:sup>
                          </m:sSup>
                        </m:e>
                      </m:d>
                    </m:den>
                  </m:f>
                </m:e>
              </m:d>
            </m:e>
            <m:sup>
              <m:sSub>
                <m:sSubPr>
                  <m:ctrlPr>
                    <w:rPr>
                      <w:rFonts w:ascii="Cambria Math" w:hAnsi="Cambria Math"/>
                      <w:highlight w:val="yellow"/>
                    </w:rPr>
                  </m:ctrlPr>
                </m:sSubPr>
                <m:e>
                  <m:r>
                    <m:rPr>
                      <m:sty m:val="p"/>
                    </m:rPr>
                    <w:rPr>
                      <w:rFonts w:ascii="Cambria Math" w:hAnsi="Cambria Math"/>
                      <w:highlight w:val="yellow"/>
                    </w:rPr>
                    <m:t>c</m:t>
                  </m:r>
                </m:e>
                <m:sub>
                  <m:r>
                    <m:rPr>
                      <m:sty m:val="p"/>
                    </m:rPr>
                    <w:rPr>
                      <w:rFonts w:ascii="Cambria Math" w:hAnsi="Cambria Math"/>
                      <w:highlight w:val="yellow"/>
                    </w:rPr>
                    <m:t>4</m:t>
                  </m:r>
                </m:sub>
              </m:sSub>
            </m:sup>
          </m:sSup>
        </m:oMath>
      </m:oMathPara>
    </w:p>
    <w:p w14:paraId="27FF3D45" w14:textId="77777777" w:rsidR="00EC4C2C" w:rsidRDefault="00703602">
      <w:pPr>
        <w:widowControl/>
        <w:jc w:val="left"/>
      </w:pPr>
      <m:oMath>
        <m:sSub>
          <m:sSubPr>
            <m:ctrlPr>
              <w:rPr>
                <w:rFonts w:ascii="Cambria Math" w:hAnsi="Cambria Math"/>
                <w:highlight w:val="yellow"/>
              </w:rPr>
            </m:ctrlPr>
          </m:sSubPr>
          <m:e>
            <m:r>
              <m:rPr>
                <m:sty m:val="p"/>
              </m:rPr>
              <w:rPr>
                <w:rFonts w:ascii="Cambria Math" w:hAnsi="Cambria Math"/>
                <w:highlight w:val="yellow"/>
              </w:rPr>
              <m:t>γ</m:t>
            </m:r>
          </m:e>
          <m:sub>
            <m:r>
              <m:rPr>
                <m:sty m:val="p"/>
              </m:rPr>
              <w:rPr>
                <w:rFonts w:ascii="Cambria Math" w:hAnsi="Cambria Math"/>
                <w:highlight w:val="yellow"/>
              </w:rPr>
              <m:t>API</m:t>
            </m:r>
          </m:sub>
        </m:sSub>
        <m:r>
          <m:rPr>
            <m:sty m:val="p"/>
          </m:rPr>
          <w:rPr>
            <w:rFonts w:ascii="Cambria Math" w:hAnsi="Cambria Math" w:cs="Cambria Math"/>
            <w:highlight w:val="yellow"/>
          </w:rPr>
          <m:t>≤</m:t>
        </m:r>
        <m:r>
          <m:rPr>
            <m:sty m:val="p"/>
          </m:rPr>
          <w:rPr>
            <w:rFonts w:ascii="Cambria Math" w:hAnsi="Cambria Math"/>
            <w:highlight w:val="yellow"/>
          </w:rPr>
          <m:t>3</m:t>
        </m:r>
      </m:oMath>
      <w:r>
        <w:rPr>
          <w:rFonts w:ascii="Cambria Math" w:hAnsi="Cambria Math" w:hint="eastAsia"/>
          <w:highlight w:val="yellow"/>
        </w:rPr>
        <w:t>0</w:t>
      </w:r>
      <w:r>
        <w:rPr>
          <w:rFonts w:ascii="Cambria Math" w:hAnsi="Cambria Math" w:hint="eastAsia"/>
          <w:highlight w:val="yellow"/>
        </w:rPr>
        <w:t>，</w:t>
      </w:r>
      <m:oMath>
        <m:sSub>
          <m:sSubPr>
            <m:ctrlPr>
              <w:rPr>
                <w:rFonts w:ascii="Cambria Math" w:hAnsi="Cambria Math"/>
                <w:highlight w:val="yellow"/>
              </w:rPr>
            </m:ctrlPr>
          </m:sSubPr>
          <m:e>
            <m:r>
              <m:rPr>
                <m:sty m:val="p"/>
              </m:rPr>
              <w:rPr>
                <w:rFonts w:ascii="Cambria Math" w:hAnsi="Cambria Math"/>
                <w:highlight w:val="yellow"/>
              </w:rPr>
              <m:t>c</m:t>
            </m:r>
          </m:e>
          <m:sub>
            <m:r>
              <m:rPr>
                <m:sty m:val="p"/>
              </m:rPr>
              <w:rPr>
                <w:rFonts w:ascii="Cambria Math" w:hAnsi="Cambria Math"/>
                <w:highlight w:val="yellow"/>
              </w:rPr>
              <m:t>1</m:t>
            </m:r>
          </m:sub>
        </m:sSub>
      </m:oMath>
      <w:r>
        <w:rPr>
          <w:rFonts w:ascii="Cambria Math" w:hAnsi="Cambria Math"/>
          <w:highlight w:val="yellow"/>
        </w:rPr>
        <w:t xml:space="preserve"> = 0.05958, </w:t>
      </w:r>
      <m:oMath>
        <m:sSub>
          <m:sSubPr>
            <m:ctrlPr>
              <w:rPr>
                <w:rFonts w:ascii="Cambria Math" w:hAnsi="Cambria Math"/>
                <w:highlight w:val="yellow"/>
              </w:rPr>
            </m:ctrlPr>
          </m:sSubPr>
          <m:e>
            <m:r>
              <m:rPr>
                <m:sty m:val="p"/>
              </m:rPr>
              <w:rPr>
                <w:rFonts w:ascii="Cambria Math" w:hAnsi="Cambria Math"/>
                <w:highlight w:val="yellow"/>
              </w:rPr>
              <m:t>c</m:t>
            </m:r>
          </m:e>
          <m:sub>
            <m:r>
              <m:rPr>
                <m:sty m:val="p"/>
              </m:rPr>
              <w:rPr>
                <w:rFonts w:ascii="Cambria Math" w:hAnsi="Cambria Math"/>
                <w:highlight w:val="yellow"/>
              </w:rPr>
              <m:t>2</m:t>
            </m:r>
          </m:sub>
        </m:sSub>
      </m:oMath>
      <w:r>
        <w:rPr>
          <w:rFonts w:ascii="Cambria Math" w:hAnsi="Cambria Math"/>
          <w:highlight w:val="yellow"/>
        </w:rPr>
        <w:t xml:space="preserve">= 0.7972, </w:t>
      </w:r>
      <m:oMath>
        <m:sSub>
          <m:sSubPr>
            <m:ctrlPr>
              <w:rPr>
                <w:rFonts w:ascii="Cambria Math" w:hAnsi="Cambria Math"/>
                <w:highlight w:val="yellow"/>
              </w:rPr>
            </m:ctrlPr>
          </m:sSubPr>
          <m:e>
            <m:r>
              <m:rPr>
                <m:sty m:val="p"/>
              </m:rPr>
              <w:rPr>
                <w:rFonts w:ascii="Cambria Math" w:hAnsi="Cambria Math"/>
                <w:highlight w:val="yellow"/>
              </w:rPr>
              <m:t>c</m:t>
            </m:r>
          </m:e>
          <m:sub>
            <m:r>
              <m:rPr>
                <m:sty m:val="p"/>
              </m:rPr>
              <w:rPr>
                <w:rFonts w:ascii="Cambria Math" w:hAnsi="Cambria Math"/>
                <w:highlight w:val="yellow"/>
              </w:rPr>
              <m:t>3</m:t>
            </m:r>
          </m:sub>
        </m:sSub>
      </m:oMath>
      <w:r>
        <w:rPr>
          <w:rFonts w:ascii="Cambria Math" w:hAnsi="Cambria Math"/>
          <w:highlight w:val="yellow"/>
        </w:rPr>
        <w:t xml:space="preserve"> = 13.1405, </w:t>
      </w:r>
      <m:oMath>
        <m:sSub>
          <m:sSubPr>
            <m:ctrlPr>
              <w:rPr>
                <w:rFonts w:ascii="Cambria Math" w:hAnsi="Cambria Math"/>
                <w:highlight w:val="yellow"/>
              </w:rPr>
            </m:ctrlPr>
          </m:sSubPr>
          <m:e>
            <m:r>
              <m:rPr>
                <m:sty m:val="p"/>
              </m:rPr>
              <w:rPr>
                <w:rFonts w:ascii="Cambria Math" w:hAnsi="Cambria Math"/>
                <w:highlight w:val="yellow"/>
              </w:rPr>
              <m:t>c</m:t>
            </m:r>
          </m:e>
          <m:sub>
            <m:r>
              <m:rPr>
                <m:sty m:val="p"/>
              </m:rPr>
              <w:rPr>
                <w:rFonts w:ascii="Cambria Math" w:hAnsi="Cambria Math"/>
                <w:highlight w:val="yellow"/>
              </w:rPr>
              <m:t>4</m:t>
            </m:r>
          </m:sub>
        </m:sSub>
      </m:oMath>
      <w:r>
        <w:rPr>
          <w:rFonts w:ascii="Cambria Math" w:hAnsi="Cambria Math"/>
          <w:highlight w:val="yellow"/>
        </w:rPr>
        <w:t xml:space="preserve">=0.9986 </w:t>
      </w:r>
    </w:p>
    <w:p w14:paraId="05DE54F7" w14:textId="77777777" w:rsidR="00EC4C2C" w:rsidRDefault="00703602">
      <w:pPr>
        <w:widowControl/>
        <w:jc w:val="left"/>
        <w:rPr>
          <w:rFonts w:ascii="Cambria Math" w:hAnsi="Cambria Math"/>
          <w:highlight w:val="yellow"/>
        </w:rPr>
      </w:pPr>
      <m:oMath>
        <m:sSub>
          <m:sSubPr>
            <m:ctrlPr>
              <w:rPr>
                <w:rFonts w:ascii="Cambria Math" w:hAnsi="Cambria Math"/>
                <w:highlight w:val="yellow"/>
              </w:rPr>
            </m:ctrlPr>
          </m:sSubPr>
          <m:e>
            <m:r>
              <m:rPr>
                <m:sty m:val="p"/>
              </m:rPr>
              <w:rPr>
                <w:rFonts w:ascii="Cambria Math" w:hAnsi="Cambria Math"/>
                <w:highlight w:val="yellow"/>
              </w:rPr>
              <m:t>γ</m:t>
            </m:r>
          </m:e>
          <m:sub>
            <m:r>
              <m:rPr>
                <m:sty m:val="p"/>
              </m:rPr>
              <w:rPr>
                <w:rFonts w:ascii="Cambria Math" w:hAnsi="Cambria Math"/>
                <w:highlight w:val="yellow"/>
              </w:rPr>
              <m:t>API</m:t>
            </m:r>
          </m:sub>
        </m:sSub>
        <m:r>
          <m:rPr>
            <m:sty m:val="p"/>
          </m:rPr>
          <w:rPr>
            <w:rFonts w:ascii="Cambria Math" w:hAnsi="Cambria Math"/>
            <w:highlight w:val="yellow"/>
          </w:rPr>
          <m:t>&gt;</m:t>
        </m:r>
        <m:r>
          <m:rPr>
            <m:sty m:val="p"/>
          </m:rPr>
          <w:rPr>
            <w:rFonts w:ascii="Cambria Math" w:hAnsi="Cambria Math"/>
            <w:highlight w:val="yellow"/>
          </w:rPr>
          <m:t>3</m:t>
        </m:r>
      </m:oMath>
      <w:r>
        <w:rPr>
          <w:rFonts w:ascii="Cambria Math" w:hAnsi="Cambria Math" w:hint="eastAsia"/>
          <w:highlight w:val="yellow"/>
        </w:rPr>
        <w:t>0</w:t>
      </w:r>
      <w:r>
        <w:rPr>
          <w:rFonts w:ascii="Cambria Math" w:hAnsi="Cambria Math" w:hint="eastAsia"/>
          <w:highlight w:val="yellow"/>
        </w:rPr>
        <w:t>，</w:t>
      </w:r>
      <m:oMath>
        <m:sSub>
          <m:sSubPr>
            <m:ctrlPr>
              <w:rPr>
                <w:rFonts w:ascii="Cambria Math" w:hAnsi="Cambria Math"/>
                <w:highlight w:val="yellow"/>
              </w:rPr>
            </m:ctrlPr>
          </m:sSubPr>
          <m:e>
            <m:r>
              <m:rPr>
                <m:sty m:val="p"/>
              </m:rPr>
              <w:rPr>
                <w:rFonts w:ascii="Cambria Math" w:hAnsi="Cambria Math"/>
                <w:highlight w:val="yellow"/>
              </w:rPr>
              <m:t>c</m:t>
            </m:r>
          </m:e>
          <m:sub>
            <m:r>
              <m:rPr>
                <m:sty m:val="p"/>
              </m:rPr>
              <w:rPr>
                <w:rFonts w:ascii="Cambria Math" w:hAnsi="Cambria Math"/>
                <w:highlight w:val="yellow"/>
              </w:rPr>
              <m:t>1</m:t>
            </m:r>
          </m:sub>
        </m:sSub>
      </m:oMath>
      <w:r>
        <w:rPr>
          <w:rFonts w:ascii="Cambria Math" w:hAnsi="Cambria Math"/>
          <w:highlight w:val="yellow"/>
        </w:rPr>
        <w:t xml:space="preserve"> = 0.03150, </w:t>
      </w:r>
      <m:oMath>
        <m:sSub>
          <m:sSubPr>
            <m:ctrlPr>
              <w:rPr>
                <w:rFonts w:ascii="Cambria Math" w:hAnsi="Cambria Math"/>
                <w:highlight w:val="yellow"/>
              </w:rPr>
            </m:ctrlPr>
          </m:sSubPr>
          <m:e>
            <m:r>
              <m:rPr>
                <m:sty m:val="p"/>
              </m:rPr>
              <w:rPr>
                <w:rFonts w:ascii="Cambria Math" w:hAnsi="Cambria Math"/>
                <w:highlight w:val="yellow"/>
              </w:rPr>
              <m:t>c</m:t>
            </m:r>
          </m:e>
          <m:sub>
            <m:r>
              <m:rPr>
                <m:sty m:val="p"/>
              </m:rPr>
              <w:rPr>
                <w:rFonts w:ascii="Cambria Math" w:hAnsi="Cambria Math"/>
                <w:highlight w:val="yellow"/>
              </w:rPr>
              <m:t>2</m:t>
            </m:r>
          </m:sub>
        </m:sSub>
      </m:oMath>
      <w:r>
        <w:rPr>
          <w:rFonts w:ascii="Cambria Math" w:hAnsi="Cambria Math"/>
          <w:highlight w:val="yellow"/>
        </w:rPr>
        <w:t xml:space="preserve"> = 0.7587, </w:t>
      </w:r>
      <m:oMath>
        <m:sSub>
          <m:sSubPr>
            <m:ctrlPr>
              <w:rPr>
                <w:rFonts w:ascii="Cambria Math" w:hAnsi="Cambria Math"/>
                <w:highlight w:val="yellow"/>
              </w:rPr>
            </m:ctrlPr>
          </m:sSubPr>
          <m:e>
            <m:r>
              <m:rPr>
                <m:sty m:val="p"/>
              </m:rPr>
              <w:rPr>
                <w:rFonts w:ascii="Cambria Math" w:hAnsi="Cambria Math"/>
                <w:highlight w:val="yellow"/>
              </w:rPr>
              <m:t>c</m:t>
            </m:r>
          </m:e>
          <m:sub>
            <m:r>
              <m:rPr>
                <m:sty m:val="p"/>
              </m:rPr>
              <w:rPr>
                <w:rFonts w:ascii="Cambria Math" w:hAnsi="Cambria Math"/>
                <w:highlight w:val="yellow"/>
              </w:rPr>
              <m:t>3</m:t>
            </m:r>
          </m:sub>
        </m:sSub>
      </m:oMath>
      <w:r>
        <w:rPr>
          <w:rFonts w:ascii="Cambria Math" w:hAnsi="Cambria Math"/>
          <w:highlight w:val="yellow"/>
        </w:rPr>
        <w:t xml:space="preserve"> = 11.2895, </w:t>
      </w:r>
      <m:oMath>
        <m:sSub>
          <m:sSubPr>
            <m:ctrlPr>
              <w:rPr>
                <w:rFonts w:ascii="Cambria Math" w:hAnsi="Cambria Math"/>
                <w:highlight w:val="yellow"/>
              </w:rPr>
            </m:ctrlPr>
          </m:sSubPr>
          <m:e>
            <m:r>
              <m:rPr>
                <m:sty m:val="p"/>
              </m:rPr>
              <w:rPr>
                <w:rFonts w:ascii="Cambria Math" w:hAnsi="Cambria Math"/>
                <w:highlight w:val="yellow"/>
              </w:rPr>
              <m:t>c</m:t>
            </m:r>
          </m:e>
          <m:sub>
            <m:r>
              <m:rPr>
                <m:sty m:val="p"/>
              </m:rPr>
              <w:rPr>
                <w:rFonts w:ascii="Cambria Math" w:hAnsi="Cambria Math"/>
                <w:highlight w:val="yellow"/>
              </w:rPr>
              <m:t>4</m:t>
            </m:r>
          </m:sub>
        </m:sSub>
      </m:oMath>
      <w:r>
        <w:rPr>
          <w:rFonts w:ascii="Cambria Math" w:hAnsi="Cambria Math"/>
          <w:highlight w:val="yellow"/>
        </w:rPr>
        <w:t xml:space="preserve">=0.9143 </w:t>
      </w:r>
    </w:p>
    <w:p w14:paraId="3D6E337D" w14:textId="77777777" w:rsidR="00EC4C2C" w:rsidRDefault="00703602">
      <w:pPr>
        <w:rPr>
          <w:highlight w:val="yellow"/>
        </w:rPr>
      </w:pPr>
      <w:r>
        <w:rPr>
          <w:rFonts w:hAnsi="Cambria Math" w:hint="eastAsia"/>
          <w:highlight w:val="yellow"/>
        </w:rPr>
        <w:t>式中</w:t>
      </w:r>
      <w:r>
        <w:rPr>
          <w:rFonts w:hint="eastAsia"/>
          <w:highlight w:val="yellow"/>
        </w:rPr>
        <w:t xml:space="preserve">  </w:t>
      </w:r>
      <m:oMath>
        <m:sSub>
          <m:sSubPr>
            <m:ctrlPr>
              <w:rPr>
                <w:rFonts w:ascii="Cambria Math" w:hAnsi="Cambria Math" w:hint="eastAsia"/>
                <w:highlight w:val="yellow"/>
              </w:rPr>
            </m:ctrlPr>
          </m:sSubPr>
          <m:e>
            <m:r>
              <m:rPr>
                <m:sty m:val="p"/>
              </m:rPr>
              <w:rPr>
                <w:rFonts w:ascii="Cambria Math" w:hAnsi="Cambria Math"/>
                <w:highlight w:val="yellow"/>
              </w:rPr>
              <m:t>p</m:t>
            </m:r>
          </m:e>
          <m:sub>
            <m:r>
              <m:rPr>
                <m:sty m:val="p"/>
              </m:rPr>
              <w:rPr>
                <w:rFonts w:ascii="Cambria Math" w:hAnsi="Cambria Math"/>
                <w:highlight w:val="yellow"/>
              </w:rPr>
              <m:t>b</m:t>
            </m:r>
          </m:sub>
        </m:sSub>
      </m:oMath>
      <w:r>
        <w:rPr>
          <w:rFonts w:hint="eastAsia"/>
          <w:highlight w:val="yellow"/>
        </w:rPr>
        <w:t>—泡点压力，</w:t>
      </w:r>
      <w:r>
        <w:rPr>
          <w:rFonts w:hint="eastAsia"/>
          <w:highlight w:val="yellow"/>
        </w:rPr>
        <w:t>psia</w:t>
      </w:r>
      <w:r>
        <w:rPr>
          <w:rFonts w:hint="eastAsia"/>
          <w:highlight w:val="yellow"/>
        </w:rPr>
        <w:t>；</w:t>
      </w:r>
    </w:p>
    <w:p w14:paraId="47BA1F3F" w14:textId="77777777" w:rsidR="00EC4C2C" w:rsidRDefault="00703602">
      <w:pPr>
        <w:ind w:firstLineChars="275" w:firstLine="660"/>
        <w:rPr>
          <w:highlight w:val="yellow"/>
        </w:rPr>
      </w:pPr>
      <w:r>
        <w:rPr>
          <w:rFonts w:hint="eastAsia"/>
          <w:highlight w:val="yellow"/>
        </w:rPr>
        <w:t>Rs</w:t>
      </w:r>
      <w:r>
        <w:rPr>
          <w:rFonts w:hint="eastAsia"/>
          <w:highlight w:val="yellow"/>
        </w:rPr>
        <w:t>—溶解气油比，</w:t>
      </w:r>
      <w:r>
        <w:rPr>
          <w:rFonts w:hint="eastAsia"/>
          <w:highlight w:val="yellow"/>
        </w:rPr>
        <w:t>m3/m3(SCF/STB)</w:t>
      </w:r>
      <w:r>
        <w:rPr>
          <w:rFonts w:hint="eastAsia"/>
          <w:highlight w:val="yellow"/>
        </w:rPr>
        <w:t>；</w:t>
      </w:r>
    </w:p>
    <w:p w14:paraId="4A4D8FC0" w14:textId="77777777" w:rsidR="00EC4C2C" w:rsidRDefault="00703602">
      <w:pPr>
        <w:ind w:firstLineChars="275" w:firstLine="660"/>
        <w:rPr>
          <w:highlight w:val="yellow"/>
        </w:rPr>
      </w:pPr>
      <m:oMath>
        <m:sSub>
          <m:sSubPr>
            <m:ctrlPr>
              <w:rPr>
                <w:rFonts w:ascii="Cambria Math" w:hAnsi="Cambria Math"/>
                <w:highlight w:val="yellow"/>
              </w:rPr>
            </m:ctrlPr>
          </m:sSubPr>
          <m:e>
            <m:r>
              <m:rPr>
                <m:sty m:val="p"/>
              </m:rPr>
              <w:rPr>
                <w:rFonts w:ascii="Cambria Math" w:hAnsi="Cambria Math" w:hint="eastAsia"/>
                <w:highlight w:val="yellow"/>
              </w:rPr>
              <m:t>γ</m:t>
            </m:r>
          </m:e>
          <m:sub>
            <m:r>
              <m:rPr>
                <m:sty m:val="p"/>
              </m:rPr>
              <w:rPr>
                <w:rFonts w:ascii="Cambria Math" w:hAnsi="Cambria Math"/>
                <w:highlight w:val="yellow"/>
              </w:rPr>
              <m:t>g</m:t>
            </m:r>
          </m:sub>
        </m:sSub>
      </m:oMath>
      <w:r>
        <w:rPr>
          <w:rFonts w:hint="eastAsia"/>
          <w:highlight w:val="yellow"/>
        </w:rPr>
        <w:t>—平均气体相对密度；</w:t>
      </w:r>
    </w:p>
    <w:p w14:paraId="1C9086C1" w14:textId="77777777" w:rsidR="00EC4C2C" w:rsidRDefault="00703602">
      <w:pPr>
        <w:ind w:firstLineChars="275" w:firstLine="660"/>
        <w:rPr>
          <w:highlight w:val="yellow"/>
        </w:rPr>
      </w:pPr>
      <m:oMath>
        <m:sSub>
          <m:sSubPr>
            <m:ctrlPr>
              <w:rPr>
                <w:rFonts w:ascii="Cambria Math" w:hAnsi="Cambria Math"/>
                <w:highlight w:val="yellow"/>
              </w:rPr>
            </m:ctrlPr>
          </m:sSubPr>
          <m:e>
            <m:r>
              <m:rPr>
                <m:sty m:val="p"/>
              </m:rPr>
              <w:rPr>
                <w:rFonts w:ascii="Cambria Math" w:hAnsi="Cambria Math" w:hint="eastAsia"/>
                <w:highlight w:val="yellow"/>
              </w:rPr>
              <m:t>γ</m:t>
            </m:r>
          </m:e>
          <m:sub>
            <m:r>
              <m:rPr>
                <m:sty m:val="p"/>
              </m:rPr>
              <w:rPr>
                <w:rFonts w:ascii="Cambria Math" w:hAnsi="Cambria Math"/>
                <w:highlight w:val="yellow"/>
              </w:rPr>
              <m:t>API</m:t>
            </m:r>
          </m:sub>
        </m:sSub>
      </m:oMath>
      <w:r>
        <w:rPr>
          <w:rFonts w:hint="eastAsia"/>
          <w:highlight w:val="yellow"/>
        </w:rPr>
        <w:t>—地面标准条件下原油</w:t>
      </w:r>
      <w:r>
        <w:rPr>
          <w:rFonts w:hint="eastAsia"/>
          <w:highlight w:val="yellow"/>
        </w:rPr>
        <w:t>API</w:t>
      </w:r>
      <w:r>
        <w:rPr>
          <w:rFonts w:hint="eastAsia"/>
          <w:highlight w:val="yellow"/>
        </w:rPr>
        <w:t>密度，</w:t>
      </w:r>
      <m:oMath>
        <m:r>
          <m:rPr>
            <m:sty m:val="p"/>
          </m:rPr>
          <w:rPr>
            <w:rFonts w:ascii="Cambria Math" w:hAnsi="Cambria Math" w:hint="eastAsia"/>
            <w:highlight w:val="yellow"/>
          </w:rPr>
          <m:t>°</m:t>
        </m:r>
        <m:r>
          <m:rPr>
            <m:sty m:val="p"/>
          </m:rPr>
          <w:rPr>
            <w:rFonts w:ascii="Cambria Math" w:hAnsi="Cambria Math"/>
            <w:highlight w:val="yellow"/>
          </w:rPr>
          <m:t>API</m:t>
        </m:r>
        <m:r>
          <m:rPr>
            <m:sty m:val="p"/>
          </m:rPr>
          <w:rPr>
            <w:rFonts w:ascii="Cambria Math" w:hAnsi="Cambria Math" w:hint="eastAsia"/>
            <w:highlight w:val="yellow"/>
          </w:rPr>
          <m:t>，</m:t>
        </m:r>
        <m:sSub>
          <m:sSubPr>
            <m:ctrlPr>
              <w:rPr>
                <w:rFonts w:ascii="Cambria Math" w:hAnsi="Cambria Math"/>
                <w:highlight w:val="yellow"/>
              </w:rPr>
            </m:ctrlPr>
          </m:sSubPr>
          <m:e>
            <m:r>
              <m:rPr>
                <m:sty m:val="p"/>
              </m:rPr>
              <w:rPr>
                <w:rFonts w:ascii="Cambria Math" w:hAnsi="Cambria Math" w:hint="eastAsia"/>
                <w:highlight w:val="yellow"/>
              </w:rPr>
              <m:t>γ</m:t>
            </m:r>
          </m:e>
          <m:sub>
            <m:r>
              <m:rPr>
                <m:sty m:val="p"/>
              </m:rPr>
              <w:rPr>
                <w:rFonts w:ascii="Cambria Math" w:hAnsi="Cambria Math"/>
                <w:highlight w:val="yellow"/>
              </w:rPr>
              <m:t>API</m:t>
            </m:r>
          </m:sub>
        </m:sSub>
        <m:r>
          <m:rPr>
            <m:sty m:val="p"/>
          </m:rPr>
          <w:rPr>
            <w:rFonts w:ascii="Cambria Math" w:hAnsi="Cambria Math"/>
            <w:highlight w:val="yellow"/>
          </w:rPr>
          <m:t>=</m:t>
        </m:r>
        <m:d>
          <m:dPr>
            <m:ctrlPr>
              <w:rPr>
                <w:rFonts w:ascii="Cambria Math" w:hAnsi="Cambria Math"/>
                <w:highlight w:val="yellow"/>
              </w:rPr>
            </m:ctrlPr>
          </m:dPr>
          <m:e>
            <m:f>
              <m:fPr>
                <m:ctrlPr>
                  <w:rPr>
                    <w:rFonts w:ascii="Cambria Math" w:hAnsi="Cambria Math"/>
                    <w:highlight w:val="yellow"/>
                  </w:rPr>
                </m:ctrlPr>
              </m:fPr>
              <m:num>
                <m:r>
                  <m:rPr>
                    <m:sty m:val="p"/>
                  </m:rPr>
                  <w:rPr>
                    <w:rFonts w:ascii="Cambria Math" w:hAnsi="Cambria Math"/>
                    <w:highlight w:val="yellow"/>
                  </w:rPr>
                  <m:t>141.5</m:t>
                </m:r>
              </m:num>
              <m:den>
                <m:sSub>
                  <m:sSubPr>
                    <m:ctrlPr>
                      <w:rPr>
                        <w:rFonts w:ascii="Cambria Math" w:hAnsi="Cambria Math"/>
                        <w:highlight w:val="yellow"/>
                      </w:rPr>
                    </m:ctrlPr>
                  </m:sSubPr>
                  <m:e>
                    <m:r>
                      <m:rPr>
                        <m:sty m:val="p"/>
                      </m:rPr>
                      <w:rPr>
                        <w:rFonts w:ascii="Cambria Math" w:hAnsi="Cambria Math" w:hint="eastAsia"/>
                        <w:highlight w:val="yellow"/>
                      </w:rPr>
                      <m:t>γ</m:t>
                    </m:r>
                  </m:e>
                  <m:sub>
                    <m:r>
                      <m:rPr>
                        <m:sty m:val="p"/>
                      </m:rPr>
                      <w:rPr>
                        <w:rFonts w:ascii="Cambria Math" w:hAnsi="Cambria Math"/>
                        <w:highlight w:val="yellow"/>
                      </w:rPr>
                      <m:t>o</m:t>
                    </m:r>
                  </m:sub>
                </m:sSub>
              </m:den>
            </m:f>
          </m:e>
        </m:d>
        <m:r>
          <m:rPr>
            <m:sty m:val="p"/>
          </m:rPr>
          <w:rPr>
            <w:rFonts w:ascii="Cambria Math" w:hAnsi="Cambria Math"/>
            <w:highlight w:val="yellow"/>
          </w:rPr>
          <m:t>-</m:t>
        </m:r>
        <m:r>
          <m:rPr>
            <m:sty m:val="p"/>
          </m:rPr>
          <w:rPr>
            <w:rFonts w:ascii="Cambria Math" w:hAnsi="Cambria Math"/>
            <w:highlight w:val="yellow"/>
          </w:rPr>
          <m:t>131.5</m:t>
        </m:r>
      </m:oMath>
      <w:r>
        <w:rPr>
          <w:rFonts w:hint="eastAsia"/>
          <w:highlight w:val="yellow"/>
        </w:rPr>
        <w:t>；</w:t>
      </w:r>
      <w:r>
        <w:rPr>
          <w:rFonts w:hint="eastAsia"/>
          <w:highlight w:val="yellow"/>
        </w:rPr>
        <w:t xml:space="preserve">  </w:t>
      </w:r>
    </w:p>
    <w:p w14:paraId="6F8E50F5" w14:textId="77777777" w:rsidR="00EC4C2C" w:rsidRDefault="00703602">
      <w:pPr>
        <w:ind w:firstLineChars="275" w:firstLine="660"/>
        <w:rPr>
          <w:highlight w:val="yellow"/>
        </w:rPr>
      </w:pPr>
      <w:r>
        <w:rPr>
          <w:rFonts w:hint="eastAsia"/>
          <w:highlight w:val="yellow"/>
        </w:rPr>
        <w:t>T</w:t>
      </w:r>
      <w:r>
        <w:rPr>
          <w:rFonts w:hint="eastAsia"/>
          <w:highlight w:val="yellow"/>
        </w:rPr>
        <w:t>—</w:t>
      </w:r>
      <w:r>
        <w:rPr>
          <w:rFonts w:hint="eastAsia"/>
          <w:highlight w:val="yellow"/>
        </w:rPr>
        <w:t>温度，</w:t>
      </w:r>
      <m:oMath>
        <m:r>
          <m:rPr>
            <m:sty m:val="p"/>
          </m:rPr>
          <w:rPr>
            <w:rFonts w:ascii="Cambria Math" w:hAnsi="Cambria Math"/>
            <w:highlight w:val="yellow"/>
          </w:rPr>
          <m:t>°</m:t>
        </m:r>
        <m:r>
          <m:rPr>
            <m:sty m:val="p"/>
          </m:rPr>
          <w:rPr>
            <w:rFonts w:ascii="Cambria Math" w:hAnsi="Cambria Math"/>
            <w:highlight w:val="yellow"/>
          </w:rPr>
          <m:t>F</m:t>
        </m:r>
      </m:oMath>
      <w:r>
        <w:rPr>
          <w:rFonts w:hint="eastAsia"/>
          <w:highlight w:val="yellow"/>
        </w:rPr>
        <w:t>。</w:t>
      </w:r>
    </w:p>
    <w:p w14:paraId="41C4C5B5" w14:textId="77777777" w:rsidR="00EC4C2C" w:rsidRDefault="00EC4C2C">
      <w:pPr>
        <w:widowControl/>
        <w:jc w:val="left"/>
        <w:rPr>
          <w:rFonts w:ascii="Cambria Math" w:hAnsi="Cambria Math"/>
          <w:highlight w:val="yellow"/>
        </w:rPr>
      </w:pPr>
    </w:p>
    <w:p w14:paraId="34E19097" w14:textId="77777777" w:rsidR="00EC4C2C" w:rsidRDefault="00703602">
      <w:pPr>
        <w:spacing w:line="300" w:lineRule="auto"/>
        <w:outlineLvl w:val="1"/>
        <w:rPr>
          <w:b/>
          <w:bCs/>
          <w:sz w:val="28"/>
          <w:szCs w:val="28"/>
        </w:rPr>
      </w:pPr>
      <w:bookmarkStart w:id="2" w:name="_Toc261501596"/>
      <w:r>
        <w:rPr>
          <w:rFonts w:hint="eastAsia"/>
          <w:b/>
          <w:bCs/>
          <w:sz w:val="28"/>
          <w:szCs w:val="28"/>
        </w:rPr>
        <w:t xml:space="preserve">1.2 </w:t>
      </w:r>
      <w:r>
        <w:rPr>
          <w:rFonts w:hint="eastAsia"/>
          <w:b/>
          <w:bCs/>
          <w:sz w:val="28"/>
          <w:szCs w:val="28"/>
        </w:rPr>
        <w:t>不饱和原油等温压缩率</w:t>
      </w:r>
      <w:bookmarkEnd w:id="2"/>
    </w:p>
    <w:p w14:paraId="4C74B08B" w14:textId="77777777" w:rsidR="00EC4C2C" w:rsidRDefault="00703602">
      <w:pPr>
        <w:spacing w:line="300" w:lineRule="auto"/>
        <w:outlineLvl w:val="2"/>
        <w:rPr>
          <w:b/>
        </w:rPr>
      </w:pPr>
      <w:r>
        <w:rPr>
          <w:b/>
        </w:rPr>
        <w:t>1</w:t>
      </w:r>
      <w:r>
        <w:rPr>
          <w:rFonts w:hint="eastAsia"/>
          <w:b/>
        </w:rPr>
        <w:t>）</w:t>
      </w:r>
      <w:r>
        <w:rPr>
          <w:b/>
        </w:rPr>
        <w:t>Vasquez</w:t>
      </w:r>
      <w:r>
        <w:rPr>
          <w:b/>
        </w:rPr>
        <w:t>－</w:t>
      </w:r>
      <w:r>
        <w:rPr>
          <w:b/>
        </w:rPr>
        <w:t xml:space="preserve">-Beggs </w:t>
      </w:r>
      <w:r>
        <w:rPr>
          <w:rFonts w:hint="eastAsia"/>
          <w:b/>
        </w:rPr>
        <w:t>方法</w:t>
      </w:r>
      <w:r>
        <w:rPr>
          <w:b/>
        </w:rPr>
        <w:t>(1980)</w:t>
      </w:r>
    </w:p>
    <w:p w14:paraId="33A5AD79" w14:textId="77777777" w:rsidR="00EC4C2C" w:rsidRDefault="00703602">
      <w:pPr>
        <w:spacing w:line="300" w:lineRule="auto"/>
      </w:pPr>
      <w:r>
        <w:rPr>
          <w:b/>
          <w:bCs/>
        </w:rPr>
        <w:t xml:space="preserve">         </w:t>
      </w:r>
      <w:r>
        <w:rPr>
          <w:b/>
          <w:bCs/>
          <w:position w:val="-30"/>
        </w:rPr>
        <w:object w:dxaOrig="5280" w:dyaOrig="720" w14:anchorId="3F1C70E6">
          <v:shape id="_x0000_i1051" type="#_x0000_t75" style="width:264pt;height:36pt" o:ole="">
            <v:imagedata r:id="rId58" o:title=""/>
          </v:shape>
          <o:OLEObject Type="Embed" ProgID="Equation.3" ShapeID="_x0000_i1051" DrawAspect="Content" ObjectID="_1753878264" r:id="rId59"/>
        </w:object>
      </w:r>
      <w:r>
        <w:rPr>
          <w:b/>
          <w:bCs/>
        </w:rPr>
        <w:t xml:space="preserve"> </w:t>
      </w:r>
      <w:r>
        <w:rPr>
          <w:rFonts w:hint="eastAsia"/>
          <w:b/>
          <w:bCs/>
        </w:rPr>
        <w:t xml:space="preserve">       </w:t>
      </w:r>
      <w:r>
        <w:rPr>
          <w:b/>
          <w:bCs/>
        </w:rPr>
        <w:t xml:space="preserve">    </w:t>
      </w:r>
      <w:r>
        <w:rPr>
          <w:rFonts w:hint="eastAsia"/>
          <w:b/>
          <w:bCs/>
        </w:rPr>
        <w:t xml:space="preserve"> </w:t>
      </w:r>
      <w:r>
        <w:t xml:space="preserve"> (</w:t>
      </w:r>
      <w:r>
        <w:rPr>
          <w:rFonts w:hint="eastAsia"/>
        </w:rPr>
        <w:t>5-11</w:t>
      </w:r>
      <w:r>
        <w:t>)</w:t>
      </w:r>
    </w:p>
    <w:p w14:paraId="75FCC0CA" w14:textId="77777777" w:rsidR="00EC4C2C" w:rsidRDefault="00703602">
      <w:pPr>
        <w:spacing w:line="300" w:lineRule="auto"/>
      </w:pPr>
      <w:r>
        <w:rPr>
          <w:rFonts w:hint="eastAsia"/>
        </w:rPr>
        <w:t>式中</w:t>
      </w:r>
      <w:r>
        <w:rPr>
          <w:rFonts w:hint="eastAsia"/>
        </w:rPr>
        <w:t xml:space="preserve">   </w:t>
      </w:r>
      <w:r>
        <w:rPr>
          <w:b/>
          <w:bCs/>
          <w:position w:val="-12"/>
        </w:rPr>
        <w:object w:dxaOrig="320" w:dyaOrig="360" w14:anchorId="41240D4F">
          <v:shape id="_x0000_i1052" type="#_x0000_t75" style="width:15.75pt;height:18pt" o:ole="">
            <v:imagedata r:id="rId60" o:title=""/>
          </v:shape>
          <o:OLEObject Type="Embed" ProgID="Equation.3" ShapeID="_x0000_i1052" DrawAspect="Content" ObjectID="_1753878265" r:id="rId61"/>
        </w:object>
      </w:r>
      <w:r>
        <w:rPr>
          <w:rFonts w:hint="eastAsia"/>
          <w:b/>
          <w:bCs/>
        </w:rPr>
        <w:t>—</w:t>
      </w:r>
      <w:r>
        <w:rPr>
          <w:rFonts w:hint="eastAsia"/>
        </w:rPr>
        <w:t>原油等温压缩系数，</w:t>
      </w:r>
      <w:r>
        <w:rPr>
          <w:rFonts w:hint="eastAsia"/>
        </w:rPr>
        <w:t>M</w:t>
      </w:r>
      <w:r>
        <w:t xml:space="preserve"> </w:t>
      </w:r>
      <w:r>
        <w:rPr>
          <w:rFonts w:hint="eastAsia"/>
        </w:rPr>
        <w:t>P</w:t>
      </w:r>
      <w:r>
        <w:t>a</w:t>
      </w:r>
      <w:r>
        <w:rPr>
          <w:rFonts w:hint="eastAsia"/>
          <w:vertAlign w:val="superscript"/>
        </w:rPr>
        <w:t>－</w:t>
      </w:r>
      <w:r>
        <w:rPr>
          <w:vertAlign w:val="superscript"/>
        </w:rPr>
        <w:t>1</w:t>
      </w:r>
      <w:r>
        <w:rPr>
          <w:rFonts w:hint="eastAsia"/>
        </w:rPr>
        <w:t>。</w:t>
      </w:r>
    </w:p>
    <w:p w14:paraId="7C7CEA4F" w14:textId="77777777" w:rsidR="00EC4C2C" w:rsidRDefault="00703602">
      <w:pPr>
        <w:spacing w:line="300" w:lineRule="auto"/>
        <w:ind w:firstLineChars="400" w:firstLine="960"/>
      </w:pPr>
      <w:r>
        <w:t xml:space="preserve">          </w:t>
      </w:r>
      <w:r>
        <w:rPr>
          <w:rFonts w:hint="eastAsia"/>
        </w:rPr>
        <w:t>其余参数物理意义同前。</w:t>
      </w:r>
    </w:p>
    <w:p w14:paraId="5F35CC50" w14:textId="77777777" w:rsidR="00EC4C2C" w:rsidRDefault="00703602">
      <w:pPr>
        <w:spacing w:line="300" w:lineRule="auto"/>
        <w:outlineLvl w:val="2"/>
        <w:rPr>
          <w:b/>
        </w:rPr>
      </w:pPr>
      <w:r>
        <w:rPr>
          <w:b/>
        </w:rPr>
        <w:t>2</w:t>
      </w:r>
      <w:r>
        <w:rPr>
          <w:rFonts w:hint="eastAsia"/>
          <w:b/>
        </w:rPr>
        <w:t>）</w:t>
      </w:r>
      <w:r>
        <w:rPr>
          <w:b/>
        </w:rPr>
        <w:t>Ahmed</w:t>
      </w:r>
      <w:r>
        <w:rPr>
          <w:rFonts w:hint="eastAsia"/>
          <w:b/>
        </w:rPr>
        <w:t>方法</w:t>
      </w:r>
      <w:r>
        <w:rPr>
          <w:b/>
        </w:rPr>
        <w:t>(1985)</w:t>
      </w:r>
    </w:p>
    <w:p w14:paraId="2DEBFD65" w14:textId="77777777" w:rsidR="00EC4C2C" w:rsidRDefault="00703602">
      <w:pPr>
        <w:spacing w:line="300" w:lineRule="auto"/>
      </w:pPr>
      <w:r>
        <w:t xml:space="preserve">        </w:t>
      </w:r>
      <w:r>
        <w:rPr>
          <w:position w:val="-30"/>
        </w:rPr>
        <w:object w:dxaOrig="2460" w:dyaOrig="680" w14:anchorId="1F1F5CCE">
          <v:shape id="_x0000_i1053" type="#_x0000_t75" style="width:123pt;height:33.75pt" o:ole="">
            <v:imagedata r:id="rId62" o:title=""/>
          </v:shape>
          <o:OLEObject Type="Embed" ProgID="Equation.3" ShapeID="_x0000_i1053" DrawAspect="Content" ObjectID="_1753878266" r:id="rId63"/>
        </w:object>
      </w:r>
      <w:r>
        <w:t xml:space="preserve">                        </w:t>
      </w:r>
      <w:r>
        <w:rPr>
          <w:rFonts w:hint="eastAsia"/>
        </w:rPr>
        <w:t xml:space="preserve">      </w:t>
      </w:r>
      <w:r>
        <w:t xml:space="preserve">          (</w:t>
      </w:r>
      <w:r>
        <w:rPr>
          <w:rFonts w:hint="eastAsia"/>
        </w:rPr>
        <w:t>5-12</w:t>
      </w:r>
      <w:r>
        <w:t>)</w:t>
      </w:r>
    </w:p>
    <w:p w14:paraId="5164C77C" w14:textId="77777777" w:rsidR="00EC4C2C" w:rsidRDefault="00703602">
      <w:pPr>
        <w:spacing w:line="300" w:lineRule="auto"/>
      </w:pPr>
      <w:r>
        <w:t xml:space="preserve">  </w:t>
      </w:r>
      <w:r>
        <w:rPr>
          <w:rFonts w:hint="eastAsia"/>
        </w:rPr>
        <w:t>系数</w:t>
      </w:r>
      <w:r>
        <w:t>a</w:t>
      </w:r>
      <w:r>
        <w:rPr>
          <w:vertAlign w:val="subscript"/>
        </w:rPr>
        <w:t>1</w:t>
      </w:r>
      <w:r>
        <w:rPr>
          <w:rFonts w:hint="eastAsia"/>
        </w:rPr>
        <w:t>～</w:t>
      </w:r>
      <w:r>
        <w:t>a</w:t>
      </w:r>
      <w:r>
        <w:rPr>
          <w:vertAlign w:val="subscript"/>
        </w:rPr>
        <w:t>3</w:t>
      </w:r>
      <w:r>
        <w:rPr>
          <w:rFonts w:hint="eastAsia"/>
        </w:rPr>
        <w:t>数值如下：</w:t>
      </w:r>
    </w:p>
    <w:p w14:paraId="2245B7F1" w14:textId="77777777" w:rsidR="00EC4C2C" w:rsidRDefault="00703602">
      <w:pPr>
        <w:spacing w:line="300" w:lineRule="auto"/>
      </w:pPr>
      <w:r>
        <w:t xml:space="preserve">   </w:t>
      </w:r>
      <w:r>
        <w:rPr>
          <w:rFonts w:hint="eastAsia"/>
        </w:rPr>
        <w:t xml:space="preserve">  </w:t>
      </w:r>
      <w:r>
        <w:t>a</w:t>
      </w:r>
      <w:r>
        <w:rPr>
          <w:vertAlign w:val="subscript"/>
        </w:rPr>
        <w:t>1</w:t>
      </w:r>
      <w:r>
        <w:t xml:space="preserve">=171.28237 </w:t>
      </w:r>
      <w:r>
        <w:rPr>
          <w:rFonts w:hint="eastAsia"/>
        </w:rPr>
        <w:t>；</w:t>
      </w:r>
      <w:r>
        <w:t xml:space="preserve">      a</w:t>
      </w:r>
      <w:r>
        <w:rPr>
          <w:vertAlign w:val="subscript"/>
        </w:rPr>
        <w:t>2</w:t>
      </w:r>
      <w:r>
        <w:t>=</w:t>
      </w:r>
      <w:r>
        <w:rPr>
          <w:rFonts w:hint="eastAsia"/>
        </w:rPr>
        <w:t>－</w:t>
      </w:r>
      <w:r>
        <w:t>0.026791878</w:t>
      </w:r>
      <w:r>
        <w:rPr>
          <w:rFonts w:hint="eastAsia"/>
        </w:rPr>
        <w:t>；</w:t>
      </w:r>
      <w:r>
        <w:rPr>
          <w:rFonts w:hint="eastAsia"/>
        </w:rPr>
        <w:t xml:space="preserve">   </w:t>
      </w:r>
      <w:r>
        <w:t xml:space="preserve"> a</w:t>
      </w:r>
      <w:r>
        <w:rPr>
          <w:vertAlign w:val="subscript"/>
        </w:rPr>
        <w:t>3</w:t>
      </w:r>
      <w:r>
        <w:t>=0.5449</w:t>
      </w:r>
    </w:p>
    <w:p w14:paraId="67AE4E7F" w14:textId="77777777" w:rsidR="00EC4C2C" w:rsidRDefault="00703602">
      <w:pPr>
        <w:spacing w:line="300" w:lineRule="auto"/>
      </w:pPr>
      <w:r>
        <w:t xml:space="preserve">   </w:t>
      </w:r>
      <w:r>
        <w:rPr>
          <w:rFonts w:hint="eastAsia"/>
        </w:rPr>
        <w:t>其余参数物理意义同前。</w:t>
      </w:r>
    </w:p>
    <w:p w14:paraId="250655F3" w14:textId="77777777" w:rsidR="00EC4C2C" w:rsidRDefault="00703602">
      <w:pPr>
        <w:numPr>
          <w:ilvl w:val="0"/>
          <w:numId w:val="2"/>
        </w:numPr>
        <w:spacing w:line="300" w:lineRule="auto"/>
        <w:outlineLvl w:val="2"/>
        <w:rPr>
          <w:b/>
          <w:highlight w:val="yellow"/>
        </w:rPr>
      </w:pPr>
      <w:r>
        <w:rPr>
          <w:rFonts w:hint="eastAsia"/>
          <w:b/>
          <w:highlight w:val="yellow"/>
        </w:rPr>
        <w:lastRenderedPageBreak/>
        <w:t xml:space="preserve">Petrosky and </w:t>
      </w:r>
      <w:r>
        <w:rPr>
          <w:b/>
          <w:highlight w:val="yellow"/>
        </w:rPr>
        <w:t>Farshad</w:t>
      </w:r>
      <w:r>
        <w:rPr>
          <w:rFonts w:hint="eastAsia"/>
          <w:b/>
          <w:highlight w:val="yellow"/>
        </w:rPr>
        <w:t>方法</w:t>
      </w:r>
      <w:r>
        <w:rPr>
          <w:rFonts w:hint="eastAsia"/>
          <w:b/>
          <w:highlight w:val="yellow"/>
        </w:rPr>
        <w:t>(19</w:t>
      </w:r>
      <w:r>
        <w:rPr>
          <w:rFonts w:hint="eastAsia"/>
          <w:b/>
          <w:highlight w:val="yellow"/>
        </w:rPr>
        <w:t>93</w:t>
      </w:r>
      <w:r>
        <w:rPr>
          <w:rFonts w:hint="eastAsia"/>
          <w:b/>
          <w:highlight w:val="yellow"/>
        </w:rPr>
        <w:t>)</w:t>
      </w:r>
    </w:p>
    <w:p w14:paraId="7F1C0FC2" w14:textId="77777777" w:rsidR="00EC4C2C" w:rsidRDefault="00703602">
      <w:pPr>
        <w:rPr>
          <w:rFonts w:hAnsi="Cambria Math"/>
        </w:rPr>
      </w:pPr>
      <m:oMathPara>
        <m:oMath>
          <m:sSub>
            <m:sSubPr>
              <m:ctrlPr>
                <w:rPr>
                  <w:rFonts w:ascii="Cambria Math" w:hAnsi="Cambria Math"/>
                  <w:highlight w:val="yellow"/>
                </w:rPr>
              </m:ctrlPr>
            </m:sSubPr>
            <m:e>
              <m:r>
                <m:rPr>
                  <m:sty m:val="p"/>
                </m:rPr>
                <w:rPr>
                  <w:rFonts w:ascii="Cambria Math" w:hAnsi="Cambria Math"/>
                  <w:highlight w:val="yellow"/>
                </w:rPr>
                <m:t>C</m:t>
              </m:r>
            </m:e>
            <m:sub>
              <m:r>
                <m:rPr>
                  <m:sty m:val="p"/>
                </m:rPr>
                <w:rPr>
                  <w:rFonts w:ascii="Cambria Math" w:hAnsi="Cambria Math"/>
                  <w:highlight w:val="yellow"/>
                </w:rPr>
                <m:t>o</m:t>
              </m:r>
            </m:sub>
          </m:sSub>
          <m:r>
            <m:rPr>
              <m:sty m:val="p"/>
            </m:rPr>
            <w:rPr>
              <w:rFonts w:ascii="Cambria Math" w:hAnsi="Cambria Math"/>
              <w:highlight w:val="yellow"/>
            </w:rPr>
            <m:t>=</m:t>
          </m:r>
          <m:f>
            <m:fPr>
              <m:ctrlPr>
                <w:rPr>
                  <w:rFonts w:ascii="Cambria Math" w:hAnsi="Cambria Math"/>
                  <w:highlight w:val="yellow"/>
                </w:rPr>
              </m:ctrlPr>
            </m:fPr>
            <m:num>
              <m:r>
                <m:rPr>
                  <m:sty m:val="p"/>
                </m:rPr>
                <w:rPr>
                  <w:rFonts w:ascii="Cambria Math" w:hAnsi="Cambria Math"/>
                  <w:highlight w:val="yellow"/>
                </w:rPr>
                <m:t>1.705</m:t>
              </m:r>
              <m:r>
                <m:rPr>
                  <m:sty m:val="p"/>
                </m:rPr>
                <w:rPr>
                  <w:rFonts w:ascii="Cambria Math" w:hAnsi="Cambria Math"/>
                  <w:highlight w:val="yellow"/>
                </w:rPr>
                <m:t>×</m:t>
              </m:r>
              <m:sSup>
                <m:sSupPr>
                  <m:ctrlPr>
                    <w:rPr>
                      <w:rFonts w:ascii="Cambria Math" w:hAnsi="Cambria Math"/>
                      <w:highlight w:val="yellow"/>
                    </w:rPr>
                  </m:ctrlPr>
                </m:sSupPr>
                <m:e>
                  <m:r>
                    <m:rPr>
                      <m:sty m:val="p"/>
                    </m:rPr>
                    <w:rPr>
                      <w:rFonts w:ascii="Cambria Math" w:hAnsi="Cambria Math"/>
                      <w:highlight w:val="yellow"/>
                    </w:rPr>
                    <m:t>10</m:t>
                  </m:r>
                </m:e>
                <m:sup>
                  <m:r>
                    <m:rPr>
                      <m:sty m:val="p"/>
                    </m:rPr>
                    <w:rPr>
                      <w:rFonts w:ascii="Cambria Math" w:hAnsi="Cambria Math"/>
                      <w:highlight w:val="yellow"/>
                    </w:rPr>
                    <m:t>-</m:t>
                  </m:r>
                  <m:r>
                    <m:rPr>
                      <m:sty m:val="p"/>
                    </m:rPr>
                    <w:rPr>
                      <w:rFonts w:ascii="Cambria Math" w:hAnsi="Cambria Math"/>
                      <w:highlight w:val="yellow"/>
                    </w:rPr>
                    <m:t>7</m:t>
                  </m:r>
                </m:sup>
              </m:sSup>
              <m:sSup>
                <m:sSupPr>
                  <m:ctrlPr>
                    <w:rPr>
                      <w:rFonts w:ascii="Cambria Math" w:hAnsi="Cambria Math"/>
                      <w:highlight w:val="yellow"/>
                    </w:rPr>
                  </m:ctrlPr>
                </m:sSupPr>
                <m:e>
                  <m:sSub>
                    <m:sSubPr>
                      <m:ctrlPr>
                        <w:rPr>
                          <w:rFonts w:ascii="Cambria Math" w:hAnsi="Cambria Math"/>
                          <w:highlight w:val="yellow"/>
                        </w:rPr>
                      </m:ctrlPr>
                    </m:sSubPr>
                    <m:e>
                      <m:r>
                        <m:rPr>
                          <m:sty m:val="p"/>
                        </m:rPr>
                        <w:rPr>
                          <w:rFonts w:ascii="Cambria Math" w:hAnsi="Cambria Math"/>
                          <w:highlight w:val="yellow"/>
                        </w:rPr>
                        <m:t>R</m:t>
                      </m:r>
                    </m:e>
                    <m:sub>
                      <m:r>
                        <m:rPr>
                          <m:sty m:val="p"/>
                        </m:rPr>
                        <w:rPr>
                          <w:rFonts w:ascii="Cambria Math" w:hAnsi="Cambria Math"/>
                          <w:highlight w:val="yellow"/>
                        </w:rPr>
                        <m:t>s</m:t>
                      </m:r>
                    </m:sub>
                  </m:sSub>
                </m:e>
                <m:sup>
                  <m:r>
                    <m:rPr>
                      <m:sty m:val="p"/>
                    </m:rPr>
                    <w:rPr>
                      <w:rFonts w:ascii="Cambria Math" w:hAnsi="Cambria Math"/>
                      <w:highlight w:val="yellow"/>
                    </w:rPr>
                    <m:t>0.69357</m:t>
                  </m:r>
                </m:sup>
              </m:sSup>
              <m:sSup>
                <m:sSupPr>
                  <m:ctrlPr>
                    <w:rPr>
                      <w:rFonts w:ascii="Cambria Math" w:hAnsi="Cambria Math"/>
                      <w:highlight w:val="yellow"/>
                    </w:rPr>
                  </m:ctrlPr>
                </m:sSupPr>
                <m:e>
                  <m:sSub>
                    <m:sSubPr>
                      <m:ctrlPr>
                        <w:rPr>
                          <w:rFonts w:ascii="Cambria Math" w:hAnsi="Cambria Math"/>
                          <w:highlight w:val="yellow"/>
                        </w:rPr>
                      </m:ctrlPr>
                    </m:sSubPr>
                    <m:e>
                      <m:r>
                        <m:rPr>
                          <m:sty m:val="p"/>
                        </m:rPr>
                        <w:rPr>
                          <w:rFonts w:ascii="Cambria Math" w:hAnsi="Cambria Math" w:hint="eastAsia"/>
                          <w:highlight w:val="yellow"/>
                        </w:rPr>
                        <m:t>γ</m:t>
                      </m:r>
                    </m:e>
                    <m:sub>
                      <m:r>
                        <m:rPr>
                          <m:sty m:val="p"/>
                        </m:rPr>
                        <w:rPr>
                          <w:rFonts w:ascii="Cambria Math" w:hAnsi="Cambria Math"/>
                          <w:highlight w:val="yellow"/>
                        </w:rPr>
                        <m:t>g</m:t>
                      </m:r>
                    </m:sub>
                  </m:sSub>
                </m:e>
                <m:sup>
                  <m:r>
                    <m:rPr>
                      <m:sty m:val="p"/>
                    </m:rPr>
                    <w:rPr>
                      <w:rFonts w:ascii="Cambria Math" w:hAnsi="Cambria Math"/>
                      <w:highlight w:val="yellow"/>
                    </w:rPr>
                    <m:t>0.1885</m:t>
                  </m:r>
                </m:sup>
              </m:sSup>
              <m:sSup>
                <m:sSupPr>
                  <m:ctrlPr>
                    <w:rPr>
                      <w:rFonts w:ascii="Cambria Math" w:hAnsi="Cambria Math"/>
                      <w:highlight w:val="yellow"/>
                    </w:rPr>
                  </m:ctrlPr>
                </m:sSupPr>
                <m:e>
                  <m:sSub>
                    <m:sSubPr>
                      <m:ctrlPr>
                        <w:rPr>
                          <w:rFonts w:ascii="Cambria Math" w:hAnsi="Cambria Math"/>
                          <w:highlight w:val="yellow"/>
                        </w:rPr>
                      </m:ctrlPr>
                    </m:sSubPr>
                    <m:e>
                      <m:r>
                        <m:rPr>
                          <m:sty m:val="p"/>
                        </m:rPr>
                        <w:rPr>
                          <w:rFonts w:ascii="Cambria Math" w:hAnsi="Cambria Math" w:hint="eastAsia"/>
                          <w:highlight w:val="yellow"/>
                        </w:rPr>
                        <m:t>γ</m:t>
                      </m:r>
                    </m:e>
                    <m:sub>
                      <m:r>
                        <m:rPr>
                          <m:sty m:val="p"/>
                        </m:rPr>
                        <w:rPr>
                          <w:rFonts w:ascii="Cambria Math" w:hAnsi="Cambria Math"/>
                          <w:highlight w:val="yellow"/>
                        </w:rPr>
                        <m:t>API</m:t>
                      </m:r>
                    </m:sub>
                  </m:sSub>
                </m:e>
                <m:sup>
                  <m:r>
                    <m:rPr>
                      <m:sty m:val="p"/>
                    </m:rPr>
                    <w:rPr>
                      <w:rFonts w:ascii="Cambria Math" w:hAnsi="Cambria Math"/>
                      <w:highlight w:val="yellow"/>
                    </w:rPr>
                    <m:t>0.3272</m:t>
                  </m:r>
                </m:sup>
              </m:sSup>
              <m:sSup>
                <m:sSupPr>
                  <m:ctrlPr>
                    <w:rPr>
                      <w:rFonts w:ascii="Cambria Math" w:hAnsi="Cambria Math"/>
                      <w:highlight w:val="yellow"/>
                    </w:rPr>
                  </m:ctrlPr>
                </m:sSupPr>
                <m:e>
                  <m:r>
                    <m:rPr>
                      <m:sty m:val="p"/>
                    </m:rPr>
                    <w:rPr>
                      <w:rFonts w:ascii="Cambria Math" w:hAnsi="Cambria Math"/>
                      <w:highlight w:val="yellow"/>
                    </w:rPr>
                    <m:t>T</m:t>
                  </m:r>
                </m:e>
                <m:sup>
                  <m:r>
                    <m:rPr>
                      <m:sty m:val="p"/>
                    </m:rPr>
                    <w:rPr>
                      <w:rFonts w:ascii="Cambria Math" w:hAnsi="Cambria Math"/>
                      <w:highlight w:val="yellow"/>
                    </w:rPr>
                    <m:t>0.6729</m:t>
                  </m:r>
                </m:sup>
              </m:sSup>
            </m:num>
            <m:den>
              <m:sSup>
                <m:sSupPr>
                  <m:ctrlPr>
                    <w:rPr>
                      <w:rFonts w:ascii="Cambria Math" w:hAnsi="Cambria Math"/>
                      <w:highlight w:val="yellow"/>
                    </w:rPr>
                  </m:ctrlPr>
                </m:sSupPr>
                <m:e>
                  <m:r>
                    <m:rPr>
                      <m:sty m:val="p"/>
                    </m:rPr>
                    <w:rPr>
                      <w:rFonts w:ascii="Cambria Math" w:hAnsi="Cambria Math"/>
                      <w:highlight w:val="yellow"/>
                    </w:rPr>
                    <m:t>p</m:t>
                  </m:r>
                </m:e>
                <m:sup>
                  <m:r>
                    <m:rPr>
                      <m:sty m:val="p"/>
                    </m:rPr>
                    <w:rPr>
                      <w:rFonts w:ascii="Cambria Math" w:hAnsi="Cambria Math"/>
                      <w:highlight w:val="yellow"/>
                    </w:rPr>
                    <m:t>0.5906</m:t>
                  </m:r>
                </m:sup>
              </m:sSup>
            </m:den>
          </m:f>
        </m:oMath>
      </m:oMathPara>
    </w:p>
    <w:p w14:paraId="7295866D" w14:textId="77777777" w:rsidR="00EC4C2C" w:rsidRDefault="00703602">
      <w:pPr>
        <w:spacing w:line="300" w:lineRule="auto"/>
        <w:jc w:val="left"/>
        <w:rPr>
          <w:rFonts w:hAnsi="Cambria Math"/>
          <w:highlight w:val="yellow"/>
        </w:rPr>
      </w:pPr>
      <w:r>
        <w:rPr>
          <w:rFonts w:hAnsi="Cambria Math" w:hint="eastAsia"/>
          <w:highlight w:val="yellow"/>
        </w:rPr>
        <w:t>式中</w:t>
      </w:r>
      <w:r>
        <w:rPr>
          <w:rFonts w:hAnsi="Cambria Math" w:hint="eastAsia"/>
          <w:highlight w:val="yellow"/>
        </w:rPr>
        <w:t xml:space="preserve"> </w:t>
      </w:r>
      <m:oMath>
        <m:sSub>
          <m:sSubPr>
            <m:ctrlPr>
              <w:rPr>
                <w:rFonts w:ascii="Cambria Math" w:hAnsi="Cambria Math"/>
                <w:highlight w:val="yellow"/>
              </w:rPr>
            </m:ctrlPr>
          </m:sSubPr>
          <m:e>
            <m:r>
              <m:rPr>
                <m:sty m:val="p"/>
              </m:rPr>
              <w:rPr>
                <w:rFonts w:ascii="Cambria Math" w:hAnsi="Cambria Math"/>
                <w:highlight w:val="yellow"/>
              </w:rPr>
              <m:t>C</m:t>
            </m:r>
          </m:e>
          <m:sub>
            <m:r>
              <m:rPr>
                <m:sty m:val="p"/>
              </m:rPr>
              <w:rPr>
                <w:rFonts w:ascii="Cambria Math" w:hAnsi="Cambria Math"/>
                <w:highlight w:val="yellow"/>
              </w:rPr>
              <m:t>o</m:t>
            </m:r>
          </m:sub>
        </m:sSub>
      </m:oMath>
      <w:r>
        <w:rPr>
          <w:rFonts w:hint="eastAsia"/>
          <w:highlight w:val="yellow"/>
        </w:rPr>
        <w:t>—</w:t>
      </w:r>
      <w:r>
        <w:rPr>
          <w:rFonts w:hAnsi="Cambria Math" w:hint="eastAsia"/>
          <w:highlight w:val="yellow"/>
        </w:rPr>
        <w:t>原油等温压缩系数，</w:t>
      </w:r>
      <w:r>
        <w:rPr>
          <w:rFonts w:hAnsi="Cambria Math" w:hint="eastAsia"/>
          <w:highlight w:val="yellow"/>
        </w:rPr>
        <w:t>psi</w:t>
      </w:r>
      <w:r>
        <w:rPr>
          <w:rFonts w:hAnsi="Cambria Math" w:hint="eastAsia"/>
          <w:highlight w:val="yellow"/>
          <w:vertAlign w:val="superscript"/>
        </w:rPr>
        <w:t>－</w:t>
      </w:r>
      <w:r>
        <w:rPr>
          <w:rFonts w:hAnsi="Cambria Math"/>
          <w:highlight w:val="yellow"/>
          <w:vertAlign w:val="superscript"/>
        </w:rPr>
        <w:t>1</w:t>
      </w:r>
      <m:oMath>
        <m:r>
          <m:rPr>
            <m:sty m:val="p"/>
          </m:rPr>
          <w:rPr>
            <w:rFonts w:ascii="Cambria Math" w:hAnsi="Cambria Math"/>
            <w:highlight w:val="yellow"/>
          </w:rPr>
          <m:t>;</m:t>
        </m:r>
      </m:oMath>
    </w:p>
    <w:p w14:paraId="6D52F4A9" w14:textId="77777777" w:rsidR="00EC4C2C" w:rsidRDefault="00703602">
      <w:pPr>
        <w:spacing w:line="300" w:lineRule="auto"/>
        <w:ind w:firstLineChars="300" w:firstLine="720"/>
        <w:jc w:val="left"/>
        <w:rPr>
          <w:rFonts w:hAnsi="Cambria Math"/>
          <w:highlight w:val="yellow"/>
        </w:rPr>
      </w:pPr>
      <m:oMath>
        <m:r>
          <m:rPr>
            <m:sty m:val="p"/>
          </m:rPr>
          <w:rPr>
            <w:rFonts w:ascii="Cambria Math" w:hAnsi="Cambria Math"/>
            <w:highlight w:val="yellow"/>
          </w:rPr>
          <m:t>p</m:t>
        </m:r>
      </m:oMath>
      <w:r>
        <w:rPr>
          <w:rFonts w:hint="eastAsia"/>
          <w:highlight w:val="yellow"/>
        </w:rPr>
        <w:t>—</w:t>
      </w:r>
      <w:r>
        <w:rPr>
          <w:rFonts w:hAnsi="Cambria Math" w:hint="eastAsia"/>
          <w:highlight w:val="yellow"/>
        </w:rPr>
        <w:t>油藏压力，</w:t>
      </w:r>
      <w:r>
        <w:rPr>
          <w:rFonts w:hAnsi="Cambria Math" w:hint="eastAsia"/>
          <w:highlight w:val="yellow"/>
        </w:rPr>
        <w:t>psi</w:t>
      </w:r>
      <w:r>
        <w:rPr>
          <w:rFonts w:hint="eastAsia"/>
          <w:highlight w:val="yellow"/>
        </w:rPr>
        <w:t>；</w:t>
      </w:r>
    </w:p>
    <w:p w14:paraId="2280FB58" w14:textId="77777777" w:rsidR="00EC4C2C" w:rsidRDefault="00703602">
      <w:pPr>
        <w:spacing w:line="300" w:lineRule="auto"/>
        <w:ind w:firstLineChars="300" w:firstLine="720"/>
        <w:jc w:val="left"/>
        <w:rPr>
          <w:rFonts w:hAnsi="Cambria Math"/>
          <w:highlight w:val="yellow"/>
        </w:rPr>
      </w:pPr>
      <m:oMath>
        <m:sSub>
          <m:sSubPr>
            <m:ctrlPr>
              <w:rPr>
                <w:rFonts w:ascii="Cambria Math" w:hAnsi="Cambria Math"/>
                <w:highlight w:val="yellow"/>
              </w:rPr>
            </m:ctrlPr>
          </m:sSubPr>
          <m:e>
            <m:r>
              <m:rPr>
                <m:sty m:val="p"/>
              </m:rPr>
              <w:rPr>
                <w:rFonts w:ascii="Cambria Math" w:hAnsi="Cambria Math"/>
                <w:highlight w:val="yellow"/>
              </w:rPr>
              <m:t>R</m:t>
            </m:r>
          </m:e>
          <m:sub>
            <m:r>
              <m:rPr>
                <m:sty m:val="p"/>
              </m:rPr>
              <w:rPr>
                <w:rFonts w:ascii="Cambria Math" w:hAnsi="Cambria Math"/>
                <w:highlight w:val="yellow"/>
              </w:rPr>
              <m:t>s</m:t>
            </m:r>
          </m:sub>
        </m:sSub>
      </m:oMath>
      <w:r>
        <w:rPr>
          <w:rFonts w:hint="eastAsia"/>
          <w:highlight w:val="yellow"/>
        </w:rPr>
        <w:t>—</w:t>
      </w:r>
      <w:r>
        <w:rPr>
          <w:rFonts w:hAnsi="Cambria Math" w:hint="eastAsia"/>
          <w:highlight w:val="yellow"/>
        </w:rPr>
        <w:t>溶解气油比，</w:t>
      </w:r>
      <w:r>
        <w:rPr>
          <w:rFonts w:hAnsi="Cambria Math" w:hint="eastAsia"/>
          <w:highlight w:val="yellow"/>
        </w:rPr>
        <w:t>SCF/STB</w:t>
      </w:r>
      <w:r>
        <w:rPr>
          <w:rFonts w:hint="eastAsia"/>
          <w:highlight w:val="yellow"/>
        </w:rPr>
        <w:t>；</w:t>
      </w:r>
    </w:p>
    <w:p w14:paraId="493733DD" w14:textId="77777777" w:rsidR="00EC4C2C" w:rsidRDefault="00703602">
      <w:pPr>
        <w:spacing w:line="300" w:lineRule="auto"/>
        <w:ind w:firstLineChars="300" w:firstLine="720"/>
        <w:jc w:val="left"/>
        <w:rPr>
          <w:highlight w:val="yellow"/>
        </w:rPr>
      </w:pPr>
      <m:oMath>
        <m:sSub>
          <m:sSubPr>
            <m:ctrlPr>
              <w:rPr>
                <w:rFonts w:ascii="Cambria Math" w:hAnsi="Cambria Math"/>
                <w:i/>
                <w:highlight w:val="yellow"/>
              </w:rPr>
            </m:ctrlPr>
          </m:sSubPr>
          <m:e>
            <m:r>
              <w:rPr>
                <w:rFonts w:ascii="Cambria Math" w:hAnsi="Cambria Math"/>
                <w:highlight w:val="yellow"/>
              </w:rPr>
              <m:t>γ</m:t>
            </m:r>
          </m:e>
          <m:sub>
            <m:r>
              <w:rPr>
                <w:rFonts w:ascii="Cambria Math" w:hAnsi="Cambria Math"/>
                <w:highlight w:val="yellow"/>
              </w:rPr>
              <m:t>g</m:t>
            </m:r>
          </m:sub>
        </m:sSub>
      </m:oMath>
      <w:r>
        <w:rPr>
          <w:rFonts w:hint="eastAsia"/>
          <w:highlight w:val="yellow"/>
        </w:rPr>
        <w:t>—</w:t>
      </w:r>
      <w:r>
        <w:rPr>
          <w:rFonts w:hint="eastAsia"/>
          <w:highlight w:val="yellow"/>
        </w:rPr>
        <w:t>平均气体相对密度</w:t>
      </w:r>
      <w:r>
        <w:rPr>
          <w:rFonts w:hint="eastAsia"/>
          <w:highlight w:val="yellow"/>
        </w:rPr>
        <w:t>；</w:t>
      </w:r>
    </w:p>
    <w:p w14:paraId="65CD7768" w14:textId="77777777" w:rsidR="00EC4C2C" w:rsidRDefault="00703602">
      <w:pPr>
        <w:ind w:firstLineChars="275" w:firstLine="660"/>
        <w:rPr>
          <w:highlight w:val="yellow"/>
        </w:rPr>
      </w:pPr>
      <m:oMath>
        <m:sSub>
          <m:sSubPr>
            <m:ctrlPr>
              <w:rPr>
                <w:rFonts w:ascii="Cambria Math" w:hAnsi="Cambria Math"/>
                <w:highlight w:val="yellow"/>
              </w:rPr>
            </m:ctrlPr>
          </m:sSubPr>
          <m:e>
            <m:r>
              <m:rPr>
                <m:sty m:val="p"/>
              </m:rPr>
              <w:rPr>
                <w:rFonts w:ascii="Cambria Math" w:hAnsi="Cambria Math"/>
                <w:highlight w:val="yellow"/>
              </w:rPr>
              <m:t>γ</m:t>
            </m:r>
          </m:e>
          <m:sub>
            <m:r>
              <m:rPr>
                <m:sty m:val="p"/>
              </m:rPr>
              <w:rPr>
                <w:rFonts w:ascii="Cambria Math" w:hAnsi="Cambria Math"/>
                <w:highlight w:val="yellow"/>
              </w:rPr>
              <m:t>API</m:t>
            </m:r>
          </m:sub>
        </m:sSub>
      </m:oMath>
      <w:r>
        <w:rPr>
          <w:rFonts w:hint="eastAsia"/>
          <w:highlight w:val="yellow"/>
        </w:rPr>
        <w:t>—</w:t>
      </w:r>
      <w:r>
        <w:rPr>
          <w:rFonts w:hint="eastAsia"/>
          <w:highlight w:val="yellow"/>
        </w:rPr>
        <w:t>地面标准条件下原油</w:t>
      </w:r>
      <w:r>
        <w:rPr>
          <w:rFonts w:hint="eastAsia"/>
          <w:highlight w:val="yellow"/>
        </w:rPr>
        <w:t>API</w:t>
      </w:r>
      <w:r>
        <w:rPr>
          <w:rFonts w:hint="eastAsia"/>
          <w:highlight w:val="yellow"/>
        </w:rPr>
        <w:t>密度，</w:t>
      </w:r>
      <m:oMath>
        <m:r>
          <m:rPr>
            <m:sty m:val="p"/>
          </m:rPr>
          <w:rPr>
            <w:rFonts w:ascii="Cambria Math" w:hAnsi="Cambria Math"/>
            <w:highlight w:val="yellow"/>
          </w:rPr>
          <m:t>°</m:t>
        </m:r>
        <m:r>
          <m:rPr>
            <m:sty m:val="p"/>
          </m:rPr>
          <w:rPr>
            <w:rFonts w:ascii="Cambria Math" w:hAnsi="Cambria Math"/>
            <w:highlight w:val="yellow"/>
          </w:rPr>
          <m:t>API</m:t>
        </m:r>
        <m:r>
          <m:rPr>
            <m:sty m:val="p"/>
          </m:rPr>
          <w:rPr>
            <w:rFonts w:ascii="Cambria Math" w:hAnsi="Cambria Math" w:hint="eastAsia"/>
            <w:highlight w:val="yellow"/>
          </w:rPr>
          <m:t>，</m:t>
        </m:r>
        <m:sSub>
          <m:sSubPr>
            <m:ctrlPr>
              <w:rPr>
                <w:rFonts w:ascii="Cambria Math" w:hAnsi="Cambria Math"/>
                <w:highlight w:val="yellow"/>
              </w:rPr>
            </m:ctrlPr>
          </m:sSubPr>
          <m:e>
            <m:r>
              <m:rPr>
                <m:sty m:val="p"/>
              </m:rPr>
              <w:rPr>
                <w:rFonts w:ascii="Cambria Math" w:hAnsi="Cambria Math"/>
                <w:highlight w:val="yellow"/>
              </w:rPr>
              <m:t>γ</m:t>
            </m:r>
          </m:e>
          <m:sub>
            <m:r>
              <m:rPr>
                <m:sty m:val="p"/>
              </m:rPr>
              <w:rPr>
                <w:rFonts w:ascii="Cambria Math" w:hAnsi="Cambria Math"/>
                <w:highlight w:val="yellow"/>
              </w:rPr>
              <m:t>API</m:t>
            </m:r>
          </m:sub>
        </m:sSub>
        <m:r>
          <m:rPr>
            <m:sty m:val="p"/>
          </m:rPr>
          <w:rPr>
            <w:rFonts w:ascii="Cambria Math" w:hAnsi="Cambria Math"/>
            <w:highlight w:val="yellow"/>
          </w:rPr>
          <m:t>=</m:t>
        </m:r>
        <m:d>
          <m:dPr>
            <m:ctrlPr>
              <w:rPr>
                <w:rFonts w:ascii="Cambria Math" w:hAnsi="Cambria Math"/>
                <w:highlight w:val="yellow"/>
              </w:rPr>
            </m:ctrlPr>
          </m:dPr>
          <m:e>
            <m:f>
              <m:fPr>
                <m:ctrlPr>
                  <w:rPr>
                    <w:rFonts w:ascii="Cambria Math" w:hAnsi="Cambria Math"/>
                    <w:highlight w:val="yellow"/>
                  </w:rPr>
                </m:ctrlPr>
              </m:fPr>
              <m:num>
                <m:r>
                  <m:rPr>
                    <m:sty m:val="p"/>
                  </m:rPr>
                  <w:rPr>
                    <w:rFonts w:ascii="Cambria Math" w:hAnsi="Cambria Math"/>
                    <w:highlight w:val="yellow"/>
                  </w:rPr>
                  <m:t>141.5</m:t>
                </m:r>
              </m:num>
              <m:den>
                <m:sSub>
                  <m:sSubPr>
                    <m:ctrlPr>
                      <w:rPr>
                        <w:rFonts w:ascii="Cambria Math" w:hAnsi="Cambria Math"/>
                        <w:highlight w:val="yellow"/>
                      </w:rPr>
                    </m:ctrlPr>
                  </m:sSubPr>
                  <m:e>
                    <m:r>
                      <m:rPr>
                        <m:sty m:val="p"/>
                      </m:rPr>
                      <w:rPr>
                        <w:rFonts w:ascii="Cambria Math" w:hAnsi="Cambria Math"/>
                        <w:highlight w:val="yellow"/>
                      </w:rPr>
                      <m:t>γ</m:t>
                    </m:r>
                  </m:e>
                  <m:sub>
                    <m:r>
                      <m:rPr>
                        <m:sty m:val="p"/>
                      </m:rPr>
                      <w:rPr>
                        <w:rFonts w:ascii="Cambria Math" w:hAnsi="Cambria Math"/>
                        <w:highlight w:val="yellow"/>
                      </w:rPr>
                      <m:t>o</m:t>
                    </m:r>
                  </m:sub>
                </m:sSub>
              </m:den>
            </m:f>
          </m:e>
        </m:d>
        <m:r>
          <m:rPr>
            <m:sty m:val="p"/>
          </m:rPr>
          <w:rPr>
            <w:rFonts w:ascii="Cambria Math" w:hAnsi="Cambria Math"/>
            <w:highlight w:val="yellow"/>
          </w:rPr>
          <m:t>-</m:t>
        </m:r>
        <m:r>
          <m:rPr>
            <m:sty m:val="p"/>
          </m:rPr>
          <w:rPr>
            <w:rFonts w:ascii="Cambria Math" w:hAnsi="Cambria Math"/>
            <w:highlight w:val="yellow"/>
          </w:rPr>
          <m:t>131.5</m:t>
        </m:r>
      </m:oMath>
      <w:r>
        <w:rPr>
          <w:rFonts w:hint="eastAsia"/>
          <w:highlight w:val="yellow"/>
        </w:rPr>
        <w:t>；</w:t>
      </w:r>
      <w:r>
        <w:rPr>
          <w:rFonts w:hint="eastAsia"/>
          <w:highlight w:val="yellow"/>
        </w:rPr>
        <w:t xml:space="preserve">  </w:t>
      </w:r>
    </w:p>
    <w:p w14:paraId="166AAD9F" w14:textId="77777777" w:rsidR="00EC4C2C" w:rsidRDefault="00703602">
      <w:pPr>
        <w:ind w:firstLineChars="275" w:firstLine="660"/>
        <w:rPr>
          <w:highlight w:val="yellow"/>
        </w:rPr>
      </w:pPr>
      <w:r>
        <w:rPr>
          <w:rFonts w:hint="eastAsia"/>
          <w:highlight w:val="yellow"/>
        </w:rPr>
        <w:t>T</w:t>
      </w:r>
      <w:r>
        <w:rPr>
          <w:rFonts w:hint="eastAsia"/>
          <w:highlight w:val="yellow"/>
        </w:rPr>
        <w:t>—</w:t>
      </w:r>
      <w:r>
        <w:rPr>
          <w:rFonts w:hint="eastAsia"/>
          <w:highlight w:val="yellow"/>
        </w:rPr>
        <w:t>温度，</w:t>
      </w:r>
      <m:oMath>
        <m:r>
          <m:rPr>
            <m:sty m:val="p"/>
          </m:rPr>
          <w:rPr>
            <w:rFonts w:ascii="Cambria Math" w:hAnsi="Cambria Math"/>
            <w:highlight w:val="yellow"/>
          </w:rPr>
          <m:t>°</m:t>
        </m:r>
        <m:r>
          <m:rPr>
            <m:sty m:val="p"/>
          </m:rPr>
          <w:rPr>
            <w:rFonts w:ascii="Cambria Math" w:hAnsi="Cambria Math"/>
            <w:highlight w:val="yellow"/>
          </w:rPr>
          <m:t>F</m:t>
        </m:r>
      </m:oMath>
      <w:r>
        <w:rPr>
          <w:rFonts w:hint="eastAsia"/>
          <w:highlight w:val="yellow"/>
        </w:rPr>
        <w:t>。</w:t>
      </w:r>
    </w:p>
    <w:p w14:paraId="15936243" w14:textId="77777777" w:rsidR="00EC4C2C" w:rsidRDefault="00703602">
      <w:pPr>
        <w:spacing w:line="300" w:lineRule="auto"/>
        <w:outlineLvl w:val="2"/>
        <w:rPr>
          <w:b/>
          <w:highlight w:val="yellow"/>
        </w:rPr>
      </w:pPr>
      <w:r>
        <w:rPr>
          <w:rFonts w:hint="eastAsia"/>
          <w:b/>
          <w:highlight w:val="yellow"/>
        </w:rPr>
        <w:t>4</w:t>
      </w:r>
      <w:r>
        <w:rPr>
          <w:rFonts w:hint="eastAsia"/>
          <w:b/>
          <w:highlight w:val="yellow"/>
        </w:rPr>
        <w:t>）</w:t>
      </w:r>
      <w:r>
        <w:rPr>
          <w:rFonts w:hint="eastAsia"/>
          <w:b/>
          <w:highlight w:val="yellow"/>
        </w:rPr>
        <w:t xml:space="preserve">Calhoun </w:t>
      </w:r>
      <w:r>
        <w:rPr>
          <w:rFonts w:hint="eastAsia"/>
          <w:b/>
          <w:highlight w:val="yellow"/>
        </w:rPr>
        <w:t>方法</w:t>
      </w:r>
      <w:r>
        <w:rPr>
          <w:rFonts w:hint="eastAsia"/>
          <w:b/>
          <w:highlight w:val="yellow"/>
        </w:rPr>
        <w:t>(1947)</w:t>
      </w:r>
    </w:p>
    <w:p w14:paraId="522D7257" w14:textId="77777777" w:rsidR="00EC4C2C" w:rsidRDefault="00703602">
      <w:pPr>
        <w:spacing w:line="300" w:lineRule="auto"/>
        <w:rPr>
          <w:rFonts w:hAnsi="Cambria Math"/>
          <w:highlight w:val="yellow"/>
        </w:rPr>
      </w:pPr>
      <m:oMathPara>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o</m:t>
              </m:r>
            </m:sub>
          </m:sSub>
          <m:r>
            <m:rPr>
              <m:sty m:val="p"/>
            </m:rPr>
            <w:rPr>
              <w:rFonts w:ascii="Cambria Math" w:hAnsi="Cambria Math"/>
            </w:rPr>
            <m:t>=55.233</m:t>
          </m:r>
          <m:r>
            <m:rPr>
              <m:sty m:val="p"/>
            </m:rPr>
            <w:rPr>
              <w:rFonts w:ascii="Cambria Math" w:hAnsi="Cambria Math" w:cs="Cambria Math"/>
            </w:rPr>
            <m:t>×</m:t>
          </m:r>
          <m:sSup>
            <m:sSupPr>
              <m:ctrlPr>
                <w:rPr>
                  <w:rFonts w:ascii="Cambria Math" w:hAnsi="Cambria Math" w:cs="Cambria Math"/>
                </w:rPr>
              </m:ctrlPr>
            </m:sSupPr>
            <m:e>
              <m:r>
                <m:rPr>
                  <m:sty m:val="p"/>
                </m:rPr>
                <w:rPr>
                  <w:rFonts w:ascii="Cambria Math" w:hAnsi="Cambria Math" w:cs="Cambria Math"/>
                </w:rPr>
                <m:t>10</m:t>
              </m:r>
            </m:e>
            <m:sup>
              <m:r>
                <m:rPr>
                  <m:sty m:val="p"/>
                </m:rPr>
                <w:rPr>
                  <w:rFonts w:ascii="Cambria Math" w:hAnsi="Cambria Math" w:cs="Cambria Math"/>
                </w:rPr>
                <m:t>-</m:t>
              </m:r>
              <m:r>
                <m:rPr>
                  <m:sty m:val="p"/>
                </m:rPr>
                <w:rPr>
                  <w:rFonts w:ascii="Cambria Math" w:hAnsi="Cambria Math" w:cs="Cambria Math"/>
                </w:rPr>
                <m:t>6</m:t>
              </m:r>
            </m:sup>
          </m:sSup>
          <m:r>
            <m:rPr>
              <m:sty m:val="p"/>
            </m:rPr>
            <w:rPr>
              <w:rFonts w:ascii="Cambria Math" w:hAnsi="Cambria Math" w:cs="Cambria Math"/>
            </w:rPr>
            <m:t>-</m:t>
          </m:r>
          <m:r>
            <m:rPr>
              <m:sty m:val="p"/>
            </m:rPr>
            <w:rPr>
              <w:rFonts w:ascii="Cambria Math" w:hAnsi="Cambria Math" w:cs="Cambria Math"/>
            </w:rPr>
            <m:t>60.588×</m:t>
          </m:r>
          <m:sSup>
            <m:sSupPr>
              <m:ctrlPr>
                <w:rPr>
                  <w:rFonts w:ascii="Cambria Math" w:hAnsi="Cambria Math" w:cs="Cambria Math"/>
                </w:rPr>
              </m:ctrlPr>
            </m:sSupPr>
            <m:e>
              <m:r>
                <m:rPr>
                  <m:sty m:val="p"/>
                </m:rPr>
                <w:rPr>
                  <w:rFonts w:ascii="Cambria Math" w:hAnsi="Cambria Math" w:cs="Cambria Math"/>
                </w:rPr>
                <m:t>10</m:t>
              </m:r>
            </m:e>
            <m:sup>
              <m:r>
                <m:rPr>
                  <m:sty m:val="p"/>
                </m:rPr>
                <w:rPr>
                  <w:rFonts w:ascii="Cambria Math" w:hAnsi="Cambria Math" w:cs="Cambria Math"/>
                </w:rPr>
                <m:t>-</m:t>
              </m:r>
              <m:r>
                <m:rPr>
                  <m:sty m:val="p"/>
                </m:rPr>
                <w:rPr>
                  <w:rFonts w:ascii="Cambria Math" w:hAnsi="Cambria Math" w:cs="Cambria Math"/>
                </w:rPr>
                <m:t>6</m:t>
              </m:r>
            </m:sup>
          </m:sSup>
          <m:sSub>
            <m:sSubPr>
              <m:ctrlPr>
                <w:rPr>
                  <w:rFonts w:ascii="Cambria Math" w:hAnsi="Cambria Math"/>
                  <w:highlight w:val="yellow"/>
                </w:rPr>
              </m:ctrlPr>
            </m:sSubPr>
            <m:e>
              <m:r>
                <m:rPr>
                  <m:sty m:val="p"/>
                </m:rPr>
                <w:rPr>
                  <w:rFonts w:ascii="Cambria Math" w:hAnsi="Cambria Math"/>
                  <w:highlight w:val="yellow"/>
                </w:rPr>
                <m:t>γ</m:t>
              </m:r>
            </m:e>
            <m:sub>
              <m:r>
                <m:rPr>
                  <m:sty m:val="p"/>
                </m:rPr>
                <w:rPr>
                  <w:rFonts w:ascii="Cambria Math" w:hAnsi="Cambria Math" w:hint="eastAsia"/>
                  <w:highlight w:val="yellow"/>
                </w:rPr>
                <m:t>ob</m:t>
              </m:r>
            </m:sub>
          </m:sSub>
        </m:oMath>
      </m:oMathPara>
    </w:p>
    <w:p w14:paraId="348850D1" w14:textId="77777777" w:rsidR="00EC4C2C" w:rsidRDefault="00703602">
      <w:pPr>
        <w:spacing w:line="300" w:lineRule="auto"/>
        <w:rPr>
          <w:rFonts w:hAnsi="Cambria Math"/>
          <w:highlight w:val="yellow"/>
        </w:rPr>
      </w:pPr>
      <w:r>
        <w:rPr>
          <w:rFonts w:hAnsi="Cambria Math" w:hint="eastAsia"/>
        </w:rPr>
        <w:t>式中</w:t>
      </w:r>
      <w:r>
        <w:rPr>
          <w:rFonts w:hAnsi="Cambria Math" w:hint="eastAsia"/>
        </w:rPr>
        <w:t xml:space="preserve">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o</m:t>
            </m:r>
          </m:sub>
        </m:sSub>
      </m:oMath>
      <w:r>
        <w:rPr>
          <w:rFonts w:hint="eastAsia"/>
          <w:highlight w:val="yellow"/>
        </w:rPr>
        <w:t>—</w:t>
      </w:r>
      <w:r>
        <w:rPr>
          <w:rFonts w:hAnsi="Cambria Math" w:hint="eastAsia"/>
          <w:highlight w:val="yellow"/>
        </w:rPr>
        <w:t>原油等温压缩系数，</w:t>
      </w:r>
      <w:r>
        <w:rPr>
          <w:rFonts w:hAnsi="Cambria Math" w:hint="eastAsia"/>
          <w:highlight w:val="yellow"/>
        </w:rPr>
        <w:t>psi</w:t>
      </w:r>
      <w:r>
        <w:rPr>
          <w:rFonts w:hAnsi="Cambria Math" w:hint="eastAsia"/>
          <w:highlight w:val="yellow"/>
          <w:vertAlign w:val="superscript"/>
        </w:rPr>
        <w:t>－</w:t>
      </w:r>
      <w:r>
        <w:rPr>
          <w:rFonts w:hAnsi="Cambria Math"/>
          <w:highlight w:val="yellow"/>
          <w:vertAlign w:val="superscript"/>
        </w:rPr>
        <w:t>1</w:t>
      </w:r>
      <m:oMath>
        <m:r>
          <m:rPr>
            <m:sty m:val="p"/>
          </m:rPr>
          <w:rPr>
            <w:rFonts w:ascii="Cambria Math" w:hAnsi="Cambria Math"/>
            <w:highlight w:val="yellow"/>
          </w:rPr>
          <m:t>;</m:t>
        </m:r>
      </m:oMath>
    </w:p>
    <w:p w14:paraId="6C913A44" w14:textId="77777777" w:rsidR="00EC4C2C" w:rsidRDefault="00703602">
      <w:pPr>
        <w:spacing w:line="300" w:lineRule="auto"/>
        <w:ind w:firstLineChars="275" w:firstLine="660"/>
        <w:rPr>
          <w:rFonts w:hAnsi="Cambria Math"/>
          <w:highlight w:val="yellow"/>
        </w:rPr>
      </w:pPr>
      <m:oMath>
        <m:sSub>
          <m:sSubPr>
            <m:ctrlPr>
              <w:rPr>
                <w:rFonts w:ascii="Cambria Math" w:hAnsi="Cambria Math"/>
                <w:i/>
                <w:highlight w:val="yellow"/>
              </w:rPr>
            </m:ctrlPr>
          </m:sSubPr>
          <m:e>
            <m:r>
              <w:rPr>
                <w:rFonts w:ascii="Cambria Math" w:hAnsi="Cambria Math"/>
                <w:highlight w:val="yellow"/>
              </w:rPr>
              <m:t>γ</m:t>
            </m:r>
          </m:e>
          <m:sub>
            <m:r>
              <w:rPr>
                <w:rFonts w:ascii="Cambria Math" w:hAnsi="Cambria Math"/>
                <w:highlight w:val="yellow"/>
              </w:rPr>
              <m:t>ob</m:t>
            </m:r>
          </m:sub>
        </m:sSub>
      </m:oMath>
      <w:r>
        <w:rPr>
          <w:rFonts w:hint="eastAsia"/>
          <w:highlight w:val="yellow"/>
        </w:rPr>
        <w:t>—</w:t>
      </w:r>
      <w:r>
        <w:rPr>
          <w:rFonts w:hint="eastAsia"/>
          <w:highlight w:val="yellow"/>
        </w:rPr>
        <w:t>泡点压力下原油相对密度。</w:t>
      </w:r>
    </w:p>
    <w:p w14:paraId="1A752277" w14:textId="77777777" w:rsidR="00EC4C2C" w:rsidRDefault="00703602">
      <w:pPr>
        <w:spacing w:line="300" w:lineRule="auto"/>
        <w:outlineLvl w:val="1"/>
        <w:rPr>
          <w:b/>
          <w:bCs/>
          <w:sz w:val="28"/>
          <w:szCs w:val="28"/>
        </w:rPr>
      </w:pPr>
      <w:bookmarkStart w:id="3" w:name="_Toc261501597"/>
      <w:r>
        <w:rPr>
          <w:rFonts w:hint="eastAsia"/>
          <w:b/>
          <w:bCs/>
          <w:sz w:val="28"/>
          <w:szCs w:val="28"/>
        </w:rPr>
        <w:t>1</w:t>
      </w:r>
      <w:r>
        <w:rPr>
          <w:b/>
          <w:bCs/>
          <w:sz w:val="28"/>
          <w:szCs w:val="28"/>
        </w:rPr>
        <w:t>.</w:t>
      </w:r>
      <w:r>
        <w:rPr>
          <w:rFonts w:hint="eastAsia"/>
          <w:b/>
          <w:bCs/>
          <w:sz w:val="28"/>
          <w:szCs w:val="28"/>
        </w:rPr>
        <w:t>3</w:t>
      </w:r>
      <w:r>
        <w:rPr>
          <w:rFonts w:hint="eastAsia"/>
          <w:b/>
          <w:bCs/>
          <w:sz w:val="28"/>
          <w:szCs w:val="28"/>
        </w:rPr>
        <w:t>原油体积系数</w:t>
      </w:r>
      <w:bookmarkEnd w:id="3"/>
    </w:p>
    <w:p w14:paraId="1AB7E81B" w14:textId="77777777" w:rsidR="00EC4C2C" w:rsidRDefault="00EC4C2C">
      <w:pPr>
        <w:rPr>
          <w:rFonts w:hAnsi="Cambria Math"/>
          <w:highlight w:val="yellow"/>
        </w:rPr>
      </w:pPr>
    </w:p>
    <w:p w14:paraId="1C50021E" w14:textId="77777777" w:rsidR="00EC4C2C" w:rsidRDefault="00703602">
      <w:pPr>
        <w:spacing w:line="300" w:lineRule="auto"/>
        <w:outlineLvl w:val="2"/>
        <w:rPr>
          <w:b/>
        </w:rPr>
      </w:pPr>
      <w:r>
        <w:rPr>
          <w:b/>
        </w:rPr>
        <w:t>1</w:t>
      </w:r>
      <w:r>
        <w:rPr>
          <w:rFonts w:hint="eastAsia"/>
          <w:b/>
        </w:rPr>
        <w:t>）</w:t>
      </w:r>
      <w:r>
        <w:rPr>
          <w:b/>
        </w:rPr>
        <w:t xml:space="preserve"> </w:t>
      </w:r>
      <w:r>
        <w:rPr>
          <w:rFonts w:hint="eastAsia"/>
          <w:b/>
        </w:rPr>
        <w:t>定义式</w:t>
      </w:r>
    </w:p>
    <w:p w14:paraId="446DF61D" w14:textId="77777777" w:rsidR="00EC4C2C" w:rsidRDefault="00703602">
      <w:pPr>
        <w:spacing w:line="300" w:lineRule="auto"/>
        <w:ind w:right="630"/>
        <w:jc w:val="right"/>
      </w:pPr>
      <w:r>
        <w:rPr>
          <w:position w:val="-12"/>
        </w:rPr>
        <w:object w:dxaOrig="2680" w:dyaOrig="360" w14:anchorId="1137FACB">
          <v:shape id="_x0000_i1054" type="#_x0000_t75" style="width:134.25pt;height:18pt" o:ole="">
            <v:imagedata r:id="rId64" o:title=""/>
          </v:shape>
          <o:OLEObject Type="Embed" ProgID="Equation.3" ShapeID="_x0000_i1054" DrawAspect="Content" ObjectID="_1753878267" r:id="rId65"/>
        </w:object>
      </w:r>
      <w:r>
        <w:rPr>
          <w:rFonts w:hint="eastAsia"/>
        </w:rPr>
        <w:t xml:space="preserve">　　　　　　　　（</w:t>
      </w:r>
      <w:r>
        <w:rPr>
          <w:rFonts w:hint="eastAsia"/>
        </w:rPr>
        <w:t>5</w:t>
      </w:r>
      <w:r>
        <w:t>-</w:t>
      </w:r>
      <w:r>
        <w:rPr>
          <w:rFonts w:hint="eastAsia"/>
        </w:rPr>
        <w:t>13</w:t>
      </w:r>
      <w:r>
        <w:rPr>
          <w:rFonts w:hint="eastAsia"/>
        </w:rPr>
        <w:t>）</w:t>
      </w:r>
    </w:p>
    <w:p w14:paraId="49879FBC" w14:textId="77777777" w:rsidR="00EC4C2C" w:rsidRDefault="00703602">
      <w:pPr>
        <w:spacing w:line="300" w:lineRule="auto"/>
      </w:pPr>
      <w:r>
        <w:rPr>
          <w:rFonts w:hint="eastAsia"/>
        </w:rPr>
        <w:t xml:space="preserve">式中　</w:t>
      </w:r>
      <w:r>
        <w:rPr>
          <w:position w:val="-12"/>
        </w:rPr>
        <w:object w:dxaOrig="300" w:dyaOrig="360" w14:anchorId="2B9CFAD0">
          <v:shape id="_x0000_i1055" type="#_x0000_t75" style="width:15pt;height:18pt" o:ole="">
            <v:imagedata r:id="rId66" o:title=""/>
          </v:shape>
          <o:OLEObject Type="Embed" ProgID="Equation.3" ShapeID="_x0000_i1055" DrawAspect="Content" ObjectID="_1753878268" r:id="rId67"/>
        </w:object>
      </w:r>
      <w:r>
        <w:rPr>
          <w:rFonts w:hint="eastAsia"/>
        </w:rPr>
        <w:t>—泡点压力，</w:t>
      </w:r>
      <w:r>
        <w:t>M Pa</w:t>
      </w:r>
      <w:r>
        <w:rPr>
          <w:rFonts w:hint="eastAsia"/>
        </w:rPr>
        <w:t>；</w:t>
      </w:r>
    </w:p>
    <w:p w14:paraId="7307CA08" w14:textId="77777777" w:rsidR="00EC4C2C" w:rsidRDefault="00703602">
      <w:pPr>
        <w:spacing w:line="300" w:lineRule="auto"/>
      </w:pPr>
      <w:r>
        <w:rPr>
          <w:rFonts w:hint="eastAsia"/>
        </w:rPr>
        <w:t xml:space="preserve">　　　</w:t>
      </w:r>
      <w:r>
        <w:rPr>
          <w:position w:val="-10"/>
        </w:rPr>
        <w:object w:dxaOrig="240" w:dyaOrig="260" w14:anchorId="404ED8D3">
          <v:shape id="_x0000_i1056" type="#_x0000_t75" style="width:12pt;height:12.75pt" o:ole="">
            <v:imagedata r:id="rId68" o:title=""/>
          </v:shape>
          <o:OLEObject Type="Embed" ProgID="Equation.3" ShapeID="_x0000_i1056" DrawAspect="Content" ObjectID="_1753878269" r:id="rId69"/>
        </w:object>
      </w:r>
      <w:r>
        <w:rPr>
          <w:rFonts w:hint="eastAsia"/>
        </w:rPr>
        <w:t>—压力（</w:t>
      </w:r>
      <w:r>
        <w:rPr>
          <w:position w:val="-10"/>
        </w:rPr>
        <w:object w:dxaOrig="240" w:dyaOrig="260" w14:anchorId="2BE0F9A2">
          <v:shape id="_x0000_i1057" type="#_x0000_t75" style="width:12pt;height:12.75pt" o:ole="">
            <v:imagedata r:id="rId68" o:title=""/>
          </v:shape>
          <o:OLEObject Type="Embed" ProgID="Equation.3" ShapeID="_x0000_i1057" DrawAspect="Content" ObjectID="_1753878270" r:id="rId70"/>
        </w:object>
      </w:r>
      <w:r>
        <w:rPr>
          <w:rFonts w:hint="eastAsia"/>
        </w:rPr>
        <w:t>&gt;</w:t>
      </w:r>
      <w:r>
        <w:rPr>
          <w:position w:val="-12"/>
        </w:rPr>
        <w:object w:dxaOrig="300" w:dyaOrig="360" w14:anchorId="70D593AA">
          <v:shape id="_x0000_i1058" type="#_x0000_t75" style="width:15pt;height:18pt" o:ole="">
            <v:imagedata r:id="rId66" o:title=""/>
          </v:shape>
          <o:OLEObject Type="Embed" ProgID="Equation.3" ShapeID="_x0000_i1058" DrawAspect="Content" ObjectID="_1753878271" r:id="rId71"/>
        </w:object>
      </w:r>
      <w:r>
        <w:rPr>
          <w:rFonts w:hint="eastAsia"/>
        </w:rPr>
        <w:t>），</w:t>
      </w:r>
      <w:r>
        <w:t>M pa;</w:t>
      </w:r>
    </w:p>
    <w:p w14:paraId="0CDE93D7" w14:textId="77777777" w:rsidR="00EC4C2C" w:rsidRDefault="00703602">
      <w:pPr>
        <w:spacing w:line="300" w:lineRule="auto"/>
        <w:ind w:firstLine="525"/>
      </w:pPr>
      <w:r>
        <w:rPr>
          <w:position w:val="-12"/>
        </w:rPr>
        <w:object w:dxaOrig="380" w:dyaOrig="360" w14:anchorId="4C8EDC77">
          <v:shape id="_x0000_i1059" type="#_x0000_t75" style="width:18.75pt;height:18pt" o:ole="">
            <v:imagedata r:id="rId72" o:title=""/>
          </v:shape>
          <o:OLEObject Type="Embed" ProgID="Equation.3" ShapeID="_x0000_i1059" DrawAspect="Content" ObjectID="_1753878272" r:id="rId73"/>
        </w:object>
      </w:r>
      <w:r>
        <w:rPr>
          <w:rFonts w:hint="eastAsia"/>
        </w:rPr>
        <w:t>—在</w:t>
      </w:r>
      <w:r>
        <w:rPr>
          <w:position w:val="-12"/>
        </w:rPr>
        <w:object w:dxaOrig="300" w:dyaOrig="360" w14:anchorId="1FAC96E0">
          <v:shape id="_x0000_i1060" type="#_x0000_t75" style="width:15pt;height:18pt" o:ole="">
            <v:imagedata r:id="rId66" o:title=""/>
          </v:shape>
          <o:OLEObject Type="Embed" ProgID="Equation.3" ShapeID="_x0000_i1060" DrawAspect="Content" ObjectID="_1753878273" r:id="rId74"/>
        </w:object>
      </w:r>
      <w:r>
        <w:rPr>
          <w:rFonts w:hint="eastAsia"/>
        </w:rPr>
        <w:t>时的原油体积系数，</w:t>
      </w:r>
      <w:r>
        <w:t>m</w:t>
      </w:r>
      <w:r>
        <w:rPr>
          <w:vertAlign w:val="superscript"/>
        </w:rPr>
        <w:t>3</w:t>
      </w:r>
      <w:r>
        <w:t>/m</w:t>
      </w:r>
      <w:r>
        <w:rPr>
          <w:vertAlign w:val="superscript"/>
        </w:rPr>
        <w:t>3</w:t>
      </w:r>
      <w:r>
        <w:t>(STO)</w:t>
      </w:r>
      <w:r>
        <w:rPr>
          <w:rFonts w:hint="eastAsia"/>
        </w:rPr>
        <w:t>；</w:t>
      </w:r>
    </w:p>
    <w:p w14:paraId="51DA4731" w14:textId="77777777" w:rsidR="00EC4C2C" w:rsidRDefault="00703602">
      <w:pPr>
        <w:spacing w:line="300" w:lineRule="auto"/>
        <w:ind w:firstLine="525"/>
      </w:pPr>
      <w:r>
        <w:rPr>
          <w:position w:val="-12"/>
        </w:rPr>
        <w:object w:dxaOrig="300" w:dyaOrig="360" w14:anchorId="3B24DA74">
          <v:shape id="_x0000_i1061" type="#_x0000_t75" style="width:15pt;height:18pt" o:ole="">
            <v:imagedata r:id="rId75" o:title=""/>
          </v:shape>
          <o:OLEObject Type="Embed" ProgID="Equation.3" ShapeID="_x0000_i1061" DrawAspect="Content" ObjectID="_1753878274" r:id="rId76"/>
        </w:object>
      </w:r>
      <w:r>
        <w:rPr>
          <w:rFonts w:hint="eastAsia"/>
        </w:rPr>
        <w:t>—在</w:t>
      </w:r>
      <w:r>
        <w:rPr>
          <w:position w:val="-10"/>
        </w:rPr>
        <w:object w:dxaOrig="240" w:dyaOrig="260" w14:anchorId="0FDD6E22">
          <v:shape id="_x0000_i1062" type="#_x0000_t75" style="width:12pt;height:12.75pt" o:ole="">
            <v:imagedata r:id="rId68" o:title=""/>
          </v:shape>
          <o:OLEObject Type="Embed" ProgID="Equation.3" ShapeID="_x0000_i1062" DrawAspect="Content" ObjectID="_1753878275" r:id="rId77"/>
        </w:object>
      </w:r>
      <w:r>
        <w:rPr>
          <w:rFonts w:hint="eastAsia"/>
        </w:rPr>
        <w:t>时的原油体积系数，</w:t>
      </w:r>
      <w:r>
        <w:t>m</w:t>
      </w:r>
      <w:r>
        <w:rPr>
          <w:vertAlign w:val="superscript"/>
        </w:rPr>
        <w:t>3</w:t>
      </w:r>
      <w:r>
        <w:t>/m</w:t>
      </w:r>
      <w:r>
        <w:rPr>
          <w:vertAlign w:val="superscript"/>
        </w:rPr>
        <w:t>3</w:t>
      </w:r>
      <w:r>
        <w:t>(STO)</w:t>
      </w:r>
      <w:r>
        <w:rPr>
          <w:rFonts w:hint="eastAsia"/>
        </w:rPr>
        <w:t>；</w:t>
      </w:r>
    </w:p>
    <w:p w14:paraId="3DEA0375" w14:textId="77777777" w:rsidR="00EC4C2C" w:rsidRDefault="00703602">
      <w:pPr>
        <w:spacing w:line="300" w:lineRule="auto"/>
        <w:outlineLvl w:val="2"/>
        <w:rPr>
          <w:b/>
        </w:rPr>
      </w:pPr>
      <w:r>
        <w:rPr>
          <w:b/>
        </w:rPr>
        <w:t>2</w:t>
      </w:r>
      <w:r>
        <w:rPr>
          <w:rFonts w:hint="eastAsia"/>
          <w:b/>
        </w:rPr>
        <w:t>）</w:t>
      </w:r>
      <w:r>
        <w:rPr>
          <w:b/>
        </w:rPr>
        <w:t>Vasquez-Beggs</w:t>
      </w:r>
      <w:r>
        <w:rPr>
          <w:rFonts w:hint="eastAsia"/>
          <w:b/>
        </w:rPr>
        <w:t>方法</w:t>
      </w:r>
    </w:p>
    <w:p w14:paraId="5593857B" w14:textId="77777777" w:rsidR="00EC4C2C" w:rsidRDefault="00703602">
      <w:pPr>
        <w:spacing w:line="300" w:lineRule="auto"/>
        <w:ind w:firstLineChars="1050" w:firstLine="2520"/>
      </w:pPr>
      <w:r>
        <w:rPr>
          <w:position w:val="-32"/>
        </w:rPr>
        <w:object w:dxaOrig="2540" w:dyaOrig="760" w14:anchorId="3CD6C799">
          <v:shape id="_x0000_i1063" type="#_x0000_t75" style="width:126.75pt;height:38.25pt" o:ole="">
            <v:imagedata r:id="rId78" o:title=""/>
          </v:shape>
          <o:OLEObject Type="Embed" ProgID="Equation.3" ShapeID="_x0000_i1063" DrawAspect="Content" ObjectID="_1753878276" r:id="rId79"/>
        </w:object>
      </w:r>
      <w:r>
        <w:rPr>
          <w:rFonts w:hint="eastAsia"/>
        </w:rPr>
        <w:t xml:space="preserve">　　　　　</w:t>
      </w:r>
      <w:r>
        <w:rPr>
          <w:rFonts w:hint="eastAsia"/>
        </w:rPr>
        <w:t xml:space="preserve">         </w:t>
      </w:r>
      <w:r>
        <w:rPr>
          <w:rFonts w:hint="eastAsia"/>
        </w:rPr>
        <w:t xml:space="preserve">　　</w:t>
      </w:r>
      <w:r>
        <w:rPr>
          <w:rFonts w:hint="eastAsia"/>
        </w:rPr>
        <w:t xml:space="preserve"> </w:t>
      </w:r>
      <w:r>
        <w:rPr>
          <w:rFonts w:hint="eastAsia"/>
        </w:rPr>
        <w:t xml:space="preserve">　（</w:t>
      </w:r>
      <w:r>
        <w:rPr>
          <w:rFonts w:hint="eastAsia"/>
        </w:rPr>
        <w:t>5</w:t>
      </w:r>
      <w:r>
        <w:t>-</w:t>
      </w:r>
      <w:r>
        <w:rPr>
          <w:rFonts w:hint="eastAsia"/>
        </w:rPr>
        <w:t>14</w:t>
      </w:r>
      <w:r>
        <w:rPr>
          <w:rFonts w:hint="eastAsia"/>
        </w:rPr>
        <w:t xml:space="preserve">）　</w:t>
      </w:r>
    </w:p>
    <w:p w14:paraId="1774A1B1" w14:textId="77777777" w:rsidR="00EC4C2C" w:rsidRDefault="00703602">
      <w:pPr>
        <w:spacing w:line="300" w:lineRule="auto"/>
        <w:ind w:firstLineChars="350" w:firstLine="840"/>
      </w:pPr>
      <w:r>
        <w:rPr>
          <w:position w:val="-14"/>
        </w:rPr>
        <w:object w:dxaOrig="5800" w:dyaOrig="400" w14:anchorId="16B409BB">
          <v:shape id="_x0000_i1064" type="#_x0000_t75" style="width:290.25pt;height:20.25pt" o:ole="">
            <v:imagedata r:id="rId80" o:title=""/>
          </v:shape>
          <o:OLEObject Type="Embed" ProgID="Equation.3" ShapeID="_x0000_i1064" DrawAspect="Content" ObjectID="_1753878277" r:id="rId81"/>
        </w:object>
      </w:r>
      <w:r>
        <w:t xml:space="preserve">   </w:t>
      </w:r>
      <w:r>
        <w:rPr>
          <w:rFonts w:hint="eastAsia"/>
        </w:rPr>
        <w:t xml:space="preserve"> </w:t>
      </w:r>
      <w:r>
        <w:t xml:space="preserve">  </w:t>
      </w:r>
      <w:r>
        <w:rPr>
          <w:rFonts w:hint="eastAsia"/>
        </w:rPr>
        <w:t xml:space="preserve"> </w:t>
      </w:r>
      <w:r>
        <w:t xml:space="preserve">   </w:t>
      </w:r>
      <w:r>
        <w:rPr>
          <w:rFonts w:hint="eastAsia"/>
        </w:rPr>
        <w:t xml:space="preserve">   </w:t>
      </w:r>
      <w:r>
        <w:t>(</w:t>
      </w:r>
      <w:r>
        <w:rPr>
          <w:rFonts w:hint="eastAsia"/>
        </w:rPr>
        <w:t>5</w:t>
      </w:r>
      <w:r>
        <w:t>-</w:t>
      </w:r>
      <w:r>
        <w:rPr>
          <w:rFonts w:hint="eastAsia"/>
        </w:rPr>
        <w:t>15</w:t>
      </w:r>
      <w:r>
        <w:t>)</w:t>
      </w:r>
    </w:p>
    <w:p w14:paraId="706BCD41" w14:textId="77777777" w:rsidR="00EC4C2C" w:rsidRDefault="00703602">
      <w:pPr>
        <w:spacing w:line="300" w:lineRule="auto"/>
        <w:ind w:firstLineChars="250" w:firstLine="600"/>
      </w:pPr>
      <w:r>
        <w:rPr>
          <w:rFonts w:hint="eastAsia"/>
        </w:rPr>
        <w:t>式中参数物理意义同前。</w:t>
      </w:r>
    </w:p>
    <w:p w14:paraId="72AE1B2A" w14:textId="77777777" w:rsidR="00EC4C2C" w:rsidRDefault="00703602">
      <w:pPr>
        <w:spacing w:line="300" w:lineRule="auto"/>
        <w:outlineLvl w:val="2"/>
        <w:rPr>
          <w:b/>
        </w:rPr>
      </w:pPr>
      <w:r>
        <w:rPr>
          <w:b/>
        </w:rPr>
        <w:t>3</w:t>
      </w:r>
      <w:r>
        <w:rPr>
          <w:rFonts w:hint="eastAsia"/>
          <w:b/>
        </w:rPr>
        <w:t>）Ａ</w:t>
      </w:r>
      <w:r>
        <w:rPr>
          <w:b/>
        </w:rPr>
        <w:t>hmed</w:t>
      </w:r>
      <w:r>
        <w:rPr>
          <w:rFonts w:hint="eastAsia"/>
          <w:b/>
        </w:rPr>
        <w:t>方法</w:t>
      </w:r>
    </w:p>
    <w:p w14:paraId="1C551179" w14:textId="77777777" w:rsidR="00EC4C2C" w:rsidRDefault="00703602">
      <w:pPr>
        <w:spacing w:line="300" w:lineRule="auto"/>
        <w:ind w:firstLineChars="650" w:firstLine="1560"/>
      </w:pPr>
      <w:r>
        <w:rPr>
          <w:position w:val="-12"/>
        </w:rPr>
        <w:object w:dxaOrig="4060" w:dyaOrig="360" w14:anchorId="13E619E9">
          <v:shape id="_x0000_i1065" type="#_x0000_t75" style="width:203.25pt;height:18pt" o:ole="">
            <v:imagedata r:id="rId82" o:title=""/>
          </v:shape>
          <o:OLEObject Type="Embed" ProgID="Equation.3" ShapeID="_x0000_i1065" DrawAspect="Content" ObjectID="_1753878278" r:id="rId83"/>
        </w:object>
      </w:r>
      <w:r>
        <w:t xml:space="preserve">             </w:t>
      </w:r>
      <w:r>
        <w:rPr>
          <w:rFonts w:hint="eastAsia"/>
        </w:rPr>
        <w:t xml:space="preserve">      </w:t>
      </w:r>
      <w:r>
        <w:t xml:space="preserve">  (</w:t>
      </w:r>
      <w:r>
        <w:rPr>
          <w:rFonts w:hint="eastAsia"/>
        </w:rPr>
        <w:t>5</w:t>
      </w:r>
      <w:r>
        <w:t>-</w:t>
      </w:r>
      <w:r>
        <w:rPr>
          <w:rFonts w:hint="eastAsia"/>
        </w:rPr>
        <w:t>16</w:t>
      </w:r>
      <w:r>
        <w:t>)</w:t>
      </w:r>
    </w:p>
    <w:p w14:paraId="068C0223" w14:textId="77777777" w:rsidR="00EC4C2C" w:rsidRDefault="00703602">
      <w:pPr>
        <w:spacing w:line="300" w:lineRule="auto"/>
        <w:ind w:firstLineChars="650" w:firstLine="1560"/>
      </w:pPr>
      <w:r>
        <w:rPr>
          <w:position w:val="-12"/>
        </w:rPr>
        <w:object w:dxaOrig="3960" w:dyaOrig="380" w14:anchorId="7D7CC45A">
          <v:shape id="_x0000_i1066" type="#_x0000_t75" style="width:198pt;height:18.75pt" o:ole="">
            <v:imagedata r:id="rId84" o:title=""/>
          </v:shape>
          <o:OLEObject Type="Embed" ProgID="Equation.3" ShapeID="_x0000_i1066" DrawAspect="Content" ObjectID="_1753878279" r:id="rId85"/>
        </w:object>
      </w:r>
      <w:r>
        <w:t xml:space="preserve">       </w:t>
      </w:r>
      <w:r>
        <w:rPr>
          <w:rFonts w:hint="eastAsia"/>
        </w:rPr>
        <w:t xml:space="preserve">         </w:t>
      </w:r>
      <w:r>
        <w:t xml:space="preserve">    </w:t>
      </w:r>
      <w:r>
        <w:rPr>
          <w:rFonts w:hint="eastAsia"/>
        </w:rPr>
        <w:t xml:space="preserve"> </w:t>
      </w:r>
      <w:r>
        <w:t xml:space="preserve"> (</w:t>
      </w:r>
      <w:r>
        <w:rPr>
          <w:rFonts w:hint="eastAsia"/>
        </w:rPr>
        <w:t>5</w:t>
      </w:r>
      <w:r>
        <w:t>-</w:t>
      </w:r>
      <w:r>
        <w:rPr>
          <w:rFonts w:hint="eastAsia"/>
        </w:rPr>
        <w:t>17</w:t>
      </w:r>
      <w:r>
        <w:t>)</w:t>
      </w:r>
    </w:p>
    <w:p w14:paraId="443AAE83" w14:textId="77777777" w:rsidR="00EC4C2C" w:rsidRDefault="00703602">
      <w:pPr>
        <w:spacing w:line="300" w:lineRule="auto"/>
        <w:ind w:firstLineChars="150" w:firstLine="360"/>
      </w:pPr>
      <w:r>
        <w:rPr>
          <w:rFonts w:hint="eastAsia"/>
        </w:rPr>
        <w:lastRenderedPageBreak/>
        <w:t>式中ａ＝－</w:t>
      </w:r>
      <w:r>
        <w:t>0.026791878</w:t>
      </w:r>
      <w:r>
        <w:rPr>
          <w:rFonts w:hint="eastAsia"/>
        </w:rPr>
        <w:t>。</w:t>
      </w:r>
    </w:p>
    <w:p w14:paraId="1A45C177" w14:textId="77777777" w:rsidR="00EC4C2C" w:rsidRDefault="00703602">
      <w:pPr>
        <w:spacing w:line="300" w:lineRule="auto"/>
        <w:ind w:firstLineChars="150" w:firstLine="360"/>
      </w:pPr>
      <w:r>
        <w:rPr>
          <w:rFonts w:hint="eastAsia"/>
        </w:rPr>
        <w:t>其余参数物理意义同前。</w:t>
      </w:r>
    </w:p>
    <w:p w14:paraId="011BBEF6" w14:textId="77777777" w:rsidR="00EC4C2C" w:rsidRDefault="00703602">
      <w:pPr>
        <w:spacing w:line="300" w:lineRule="auto"/>
        <w:outlineLvl w:val="2"/>
        <w:rPr>
          <w:b/>
          <w:highlight w:val="yellow"/>
        </w:rPr>
      </w:pPr>
      <w:r>
        <w:rPr>
          <w:rFonts w:hint="eastAsia"/>
          <w:b/>
          <w:highlight w:val="yellow"/>
        </w:rPr>
        <w:t>4</w:t>
      </w:r>
      <w:r>
        <w:rPr>
          <w:rFonts w:hint="eastAsia"/>
          <w:b/>
          <w:highlight w:val="yellow"/>
        </w:rPr>
        <w:t>）</w:t>
      </w:r>
      <w:r>
        <w:rPr>
          <w:rFonts w:hint="eastAsia"/>
          <w:b/>
          <w:highlight w:val="yellow"/>
        </w:rPr>
        <w:t>Standing</w:t>
      </w:r>
      <w:r>
        <w:rPr>
          <w:rFonts w:hint="eastAsia"/>
          <w:b/>
          <w:highlight w:val="yellow"/>
        </w:rPr>
        <w:t>方法</w:t>
      </w:r>
      <w:r>
        <w:rPr>
          <w:rFonts w:hint="eastAsia"/>
          <w:b/>
          <w:highlight w:val="yellow"/>
        </w:rPr>
        <w:t>(1947)</w:t>
      </w:r>
    </w:p>
    <w:p w14:paraId="207996D8" w14:textId="77777777" w:rsidR="00EC4C2C" w:rsidRDefault="00703602">
      <w:pPr>
        <w:widowControl/>
        <w:jc w:val="left"/>
        <w:rPr>
          <w:rFonts w:hAnsi="Cambria Math"/>
          <w:i/>
          <w:highlight w:val="yellow"/>
        </w:rPr>
      </w:pPr>
      <m:oMathPara>
        <m:oMath>
          <m:sSub>
            <m:sSubPr>
              <m:ctrlPr>
                <w:rPr>
                  <w:rFonts w:ascii="Cambria Math" w:hAnsi="Cambria Math"/>
                  <w:i/>
                  <w:highlight w:val="yellow"/>
                </w:rPr>
              </m:ctrlPr>
            </m:sSubPr>
            <m:e>
              <m:r>
                <w:rPr>
                  <w:rFonts w:ascii="Cambria Math" w:hAnsi="Cambria Math"/>
                  <w:highlight w:val="yellow"/>
                </w:rPr>
                <m:t>B</m:t>
              </m:r>
            </m:e>
            <m:sub>
              <m:r>
                <w:rPr>
                  <w:rFonts w:ascii="Cambria Math" w:hAnsi="Cambria Math"/>
                  <w:highlight w:val="yellow"/>
                </w:rPr>
                <m:t>o</m:t>
              </m:r>
            </m:sub>
          </m:sSub>
          <m:r>
            <w:rPr>
              <w:rFonts w:ascii="Cambria Math" w:hAnsi="Cambria Math"/>
              <w:highlight w:val="yellow"/>
            </w:rPr>
            <m:t>=0.972+1.47</m:t>
          </m:r>
          <m:r>
            <w:rPr>
              <w:rFonts w:ascii="Cambria Math" w:hAnsi="Cambria Math"/>
              <w:highlight w:val="yellow"/>
            </w:rPr>
            <m:t>×</m:t>
          </m:r>
          <m:sSup>
            <m:sSupPr>
              <m:ctrlPr>
                <w:rPr>
                  <w:rFonts w:ascii="Cambria Math" w:hAnsi="Cambria Math"/>
                  <w:i/>
                  <w:highlight w:val="yellow"/>
                </w:rPr>
              </m:ctrlPr>
            </m:sSupPr>
            <m:e>
              <m:r>
                <w:rPr>
                  <w:rFonts w:ascii="Cambria Math" w:hAnsi="Cambria Math"/>
                  <w:highlight w:val="yellow"/>
                </w:rPr>
                <m:t>10</m:t>
              </m:r>
            </m:e>
            <m:sup>
              <m:r>
                <w:rPr>
                  <w:rFonts w:ascii="Cambria Math" w:hAnsi="Cambria Math"/>
                  <w:highlight w:val="yellow"/>
                </w:rPr>
                <m:t>-</m:t>
              </m:r>
              <m:r>
                <w:rPr>
                  <w:rFonts w:ascii="Cambria Math" w:hAnsi="Cambria Math"/>
                  <w:highlight w:val="yellow"/>
                </w:rPr>
                <m:t>4</m:t>
              </m:r>
            </m:sup>
          </m:sSup>
          <m:sSup>
            <m:sSupPr>
              <m:ctrlPr>
                <w:rPr>
                  <w:rFonts w:ascii="Cambria Math" w:hAnsi="Cambria Math"/>
                  <w:i/>
                  <w:highlight w:val="yellow"/>
                </w:rPr>
              </m:ctrlPr>
            </m:sSupPr>
            <m:e>
              <m:d>
                <m:dPr>
                  <m:begChr m:val="["/>
                  <m:endChr m:val="]"/>
                  <m:ctrlPr>
                    <w:rPr>
                      <w:rFonts w:ascii="Cambria Math" w:hAnsi="Cambria Math"/>
                      <w:i/>
                      <w:highlight w:val="yellow"/>
                    </w:rPr>
                  </m:ctrlPr>
                </m:dPr>
                <m:e>
                  <m:sSub>
                    <m:sSubPr>
                      <m:ctrlPr>
                        <w:rPr>
                          <w:rFonts w:ascii="Cambria Math" w:hAnsi="Cambria Math"/>
                          <w:i/>
                          <w:highlight w:val="yellow"/>
                        </w:rPr>
                      </m:ctrlPr>
                    </m:sSubPr>
                    <m:e>
                      <m:r>
                        <w:rPr>
                          <w:rFonts w:ascii="Cambria Math" w:hAnsi="Cambria Math"/>
                          <w:highlight w:val="yellow"/>
                        </w:rPr>
                        <m:t>R</m:t>
                      </m:r>
                    </m:e>
                    <m:sub>
                      <m:r>
                        <w:rPr>
                          <w:rFonts w:ascii="Cambria Math" w:hAnsi="Cambria Math"/>
                          <w:highlight w:val="yellow"/>
                        </w:rPr>
                        <m:t>s</m:t>
                      </m:r>
                    </m:sub>
                  </m:sSub>
                  <m:sSup>
                    <m:sSupPr>
                      <m:ctrlPr>
                        <w:rPr>
                          <w:rFonts w:ascii="Cambria Math" w:hAnsi="Cambria Math"/>
                          <w:i/>
                          <w:highlight w:val="yellow"/>
                        </w:rPr>
                      </m:ctrlPr>
                    </m:sSupPr>
                    <m:e>
                      <m:r>
                        <w:rPr>
                          <w:rFonts w:ascii="Cambria Math" w:hAnsi="Cambria Math"/>
                          <w:highlight w:val="yellow"/>
                        </w:rPr>
                        <m:t>(</m:t>
                      </m:r>
                      <m:f>
                        <m:fPr>
                          <m:type m:val="skw"/>
                          <m:ctrlPr>
                            <w:rPr>
                              <w:rFonts w:ascii="Cambria Math" w:hAnsi="Cambria Math"/>
                              <w:i/>
                              <w:highlight w:val="yellow"/>
                            </w:rPr>
                          </m:ctrlPr>
                        </m:fPr>
                        <m:num>
                          <m:sSub>
                            <m:sSubPr>
                              <m:ctrlPr>
                                <w:rPr>
                                  <w:rFonts w:ascii="Cambria Math" w:hAnsi="Cambria Math"/>
                                  <w:i/>
                                  <w:highlight w:val="yellow"/>
                                </w:rPr>
                              </m:ctrlPr>
                            </m:sSubPr>
                            <m:e>
                              <m:r>
                                <w:rPr>
                                  <w:rFonts w:ascii="Cambria Math" w:hAnsi="Cambria Math"/>
                                  <w:highlight w:val="yellow"/>
                                </w:rPr>
                                <m:t>γ</m:t>
                              </m:r>
                            </m:e>
                            <m:sub>
                              <m:r>
                                <w:rPr>
                                  <w:rFonts w:ascii="Cambria Math" w:hAnsi="Cambria Math"/>
                                  <w:highlight w:val="yellow"/>
                                </w:rPr>
                                <m:t>g</m:t>
                              </m:r>
                            </m:sub>
                          </m:sSub>
                        </m:num>
                        <m:den>
                          <m:sSub>
                            <m:sSubPr>
                              <m:ctrlPr>
                                <w:rPr>
                                  <w:rFonts w:ascii="Cambria Math" w:hAnsi="Cambria Math"/>
                                  <w:i/>
                                  <w:highlight w:val="yellow"/>
                                </w:rPr>
                              </m:ctrlPr>
                            </m:sSubPr>
                            <m:e>
                              <m:r>
                                <w:rPr>
                                  <w:rFonts w:ascii="Cambria Math" w:hAnsi="Cambria Math"/>
                                  <w:highlight w:val="yellow"/>
                                </w:rPr>
                                <m:t>γ</m:t>
                              </m:r>
                            </m:e>
                            <m:sub>
                              <m:r>
                                <w:rPr>
                                  <w:rFonts w:ascii="Cambria Math" w:hAnsi="Cambria Math"/>
                                  <w:highlight w:val="yellow"/>
                                </w:rPr>
                                <m:t>o</m:t>
                              </m:r>
                            </m:sub>
                          </m:sSub>
                        </m:den>
                      </m:f>
                      <m:r>
                        <w:rPr>
                          <w:rFonts w:ascii="Cambria Math" w:hAnsi="Cambria Math"/>
                          <w:highlight w:val="yellow"/>
                        </w:rPr>
                        <m:t>)</m:t>
                      </m:r>
                    </m:e>
                    <m:sup>
                      <m:r>
                        <w:rPr>
                          <w:rFonts w:ascii="Cambria Math" w:hAnsi="Cambria Math"/>
                          <w:highlight w:val="yellow"/>
                        </w:rPr>
                        <m:t>0.5</m:t>
                      </m:r>
                    </m:sup>
                  </m:sSup>
                  <m:r>
                    <w:rPr>
                      <w:rFonts w:ascii="Cambria Math" w:hAnsi="Cambria Math"/>
                      <w:highlight w:val="yellow"/>
                    </w:rPr>
                    <m:t>+1.25</m:t>
                  </m:r>
                  <m:r>
                    <w:rPr>
                      <w:rFonts w:ascii="Cambria Math" w:hAnsi="Cambria Math"/>
                      <w:highlight w:val="yellow"/>
                    </w:rPr>
                    <m:t>T</m:t>
                  </m:r>
                </m:e>
              </m:d>
            </m:e>
            <m:sup>
              <m:r>
                <w:rPr>
                  <w:rFonts w:ascii="Cambria Math" w:hAnsi="Cambria Math"/>
                  <w:highlight w:val="yellow"/>
                </w:rPr>
                <m:t>1.175</m:t>
              </m:r>
            </m:sup>
          </m:sSup>
        </m:oMath>
      </m:oMathPara>
    </w:p>
    <w:p w14:paraId="739CAE24" w14:textId="77777777" w:rsidR="00EC4C2C" w:rsidRDefault="00703602">
      <w:pPr>
        <w:spacing w:line="300" w:lineRule="auto"/>
        <w:jc w:val="left"/>
        <w:rPr>
          <w:highlight w:val="yellow"/>
        </w:rPr>
      </w:pPr>
      <w:r>
        <w:rPr>
          <w:rFonts w:hAnsi="Cambria Math" w:hint="eastAsia"/>
          <w:highlight w:val="yellow"/>
        </w:rPr>
        <w:t>式中</w:t>
      </w:r>
      <w:r>
        <w:rPr>
          <w:rFonts w:hAnsi="Cambria Math" w:hint="eastAsia"/>
          <w:highlight w:val="yellow"/>
        </w:rPr>
        <w:t xml:space="preserve">  </w:t>
      </w:r>
      <w:r>
        <w:rPr>
          <w:position w:val="-12"/>
          <w:highlight w:val="yellow"/>
        </w:rPr>
        <w:object w:dxaOrig="300" w:dyaOrig="360" w14:anchorId="3685A031">
          <v:shape id="_x0000_i1067" type="#_x0000_t75" alt="" style="width:15pt;height:18pt" o:ole="">
            <v:imagedata r:id="rId86" o:title=""/>
          </v:shape>
          <o:OLEObject Type="Embed" ProgID="Equation.3" ShapeID="_x0000_i1067" DrawAspect="Content" ObjectID="_1753878280" r:id="rId87"/>
        </w:object>
      </w:r>
      <w:r>
        <w:rPr>
          <w:rFonts w:hint="eastAsia"/>
          <w:highlight w:val="yellow"/>
        </w:rPr>
        <w:t>—原油体积系数，</w:t>
      </w:r>
      <w:r>
        <w:rPr>
          <w:highlight w:val="yellow"/>
        </w:rPr>
        <w:t>m</w:t>
      </w:r>
      <w:r>
        <w:rPr>
          <w:highlight w:val="yellow"/>
          <w:vertAlign w:val="superscript"/>
        </w:rPr>
        <w:t>3</w:t>
      </w:r>
      <w:r>
        <w:rPr>
          <w:highlight w:val="yellow"/>
        </w:rPr>
        <w:t>/m</w:t>
      </w:r>
      <w:r>
        <w:rPr>
          <w:highlight w:val="yellow"/>
          <w:vertAlign w:val="superscript"/>
        </w:rPr>
        <w:t>3</w:t>
      </w:r>
      <w:r>
        <w:rPr>
          <w:highlight w:val="yellow"/>
        </w:rPr>
        <w:t>(</w:t>
      </w:r>
      <w:r>
        <w:rPr>
          <w:rFonts w:hint="eastAsia"/>
          <w:highlight w:val="yellow"/>
        </w:rPr>
        <w:t>RB/STB</w:t>
      </w:r>
      <w:r>
        <w:rPr>
          <w:highlight w:val="yellow"/>
        </w:rPr>
        <w:t>)</w:t>
      </w:r>
      <w:r>
        <w:rPr>
          <w:rFonts w:hint="eastAsia"/>
          <w:highlight w:val="yellow"/>
        </w:rPr>
        <w:t>；</w:t>
      </w:r>
    </w:p>
    <w:p w14:paraId="5CD17FF8" w14:textId="77777777" w:rsidR="00EC4C2C" w:rsidRDefault="00703602">
      <w:pPr>
        <w:spacing w:line="300" w:lineRule="auto"/>
        <w:ind w:firstLineChars="318" w:firstLine="763"/>
        <w:jc w:val="left"/>
        <w:rPr>
          <w:highlight w:val="yellow"/>
        </w:rPr>
      </w:pPr>
      <w:r>
        <w:rPr>
          <w:rFonts w:hint="eastAsia"/>
          <w:highlight w:val="yellow"/>
        </w:rPr>
        <w:t>Rs</w:t>
      </w:r>
      <w:r>
        <w:rPr>
          <w:rFonts w:hint="eastAsia"/>
          <w:highlight w:val="yellow"/>
        </w:rPr>
        <w:t>—</w:t>
      </w:r>
      <w:r>
        <w:rPr>
          <w:rFonts w:hint="eastAsia"/>
          <w:highlight w:val="yellow"/>
        </w:rPr>
        <w:t>溶解气油比，</w:t>
      </w:r>
      <w:r>
        <w:rPr>
          <w:highlight w:val="yellow"/>
        </w:rPr>
        <w:t>m</w:t>
      </w:r>
      <w:r>
        <w:rPr>
          <w:highlight w:val="yellow"/>
          <w:vertAlign w:val="superscript"/>
        </w:rPr>
        <w:t>3</w:t>
      </w:r>
      <w:r>
        <w:rPr>
          <w:highlight w:val="yellow"/>
        </w:rPr>
        <w:t>/m</w:t>
      </w:r>
      <w:r>
        <w:rPr>
          <w:highlight w:val="yellow"/>
          <w:vertAlign w:val="superscript"/>
        </w:rPr>
        <w:t>3</w:t>
      </w:r>
      <w:r>
        <w:rPr>
          <w:highlight w:val="yellow"/>
        </w:rPr>
        <w:t>(</w:t>
      </w:r>
      <w:r>
        <w:rPr>
          <w:rFonts w:hint="eastAsia"/>
          <w:highlight w:val="yellow"/>
        </w:rPr>
        <w:t>SCF/STB</w:t>
      </w:r>
      <w:r>
        <w:rPr>
          <w:highlight w:val="yellow"/>
        </w:rPr>
        <w:t>)</w:t>
      </w:r>
      <w:r>
        <w:rPr>
          <w:rFonts w:hint="eastAsia"/>
          <w:highlight w:val="yellow"/>
        </w:rPr>
        <w:t>；</w:t>
      </w:r>
    </w:p>
    <w:p w14:paraId="6C272A14" w14:textId="77777777" w:rsidR="00EC4C2C" w:rsidRDefault="00703602">
      <w:pPr>
        <w:spacing w:line="300" w:lineRule="auto"/>
        <w:ind w:firstLineChars="300" w:firstLine="720"/>
        <w:jc w:val="left"/>
        <w:rPr>
          <w:highlight w:val="yellow"/>
        </w:rPr>
      </w:pPr>
      <m:oMath>
        <m:sSub>
          <m:sSubPr>
            <m:ctrlPr>
              <w:rPr>
                <w:rFonts w:ascii="Cambria Math" w:hAnsi="Cambria Math"/>
                <w:i/>
                <w:highlight w:val="yellow"/>
              </w:rPr>
            </m:ctrlPr>
          </m:sSubPr>
          <m:e>
            <m:r>
              <w:rPr>
                <w:rFonts w:ascii="Cambria Math" w:hAnsi="Cambria Math"/>
                <w:highlight w:val="yellow"/>
              </w:rPr>
              <m:t>γ</m:t>
            </m:r>
          </m:e>
          <m:sub>
            <m:r>
              <w:rPr>
                <w:rFonts w:ascii="Cambria Math" w:hAnsi="Cambria Math"/>
                <w:highlight w:val="yellow"/>
              </w:rPr>
              <m:t>g</m:t>
            </m:r>
          </m:sub>
        </m:sSub>
      </m:oMath>
      <w:r>
        <w:rPr>
          <w:rFonts w:hint="eastAsia"/>
          <w:highlight w:val="yellow"/>
        </w:rPr>
        <w:t>—</w:t>
      </w:r>
      <w:r>
        <w:rPr>
          <w:rFonts w:hint="eastAsia"/>
          <w:highlight w:val="yellow"/>
        </w:rPr>
        <w:t>平均气体相对密度</w:t>
      </w:r>
      <w:r>
        <w:rPr>
          <w:rFonts w:hint="eastAsia"/>
          <w:highlight w:val="yellow"/>
        </w:rPr>
        <w:t>；</w:t>
      </w:r>
    </w:p>
    <w:p w14:paraId="35862B11" w14:textId="77777777" w:rsidR="00EC4C2C" w:rsidRDefault="00703602">
      <w:pPr>
        <w:spacing w:line="300" w:lineRule="auto"/>
        <w:ind w:firstLineChars="300" w:firstLine="720"/>
        <w:jc w:val="left"/>
        <w:rPr>
          <w:highlight w:val="yellow"/>
        </w:rPr>
      </w:pPr>
      <m:oMath>
        <m:sSub>
          <m:sSubPr>
            <m:ctrlPr>
              <w:rPr>
                <w:rFonts w:ascii="Cambria Math" w:hAnsi="Cambria Math"/>
                <w:i/>
                <w:highlight w:val="yellow"/>
              </w:rPr>
            </m:ctrlPr>
          </m:sSubPr>
          <m:e>
            <m:r>
              <w:rPr>
                <w:rFonts w:ascii="Cambria Math" w:hAnsi="Cambria Math"/>
                <w:highlight w:val="yellow"/>
              </w:rPr>
              <m:t>γ</m:t>
            </m:r>
          </m:e>
          <m:sub>
            <m:r>
              <w:rPr>
                <w:rFonts w:ascii="Cambria Math" w:hAnsi="Cambria Math"/>
                <w:highlight w:val="yellow"/>
              </w:rPr>
              <m:t>o</m:t>
            </m:r>
          </m:sub>
        </m:sSub>
      </m:oMath>
      <w:r>
        <w:rPr>
          <w:rFonts w:hint="eastAsia"/>
          <w:highlight w:val="yellow"/>
        </w:rPr>
        <w:t>—</w:t>
      </w:r>
      <w:r>
        <w:rPr>
          <w:rFonts w:hint="eastAsia"/>
          <w:highlight w:val="yellow"/>
        </w:rPr>
        <w:t>地面标准条件下原油相对密度</w:t>
      </w:r>
      <w:r>
        <w:rPr>
          <w:rFonts w:hint="eastAsia"/>
          <w:highlight w:val="yellow"/>
        </w:rPr>
        <w:t>；</w:t>
      </w:r>
    </w:p>
    <w:p w14:paraId="772EF0EE" w14:textId="77777777" w:rsidR="00EC4C2C" w:rsidRDefault="00703602">
      <w:pPr>
        <w:spacing w:line="300" w:lineRule="auto"/>
        <w:ind w:firstLineChars="300" w:firstLine="720"/>
        <w:jc w:val="left"/>
        <w:rPr>
          <w:rFonts w:hAnsi="Cambria Math"/>
        </w:rPr>
      </w:pPr>
      <w:r>
        <w:rPr>
          <w:rFonts w:hint="eastAsia"/>
          <w:highlight w:val="yellow"/>
        </w:rPr>
        <w:t>T</w:t>
      </w:r>
      <w:r>
        <w:rPr>
          <w:rFonts w:hint="eastAsia"/>
          <w:highlight w:val="yellow"/>
        </w:rPr>
        <w:t>—</w:t>
      </w:r>
      <w:r>
        <w:rPr>
          <w:rFonts w:hint="eastAsia"/>
          <w:highlight w:val="yellow"/>
        </w:rPr>
        <w:t>温度，</w:t>
      </w:r>
      <m:oMath>
        <m:r>
          <m:rPr>
            <m:sty m:val="p"/>
          </m:rPr>
          <w:rPr>
            <w:rFonts w:ascii="Cambria Math" w:hAnsi="Cambria Math"/>
            <w:highlight w:val="yellow"/>
          </w:rPr>
          <m:t>°</m:t>
        </m:r>
        <m:r>
          <m:rPr>
            <m:sty m:val="p"/>
          </m:rPr>
          <w:rPr>
            <w:rFonts w:ascii="Cambria Math" w:hAnsi="Cambria Math"/>
            <w:highlight w:val="yellow"/>
          </w:rPr>
          <m:t>F</m:t>
        </m:r>
      </m:oMath>
      <w:r>
        <w:rPr>
          <w:rFonts w:hint="eastAsia"/>
          <w:highlight w:val="yellow"/>
        </w:rPr>
        <w:t>。</w:t>
      </w:r>
    </w:p>
    <w:p w14:paraId="5EDDDEC8" w14:textId="77777777" w:rsidR="00EC4C2C" w:rsidRDefault="00EC4C2C">
      <w:pPr>
        <w:widowControl/>
        <w:jc w:val="left"/>
        <w:rPr>
          <w:rFonts w:hAnsi="Cambria Math"/>
          <w:i/>
          <w:highlight w:val="yellow"/>
        </w:rPr>
      </w:pPr>
    </w:p>
    <w:p w14:paraId="00B89679" w14:textId="77777777" w:rsidR="00EC4C2C" w:rsidRDefault="00703602">
      <w:pPr>
        <w:spacing w:line="300" w:lineRule="auto"/>
        <w:outlineLvl w:val="2"/>
        <w:rPr>
          <w:b/>
          <w:highlight w:val="yellow"/>
        </w:rPr>
      </w:pPr>
      <w:r>
        <w:rPr>
          <w:rFonts w:hint="eastAsia"/>
          <w:b/>
          <w:highlight w:val="yellow"/>
        </w:rPr>
        <w:t>5</w:t>
      </w:r>
      <w:r>
        <w:rPr>
          <w:rFonts w:hint="eastAsia"/>
          <w:b/>
          <w:highlight w:val="yellow"/>
        </w:rPr>
        <w:t>）</w:t>
      </w:r>
      <w:r>
        <w:rPr>
          <w:rFonts w:hint="eastAsia"/>
          <w:b/>
          <w:highlight w:val="yellow"/>
        </w:rPr>
        <w:t xml:space="preserve">Glaso </w:t>
      </w:r>
      <w:r>
        <w:rPr>
          <w:rFonts w:hint="eastAsia"/>
          <w:b/>
          <w:highlight w:val="yellow"/>
        </w:rPr>
        <w:t>方法（</w:t>
      </w:r>
      <w:r>
        <w:rPr>
          <w:rFonts w:hint="eastAsia"/>
          <w:b/>
          <w:highlight w:val="yellow"/>
        </w:rPr>
        <w:t>1980</w:t>
      </w:r>
      <w:r>
        <w:rPr>
          <w:rFonts w:hint="eastAsia"/>
          <w:b/>
          <w:highlight w:val="yellow"/>
        </w:rPr>
        <w:t>）</w:t>
      </w:r>
    </w:p>
    <w:p w14:paraId="44713E14" w14:textId="77777777" w:rsidR="00EC4C2C" w:rsidRDefault="00703602">
      <w:pPr>
        <w:rPr>
          <w:rFonts w:hAnsi="Cambria Math"/>
          <w:highlight w:val="yellow"/>
        </w:rPr>
      </w:pPr>
      <m:oMathPara>
        <m:oMath>
          <m:sSub>
            <m:sSubPr>
              <m:ctrlPr>
                <w:rPr>
                  <w:rFonts w:ascii="Cambria Math" w:hAnsi="Cambria Math"/>
                  <w:highlight w:val="yellow"/>
                </w:rPr>
              </m:ctrlPr>
            </m:sSubPr>
            <m:e>
              <m:r>
                <m:rPr>
                  <m:sty m:val="p"/>
                </m:rPr>
                <w:rPr>
                  <w:rFonts w:ascii="Cambria Math" w:hAnsi="Cambria Math"/>
                  <w:highlight w:val="yellow"/>
                </w:rPr>
                <m:t>B</m:t>
              </m:r>
            </m:e>
            <m:sub>
              <m:r>
                <m:rPr>
                  <m:sty m:val="p"/>
                </m:rPr>
                <w:rPr>
                  <w:rFonts w:ascii="Cambria Math" w:hAnsi="Cambria Math"/>
                  <w:highlight w:val="yellow"/>
                </w:rPr>
                <m:t>o</m:t>
              </m:r>
            </m:sub>
          </m:sSub>
          <m:r>
            <m:rPr>
              <m:sty m:val="p"/>
            </m:rPr>
            <w:rPr>
              <w:rFonts w:ascii="Cambria Math" w:hAnsi="Cambria Math"/>
              <w:highlight w:val="yellow"/>
            </w:rPr>
            <m:t>=1.0+antilog</m:t>
          </m:r>
          <m:d>
            <m:dPr>
              <m:begChr m:val="["/>
              <m:endChr m:val="]"/>
              <m:ctrlPr>
                <w:rPr>
                  <w:rFonts w:ascii="Cambria Math" w:hAnsi="Cambria Math"/>
                  <w:highlight w:val="yellow"/>
                </w:rPr>
              </m:ctrlPr>
            </m:dPr>
            <m:e>
              <m:r>
                <m:rPr>
                  <m:sty m:val="p"/>
                </m:rPr>
                <w:rPr>
                  <w:rFonts w:ascii="Cambria Math" w:hAnsi="Cambria Math"/>
                  <w:highlight w:val="yellow"/>
                </w:rPr>
                <m:t>-</m:t>
              </m:r>
              <m:r>
                <m:rPr>
                  <m:sty m:val="p"/>
                </m:rPr>
                <w:rPr>
                  <w:rFonts w:ascii="Cambria Math" w:hAnsi="Cambria Math"/>
                  <w:highlight w:val="yellow"/>
                </w:rPr>
                <m:t>6.58511+2.91329</m:t>
              </m:r>
              <m:r>
                <m:rPr>
                  <m:sty m:val="p"/>
                </m:rPr>
                <w:rPr>
                  <w:rFonts w:ascii="Cambria Math" w:hAnsi="Cambria Math"/>
                  <w:highlight w:val="yellow"/>
                </w:rPr>
                <m:t>×</m:t>
              </m:r>
              <m:r>
                <m:rPr>
                  <m:sty m:val="p"/>
                </m:rPr>
                <w:rPr>
                  <w:rFonts w:ascii="Cambria Math" w:hAnsi="Cambria Math"/>
                  <w:highlight w:val="yellow"/>
                </w:rPr>
                <m:t>logG-0.27683</m:t>
              </m:r>
              <m:sSup>
                <m:sSupPr>
                  <m:ctrlPr>
                    <w:rPr>
                      <w:rFonts w:ascii="Cambria Math" w:hAnsi="Cambria Math"/>
                      <w:highlight w:val="yellow"/>
                    </w:rPr>
                  </m:ctrlPr>
                </m:sSupPr>
                <m:e>
                  <m:r>
                    <m:rPr>
                      <m:sty m:val="p"/>
                    </m:rPr>
                    <w:rPr>
                      <w:rFonts w:ascii="Cambria Math" w:hAnsi="Cambria Math"/>
                      <w:highlight w:val="yellow"/>
                    </w:rPr>
                    <m:t>(logG)</m:t>
                  </m:r>
                </m:e>
                <m:sup>
                  <m:r>
                    <m:rPr>
                      <m:sty m:val="p"/>
                    </m:rPr>
                    <w:rPr>
                      <w:rFonts w:ascii="Cambria Math" w:hAnsi="Cambria Math"/>
                      <w:highlight w:val="yellow"/>
                    </w:rPr>
                    <m:t>2</m:t>
                  </m:r>
                </m:sup>
              </m:sSup>
            </m:e>
          </m:d>
        </m:oMath>
      </m:oMathPara>
    </w:p>
    <w:p w14:paraId="47675FDB" w14:textId="77777777" w:rsidR="00EC4C2C" w:rsidRDefault="00703602">
      <w:pPr>
        <w:jc w:val="center"/>
        <w:rPr>
          <w:rFonts w:hAnsi="Cambria Math"/>
          <w:highlight w:val="yellow"/>
        </w:rPr>
      </w:pPr>
      <m:oMathPara>
        <m:oMath>
          <m:r>
            <m:rPr>
              <m:sty m:val="p"/>
            </m:rPr>
            <w:rPr>
              <w:rFonts w:ascii="Cambria Math" w:hAnsi="Cambria Math"/>
              <w:highlight w:val="yellow"/>
            </w:rPr>
            <m:t>G=</m:t>
          </m:r>
          <m:sSub>
            <m:sSubPr>
              <m:ctrlPr>
                <w:rPr>
                  <w:rFonts w:ascii="Cambria Math" w:hAnsi="Cambria Math"/>
                  <w:highlight w:val="yellow"/>
                </w:rPr>
              </m:ctrlPr>
            </m:sSubPr>
            <m:e>
              <m:r>
                <m:rPr>
                  <m:sty m:val="p"/>
                </m:rPr>
                <w:rPr>
                  <w:rFonts w:ascii="Cambria Math" w:hAnsi="Cambria Math"/>
                  <w:highlight w:val="yellow"/>
                </w:rPr>
                <m:t>R</m:t>
              </m:r>
            </m:e>
            <m:sub>
              <m:r>
                <m:rPr>
                  <m:sty m:val="p"/>
                </m:rPr>
                <w:rPr>
                  <w:rFonts w:ascii="Cambria Math" w:hAnsi="Cambria Math"/>
                  <w:highlight w:val="yellow"/>
                </w:rPr>
                <m:t>s</m:t>
              </m:r>
            </m:sub>
          </m:sSub>
          <m:sSup>
            <m:sSupPr>
              <m:ctrlPr>
                <w:rPr>
                  <w:rFonts w:ascii="Cambria Math" w:hAnsi="Cambria Math"/>
                  <w:highlight w:val="yellow"/>
                </w:rPr>
              </m:ctrlPr>
            </m:sSupPr>
            <m:e>
              <m:r>
                <w:rPr>
                  <w:rFonts w:ascii="Cambria Math" w:hAnsi="Cambria Math"/>
                  <w:highlight w:val="yellow"/>
                </w:rPr>
                <m:t>(</m:t>
              </m:r>
              <m:f>
                <m:fPr>
                  <m:type m:val="skw"/>
                  <m:ctrlPr>
                    <w:rPr>
                      <w:rFonts w:ascii="Cambria Math" w:hAnsi="Cambria Math"/>
                      <w:i/>
                      <w:highlight w:val="yellow"/>
                    </w:rPr>
                  </m:ctrlPr>
                </m:fPr>
                <m:num>
                  <m:sSub>
                    <m:sSubPr>
                      <m:ctrlPr>
                        <w:rPr>
                          <w:rFonts w:ascii="Cambria Math" w:hAnsi="Cambria Math"/>
                          <w:i/>
                          <w:highlight w:val="yellow"/>
                        </w:rPr>
                      </m:ctrlPr>
                    </m:sSubPr>
                    <m:e>
                      <m:r>
                        <w:rPr>
                          <w:rFonts w:ascii="Cambria Math" w:hAnsi="Cambria Math"/>
                          <w:highlight w:val="yellow"/>
                        </w:rPr>
                        <m:t>γ</m:t>
                      </m:r>
                    </m:e>
                    <m:sub>
                      <m:r>
                        <w:rPr>
                          <w:rFonts w:ascii="Cambria Math" w:hAnsi="Cambria Math"/>
                          <w:highlight w:val="yellow"/>
                        </w:rPr>
                        <m:t>g</m:t>
                      </m:r>
                    </m:sub>
                  </m:sSub>
                </m:num>
                <m:den>
                  <m:sSub>
                    <m:sSubPr>
                      <m:ctrlPr>
                        <w:rPr>
                          <w:rFonts w:ascii="Cambria Math" w:hAnsi="Cambria Math"/>
                          <w:i/>
                          <w:highlight w:val="yellow"/>
                        </w:rPr>
                      </m:ctrlPr>
                    </m:sSubPr>
                    <m:e>
                      <m:r>
                        <w:rPr>
                          <w:rFonts w:ascii="Cambria Math" w:hAnsi="Cambria Math"/>
                          <w:highlight w:val="yellow"/>
                        </w:rPr>
                        <m:t>γ</m:t>
                      </m:r>
                    </m:e>
                    <m:sub>
                      <m:r>
                        <w:rPr>
                          <w:rFonts w:ascii="Cambria Math" w:hAnsi="Cambria Math"/>
                          <w:highlight w:val="yellow"/>
                        </w:rPr>
                        <m:t>o</m:t>
                      </m:r>
                    </m:sub>
                  </m:sSub>
                </m:den>
              </m:f>
              <m:r>
                <w:rPr>
                  <w:rFonts w:ascii="Cambria Math" w:hAnsi="Cambria Math"/>
                  <w:highlight w:val="yellow"/>
                </w:rPr>
                <m:t>)</m:t>
              </m:r>
            </m:e>
            <m:sup>
              <m:r>
                <m:rPr>
                  <m:sty m:val="p"/>
                </m:rPr>
                <w:rPr>
                  <w:rFonts w:ascii="Cambria Math" w:hAnsi="Cambria Math"/>
                  <w:highlight w:val="yellow"/>
                </w:rPr>
                <m:t>0.526</m:t>
              </m:r>
            </m:sup>
          </m:sSup>
          <m:r>
            <m:rPr>
              <m:sty m:val="p"/>
            </m:rPr>
            <w:rPr>
              <w:rFonts w:ascii="Cambria Math" w:hAnsi="Cambria Math"/>
              <w:highlight w:val="yellow"/>
            </w:rPr>
            <m:t>+0.968T</m:t>
          </m:r>
        </m:oMath>
      </m:oMathPara>
    </w:p>
    <w:p w14:paraId="63D52AA6" w14:textId="77777777" w:rsidR="00EC4C2C" w:rsidRDefault="00703602">
      <w:pPr>
        <w:rPr>
          <w:highlight w:val="yellow"/>
        </w:rPr>
      </w:pPr>
      <w:r>
        <w:rPr>
          <w:rFonts w:hint="eastAsia"/>
          <w:highlight w:val="yellow"/>
        </w:rPr>
        <w:t>式中</w:t>
      </w:r>
      <w:r>
        <w:rPr>
          <w:rFonts w:hint="eastAsia"/>
          <w:highlight w:val="yellow"/>
        </w:rPr>
        <w:t xml:space="preserve">  </w:t>
      </w:r>
      <m:oMath>
        <m:sSub>
          <m:sSubPr>
            <m:ctrlPr>
              <w:rPr>
                <w:rFonts w:ascii="Cambria Math" w:hAnsi="Cambria Math"/>
                <w:highlight w:val="yellow"/>
              </w:rPr>
            </m:ctrlPr>
          </m:sSubPr>
          <m:e>
            <m:r>
              <m:rPr>
                <m:sty m:val="p"/>
              </m:rPr>
              <w:rPr>
                <w:rFonts w:ascii="Cambria Math" w:hAnsi="Cambria Math"/>
                <w:highlight w:val="yellow"/>
              </w:rPr>
              <m:t>B</m:t>
            </m:r>
          </m:e>
          <m:sub>
            <m:r>
              <m:rPr>
                <m:sty m:val="p"/>
              </m:rPr>
              <w:rPr>
                <w:rFonts w:ascii="Cambria Math" w:hAnsi="Cambria Math"/>
                <w:highlight w:val="yellow"/>
              </w:rPr>
              <m:t>o</m:t>
            </m:r>
          </m:sub>
        </m:sSub>
      </m:oMath>
      <w:r>
        <w:rPr>
          <w:rFonts w:hint="eastAsia"/>
          <w:highlight w:val="yellow"/>
        </w:rPr>
        <w:t>—原油体积系数，</w:t>
      </w:r>
      <w:r>
        <w:rPr>
          <w:highlight w:val="yellow"/>
        </w:rPr>
        <w:t>m3/m3(</w:t>
      </w:r>
      <w:r>
        <w:rPr>
          <w:rFonts w:hint="eastAsia"/>
          <w:highlight w:val="yellow"/>
        </w:rPr>
        <w:t>RB/STB</w:t>
      </w:r>
      <w:r>
        <w:rPr>
          <w:highlight w:val="yellow"/>
        </w:rPr>
        <w:t>)</w:t>
      </w:r>
      <w:r>
        <w:rPr>
          <w:rFonts w:hint="eastAsia"/>
          <w:highlight w:val="yellow"/>
        </w:rPr>
        <w:t>；</w:t>
      </w:r>
    </w:p>
    <w:p w14:paraId="03D21732" w14:textId="77777777" w:rsidR="00EC4C2C" w:rsidRDefault="00703602">
      <w:pPr>
        <w:ind w:firstLineChars="275" w:firstLine="660"/>
        <w:rPr>
          <w:highlight w:val="yellow"/>
        </w:rPr>
      </w:pPr>
      <m:oMath>
        <m:sSub>
          <m:sSubPr>
            <m:ctrlPr>
              <w:rPr>
                <w:rFonts w:ascii="Cambria Math" w:hAnsi="Cambria Math"/>
                <w:highlight w:val="yellow"/>
              </w:rPr>
            </m:ctrlPr>
          </m:sSubPr>
          <m:e>
            <m:r>
              <m:rPr>
                <m:sty m:val="p"/>
              </m:rPr>
              <w:rPr>
                <w:rFonts w:ascii="Cambria Math" w:hAnsi="Cambria Math"/>
                <w:highlight w:val="yellow"/>
              </w:rPr>
              <m:t>R</m:t>
            </m:r>
          </m:e>
          <m:sub>
            <m:r>
              <m:rPr>
                <m:sty m:val="p"/>
              </m:rPr>
              <w:rPr>
                <w:rFonts w:ascii="Cambria Math" w:hAnsi="Cambria Math"/>
                <w:highlight w:val="yellow"/>
              </w:rPr>
              <m:t>s</m:t>
            </m:r>
          </m:sub>
        </m:sSub>
      </m:oMath>
      <w:r>
        <w:rPr>
          <w:rFonts w:hint="eastAsia"/>
          <w:highlight w:val="yellow"/>
        </w:rPr>
        <w:t>—</w:t>
      </w:r>
      <w:r>
        <w:rPr>
          <w:rFonts w:hint="eastAsia"/>
          <w:highlight w:val="yellow"/>
        </w:rPr>
        <w:t>溶解气油比，</w:t>
      </w:r>
      <w:r>
        <w:rPr>
          <w:highlight w:val="yellow"/>
        </w:rPr>
        <w:t>m3/m3(</w:t>
      </w:r>
      <w:r>
        <w:rPr>
          <w:rFonts w:hint="eastAsia"/>
          <w:highlight w:val="yellow"/>
        </w:rPr>
        <w:t>SCF/STB</w:t>
      </w:r>
      <w:r>
        <w:rPr>
          <w:highlight w:val="yellow"/>
        </w:rPr>
        <w:t>)</w:t>
      </w:r>
      <w:r>
        <w:rPr>
          <w:rFonts w:hint="eastAsia"/>
          <w:highlight w:val="yellow"/>
        </w:rPr>
        <w:t>；</w:t>
      </w:r>
    </w:p>
    <w:p w14:paraId="2DD09A6E" w14:textId="77777777" w:rsidR="00EC4C2C" w:rsidRDefault="00703602">
      <w:pPr>
        <w:ind w:firstLineChars="275" w:firstLine="660"/>
        <w:rPr>
          <w:highlight w:val="yellow"/>
        </w:rPr>
      </w:pPr>
      <m:oMath>
        <m:sSub>
          <m:sSubPr>
            <m:ctrlPr>
              <w:rPr>
                <w:rFonts w:ascii="Cambria Math" w:hAnsi="Cambria Math"/>
                <w:highlight w:val="yellow"/>
              </w:rPr>
            </m:ctrlPr>
          </m:sSubPr>
          <m:e>
            <m:r>
              <m:rPr>
                <m:sty m:val="p"/>
              </m:rPr>
              <w:rPr>
                <w:rFonts w:ascii="Cambria Math" w:hAnsi="Cambria Math"/>
                <w:highlight w:val="yellow"/>
              </w:rPr>
              <m:t>γ</m:t>
            </m:r>
          </m:e>
          <m:sub>
            <m:r>
              <m:rPr>
                <m:sty m:val="p"/>
              </m:rPr>
              <w:rPr>
                <w:rFonts w:ascii="Cambria Math" w:hAnsi="Cambria Math"/>
                <w:highlight w:val="yellow"/>
              </w:rPr>
              <m:t>g</m:t>
            </m:r>
          </m:sub>
        </m:sSub>
      </m:oMath>
      <w:r>
        <w:rPr>
          <w:rFonts w:hint="eastAsia"/>
          <w:highlight w:val="yellow"/>
        </w:rPr>
        <w:t>—</w:t>
      </w:r>
      <w:r>
        <w:rPr>
          <w:rFonts w:hint="eastAsia"/>
          <w:highlight w:val="yellow"/>
        </w:rPr>
        <w:t>平均气体相对密度</w:t>
      </w:r>
      <w:r>
        <w:rPr>
          <w:rFonts w:hint="eastAsia"/>
          <w:highlight w:val="yellow"/>
        </w:rPr>
        <w:t>；</w:t>
      </w:r>
    </w:p>
    <w:p w14:paraId="36C12974" w14:textId="77777777" w:rsidR="00EC4C2C" w:rsidRDefault="00703602">
      <w:pPr>
        <w:ind w:firstLineChars="275" w:firstLine="660"/>
        <w:rPr>
          <w:highlight w:val="yellow"/>
        </w:rPr>
      </w:pPr>
      <m:oMath>
        <m:sSub>
          <m:sSubPr>
            <m:ctrlPr>
              <w:rPr>
                <w:rFonts w:ascii="Cambria Math" w:hAnsi="Cambria Math"/>
                <w:highlight w:val="yellow"/>
              </w:rPr>
            </m:ctrlPr>
          </m:sSubPr>
          <m:e>
            <m:r>
              <m:rPr>
                <m:sty m:val="p"/>
              </m:rPr>
              <w:rPr>
                <w:rFonts w:ascii="Cambria Math" w:hAnsi="Cambria Math"/>
                <w:highlight w:val="yellow"/>
              </w:rPr>
              <m:t>γ</m:t>
            </m:r>
          </m:e>
          <m:sub>
            <m:r>
              <m:rPr>
                <m:sty m:val="p"/>
              </m:rPr>
              <w:rPr>
                <w:rFonts w:ascii="Cambria Math" w:hAnsi="Cambria Math"/>
                <w:highlight w:val="yellow"/>
              </w:rPr>
              <m:t>o</m:t>
            </m:r>
          </m:sub>
        </m:sSub>
      </m:oMath>
      <w:r>
        <w:rPr>
          <w:rFonts w:hint="eastAsia"/>
          <w:highlight w:val="yellow"/>
        </w:rPr>
        <w:t>—</w:t>
      </w:r>
      <w:r>
        <w:rPr>
          <w:rFonts w:hint="eastAsia"/>
          <w:highlight w:val="yellow"/>
        </w:rPr>
        <w:t>地面标准条件下原油相对密度</w:t>
      </w:r>
      <w:r>
        <w:rPr>
          <w:rFonts w:hint="eastAsia"/>
          <w:highlight w:val="yellow"/>
        </w:rPr>
        <w:t>；</w:t>
      </w:r>
      <w:r>
        <w:rPr>
          <w:rFonts w:hint="eastAsia"/>
          <w:highlight w:val="yellow"/>
        </w:rPr>
        <w:t xml:space="preserve">  </w:t>
      </w:r>
    </w:p>
    <w:p w14:paraId="2B602986" w14:textId="77777777" w:rsidR="00EC4C2C" w:rsidRDefault="00703602">
      <w:pPr>
        <w:ind w:firstLineChars="275" w:firstLine="660"/>
        <w:rPr>
          <w:highlight w:val="yellow"/>
        </w:rPr>
      </w:pPr>
      <w:r>
        <w:rPr>
          <w:rFonts w:hint="eastAsia"/>
          <w:highlight w:val="yellow"/>
        </w:rPr>
        <w:t>T</w:t>
      </w:r>
      <w:r>
        <w:rPr>
          <w:rFonts w:hint="eastAsia"/>
          <w:highlight w:val="yellow"/>
        </w:rPr>
        <w:t>—</w:t>
      </w:r>
      <w:r>
        <w:rPr>
          <w:rFonts w:hint="eastAsia"/>
          <w:highlight w:val="yellow"/>
        </w:rPr>
        <w:t>温度，</w:t>
      </w:r>
      <m:oMath>
        <m:r>
          <m:rPr>
            <m:sty m:val="p"/>
          </m:rPr>
          <w:rPr>
            <w:rFonts w:ascii="Cambria Math" w:hAnsi="Cambria Math"/>
            <w:highlight w:val="yellow"/>
          </w:rPr>
          <m:t>°</m:t>
        </m:r>
        <m:r>
          <m:rPr>
            <m:sty m:val="p"/>
          </m:rPr>
          <w:rPr>
            <w:rFonts w:ascii="Cambria Math" w:hAnsi="Cambria Math"/>
            <w:highlight w:val="yellow"/>
          </w:rPr>
          <m:t>F</m:t>
        </m:r>
      </m:oMath>
      <w:r>
        <w:rPr>
          <w:rFonts w:hint="eastAsia"/>
          <w:highlight w:val="yellow"/>
        </w:rPr>
        <w:t>。</w:t>
      </w:r>
    </w:p>
    <w:p w14:paraId="2325C01D" w14:textId="77777777" w:rsidR="00EC4C2C" w:rsidRDefault="00703602">
      <w:pPr>
        <w:spacing w:line="300" w:lineRule="auto"/>
        <w:outlineLvl w:val="2"/>
        <w:rPr>
          <w:b/>
          <w:highlight w:val="yellow"/>
        </w:rPr>
      </w:pPr>
      <w:r>
        <w:rPr>
          <w:rFonts w:hint="eastAsia"/>
          <w:b/>
          <w:highlight w:val="yellow"/>
        </w:rPr>
        <w:t>6</w:t>
      </w:r>
      <w:r>
        <w:rPr>
          <w:rFonts w:hint="eastAsia"/>
          <w:b/>
          <w:highlight w:val="yellow"/>
        </w:rPr>
        <w:t>）</w:t>
      </w:r>
      <w:r>
        <w:rPr>
          <w:rFonts w:hint="eastAsia"/>
          <w:b/>
          <w:highlight w:val="yellow"/>
        </w:rPr>
        <w:t xml:space="preserve">Al-Marhoun </w:t>
      </w:r>
      <w:r>
        <w:rPr>
          <w:rFonts w:hint="eastAsia"/>
          <w:b/>
          <w:highlight w:val="yellow"/>
        </w:rPr>
        <w:t>方法</w:t>
      </w:r>
      <w:r>
        <w:rPr>
          <w:rFonts w:hint="eastAsia"/>
          <w:b/>
          <w:highlight w:val="yellow"/>
        </w:rPr>
        <w:t>(1992)</w:t>
      </w:r>
    </w:p>
    <w:p w14:paraId="7A47E87B" w14:textId="77777777" w:rsidR="00EC4C2C" w:rsidRDefault="00703602">
      <w:pPr>
        <w:rPr>
          <w:rFonts w:hAnsi="Cambria Math"/>
          <w:highlight w:val="yellow"/>
        </w:rPr>
      </w:pPr>
      <m:oMath>
        <m:sSub>
          <m:sSubPr>
            <m:ctrlPr>
              <w:rPr>
                <w:rFonts w:ascii="Cambria Math" w:hAnsi="Cambria Math"/>
                <w:i/>
                <w:highlight w:val="yellow"/>
              </w:rPr>
            </m:ctrlPr>
          </m:sSubPr>
          <m:e>
            <m:r>
              <w:rPr>
                <w:rFonts w:ascii="Cambria Math" w:hAnsi="Cambria Math"/>
                <w:highlight w:val="yellow"/>
              </w:rPr>
              <m:t>B</m:t>
            </m:r>
          </m:e>
          <m:sub>
            <m:r>
              <w:rPr>
                <w:rFonts w:ascii="Cambria Math" w:hAnsi="Cambria Math"/>
                <w:highlight w:val="yellow"/>
              </w:rPr>
              <m:t>o</m:t>
            </m:r>
          </m:sub>
        </m:sSub>
        <m:r>
          <w:rPr>
            <w:rFonts w:ascii="Cambria Math" w:hAnsi="Cambria Math"/>
            <w:highlight w:val="yellow"/>
          </w:rPr>
          <m:t>=1+0.177342</m:t>
        </m:r>
        <m:r>
          <w:rPr>
            <w:rFonts w:ascii="Cambria Math" w:hAnsi="Cambria Math"/>
            <w:highlight w:val="yellow"/>
          </w:rPr>
          <m:t>×</m:t>
        </m:r>
        <m:sSup>
          <m:sSupPr>
            <m:ctrlPr>
              <w:rPr>
                <w:rFonts w:ascii="Cambria Math" w:hAnsi="Cambria Math"/>
                <w:highlight w:val="yellow"/>
              </w:rPr>
            </m:ctrlPr>
          </m:sSupPr>
          <m:e>
            <m:r>
              <m:rPr>
                <m:sty m:val="p"/>
              </m:rPr>
              <w:rPr>
                <w:rFonts w:ascii="Cambria Math" w:hAnsi="Cambria Math"/>
                <w:highlight w:val="yellow"/>
              </w:rPr>
              <m:t>10</m:t>
            </m:r>
          </m:e>
          <m:sup>
            <m:r>
              <m:rPr>
                <m:sty m:val="p"/>
              </m:rPr>
              <w:rPr>
                <w:rFonts w:ascii="Cambria Math" w:hAnsi="Cambria Math"/>
                <w:highlight w:val="yellow"/>
              </w:rPr>
              <m:t>-</m:t>
            </m:r>
            <m:r>
              <m:rPr>
                <m:sty m:val="p"/>
              </m:rPr>
              <w:rPr>
                <w:rFonts w:ascii="Cambria Math" w:hAnsi="Cambria Math"/>
                <w:highlight w:val="yellow"/>
              </w:rPr>
              <m:t>3</m:t>
            </m:r>
          </m:sup>
        </m:sSup>
        <m:sSub>
          <m:sSubPr>
            <m:ctrlPr>
              <w:rPr>
                <w:rFonts w:ascii="Cambria Math" w:hAnsi="Cambria Math"/>
                <w:highlight w:val="yellow"/>
              </w:rPr>
            </m:ctrlPr>
          </m:sSubPr>
          <m:e>
            <m:r>
              <m:rPr>
                <m:sty m:val="p"/>
              </m:rPr>
              <w:rPr>
                <w:rFonts w:ascii="Cambria Math" w:hAnsi="Cambria Math"/>
                <w:highlight w:val="yellow"/>
              </w:rPr>
              <m:t>R</m:t>
            </m:r>
          </m:e>
          <m:sub>
            <m:r>
              <m:rPr>
                <m:sty m:val="p"/>
              </m:rPr>
              <w:rPr>
                <w:rFonts w:ascii="Cambria Math" w:hAnsi="Cambria Math"/>
                <w:highlight w:val="yellow"/>
              </w:rPr>
              <m:t>s</m:t>
            </m:r>
          </m:sub>
        </m:sSub>
        <m:r>
          <m:rPr>
            <m:sty m:val="p"/>
          </m:rPr>
          <w:rPr>
            <w:rFonts w:ascii="Cambria Math" w:hAnsi="Cambria Math"/>
            <w:highlight w:val="yellow"/>
          </w:rPr>
          <m:t>+0.220163</m:t>
        </m:r>
        <m:r>
          <m:rPr>
            <m:sty m:val="p"/>
          </m:rPr>
          <w:rPr>
            <w:rFonts w:ascii="Cambria Math" w:hAnsi="Cambria Math"/>
            <w:highlight w:val="yellow"/>
          </w:rPr>
          <m:t>×</m:t>
        </m:r>
        <m:sSup>
          <m:sSupPr>
            <m:ctrlPr>
              <w:rPr>
                <w:rFonts w:ascii="Cambria Math" w:hAnsi="Cambria Math"/>
                <w:highlight w:val="yellow"/>
              </w:rPr>
            </m:ctrlPr>
          </m:sSupPr>
          <m:e>
            <m:r>
              <m:rPr>
                <m:sty m:val="p"/>
              </m:rPr>
              <w:rPr>
                <w:rFonts w:ascii="Cambria Math" w:hAnsi="Cambria Math"/>
                <w:highlight w:val="yellow"/>
              </w:rPr>
              <m:t>10</m:t>
            </m:r>
          </m:e>
          <m:sup>
            <m:r>
              <m:rPr>
                <m:sty m:val="p"/>
              </m:rPr>
              <w:rPr>
                <w:rFonts w:ascii="Cambria Math" w:hAnsi="Cambria Math"/>
                <w:highlight w:val="yellow"/>
              </w:rPr>
              <m:t>-</m:t>
            </m:r>
            <m:r>
              <m:rPr>
                <m:sty m:val="p"/>
              </m:rPr>
              <w:rPr>
                <w:rFonts w:ascii="Cambria Math" w:hAnsi="Cambria Math"/>
                <w:highlight w:val="yellow"/>
              </w:rPr>
              <m:t>3</m:t>
            </m:r>
          </m:sup>
        </m:sSup>
        <m:sSub>
          <m:sSubPr>
            <m:ctrlPr>
              <w:rPr>
                <w:rFonts w:ascii="Cambria Math" w:hAnsi="Cambria Math"/>
                <w:highlight w:val="yellow"/>
              </w:rPr>
            </m:ctrlPr>
          </m:sSubPr>
          <m:e>
            <m:r>
              <m:rPr>
                <m:sty m:val="p"/>
              </m:rPr>
              <w:rPr>
                <w:rFonts w:ascii="Cambria Math" w:hAnsi="Cambria Math"/>
                <w:highlight w:val="yellow"/>
              </w:rPr>
              <m:t>R</m:t>
            </m:r>
          </m:e>
          <m:sub>
            <m:r>
              <m:rPr>
                <m:sty m:val="p"/>
              </m:rPr>
              <w:rPr>
                <w:rFonts w:ascii="Cambria Math" w:hAnsi="Cambria Math"/>
                <w:highlight w:val="yellow"/>
              </w:rPr>
              <m:t>s</m:t>
            </m:r>
          </m:sub>
        </m:sSub>
        <m:r>
          <w:rPr>
            <w:rFonts w:ascii="Cambria Math" w:hAnsi="Cambria Math"/>
            <w:highlight w:val="yellow"/>
          </w:rPr>
          <m:t>(</m:t>
        </m:r>
        <m:f>
          <m:fPr>
            <m:type m:val="skw"/>
            <m:ctrlPr>
              <w:rPr>
                <w:rFonts w:ascii="Cambria Math" w:hAnsi="Cambria Math"/>
                <w:i/>
                <w:highlight w:val="yellow"/>
              </w:rPr>
            </m:ctrlPr>
          </m:fPr>
          <m:num>
            <m:sSub>
              <m:sSubPr>
                <m:ctrlPr>
                  <w:rPr>
                    <w:rFonts w:ascii="Cambria Math" w:hAnsi="Cambria Math"/>
                    <w:i/>
                    <w:highlight w:val="yellow"/>
                  </w:rPr>
                </m:ctrlPr>
              </m:sSubPr>
              <m:e>
                <m:r>
                  <w:rPr>
                    <w:rFonts w:ascii="Cambria Math" w:hAnsi="Cambria Math"/>
                    <w:highlight w:val="yellow"/>
                  </w:rPr>
                  <m:t>γ</m:t>
                </m:r>
              </m:e>
              <m:sub>
                <m:r>
                  <w:rPr>
                    <w:rFonts w:ascii="Cambria Math" w:hAnsi="Cambria Math"/>
                    <w:highlight w:val="yellow"/>
                  </w:rPr>
                  <m:t>g</m:t>
                </m:r>
              </m:sub>
            </m:sSub>
          </m:num>
          <m:den>
            <m:sSub>
              <m:sSubPr>
                <m:ctrlPr>
                  <w:rPr>
                    <w:rFonts w:ascii="Cambria Math" w:hAnsi="Cambria Math"/>
                    <w:i/>
                    <w:highlight w:val="yellow"/>
                  </w:rPr>
                </m:ctrlPr>
              </m:sSubPr>
              <m:e>
                <m:r>
                  <w:rPr>
                    <w:rFonts w:ascii="Cambria Math" w:hAnsi="Cambria Math"/>
                    <w:highlight w:val="yellow"/>
                  </w:rPr>
                  <m:t>γ</m:t>
                </m:r>
              </m:e>
              <m:sub>
                <m:r>
                  <w:rPr>
                    <w:rFonts w:ascii="Cambria Math" w:hAnsi="Cambria Math"/>
                    <w:highlight w:val="yellow"/>
                  </w:rPr>
                  <m:t>o</m:t>
                </m:r>
              </m:sub>
            </m:sSub>
          </m:den>
        </m:f>
        <m:r>
          <w:rPr>
            <w:rFonts w:ascii="Cambria Math" w:hAnsi="Cambria Math"/>
            <w:highlight w:val="yellow"/>
          </w:rPr>
          <m:t>)</m:t>
        </m:r>
        <m:r>
          <m:rPr>
            <m:sty m:val="p"/>
          </m:rPr>
          <w:rPr>
            <w:rFonts w:ascii="Cambria Math" w:hAnsi="Cambria Math"/>
            <w:highlight w:val="yellow"/>
          </w:rPr>
          <m:t>+4.292580</m:t>
        </m:r>
        <m:r>
          <m:rPr>
            <m:sty m:val="p"/>
          </m:rPr>
          <w:rPr>
            <w:rFonts w:ascii="Cambria Math" w:hAnsi="Cambria Math"/>
            <w:highlight w:val="yellow"/>
          </w:rPr>
          <m:t>×</m:t>
        </m:r>
        <m:sSup>
          <m:sSupPr>
            <m:ctrlPr>
              <w:rPr>
                <w:rFonts w:ascii="Cambria Math" w:hAnsi="Cambria Math"/>
                <w:highlight w:val="yellow"/>
              </w:rPr>
            </m:ctrlPr>
          </m:sSupPr>
          <m:e>
            <m:r>
              <m:rPr>
                <m:sty m:val="p"/>
              </m:rPr>
              <w:rPr>
                <w:rFonts w:ascii="Cambria Math" w:hAnsi="Cambria Math"/>
                <w:highlight w:val="yellow"/>
              </w:rPr>
              <m:t>10</m:t>
            </m:r>
          </m:e>
          <m:sup>
            <m:r>
              <m:rPr>
                <m:sty m:val="p"/>
              </m:rPr>
              <w:rPr>
                <w:rFonts w:ascii="Cambria Math" w:hAnsi="Cambria Math"/>
                <w:highlight w:val="yellow"/>
              </w:rPr>
              <m:t>-</m:t>
            </m:r>
            <m:r>
              <m:rPr>
                <m:sty m:val="p"/>
              </m:rPr>
              <w:rPr>
                <w:rFonts w:ascii="Cambria Math" w:hAnsi="Cambria Math"/>
                <w:highlight w:val="yellow"/>
              </w:rPr>
              <m:t>6</m:t>
            </m:r>
          </m:sup>
        </m:sSup>
        <m:sSub>
          <m:sSubPr>
            <m:ctrlPr>
              <w:rPr>
                <w:rFonts w:ascii="Cambria Math" w:hAnsi="Cambria Math"/>
                <w:highlight w:val="yellow"/>
              </w:rPr>
            </m:ctrlPr>
          </m:sSubPr>
          <m:e>
            <m:r>
              <m:rPr>
                <m:sty m:val="p"/>
              </m:rPr>
              <w:rPr>
                <w:rFonts w:ascii="Cambria Math" w:hAnsi="Cambria Math"/>
                <w:highlight w:val="yellow"/>
              </w:rPr>
              <m:t>R</m:t>
            </m:r>
          </m:e>
          <m:sub>
            <m:r>
              <m:rPr>
                <m:sty m:val="p"/>
              </m:rPr>
              <w:rPr>
                <w:rFonts w:ascii="Cambria Math" w:hAnsi="Cambria Math"/>
                <w:highlight w:val="yellow"/>
              </w:rPr>
              <m:t>s</m:t>
            </m:r>
          </m:sub>
        </m:sSub>
        <m:r>
          <w:rPr>
            <w:rFonts w:ascii="Cambria Math" w:hAnsi="Cambria Math"/>
            <w:highlight w:val="yellow"/>
          </w:rPr>
          <m:t>(</m:t>
        </m:r>
      </m:oMath>
      <w:r>
        <w:rPr>
          <w:rFonts w:hAnsi="Cambria Math" w:hint="eastAsia"/>
          <w:highlight w:val="yellow"/>
        </w:rPr>
        <w:t>1-</w:t>
      </w:r>
      <m:oMath>
        <m:sSub>
          <m:sSubPr>
            <m:ctrlPr>
              <w:rPr>
                <w:rFonts w:ascii="Cambria Math" w:hAnsi="Cambria Math"/>
                <w:i/>
                <w:highlight w:val="yellow"/>
              </w:rPr>
            </m:ctrlPr>
          </m:sSubPr>
          <m:e>
            <m:r>
              <w:rPr>
                <w:rFonts w:ascii="Cambria Math" w:hAnsi="Cambria Math"/>
                <w:highlight w:val="yellow"/>
              </w:rPr>
              <m:t>γ</m:t>
            </m:r>
          </m:e>
          <m:sub>
            <m:r>
              <w:rPr>
                <w:rFonts w:ascii="Cambria Math" w:hAnsi="Cambria Math"/>
                <w:highlight w:val="yellow"/>
              </w:rPr>
              <m:t>o</m:t>
            </m:r>
          </m:sub>
        </m:sSub>
      </m:oMath>
      <w:r>
        <w:rPr>
          <w:rFonts w:hAnsi="Cambria Math" w:hint="eastAsia"/>
          <w:highlight w:val="yellow"/>
        </w:rPr>
        <w:t>)(T-60)+0.528707</w:t>
      </w:r>
      <m:oMath>
        <m:r>
          <w:rPr>
            <w:rFonts w:ascii="Cambria Math" w:hAnsi="Cambria Math"/>
            <w:highlight w:val="yellow"/>
          </w:rPr>
          <m:t>×</m:t>
        </m:r>
        <m:sSup>
          <m:sSupPr>
            <m:ctrlPr>
              <w:rPr>
                <w:rFonts w:ascii="Cambria Math" w:hAnsi="Cambria Math"/>
                <w:highlight w:val="yellow"/>
              </w:rPr>
            </m:ctrlPr>
          </m:sSupPr>
          <m:e>
            <m:r>
              <m:rPr>
                <m:sty m:val="p"/>
              </m:rPr>
              <w:rPr>
                <w:rFonts w:ascii="Cambria Math" w:hAnsi="Cambria Math"/>
                <w:highlight w:val="yellow"/>
              </w:rPr>
              <m:t>10</m:t>
            </m:r>
          </m:e>
          <m:sup>
            <m:r>
              <m:rPr>
                <m:sty m:val="p"/>
              </m:rPr>
              <w:rPr>
                <w:rFonts w:ascii="Cambria Math" w:hAnsi="Cambria Math"/>
                <w:highlight w:val="yellow"/>
              </w:rPr>
              <m:t>-</m:t>
            </m:r>
            <m:r>
              <m:rPr>
                <m:sty m:val="p"/>
              </m:rPr>
              <w:rPr>
                <w:rFonts w:ascii="Cambria Math" w:hAnsi="Cambria Math"/>
                <w:highlight w:val="yellow"/>
              </w:rPr>
              <m:t>3</m:t>
            </m:r>
          </m:sup>
        </m:sSup>
      </m:oMath>
      <w:r>
        <w:rPr>
          <w:rFonts w:hAnsi="Cambria Math" w:hint="eastAsia"/>
          <w:highlight w:val="yellow"/>
        </w:rPr>
        <w:t>(T-60)</w:t>
      </w:r>
    </w:p>
    <w:p w14:paraId="33AEAF9E" w14:textId="77777777" w:rsidR="00EC4C2C" w:rsidRDefault="00EC4C2C">
      <w:pPr>
        <w:rPr>
          <w:rFonts w:hAnsi="Cambria Math"/>
          <w:highlight w:val="yellow"/>
        </w:rPr>
      </w:pPr>
    </w:p>
    <w:p w14:paraId="4F9420D5" w14:textId="77777777" w:rsidR="00EC4C2C" w:rsidRDefault="00703602">
      <w:pPr>
        <w:rPr>
          <w:highlight w:val="yellow"/>
        </w:rPr>
      </w:pPr>
      <w:r>
        <w:rPr>
          <w:rFonts w:hint="eastAsia"/>
          <w:highlight w:val="yellow"/>
        </w:rPr>
        <w:t>式中</w:t>
      </w:r>
      <w:r>
        <w:rPr>
          <w:rFonts w:hint="eastAsia"/>
          <w:highlight w:val="yellow"/>
        </w:rPr>
        <w:t xml:space="preserve">  </w:t>
      </w:r>
      <m:oMath>
        <m:sSub>
          <m:sSubPr>
            <m:ctrlPr>
              <w:rPr>
                <w:rFonts w:ascii="Cambria Math" w:hAnsi="Cambria Math"/>
                <w:highlight w:val="yellow"/>
              </w:rPr>
            </m:ctrlPr>
          </m:sSubPr>
          <m:e>
            <m:r>
              <m:rPr>
                <m:sty m:val="p"/>
              </m:rPr>
              <w:rPr>
                <w:rFonts w:ascii="Cambria Math" w:hAnsi="Cambria Math"/>
                <w:highlight w:val="yellow"/>
              </w:rPr>
              <m:t>B</m:t>
            </m:r>
          </m:e>
          <m:sub>
            <m:r>
              <m:rPr>
                <m:sty m:val="p"/>
              </m:rPr>
              <w:rPr>
                <w:rFonts w:ascii="Cambria Math" w:hAnsi="Cambria Math"/>
                <w:highlight w:val="yellow"/>
              </w:rPr>
              <m:t>o</m:t>
            </m:r>
          </m:sub>
        </m:sSub>
      </m:oMath>
      <w:r>
        <w:rPr>
          <w:rFonts w:hint="eastAsia"/>
          <w:highlight w:val="yellow"/>
        </w:rPr>
        <w:t>—原油体积系数，</w:t>
      </w:r>
      <w:r>
        <w:rPr>
          <w:highlight w:val="yellow"/>
        </w:rPr>
        <w:t>m3/m3(</w:t>
      </w:r>
      <w:r>
        <w:rPr>
          <w:rFonts w:hint="eastAsia"/>
          <w:highlight w:val="yellow"/>
        </w:rPr>
        <w:t>RB/STB</w:t>
      </w:r>
      <w:r>
        <w:rPr>
          <w:highlight w:val="yellow"/>
        </w:rPr>
        <w:t>)</w:t>
      </w:r>
      <w:r>
        <w:rPr>
          <w:rFonts w:hint="eastAsia"/>
          <w:highlight w:val="yellow"/>
        </w:rPr>
        <w:t>；</w:t>
      </w:r>
    </w:p>
    <w:p w14:paraId="00BC5C75" w14:textId="77777777" w:rsidR="00EC4C2C" w:rsidRDefault="00703602">
      <w:pPr>
        <w:ind w:firstLineChars="275" w:firstLine="660"/>
        <w:rPr>
          <w:highlight w:val="yellow"/>
        </w:rPr>
      </w:pPr>
      <m:oMath>
        <m:sSub>
          <m:sSubPr>
            <m:ctrlPr>
              <w:rPr>
                <w:rFonts w:ascii="Cambria Math" w:hAnsi="Cambria Math"/>
                <w:highlight w:val="yellow"/>
              </w:rPr>
            </m:ctrlPr>
          </m:sSubPr>
          <m:e>
            <m:r>
              <m:rPr>
                <m:sty m:val="p"/>
              </m:rPr>
              <w:rPr>
                <w:rFonts w:ascii="Cambria Math" w:hAnsi="Cambria Math"/>
                <w:highlight w:val="yellow"/>
              </w:rPr>
              <m:t>R</m:t>
            </m:r>
          </m:e>
          <m:sub>
            <m:r>
              <m:rPr>
                <m:sty m:val="p"/>
              </m:rPr>
              <w:rPr>
                <w:rFonts w:ascii="Cambria Math" w:hAnsi="Cambria Math"/>
                <w:highlight w:val="yellow"/>
              </w:rPr>
              <m:t>s</m:t>
            </m:r>
          </m:sub>
        </m:sSub>
      </m:oMath>
      <w:r>
        <w:rPr>
          <w:rFonts w:hint="eastAsia"/>
          <w:highlight w:val="yellow"/>
        </w:rPr>
        <w:t>—</w:t>
      </w:r>
      <w:r>
        <w:rPr>
          <w:rFonts w:hint="eastAsia"/>
          <w:highlight w:val="yellow"/>
        </w:rPr>
        <w:t>溶解气油比，</w:t>
      </w:r>
      <w:r>
        <w:rPr>
          <w:highlight w:val="yellow"/>
        </w:rPr>
        <w:t>m3/m3(</w:t>
      </w:r>
      <w:r>
        <w:rPr>
          <w:rFonts w:hint="eastAsia"/>
          <w:highlight w:val="yellow"/>
        </w:rPr>
        <w:t>SCF/STB</w:t>
      </w:r>
      <w:r>
        <w:rPr>
          <w:highlight w:val="yellow"/>
        </w:rPr>
        <w:t>)</w:t>
      </w:r>
      <w:r>
        <w:rPr>
          <w:rFonts w:hint="eastAsia"/>
          <w:highlight w:val="yellow"/>
        </w:rPr>
        <w:t>；</w:t>
      </w:r>
    </w:p>
    <w:p w14:paraId="55339625" w14:textId="77777777" w:rsidR="00EC4C2C" w:rsidRDefault="00703602">
      <w:pPr>
        <w:ind w:firstLineChars="275" w:firstLine="660"/>
        <w:rPr>
          <w:highlight w:val="yellow"/>
        </w:rPr>
      </w:pPr>
      <m:oMath>
        <m:sSub>
          <m:sSubPr>
            <m:ctrlPr>
              <w:rPr>
                <w:rFonts w:ascii="Cambria Math" w:hAnsi="Cambria Math"/>
                <w:highlight w:val="yellow"/>
              </w:rPr>
            </m:ctrlPr>
          </m:sSubPr>
          <m:e>
            <m:r>
              <m:rPr>
                <m:sty m:val="p"/>
              </m:rPr>
              <w:rPr>
                <w:rFonts w:ascii="Cambria Math" w:hAnsi="Cambria Math"/>
                <w:highlight w:val="yellow"/>
              </w:rPr>
              <m:t>γ</m:t>
            </m:r>
          </m:e>
          <m:sub>
            <m:r>
              <m:rPr>
                <m:sty m:val="p"/>
              </m:rPr>
              <w:rPr>
                <w:rFonts w:ascii="Cambria Math" w:hAnsi="Cambria Math"/>
                <w:highlight w:val="yellow"/>
              </w:rPr>
              <m:t>g</m:t>
            </m:r>
          </m:sub>
        </m:sSub>
      </m:oMath>
      <w:r>
        <w:rPr>
          <w:rFonts w:hint="eastAsia"/>
          <w:highlight w:val="yellow"/>
        </w:rPr>
        <w:t>—</w:t>
      </w:r>
      <w:r>
        <w:rPr>
          <w:rFonts w:hint="eastAsia"/>
          <w:highlight w:val="yellow"/>
        </w:rPr>
        <w:t>平均气体相对密度</w:t>
      </w:r>
      <w:r>
        <w:rPr>
          <w:rFonts w:hint="eastAsia"/>
          <w:highlight w:val="yellow"/>
        </w:rPr>
        <w:t>；</w:t>
      </w:r>
    </w:p>
    <w:p w14:paraId="3713F8A3" w14:textId="77777777" w:rsidR="00EC4C2C" w:rsidRDefault="00703602">
      <w:pPr>
        <w:ind w:firstLineChars="275" w:firstLine="660"/>
        <w:rPr>
          <w:highlight w:val="yellow"/>
        </w:rPr>
      </w:pPr>
      <m:oMath>
        <m:sSub>
          <m:sSubPr>
            <m:ctrlPr>
              <w:rPr>
                <w:rFonts w:ascii="Cambria Math" w:hAnsi="Cambria Math"/>
                <w:highlight w:val="yellow"/>
              </w:rPr>
            </m:ctrlPr>
          </m:sSubPr>
          <m:e>
            <m:r>
              <m:rPr>
                <m:sty m:val="p"/>
              </m:rPr>
              <w:rPr>
                <w:rFonts w:ascii="Cambria Math" w:hAnsi="Cambria Math"/>
                <w:highlight w:val="yellow"/>
              </w:rPr>
              <m:t>γ</m:t>
            </m:r>
          </m:e>
          <m:sub>
            <m:r>
              <m:rPr>
                <m:sty m:val="p"/>
              </m:rPr>
              <w:rPr>
                <w:rFonts w:ascii="Cambria Math" w:hAnsi="Cambria Math"/>
                <w:highlight w:val="yellow"/>
              </w:rPr>
              <m:t>o</m:t>
            </m:r>
          </m:sub>
        </m:sSub>
      </m:oMath>
      <w:r>
        <w:rPr>
          <w:rFonts w:hint="eastAsia"/>
          <w:highlight w:val="yellow"/>
        </w:rPr>
        <w:t>—</w:t>
      </w:r>
      <w:r>
        <w:rPr>
          <w:rFonts w:hint="eastAsia"/>
          <w:highlight w:val="yellow"/>
        </w:rPr>
        <w:t>地面标准条件下原油相对密度</w:t>
      </w:r>
      <w:r>
        <w:rPr>
          <w:rFonts w:hint="eastAsia"/>
          <w:highlight w:val="yellow"/>
        </w:rPr>
        <w:t>；</w:t>
      </w:r>
      <w:r>
        <w:rPr>
          <w:rFonts w:hint="eastAsia"/>
          <w:highlight w:val="yellow"/>
        </w:rPr>
        <w:t xml:space="preserve">  </w:t>
      </w:r>
    </w:p>
    <w:p w14:paraId="14365970" w14:textId="77777777" w:rsidR="00EC4C2C" w:rsidRDefault="00703602">
      <w:pPr>
        <w:ind w:firstLineChars="275" w:firstLine="663"/>
        <w:rPr>
          <w:rFonts w:hAnsi="Cambria Math"/>
          <w:b/>
          <w:bCs/>
          <w:color w:val="FF0000"/>
          <w:highlight w:val="yellow"/>
        </w:rPr>
      </w:pPr>
      <w:r>
        <w:rPr>
          <w:rFonts w:hint="eastAsia"/>
          <w:b/>
          <w:bCs/>
          <w:color w:val="FF0000"/>
          <w:highlight w:val="yellow"/>
        </w:rPr>
        <w:t>T</w:t>
      </w:r>
      <w:r>
        <w:rPr>
          <w:rFonts w:hint="eastAsia"/>
          <w:b/>
          <w:bCs/>
          <w:color w:val="FF0000"/>
          <w:highlight w:val="yellow"/>
        </w:rPr>
        <w:t>—</w:t>
      </w:r>
      <w:r>
        <w:rPr>
          <w:rFonts w:hint="eastAsia"/>
          <w:b/>
          <w:bCs/>
          <w:color w:val="FF0000"/>
          <w:highlight w:val="yellow"/>
        </w:rPr>
        <w:t>温度，</w:t>
      </w:r>
      <m:oMath>
        <m:r>
          <m:rPr>
            <m:sty m:val="b"/>
          </m:rPr>
          <w:rPr>
            <w:rFonts w:ascii="Cambria Math" w:hAnsi="Cambria Math"/>
            <w:color w:val="FF0000"/>
            <w:highlight w:val="yellow"/>
          </w:rPr>
          <m:t>°</m:t>
        </m:r>
        <m:r>
          <m:rPr>
            <m:sty m:val="b"/>
          </m:rPr>
          <w:rPr>
            <w:rFonts w:ascii="Cambria Math" w:hAnsi="Cambria Math"/>
            <w:color w:val="FF0000"/>
            <w:highlight w:val="yellow"/>
          </w:rPr>
          <m:t>R</m:t>
        </m:r>
      </m:oMath>
      <w:r>
        <w:rPr>
          <w:rFonts w:hint="eastAsia"/>
          <w:b/>
          <w:bCs/>
          <w:color w:val="FF0000"/>
          <w:highlight w:val="yellow"/>
        </w:rPr>
        <w:t>。</w:t>
      </w:r>
    </w:p>
    <w:p w14:paraId="0411D776" w14:textId="77777777" w:rsidR="00EC4C2C" w:rsidRDefault="00703602">
      <w:pPr>
        <w:spacing w:line="300" w:lineRule="auto"/>
        <w:outlineLvl w:val="2"/>
        <w:rPr>
          <w:b/>
          <w:highlight w:val="yellow"/>
        </w:rPr>
      </w:pPr>
      <w:r>
        <w:rPr>
          <w:rFonts w:hint="eastAsia"/>
          <w:b/>
          <w:highlight w:val="yellow"/>
        </w:rPr>
        <w:t>7</w:t>
      </w:r>
      <w:r>
        <w:rPr>
          <w:rFonts w:hint="eastAsia"/>
          <w:b/>
          <w:highlight w:val="yellow"/>
        </w:rPr>
        <w:t>）</w:t>
      </w:r>
      <w:r>
        <w:rPr>
          <w:rFonts w:hint="eastAsia"/>
          <w:b/>
          <w:highlight w:val="yellow"/>
        </w:rPr>
        <w:t xml:space="preserve">Petrosky and </w:t>
      </w:r>
      <w:r>
        <w:rPr>
          <w:b/>
          <w:highlight w:val="yellow"/>
        </w:rPr>
        <w:t>Farshad</w:t>
      </w:r>
      <w:r>
        <w:rPr>
          <w:rFonts w:hint="eastAsia"/>
          <w:b/>
          <w:highlight w:val="yellow"/>
        </w:rPr>
        <w:t>方法</w:t>
      </w:r>
      <w:r>
        <w:rPr>
          <w:rFonts w:hint="eastAsia"/>
          <w:b/>
          <w:highlight w:val="yellow"/>
        </w:rPr>
        <w:t>(1993)</w:t>
      </w:r>
    </w:p>
    <w:p w14:paraId="3B837F11" w14:textId="77777777" w:rsidR="00EC4C2C" w:rsidRDefault="00703602">
      <w:pPr>
        <w:widowControl/>
        <w:jc w:val="left"/>
        <w:rPr>
          <w:rFonts w:hAnsi="Cambria Math"/>
          <w:i/>
          <w:highlight w:val="yellow"/>
        </w:rPr>
      </w:pPr>
      <m:oMathPara>
        <m:oMath>
          <m:sSub>
            <m:sSubPr>
              <m:ctrlPr>
                <w:rPr>
                  <w:rFonts w:ascii="Cambria Math" w:hAnsi="Cambria Math"/>
                  <w:i/>
                  <w:highlight w:val="yellow"/>
                </w:rPr>
              </m:ctrlPr>
            </m:sSubPr>
            <m:e>
              <m:r>
                <w:rPr>
                  <w:rFonts w:ascii="Cambria Math" w:hAnsi="Cambria Math"/>
                  <w:highlight w:val="yellow"/>
                </w:rPr>
                <m:t>B</m:t>
              </m:r>
            </m:e>
            <m:sub>
              <m:r>
                <w:rPr>
                  <w:rFonts w:ascii="Cambria Math" w:hAnsi="Cambria Math"/>
                  <w:highlight w:val="yellow"/>
                </w:rPr>
                <m:t>o</m:t>
              </m:r>
            </m:sub>
          </m:sSub>
          <m:r>
            <w:rPr>
              <w:rFonts w:ascii="Cambria Math" w:hAnsi="Cambria Math"/>
              <w:highlight w:val="yellow"/>
            </w:rPr>
            <m:t>=1.0113+</m:t>
          </m:r>
          <m:r>
            <m:rPr>
              <m:sty m:val="p"/>
            </m:rPr>
            <w:rPr>
              <w:rFonts w:ascii="Cambria Math" w:hAnsi="Cambria Math"/>
              <w:highlight w:val="yellow"/>
            </w:rPr>
            <m:t>7.2046</m:t>
          </m:r>
          <m:r>
            <m:rPr>
              <m:sty m:val="p"/>
            </m:rPr>
            <w:rPr>
              <w:rFonts w:ascii="Cambria Math" w:hAnsi="Cambria Math"/>
              <w:highlight w:val="yellow"/>
            </w:rPr>
            <m:t>×</m:t>
          </m:r>
          <m:sSup>
            <m:sSupPr>
              <m:ctrlPr>
                <w:rPr>
                  <w:rFonts w:ascii="Cambria Math" w:hAnsi="Cambria Math"/>
                  <w:highlight w:val="yellow"/>
                </w:rPr>
              </m:ctrlPr>
            </m:sSupPr>
            <m:e>
              <m:r>
                <m:rPr>
                  <m:sty m:val="p"/>
                </m:rPr>
                <w:rPr>
                  <w:rFonts w:ascii="Cambria Math" w:hAnsi="Cambria Math"/>
                  <w:highlight w:val="yellow"/>
                </w:rPr>
                <m:t>10</m:t>
              </m:r>
            </m:e>
            <m:sup>
              <m:r>
                <m:rPr>
                  <m:sty m:val="p"/>
                </m:rPr>
                <w:rPr>
                  <w:rFonts w:ascii="Cambria Math" w:hAnsi="Cambria Math"/>
                  <w:highlight w:val="yellow"/>
                </w:rPr>
                <m:t>-</m:t>
              </m:r>
              <m:r>
                <m:rPr>
                  <m:sty m:val="p"/>
                </m:rPr>
                <w:rPr>
                  <w:rFonts w:ascii="Cambria Math" w:hAnsi="Cambria Math"/>
                  <w:highlight w:val="yellow"/>
                </w:rPr>
                <m:t>5</m:t>
              </m:r>
            </m:sup>
          </m:sSup>
          <m:sSup>
            <m:sSupPr>
              <m:ctrlPr>
                <w:rPr>
                  <w:rFonts w:ascii="Cambria Math" w:hAnsi="Cambria Math"/>
                  <w:i/>
                  <w:highlight w:val="yellow"/>
                </w:rPr>
              </m:ctrlPr>
            </m:sSupPr>
            <m:e>
              <m:d>
                <m:dPr>
                  <m:begChr m:val="["/>
                  <m:endChr m:val="]"/>
                  <m:ctrlPr>
                    <w:rPr>
                      <w:rFonts w:ascii="Cambria Math" w:hAnsi="Cambria Math"/>
                      <w:i/>
                      <w:highlight w:val="yellow"/>
                    </w:rPr>
                  </m:ctrlPr>
                </m:dPr>
                <m:e>
                  <m:sSup>
                    <m:sSupPr>
                      <m:ctrlPr>
                        <w:rPr>
                          <w:rFonts w:ascii="Cambria Math" w:hAnsi="Cambria Math"/>
                          <w:i/>
                          <w:highlight w:val="yellow"/>
                        </w:rPr>
                      </m:ctrlPr>
                    </m:sSupPr>
                    <m:e>
                      <m:r>
                        <m:rPr>
                          <m:sty m:val="p"/>
                        </m:rPr>
                        <w:rPr>
                          <w:rFonts w:ascii="Cambria Math" w:hAnsi="Cambria Math" w:hint="eastAsia"/>
                          <w:highlight w:val="yellow"/>
                        </w:rPr>
                        <m:t>Rs</m:t>
                      </m:r>
                    </m:e>
                    <m:sup>
                      <m:r>
                        <w:rPr>
                          <w:rFonts w:ascii="Cambria Math" w:hAnsi="Cambria Math"/>
                          <w:highlight w:val="yellow"/>
                        </w:rPr>
                        <m:t>0.3738</m:t>
                      </m:r>
                    </m:sup>
                  </m:sSup>
                  <m:d>
                    <m:dPr>
                      <m:ctrlPr>
                        <w:rPr>
                          <w:rFonts w:ascii="Cambria Math" w:hAnsi="Cambria Math"/>
                          <w:i/>
                          <w:highlight w:val="yellow"/>
                        </w:rPr>
                      </m:ctrlPr>
                    </m:dPr>
                    <m:e>
                      <m:f>
                        <m:fPr>
                          <m:ctrlPr>
                            <w:rPr>
                              <w:rFonts w:ascii="Cambria Math" w:hAnsi="Cambria Math"/>
                              <w:i/>
                              <w:highlight w:val="yellow"/>
                            </w:rPr>
                          </m:ctrlPr>
                        </m:fPr>
                        <m:num>
                          <m:sSup>
                            <m:sSupPr>
                              <m:ctrlPr>
                                <w:rPr>
                                  <w:rFonts w:ascii="Cambria Math" w:hAnsi="Cambria Math"/>
                                  <w:i/>
                                  <w:highlight w:val="yellow"/>
                                </w:rPr>
                              </m:ctrlPr>
                            </m:sSupPr>
                            <m:e>
                              <m:sSub>
                                <m:sSubPr>
                                  <m:ctrlPr>
                                    <w:rPr>
                                      <w:rFonts w:ascii="Cambria Math" w:hAnsi="Cambria Math"/>
                                      <w:i/>
                                      <w:highlight w:val="yellow"/>
                                    </w:rPr>
                                  </m:ctrlPr>
                                </m:sSubPr>
                                <m:e>
                                  <m:r>
                                    <w:rPr>
                                      <w:rFonts w:ascii="Cambria Math" w:hAnsi="Cambria Math"/>
                                      <w:highlight w:val="yellow"/>
                                    </w:rPr>
                                    <m:t>γ</m:t>
                                  </m:r>
                                </m:e>
                                <m:sub>
                                  <m:r>
                                    <w:rPr>
                                      <w:rFonts w:ascii="Cambria Math" w:hAnsi="Cambria Math"/>
                                      <w:highlight w:val="yellow"/>
                                    </w:rPr>
                                    <m:t>g</m:t>
                                  </m:r>
                                </m:sub>
                              </m:sSub>
                            </m:e>
                            <m:sup>
                              <m:r>
                                <w:rPr>
                                  <w:rFonts w:ascii="Cambria Math" w:hAnsi="Cambria Math"/>
                                  <w:highlight w:val="yellow"/>
                                </w:rPr>
                                <m:t>0.2914</m:t>
                              </m:r>
                            </m:sup>
                          </m:sSup>
                        </m:num>
                        <m:den>
                          <m:sSup>
                            <m:sSupPr>
                              <m:ctrlPr>
                                <w:rPr>
                                  <w:rFonts w:ascii="Cambria Math" w:hAnsi="Cambria Math"/>
                                  <w:i/>
                                  <w:highlight w:val="yellow"/>
                                </w:rPr>
                              </m:ctrlPr>
                            </m:sSupPr>
                            <m:e>
                              <m:sSub>
                                <m:sSubPr>
                                  <m:ctrlPr>
                                    <w:rPr>
                                      <w:rFonts w:ascii="Cambria Math" w:hAnsi="Cambria Math"/>
                                      <w:i/>
                                      <w:highlight w:val="yellow"/>
                                    </w:rPr>
                                  </m:ctrlPr>
                                </m:sSubPr>
                                <m:e>
                                  <m:r>
                                    <w:rPr>
                                      <w:rFonts w:ascii="Cambria Math" w:hAnsi="Cambria Math"/>
                                      <w:highlight w:val="yellow"/>
                                    </w:rPr>
                                    <m:t>γ</m:t>
                                  </m:r>
                                </m:e>
                                <m:sub>
                                  <m:r>
                                    <w:rPr>
                                      <w:rFonts w:ascii="Cambria Math" w:hAnsi="Cambria Math"/>
                                      <w:highlight w:val="yellow"/>
                                    </w:rPr>
                                    <m:t>o</m:t>
                                  </m:r>
                                </m:sub>
                              </m:sSub>
                            </m:e>
                            <m:sup>
                              <m:r>
                                <w:rPr>
                                  <w:rFonts w:ascii="Cambria Math" w:hAnsi="Cambria Math"/>
                                  <w:highlight w:val="yellow"/>
                                </w:rPr>
                                <m:t>0.6265</m:t>
                              </m:r>
                            </m:sup>
                          </m:sSup>
                        </m:den>
                      </m:f>
                    </m:e>
                  </m:d>
                  <m:r>
                    <w:rPr>
                      <w:rFonts w:ascii="Cambria Math" w:hAnsi="Cambria Math"/>
                      <w:highlight w:val="yellow"/>
                    </w:rPr>
                    <m:t>+0.24626</m:t>
                  </m:r>
                  <m:sSup>
                    <m:sSupPr>
                      <m:ctrlPr>
                        <w:rPr>
                          <w:rFonts w:ascii="Cambria Math" w:hAnsi="Cambria Math"/>
                          <w:i/>
                          <w:highlight w:val="yellow"/>
                        </w:rPr>
                      </m:ctrlPr>
                    </m:sSupPr>
                    <m:e>
                      <m:r>
                        <w:rPr>
                          <w:rFonts w:ascii="Cambria Math" w:hAnsi="Cambria Math"/>
                          <w:highlight w:val="yellow"/>
                        </w:rPr>
                        <m:t>T</m:t>
                      </m:r>
                    </m:e>
                    <m:sup>
                      <m:r>
                        <w:rPr>
                          <w:rFonts w:ascii="Cambria Math" w:hAnsi="Cambria Math"/>
                          <w:highlight w:val="yellow"/>
                        </w:rPr>
                        <m:t>0.5371</m:t>
                      </m:r>
                    </m:sup>
                  </m:sSup>
                </m:e>
              </m:d>
            </m:e>
            <m:sup>
              <m:r>
                <w:rPr>
                  <w:rFonts w:ascii="Cambria Math" w:hAnsi="Cambria Math"/>
                  <w:highlight w:val="yellow"/>
                </w:rPr>
                <m:t>3.0936</m:t>
              </m:r>
            </m:sup>
          </m:sSup>
        </m:oMath>
      </m:oMathPara>
    </w:p>
    <w:p w14:paraId="3EAE87AB" w14:textId="77777777" w:rsidR="00EC4C2C" w:rsidRDefault="00703602">
      <w:pPr>
        <w:spacing w:line="300" w:lineRule="auto"/>
        <w:jc w:val="left"/>
        <w:rPr>
          <w:highlight w:val="yellow"/>
        </w:rPr>
      </w:pPr>
      <w:r>
        <w:rPr>
          <w:rFonts w:hAnsi="Cambria Math" w:hint="eastAsia"/>
          <w:highlight w:val="yellow"/>
        </w:rPr>
        <w:t>式中</w:t>
      </w:r>
      <w:r>
        <w:rPr>
          <w:rFonts w:hAnsi="Cambria Math" w:hint="eastAsia"/>
          <w:highlight w:val="yellow"/>
        </w:rPr>
        <w:t xml:space="preserve">  </w:t>
      </w:r>
      <m:oMath>
        <m:sSub>
          <m:sSubPr>
            <m:ctrlPr>
              <w:rPr>
                <w:rFonts w:ascii="Cambria Math" w:hAnsi="Cambria Math"/>
                <w:highlight w:val="yellow"/>
              </w:rPr>
            </m:ctrlPr>
          </m:sSubPr>
          <m:e>
            <m:r>
              <m:rPr>
                <m:sty m:val="p"/>
              </m:rPr>
              <w:rPr>
                <w:rFonts w:ascii="Cambria Math" w:hAnsi="Cambria Math"/>
                <w:highlight w:val="yellow"/>
              </w:rPr>
              <m:t>B</m:t>
            </m:r>
          </m:e>
          <m:sub>
            <m:r>
              <m:rPr>
                <m:sty m:val="p"/>
              </m:rPr>
              <w:rPr>
                <w:rFonts w:ascii="Cambria Math" w:hAnsi="Cambria Math"/>
                <w:highlight w:val="yellow"/>
              </w:rPr>
              <m:t>o</m:t>
            </m:r>
          </m:sub>
        </m:sSub>
      </m:oMath>
      <w:r>
        <w:rPr>
          <w:rFonts w:hint="eastAsia"/>
          <w:highlight w:val="yellow"/>
        </w:rPr>
        <w:t>—原油体积系数，</w:t>
      </w:r>
      <w:r>
        <w:rPr>
          <w:highlight w:val="yellow"/>
        </w:rPr>
        <w:t>m3/m3(</w:t>
      </w:r>
      <w:r>
        <w:rPr>
          <w:rFonts w:hint="eastAsia"/>
          <w:highlight w:val="yellow"/>
        </w:rPr>
        <w:t>RB/STB</w:t>
      </w:r>
      <w:r>
        <w:rPr>
          <w:highlight w:val="yellow"/>
        </w:rPr>
        <w:t>)</w:t>
      </w:r>
      <w:r>
        <w:rPr>
          <w:rFonts w:hint="eastAsia"/>
          <w:highlight w:val="yellow"/>
        </w:rPr>
        <w:t>；</w:t>
      </w:r>
    </w:p>
    <w:p w14:paraId="48977274" w14:textId="77777777" w:rsidR="00EC4C2C" w:rsidRDefault="00703602">
      <w:pPr>
        <w:spacing w:line="300" w:lineRule="auto"/>
        <w:ind w:firstLineChars="318" w:firstLine="763"/>
        <w:jc w:val="left"/>
        <w:rPr>
          <w:highlight w:val="yellow"/>
        </w:rPr>
      </w:pPr>
      <w:r>
        <w:rPr>
          <w:rFonts w:hint="eastAsia"/>
          <w:highlight w:val="yellow"/>
        </w:rPr>
        <w:t>Rs</w:t>
      </w:r>
      <w:r>
        <w:rPr>
          <w:rFonts w:hint="eastAsia"/>
          <w:highlight w:val="yellow"/>
        </w:rPr>
        <w:t>—</w:t>
      </w:r>
      <w:r>
        <w:rPr>
          <w:rFonts w:hint="eastAsia"/>
          <w:highlight w:val="yellow"/>
        </w:rPr>
        <w:t>溶解气油比，</w:t>
      </w:r>
      <w:r>
        <w:rPr>
          <w:highlight w:val="yellow"/>
        </w:rPr>
        <w:t>m</w:t>
      </w:r>
      <w:r>
        <w:rPr>
          <w:highlight w:val="yellow"/>
          <w:vertAlign w:val="superscript"/>
        </w:rPr>
        <w:t>3</w:t>
      </w:r>
      <w:r>
        <w:rPr>
          <w:highlight w:val="yellow"/>
        </w:rPr>
        <w:t>/m</w:t>
      </w:r>
      <w:r>
        <w:rPr>
          <w:highlight w:val="yellow"/>
          <w:vertAlign w:val="superscript"/>
        </w:rPr>
        <w:t>3</w:t>
      </w:r>
      <w:r>
        <w:rPr>
          <w:highlight w:val="yellow"/>
        </w:rPr>
        <w:t>(</w:t>
      </w:r>
      <w:r>
        <w:rPr>
          <w:rFonts w:hint="eastAsia"/>
          <w:highlight w:val="yellow"/>
        </w:rPr>
        <w:t>SCF/STB</w:t>
      </w:r>
      <w:r>
        <w:rPr>
          <w:highlight w:val="yellow"/>
        </w:rPr>
        <w:t>)</w:t>
      </w:r>
      <w:r>
        <w:rPr>
          <w:rFonts w:hint="eastAsia"/>
          <w:highlight w:val="yellow"/>
        </w:rPr>
        <w:t>；</w:t>
      </w:r>
    </w:p>
    <w:p w14:paraId="750EA2FB" w14:textId="77777777" w:rsidR="00EC4C2C" w:rsidRDefault="00703602">
      <w:pPr>
        <w:spacing w:line="300" w:lineRule="auto"/>
        <w:ind w:firstLineChars="300" w:firstLine="720"/>
        <w:jc w:val="left"/>
        <w:rPr>
          <w:highlight w:val="yellow"/>
        </w:rPr>
      </w:pPr>
      <m:oMath>
        <m:sSub>
          <m:sSubPr>
            <m:ctrlPr>
              <w:rPr>
                <w:rFonts w:ascii="Cambria Math" w:hAnsi="Cambria Math"/>
                <w:i/>
                <w:highlight w:val="yellow"/>
              </w:rPr>
            </m:ctrlPr>
          </m:sSubPr>
          <m:e>
            <m:r>
              <w:rPr>
                <w:rFonts w:ascii="Cambria Math" w:hAnsi="Cambria Math"/>
                <w:highlight w:val="yellow"/>
              </w:rPr>
              <m:t>γ</m:t>
            </m:r>
          </m:e>
          <m:sub>
            <m:r>
              <w:rPr>
                <w:rFonts w:ascii="Cambria Math" w:hAnsi="Cambria Math"/>
                <w:highlight w:val="yellow"/>
              </w:rPr>
              <m:t>g</m:t>
            </m:r>
          </m:sub>
        </m:sSub>
      </m:oMath>
      <w:r>
        <w:rPr>
          <w:rFonts w:hint="eastAsia"/>
          <w:highlight w:val="yellow"/>
        </w:rPr>
        <w:t>—</w:t>
      </w:r>
      <w:r>
        <w:rPr>
          <w:rFonts w:hint="eastAsia"/>
          <w:highlight w:val="yellow"/>
        </w:rPr>
        <w:t>平均气体相对密度</w:t>
      </w:r>
      <w:r>
        <w:rPr>
          <w:rFonts w:hint="eastAsia"/>
          <w:highlight w:val="yellow"/>
        </w:rPr>
        <w:t>；</w:t>
      </w:r>
    </w:p>
    <w:p w14:paraId="4D8F6507" w14:textId="77777777" w:rsidR="00EC4C2C" w:rsidRDefault="00703602">
      <w:pPr>
        <w:spacing w:line="300" w:lineRule="auto"/>
        <w:ind w:firstLineChars="300" w:firstLine="720"/>
        <w:jc w:val="left"/>
        <w:rPr>
          <w:highlight w:val="yellow"/>
        </w:rPr>
      </w:pPr>
      <m:oMath>
        <m:sSub>
          <m:sSubPr>
            <m:ctrlPr>
              <w:rPr>
                <w:rFonts w:ascii="Cambria Math" w:hAnsi="Cambria Math"/>
                <w:i/>
                <w:highlight w:val="yellow"/>
              </w:rPr>
            </m:ctrlPr>
          </m:sSubPr>
          <m:e>
            <m:r>
              <w:rPr>
                <w:rFonts w:ascii="Cambria Math" w:hAnsi="Cambria Math"/>
                <w:highlight w:val="yellow"/>
              </w:rPr>
              <m:t>γ</m:t>
            </m:r>
          </m:e>
          <m:sub>
            <m:r>
              <w:rPr>
                <w:rFonts w:ascii="Cambria Math" w:hAnsi="Cambria Math"/>
                <w:highlight w:val="yellow"/>
              </w:rPr>
              <m:t>o</m:t>
            </m:r>
          </m:sub>
        </m:sSub>
      </m:oMath>
      <w:r>
        <w:rPr>
          <w:rFonts w:hint="eastAsia"/>
          <w:highlight w:val="yellow"/>
        </w:rPr>
        <w:t>—</w:t>
      </w:r>
      <w:r>
        <w:rPr>
          <w:rFonts w:hint="eastAsia"/>
          <w:highlight w:val="yellow"/>
        </w:rPr>
        <w:t>地面标准条件下原油相对密度</w:t>
      </w:r>
      <w:r>
        <w:rPr>
          <w:rFonts w:hint="eastAsia"/>
          <w:highlight w:val="yellow"/>
        </w:rPr>
        <w:t>；</w:t>
      </w:r>
    </w:p>
    <w:p w14:paraId="1123A279" w14:textId="77777777" w:rsidR="00EC4C2C" w:rsidRDefault="00703602">
      <w:pPr>
        <w:spacing w:line="300" w:lineRule="auto"/>
        <w:ind w:firstLineChars="300" w:firstLine="720"/>
      </w:pPr>
      <w:r>
        <w:rPr>
          <w:rFonts w:hint="eastAsia"/>
          <w:highlight w:val="yellow"/>
        </w:rPr>
        <w:t>T</w:t>
      </w:r>
      <w:r>
        <w:rPr>
          <w:rFonts w:hint="eastAsia"/>
          <w:highlight w:val="yellow"/>
        </w:rPr>
        <w:t>—</w:t>
      </w:r>
      <w:r>
        <w:rPr>
          <w:rFonts w:hint="eastAsia"/>
          <w:highlight w:val="yellow"/>
        </w:rPr>
        <w:t>温度，</w:t>
      </w:r>
      <m:oMath>
        <m:r>
          <m:rPr>
            <m:sty m:val="p"/>
          </m:rPr>
          <w:rPr>
            <w:rFonts w:ascii="Cambria Math" w:hAnsi="Cambria Math"/>
            <w:highlight w:val="yellow"/>
          </w:rPr>
          <m:t>°</m:t>
        </m:r>
        <m:r>
          <m:rPr>
            <m:sty m:val="p"/>
          </m:rPr>
          <w:rPr>
            <w:rFonts w:ascii="Cambria Math" w:hAnsi="Cambria Math"/>
            <w:highlight w:val="yellow"/>
          </w:rPr>
          <m:t>F</m:t>
        </m:r>
      </m:oMath>
      <w:r>
        <w:rPr>
          <w:rFonts w:hint="eastAsia"/>
          <w:highlight w:val="yellow"/>
        </w:rPr>
        <w:t>。</w:t>
      </w:r>
    </w:p>
    <w:p w14:paraId="1F1CC923" w14:textId="77777777" w:rsidR="00EC4C2C" w:rsidRDefault="00703602">
      <w:pPr>
        <w:spacing w:line="300" w:lineRule="auto"/>
        <w:outlineLvl w:val="1"/>
        <w:rPr>
          <w:b/>
          <w:bCs/>
          <w:sz w:val="28"/>
          <w:szCs w:val="28"/>
        </w:rPr>
      </w:pPr>
      <w:bookmarkStart w:id="4" w:name="_Toc261501598"/>
      <w:r>
        <w:rPr>
          <w:rFonts w:hint="eastAsia"/>
          <w:b/>
          <w:bCs/>
          <w:sz w:val="28"/>
          <w:szCs w:val="28"/>
        </w:rPr>
        <w:t>1</w:t>
      </w:r>
      <w:r>
        <w:rPr>
          <w:b/>
          <w:bCs/>
          <w:sz w:val="28"/>
          <w:szCs w:val="28"/>
        </w:rPr>
        <w:t>.</w:t>
      </w:r>
      <w:r>
        <w:rPr>
          <w:rFonts w:hint="eastAsia"/>
          <w:b/>
          <w:bCs/>
          <w:sz w:val="28"/>
          <w:szCs w:val="28"/>
        </w:rPr>
        <w:t>4</w:t>
      </w:r>
      <w:r>
        <w:rPr>
          <w:rFonts w:hint="eastAsia"/>
          <w:b/>
          <w:bCs/>
          <w:sz w:val="28"/>
          <w:szCs w:val="28"/>
        </w:rPr>
        <w:t>不饱和原油粘度</w:t>
      </w:r>
      <w:bookmarkEnd w:id="4"/>
    </w:p>
    <w:p w14:paraId="2E5CFAA4" w14:textId="77777777" w:rsidR="00EC4C2C" w:rsidRDefault="00703602">
      <w:pPr>
        <w:spacing w:line="300" w:lineRule="auto"/>
        <w:outlineLvl w:val="2"/>
        <w:rPr>
          <w:b/>
        </w:rPr>
      </w:pPr>
      <w:r>
        <w:rPr>
          <w:b/>
        </w:rPr>
        <w:t>1</w:t>
      </w:r>
      <w:r>
        <w:rPr>
          <w:rFonts w:hint="eastAsia"/>
          <w:b/>
        </w:rPr>
        <w:t>）</w:t>
      </w:r>
      <w:r>
        <w:rPr>
          <w:b/>
        </w:rPr>
        <w:t>Standing</w:t>
      </w:r>
      <w:r>
        <w:rPr>
          <w:rFonts w:hint="eastAsia"/>
          <w:b/>
        </w:rPr>
        <w:t>方法</w:t>
      </w:r>
      <w:r>
        <w:rPr>
          <w:b/>
        </w:rPr>
        <w:t>(1981)</w:t>
      </w:r>
    </w:p>
    <w:p w14:paraId="40081E86" w14:textId="77777777" w:rsidR="00EC4C2C" w:rsidRDefault="00703602">
      <w:pPr>
        <w:tabs>
          <w:tab w:val="left" w:pos="720"/>
        </w:tabs>
        <w:spacing w:line="300" w:lineRule="auto"/>
      </w:pPr>
      <w:r>
        <w:t xml:space="preserve">Standing </w:t>
      </w:r>
      <w:r>
        <w:rPr>
          <w:rFonts w:hint="eastAsia"/>
        </w:rPr>
        <w:t>拟合</w:t>
      </w:r>
      <w:r>
        <w:t>Bea</w:t>
      </w:r>
      <w:r>
        <w:rPr>
          <w:rFonts w:hint="eastAsia"/>
        </w:rPr>
        <w:t>图版</w:t>
      </w:r>
      <w:r>
        <w:t xml:space="preserve"> (1946)</w:t>
      </w:r>
      <w:r>
        <w:rPr>
          <w:rFonts w:hint="eastAsia"/>
        </w:rPr>
        <w:t>得：</w:t>
      </w:r>
    </w:p>
    <w:p w14:paraId="1287D652" w14:textId="77777777" w:rsidR="00EC4C2C" w:rsidRDefault="00703602">
      <w:pPr>
        <w:tabs>
          <w:tab w:val="left" w:pos="720"/>
        </w:tabs>
        <w:spacing w:line="300" w:lineRule="auto"/>
        <w:ind w:firstLineChars="550" w:firstLine="1320"/>
      </w:pPr>
      <w:r>
        <w:rPr>
          <w:position w:val="-12"/>
        </w:rPr>
        <w:object w:dxaOrig="5340" w:dyaOrig="400" w14:anchorId="3F5F3611">
          <v:shape id="_x0000_i1068" type="#_x0000_t75" style="width:267pt;height:20.25pt" o:ole="">
            <v:imagedata r:id="rId88" o:title=""/>
          </v:shape>
          <o:OLEObject Type="Embed" ProgID="Equation.3" ShapeID="_x0000_i1068" DrawAspect="Content" ObjectID="_1753878281" r:id="rId89"/>
        </w:object>
      </w:r>
      <w:r>
        <w:rPr>
          <w:rFonts w:hint="eastAsia"/>
        </w:rPr>
        <w:t xml:space="preserve">          </w:t>
      </w:r>
      <w:r>
        <w:t>(</w:t>
      </w:r>
      <w:r>
        <w:rPr>
          <w:rFonts w:hint="eastAsia"/>
        </w:rPr>
        <w:t>5</w:t>
      </w:r>
      <w:r>
        <w:t>-</w:t>
      </w:r>
      <w:r>
        <w:rPr>
          <w:rFonts w:hint="eastAsia"/>
        </w:rPr>
        <w:t>18</w:t>
      </w:r>
      <w:r>
        <w:t>)</w:t>
      </w:r>
    </w:p>
    <w:p w14:paraId="0035C0E3" w14:textId="77777777" w:rsidR="00EC4C2C" w:rsidRDefault="00703602">
      <w:pPr>
        <w:tabs>
          <w:tab w:val="left" w:pos="720"/>
        </w:tabs>
        <w:spacing w:line="300" w:lineRule="auto"/>
      </w:pPr>
      <w:r>
        <w:rPr>
          <w:rFonts w:hint="eastAsia"/>
        </w:rPr>
        <w:t>式中</w:t>
      </w:r>
      <w:r>
        <w:rPr>
          <w:rFonts w:hint="eastAsia"/>
        </w:rPr>
        <w:t xml:space="preserve">    </w:t>
      </w:r>
      <w:r>
        <w:rPr>
          <w:position w:val="-12"/>
        </w:rPr>
        <w:object w:dxaOrig="320" w:dyaOrig="360" w14:anchorId="42AA01D8">
          <v:shape id="_x0000_i1069" type="#_x0000_t75" style="width:15.75pt;height:18pt" o:ole="">
            <v:imagedata r:id="rId90" o:title=""/>
          </v:shape>
          <o:OLEObject Type="Embed" ProgID="Equation.3" ShapeID="_x0000_i1069" DrawAspect="Content" ObjectID="_1753878282" r:id="rId91"/>
        </w:object>
      </w:r>
      <w:r>
        <w:rPr>
          <w:rFonts w:hint="eastAsia"/>
        </w:rPr>
        <w:t>—不饱和原油粘度，</w:t>
      </w:r>
      <w:r>
        <w:t>m Pa ·s.</w:t>
      </w:r>
    </w:p>
    <w:p w14:paraId="293587AD" w14:textId="77777777" w:rsidR="00EC4C2C" w:rsidRDefault="00703602">
      <w:pPr>
        <w:tabs>
          <w:tab w:val="left" w:pos="720"/>
        </w:tabs>
        <w:spacing w:line="300" w:lineRule="auto"/>
        <w:ind w:firstLine="525"/>
      </w:pPr>
      <w:r>
        <w:rPr>
          <w:rFonts w:hint="eastAsia"/>
        </w:rPr>
        <w:t>其余参数物理意义同前</w:t>
      </w:r>
    </w:p>
    <w:p w14:paraId="05A2CF12" w14:textId="77777777" w:rsidR="00EC4C2C" w:rsidRDefault="00703602">
      <w:pPr>
        <w:spacing w:line="300" w:lineRule="auto"/>
        <w:outlineLvl w:val="2"/>
        <w:rPr>
          <w:b/>
        </w:rPr>
      </w:pPr>
      <w:r>
        <w:rPr>
          <w:b/>
        </w:rPr>
        <w:t>2</w:t>
      </w:r>
      <w:r>
        <w:rPr>
          <w:rFonts w:hint="eastAsia"/>
          <w:b/>
        </w:rPr>
        <w:t>）</w:t>
      </w:r>
      <w:r>
        <w:rPr>
          <w:b/>
        </w:rPr>
        <w:t>Vasquez—Beggs</w:t>
      </w:r>
      <w:r>
        <w:rPr>
          <w:rFonts w:hint="eastAsia"/>
          <w:b/>
        </w:rPr>
        <w:t>方法</w:t>
      </w:r>
      <w:r>
        <w:rPr>
          <w:b/>
        </w:rPr>
        <w:t>(1976)</w:t>
      </w:r>
    </w:p>
    <w:p w14:paraId="51EE9185" w14:textId="77777777" w:rsidR="00EC4C2C" w:rsidRDefault="00703602">
      <w:pPr>
        <w:tabs>
          <w:tab w:val="left" w:pos="720"/>
        </w:tabs>
        <w:spacing w:line="300" w:lineRule="auto"/>
      </w:pPr>
      <w:r>
        <w:t xml:space="preserve">              </w:t>
      </w:r>
      <w:r>
        <w:rPr>
          <w:rFonts w:hint="eastAsia"/>
        </w:rPr>
        <w:t xml:space="preserve">       </w:t>
      </w:r>
      <w:r>
        <w:t xml:space="preserve">  </w:t>
      </w:r>
      <w:r>
        <w:rPr>
          <w:position w:val="-30"/>
        </w:rPr>
        <w:object w:dxaOrig="1520" w:dyaOrig="680" w14:anchorId="0F1582E1">
          <v:shape id="_x0000_i1070" type="#_x0000_t75" style="width:75.75pt;height:33.75pt" o:ole="">
            <v:imagedata r:id="rId92" o:title=""/>
          </v:shape>
          <o:OLEObject Type="Embed" ProgID="Equation.3" ShapeID="_x0000_i1070" DrawAspect="Content" ObjectID="_1753878283" r:id="rId93"/>
        </w:object>
      </w:r>
      <w:r>
        <w:t xml:space="preserve">                                 (</w:t>
      </w:r>
      <w:r>
        <w:rPr>
          <w:rFonts w:hint="eastAsia"/>
        </w:rPr>
        <w:t>5</w:t>
      </w:r>
      <w:r>
        <w:t>-</w:t>
      </w:r>
      <w:r>
        <w:rPr>
          <w:rFonts w:hint="eastAsia"/>
        </w:rPr>
        <w:t>19</w:t>
      </w:r>
      <w:r>
        <w:t>)</w:t>
      </w:r>
    </w:p>
    <w:p w14:paraId="48518D0F" w14:textId="77777777" w:rsidR="00EC4C2C" w:rsidRDefault="00703602">
      <w:pPr>
        <w:tabs>
          <w:tab w:val="left" w:pos="720"/>
          <w:tab w:val="center" w:pos="4535"/>
        </w:tabs>
        <w:spacing w:line="300" w:lineRule="auto"/>
      </w:pPr>
      <w:r>
        <w:rPr>
          <w:rFonts w:hint="eastAsia"/>
        </w:rPr>
        <w:t>式中</w:t>
      </w:r>
      <w:r>
        <w:t xml:space="preserve">   </w:t>
      </w:r>
      <w:r>
        <w:rPr>
          <w:position w:val="-10"/>
        </w:rPr>
        <w:object w:dxaOrig="2040" w:dyaOrig="360" w14:anchorId="474AA92F">
          <v:shape id="_x0000_i1071" type="#_x0000_t75" style="width:102pt;height:18pt" o:ole="">
            <v:imagedata r:id="rId94" o:title=""/>
          </v:shape>
          <o:OLEObject Type="Embed" ProgID="Equation.3" ShapeID="_x0000_i1071" DrawAspect="Content" ObjectID="_1753878284" r:id="rId95"/>
        </w:object>
      </w:r>
      <w:r>
        <w:tab/>
      </w:r>
    </w:p>
    <w:p w14:paraId="7B9D47F2" w14:textId="77777777" w:rsidR="00EC4C2C" w:rsidRDefault="00703602">
      <w:pPr>
        <w:tabs>
          <w:tab w:val="left" w:pos="720"/>
        </w:tabs>
        <w:spacing w:line="300" w:lineRule="auto"/>
      </w:pPr>
      <w:r>
        <w:t xml:space="preserve">        </w:t>
      </w:r>
      <w:r>
        <w:rPr>
          <w:position w:val="-10"/>
        </w:rPr>
        <w:object w:dxaOrig="2120" w:dyaOrig="360" w14:anchorId="164959CD">
          <v:shape id="_x0000_i1072" type="#_x0000_t75" style="width:105.75pt;height:18pt" o:ole="">
            <v:imagedata r:id="rId96" o:title=""/>
          </v:shape>
          <o:OLEObject Type="Embed" ProgID="Equation.3" ShapeID="_x0000_i1072" DrawAspect="Content" ObjectID="_1753878285" r:id="rId97"/>
        </w:object>
      </w:r>
    </w:p>
    <w:p w14:paraId="5BDE0466" w14:textId="77777777" w:rsidR="00EC4C2C" w:rsidRDefault="00703602">
      <w:pPr>
        <w:tabs>
          <w:tab w:val="left" w:pos="720"/>
        </w:tabs>
        <w:spacing w:line="300" w:lineRule="auto"/>
      </w:pPr>
      <w:r>
        <w:rPr>
          <w:rFonts w:hint="eastAsia"/>
        </w:rPr>
        <w:t>此法适用范围：</w:t>
      </w:r>
    </w:p>
    <w:p w14:paraId="6F5BB610" w14:textId="77777777" w:rsidR="00EC4C2C" w:rsidRDefault="00703602">
      <w:pPr>
        <w:tabs>
          <w:tab w:val="left" w:pos="720"/>
        </w:tabs>
        <w:spacing w:line="300" w:lineRule="auto"/>
      </w:pPr>
      <w:r>
        <w:t xml:space="preserve">        </w:t>
      </w:r>
      <w:r>
        <w:rPr>
          <w:position w:val="-10"/>
        </w:rPr>
        <w:object w:dxaOrig="420" w:dyaOrig="260" w14:anchorId="1706CC44">
          <v:shape id="_x0000_i1073" type="#_x0000_t75" style="width:21pt;height:12.75pt" o:ole="">
            <v:imagedata r:id="rId98" o:title=""/>
          </v:shape>
          <o:OLEObject Type="Embed" ProgID="Equation.3" ShapeID="_x0000_i1073" DrawAspect="Content" ObjectID="_1753878286" r:id="rId99"/>
        </w:object>
      </w:r>
      <w:r>
        <w:t>0.97</w:t>
      </w:r>
      <w:r>
        <w:rPr>
          <w:rFonts w:hint="eastAsia"/>
        </w:rPr>
        <w:t>～</w:t>
      </w:r>
      <w:r>
        <w:t>65.6</w:t>
      </w:r>
      <w:r>
        <w:rPr>
          <w:rFonts w:hint="eastAsia"/>
        </w:rPr>
        <w:t xml:space="preserve"> </w:t>
      </w:r>
      <w:r>
        <w:t xml:space="preserve"> M Pa</w:t>
      </w:r>
    </w:p>
    <w:p w14:paraId="2C646B11" w14:textId="77777777" w:rsidR="00EC4C2C" w:rsidRDefault="00703602">
      <w:pPr>
        <w:tabs>
          <w:tab w:val="left" w:pos="720"/>
        </w:tabs>
        <w:spacing w:line="300" w:lineRule="auto"/>
      </w:pPr>
      <w:r>
        <w:t xml:space="preserve">        </w:t>
      </w:r>
      <w:r>
        <w:rPr>
          <w:position w:val="-12"/>
        </w:rPr>
        <w:object w:dxaOrig="520" w:dyaOrig="360" w14:anchorId="7AD7086B">
          <v:shape id="_x0000_i1074" type="#_x0000_t75" style="width:26.25pt;height:18pt" o:ole="">
            <v:imagedata r:id="rId100" o:title=""/>
          </v:shape>
          <o:OLEObject Type="Embed" ProgID="Equation.3" ShapeID="_x0000_i1074" DrawAspect="Content" ObjectID="_1753878287" r:id="rId101"/>
        </w:object>
      </w:r>
      <w:r>
        <w:t>9.3</w:t>
      </w:r>
      <w:r>
        <w:rPr>
          <w:rFonts w:hint="eastAsia"/>
        </w:rPr>
        <w:t>～</w:t>
      </w:r>
      <w:r>
        <w:t>2198</w:t>
      </w:r>
      <w:r>
        <w:rPr>
          <w:rFonts w:hint="eastAsia"/>
        </w:rPr>
        <w:t xml:space="preserve"> </w:t>
      </w:r>
      <w:r>
        <w:t>Sm</w:t>
      </w:r>
      <w:r>
        <w:rPr>
          <w:vertAlign w:val="superscript"/>
        </w:rPr>
        <w:t>3</w:t>
      </w:r>
      <w:r>
        <w:t>/m</w:t>
      </w:r>
      <w:r>
        <w:rPr>
          <w:vertAlign w:val="superscript"/>
        </w:rPr>
        <w:t>3</w:t>
      </w:r>
      <w:r>
        <w:t>(STO)</w:t>
      </w:r>
    </w:p>
    <w:p w14:paraId="236C2A58" w14:textId="77777777" w:rsidR="00EC4C2C" w:rsidRDefault="00703602">
      <w:pPr>
        <w:tabs>
          <w:tab w:val="left" w:pos="720"/>
        </w:tabs>
        <w:spacing w:line="300" w:lineRule="auto"/>
        <w:ind w:firstLineChars="400" w:firstLine="960"/>
      </w:pPr>
      <w:r>
        <w:rPr>
          <w:position w:val="-12"/>
        </w:rPr>
        <w:object w:dxaOrig="320" w:dyaOrig="360" w14:anchorId="266AE829">
          <v:shape id="_x0000_i1075" type="#_x0000_t75" style="width:15.75pt;height:18pt" o:ole="">
            <v:imagedata r:id="rId102" o:title=""/>
          </v:shape>
          <o:OLEObject Type="Embed" ProgID="Equation.3" ShapeID="_x0000_i1075" DrawAspect="Content" ObjectID="_1753878288" r:id="rId103"/>
        </w:object>
      </w:r>
      <w:r>
        <w:t>=0.117</w:t>
      </w:r>
      <w:r>
        <w:rPr>
          <w:rFonts w:hint="eastAsia"/>
        </w:rPr>
        <w:t>～</w:t>
      </w:r>
      <w:r>
        <w:t>148</w:t>
      </w:r>
      <w:r>
        <w:rPr>
          <w:rFonts w:hint="eastAsia"/>
        </w:rPr>
        <w:t xml:space="preserve"> </w:t>
      </w:r>
      <w:r>
        <w:t xml:space="preserve"> m Pa · s</w:t>
      </w:r>
    </w:p>
    <w:p w14:paraId="07A12A2B" w14:textId="77777777" w:rsidR="00EC4C2C" w:rsidRDefault="00703602">
      <w:pPr>
        <w:tabs>
          <w:tab w:val="left" w:pos="720"/>
        </w:tabs>
        <w:spacing w:line="300" w:lineRule="auto"/>
        <w:ind w:firstLineChars="400" w:firstLine="960"/>
      </w:pPr>
      <w:r>
        <w:rPr>
          <w:position w:val="-14"/>
        </w:rPr>
        <w:object w:dxaOrig="520" w:dyaOrig="380" w14:anchorId="6E5926F6">
          <v:shape id="_x0000_i1076" type="#_x0000_t75" style="width:26.25pt;height:18.75pt" o:ole="">
            <v:imagedata r:id="rId104" o:title=""/>
          </v:shape>
          <o:OLEObject Type="Embed" ProgID="Equation.3" ShapeID="_x0000_i1076" DrawAspect="Content" ObjectID="_1753878289" r:id="rId105"/>
        </w:object>
      </w:r>
      <w:r>
        <w:t>0.511</w:t>
      </w:r>
      <w:r>
        <w:rPr>
          <w:rFonts w:hint="eastAsia"/>
        </w:rPr>
        <w:t>～</w:t>
      </w:r>
      <w:r>
        <w:t>1.351</w:t>
      </w:r>
    </w:p>
    <w:p w14:paraId="4CDB6FF0" w14:textId="77777777" w:rsidR="00EC4C2C" w:rsidRDefault="00703602">
      <w:pPr>
        <w:tabs>
          <w:tab w:val="left" w:pos="720"/>
        </w:tabs>
        <w:spacing w:line="300" w:lineRule="auto"/>
        <w:ind w:firstLineChars="400" w:firstLine="960"/>
      </w:pPr>
      <w:r>
        <w:rPr>
          <w:position w:val="-12"/>
        </w:rPr>
        <w:object w:dxaOrig="279" w:dyaOrig="360" w14:anchorId="6D38A2CD">
          <v:shape id="_x0000_i1077" type="#_x0000_t75" style="width:14.25pt;height:18pt" o:ole="">
            <v:imagedata r:id="rId106" o:title=""/>
          </v:shape>
          <o:OLEObject Type="Embed" ProgID="Equation.3" ShapeID="_x0000_i1077" DrawAspect="Content" ObjectID="_1753878290" r:id="rId107"/>
        </w:object>
      </w:r>
      <w:r>
        <w:t>=0.74</w:t>
      </w:r>
      <w:r>
        <w:rPr>
          <w:rFonts w:hint="eastAsia"/>
        </w:rPr>
        <w:t>～</w:t>
      </w:r>
      <w:r>
        <w:t>0.96</w:t>
      </w:r>
    </w:p>
    <w:p w14:paraId="19622C7F" w14:textId="77777777" w:rsidR="00EC4C2C" w:rsidRDefault="00703602">
      <w:pPr>
        <w:spacing w:line="300" w:lineRule="auto"/>
        <w:ind w:firstLineChars="98" w:firstLine="236"/>
        <w:outlineLvl w:val="2"/>
        <w:rPr>
          <w:b/>
        </w:rPr>
      </w:pPr>
      <w:r>
        <w:rPr>
          <w:b/>
        </w:rPr>
        <w:t>3</w:t>
      </w:r>
      <w:r>
        <w:rPr>
          <w:rFonts w:hint="eastAsia"/>
          <w:b/>
        </w:rPr>
        <w:t>）</w:t>
      </w:r>
      <w:r>
        <w:rPr>
          <w:b/>
        </w:rPr>
        <w:t xml:space="preserve">Khan </w:t>
      </w:r>
      <w:r>
        <w:rPr>
          <w:rFonts w:hint="eastAsia"/>
          <w:b/>
        </w:rPr>
        <w:t>方法</w:t>
      </w:r>
      <w:r>
        <w:rPr>
          <w:b/>
        </w:rPr>
        <w:t>(1987)</w:t>
      </w:r>
    </w:p>
    <w:p w14:paraId="6651C399" w14:textId="77777777" w:rsidR="00EC4C2C" w:rsidRDefault="00703602">
      <w:pPr>
        <w:tabs>
          <w:tab w:val="left" w:pos="720"/>
        </w:tabs>
        <w:spacing w:line="300" w:lineRule="auto"/>
        <w:ind w:firstLineChars="950" w:firstLine="2280"/>
      </w:pPr>
      <w:r>
        <w:rPr>
          <w:position w:val="-12"/>
        </w:rPr>
        <w:object w:dxaOrig="3159" w:dyaOrig="380" w14:anchorId="30CA80FE">
          <v:shape id="_x0000_i1078" type="#_x0000_t75" style="width:158.25pt;height:18.75pt" o:ole="">
            <v:imagedata r:id="rId108" o:title=""/>
          </v:shape>
          <o:OLEObject Type="Embed" ProgID="Equation.3" ShapeID="_x0000_i1078" DrawAspect="Content" ObjectID="_1753878291" r:id="rId109"/>
        </w:object>
      </w:r>
      <w:r>
        <w:t xml:space="preserve">                       (</w:t>
      </w:r>
      <w:r>
        <w:rPr>
          <w:rFonts w:hint="eastAsia"/>
        </w:rPr>
        <w:t>5</w:t>
      </w:r>
      <w:r>
        <w:t>-</w:t>
      </w:r>
      <w:r>
        <w:rPr>
          <w:rFonts w:hint="eastAsia"/>
        </w:rPr>
        <w:t>20</w:t>
      </w:r>
      <w:r>
        <w:t>)</w:t>
      </w:r>
    </w:p>
    <w:p w14:paraId="69C9BF03" w14:textId="77777777" w:rsidR="00EC4C2C" w:rsidRDefault="00703602">
      <w:pPr>
        <w:tabs>
          <w:tab w:val="left" w:pos="720"/>
        </w:tabs>
        <w:spacing w:line="300" w:lineRule="auto"/>
      </w:pPr>
      <w:r>
        <w:rPr>
          <w:rFonts w:hint="eastAsia"/>
        </w:rPr>
        <w:t>式中参数物理意义同前。</w:t>
      </w:r>
    </w:p>
    <w:p w14:paraId="7BB1CEA5" w14:textId="77777777" w:rsidR="00EC4C2C" w:rsidRDefault="00703602">
      <w:pPr>
        <w:spacing w:line="300" w:lineRule="auto"/>
        <w:ind w:firstLineChars="98" w:firstLine="236"/>
        <w:outlineLvl w:val="2"/>
        <w:rPr>
          <w:b/>
          <w:highlight w:val="yellow"/>
        </w:rPr>
      </w:pPr>
      <w:r>
        <w:rPr>
          <w:rFonts w:hint="eastAsia"/>
          <w:b/>
          <w:highlight w:val="yellow"/>
        </w:rPr>
        <w:t>4</w:t>
      </w:r>
      <w:r>
        <w:rPr>
          <w:rFonts w:hint="eastAsia"/>
          <w:b/>
          <w:highlight w:val="yellow"/>
        </w:rPr>
        <w:t>）</w:t>
      </w:r>
      <w:r>
        <w:rPr>
          <w:rFonts w:hint="eastAsia"/>
          <w:b/>
          <w:highlight w:val="yellow"/>
        </w:rPr>
        <w:t>Beal</w:t>
      </w:r>
      <w:r>
        <w:rPr>
          <w:b/>
          <w:highlight w:val="yellow"/>
        </w:rPr>
        <w:t xml:space="preserve"> </w:t>
      </w:r>
      <w:r>
        <w:rPr>
          <w:rFonts w:hint="eastAsia"/>
          <w:b/>
          <w:highlight w:val="yellow"/>
        </w:rPr>
        <w:t>方法</w:t>
      </w:r>
      <w:r>
        <w:rPr>
          <w:b/>
          <w:highlight w:val="yellow"/>
        </w:rPr>
        <w:t>(19</w:t>
      </w:r>
      <w:r>
        <w:rPr>
          <w:rFonts w:hint="eastAsia"/>
          <w:b/>
          <w:highlight w:val="yellow"/>
        </w:rPr>
        <w:t>46</w:t>
      </w:r>
      <w:r>
        <w:rPr>
          <w:b/>
          <w:highlight w:val="yellow"/>
        </w:rPr>
        <w:t>)</w:t>
      </w:r>
    </w:p>
    <w:p w14:paraId="6F519A1B" w14:textId="77777777" w:rsidR="00EC4C2C" w:rsidRDefault="00703602">
      <w:pPr>
        <w:tabs>
          <w:tab w:val="left" w:pos="720"/>
        </w:tabs>
        <w:spacing w:line="300" w:lineRule="auto"/>
        <w:rPr>
          <w:rFonts w:hAnsi="Cambria Math"/>
          <w:highlight w:val="yellow"/>
        </w:rPr>
      </w:pPr>
      <m:oMathPara>
        <m:oMath>
          <m:sSub>
            <m:sSubPr>
              <m:ctrlPr>
                <w:rPr>
                  <w:rFonts w:ascii="Cambria Math" w:hAnsi="Cambria Math"/>
                  <w:i/>
                  <w:highlight w:val="yellow"/>
                </w:rPr>
              </m:ctrlPr>
            </m:sSubPr>
            <m:e>
              <m:r>
                <w:rPr>
                  <w:rFonts w:ascii="Cambria Math" w:hAnsi="Cambria Math"/>
                  <w:highlight w:val="yellow"/>
                </w:rPr>
                <m:t>μ</m:t>
              </m:r>
            </m:e>
            <m:sub>
              <m:r>
                <w:rPr>
                  <w:rFonts w:ascii="Cambria Math" w:hAnsi="Cambria Math"/>
                  <w:highlight w:val="yellow"/>
                </w:rPr>
                <m:t>o</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μ</m:t>
              </m:r>
            </m:e>
            <m:sub>
              <m:r>
                <w:rPr>
                  <w:rFonts w:ascii="Cambria Math" w:hAnsi="Cambria Math"/>
                  <w:highlight w:val="yellow"/>
                </w:rPr>
                <m:t>ob</m:t>
              </m:r>
            </m:sub>
          </m:sSub>
          <m:r>
            <w:rPr>
              <w:rFonts w:ascii="Cambria Math" w:hAnsi="Cambria Math"/>
              <w:highlight w:val="yellow"/>
            </w:rPr>
            <m:t>+</m:t>
          </m:r>
          <m:d>
            <m:dPr>
              <m:begChr m:val="["/>
              <m:endChr m:val="]"/>
              <m:ctrlPr>
                <w:rPr>
                  <w:rFonts w:ascii="Cambria Math" w:hAnsi="Cambria Math"/>
                  <w:i/>
                  <w:highlight w:val="yellow"/>
                </w:rPr>
              </m:ctrlPr>
            </m:dPr>
            <m:e>
              <m:r>
                <w:rPr>
                  <w:rFonts w:ascii="Cambria Math" w:hAnsi="Cambria Math"/>
                  <w:highlight w:val="yellow"/>
                </w:rPr>
                <m:t>0.001</m:t>
              </m:r>
              <m:d>
                <m:dPr>
                  <m:ctrlPr>
                    <w:rPr>
                      <w:rFonts w:ascii="Cambria Math" w:hAnsi="Cambria Math"/>
                      <w:i/>
                      <w:highlight w:val="yellow"/>
                    </w:rPr>
                  </m:ctrlPr>
                </m:dPr>
                <m:e>
                  <m:r>
                    <w:rPr>
                      <w:rFonts w:ascii="Cambria Math" w:hAnsi="Cambria Math"/>
                      <w:highlight w:val="yellow"/>
                    </w:rPr>
                    <m:t>p</m:t>
                  </m:r>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p</m:t>
                      </m:r>
                    </m:e>
                    <m:sub>
                      <m:r>
                        <w:rPr>
                          <w:rFonts w:ascii="Cambria Math" w:hAnsi="Cambria Math"/>
                          <w:highlight w:val="yellow"/>
                        </w:rPr>
                        <m:t>b</m:t>
                      </m:r>
                    </m:sub>
                  </m:sSub>
                </m:e>
              </m:d>
            </m:e>
          </m:d>
          <m:d>
            <m:dPr>
              <m:ctrlPr>
                <w:rPr>
                  <w:rFonts w:ascii="Cambria Math" w:hAnsi="Cambria Math"/>
                  <w:i/>
                  <w:highlight w:val="yellow"/>
                </w:rPr>
              </m:ctrlPr>
            </m:dPr>
            <m:e>
              <m:r>
                <w:rPr>
                  <w:rFonts w:ascii="Cambria Math" w:hAnsi="Cambria Math"/>
                  <w:highlight w:val="yellow"/>
                </w:rPr>
                <m:t>0.024</m:t>
              </m:r>
              <m:sSup>
                <m:sSupPr>
                  <m:ctrlPr>
                    <w:rPr>
                      <w:rFonts w:ascii="Cambria Math" w:hAnsi="Cambria Math"/>
                      <w:i/>
                      <w:highlight w:val="yellow"/>
                    </w:rPr>
                  </m:ctrlPr>
                </m:sSupPr>
                <m:e>
                  <m:sSub>
                    <m:sSubPr>
                      <m:ctrlPr>
                        <w:rPr>
                          <w:rFonts w:ascii="Cambria Math" w:hAnsi="Cambria Math"/>
                          <w:i/>
                          <w:highlight w:val="yellow"/>
                        </w:rPr>
                      </m:ctrlPr>
                    </m:sSubPr>
                    <m:e>
                      <m:r>
                        <w:rPr>
                          <w:rFonts w:ascii="Cambria Math" w:hAnsi="Cambria Math"/>
                          <w:highlight w:val="yellow"/>
                        </w:rPr>
                        <m:t>μ</m:t>
                      </m:r>
                    </m:e>
                    <m:sub>
                      <m:r>
                        <w:rPr>
                          <w:rFonts w:ascii="Cambria Math" w:hAnsi="Cambria Math"/>
                          <w:highlight w:val="yellow"/>
                        </w:rPr>
                        <m:t>ob</m:t>
                      </m:r>
                    </m:sub>
                  </m:sSub>
                </m:e>
                <m:sup>
                  <m:r>
                    <w:rPr>
                      <w:rFonts w:ascii="Cambria Math" w:hAnsi="Cambria Math"/>
                      <w:highlight w:val="yellow"/>
                    </w:rPr>
                    <m:t>1.6</m:t>
                  </m:r>
                </m:sup>
              </m:sSup>
              <m:r>
                <w:rPr>
                  <w:rFonts w:ascii="Cambria Math" w:hAnsi="Cambria Math"/>
                  <w:highlight w:val="yellow"/>
                </w:rPr>
                <m:t>+0.038</m:t>
              </m:r>
              <m:sSup>
                <m:sSupPr>
                  <m:ctrlPr>
                    <w:rPr>
                      <w:rFonts w:ascii="Cambria Math" w:hAnsi="Cambria Math"/>
                      <w:i/>
                      <w:highlight w:val="yellow"/>
                    </w:rPr>
                  </m:ctrlPr>
                </m:sSupPr>
                <m:e>
                  <m:sSub>
                    <m:sSubPr>
                      <m:ctrlPr>
                        <w:rPr>
                          <w:rFonts w:ascii="Cambria Math" w:hAnsi="Cambria Math"/>
                          <w:i/>
                          <w:highlight w:val="yellow"/>
                        </w:rPr>
                      </m:ctrlPr>
                    </m:sSubPr>
                    <m:e>
                      <m:r>
                        <w:rPr>
                          <w:rFonts w:ascii="Cambria Math" w:hAnsi="Cambria Math"/>
                          <w:highlight w:val="yellow"/>
                        </w:rPr>
                        <m:t>μ</m:t>
                      </m:r>
                    </m:e>
                    <m:sub>
                      <m:r>
                        <w:rPr>
                          <w:rFonts w:ascii="Cambria Math" w:hAnsi="Cambria Math"/>
                          <w:highlight w:val="yellow"/>
                        </w:rPr>
                        <m:t>ob</m:t>
                      </m:r>
                    </m:sub>
                  </m:sSub>
                </m:e>
                <m:sup>
                  <m:r>
                    <w:rPr>
                      <w:rFonts w:ascii="Cambria Math" w:hAnsi="Cambria Math"/>
                      <w:highlight w:val="yellow"/>
                    </w:rPr>
                    <m:t>0.56</m:t>
                  </m:r>
                </m:sup>
              </m:sSup>
            </m:e>
          </m:d>
        </m:oMath>
      </m:oMathPara>
    </w:p>
    <w:p w14:paraId="2891FBEA" w14:textId="77777777" w:rsidR="00EC4C2C" w:rsidRDefault="00703602">
      <w:pPr>
        <w:tabs>
          <w:tab w:val="left" w:pos="720"/>
        </w:tabs>
        <w:spacing w:line="300" w:lineRule="auto"/>
        <w:rPr>
          <w:highlight w:val="yellow"/>
        </w:rPr>
      </w:pPr>
      <w:r>
        <w:rPr>
          <w:rFonts w:hAnsi="Cambria Math" w:hint="eastAsia"/>
          <w:highlight w:val="yellow"/>
        </w:rPr>
        <w:t>式中</w:t>
      </w:r>
      <w:r>
        <w:rPr>
          <w:rFonts w:hAnsi="Cambria Math" w:hint="eastAsia"/>
          <w:highlight w:val="yellow"/>
        </w:rPr>
        <w:t xml:space="preserve">  </w:t>
      </w:r>
      <m:oMath>
        <m:sSub>
          <m:sSubPr>
            <m:ctrlPr>
              <w:rPr>
                <w:rFonts w:ascii="Cambria Math" w:hAnsi="Cambria Math"/>
                <w:i/>
                <w:highlight w:val="yellow"/>
              </w:rPr>
            </m:ctrlPr>
          </m:sSubPr>
          <m:e>
            <m:r>
              <w:rPr>
                <w:rFonts w:ascii="Cambria Math" w:hAnsi="Cambria Math"/>
                <w:highlight w:val="yellow"/>
              </w:rPr>
              <m:t>μ</m:t>
            </m:r>
          </m:e>
          <m:sub>
            <m:r>
              <w:rPr>
                <w:rFonts w:ascii="Cambria Math" w:hAnsi="Cambria Math"/>
                <w:highlight w:val="yellow"/>
              </w:rPr>
              <m:t>o</m:t>
            </m:r>
          </m:sub>
        </m:sSub>
      </m:oMath>
      <w:r>
        <w:rPr>
          <w:rFonts w:hint="eastAsia"/>
          <w:highlight w:val="yellow"/>
        </w:rPr>
        <w:t>—不饱和原油粘度，</w:t>
      </w:r>
      <w:r>
        <w:rPr>
          <w:rFonts w:hint="eastAsia"/>
          <w:highlight w:val="yellow"/>
        </w:rPr>
        <w:t>cp</w:t>
      </w:r>
      <w:r>
        <w:rPr>
          <w:rFonts w:hint="eastAsia"/>
          <w:highlight w:val="yellow"/>
        </w:rPr>
        <w:t>；</w:t>
      </w:r>
    </w:p>
    <w:p w14:paraId="037A0E76" w14:textId="77777777" w:rsidR="00EC4C2C" w:rsidRDefault="00703602">
      <w:pPr>
        <w:tabs>
          <w:tab w:val="left" w:pos="720"/>
        </w:tabs>
        <w:spacing w:line="300" w:lineRule="auto"/>
        <w:rPr>
          <w:highlight w:val="yellow"/>
        </w:rPr>
      </w:pPr>
      <w:r>
        <w:rPr>
          <w:rFonts w:hAnsi="Cambria Math" w:hint="eastAsia"/>
          <w:highlight w:val="yellow"/>
        </w:rPr>
        <w:tab/>
      </w:r>
      <m:oMath>
        <m:sSub>
          <m:sSubPr>
            <m:ctrlPr>
              <w:rPr>
                <w:rFonts w:ascii="Cambria Math" w:hAnsi="Cambria Math"/>
                <w:i/>
                <w:highlight w:val="yellow"/>
              </w:rPr>
            </m:ctrlPr>
          </m:sSubPr>
          <m:e>
            <m:r>
              <w:rPr>
                <w:rFonts w:ascii="Cambria Math" w:hAnsi="Cambria Math"/>
                <w:highlight w:val="yellow"/>
              </w:rPr>
              <m:t>μ</m:t>
            </m:r>
          </m:e>
          <m:sub>
            <m:r>
              <w:rPr>
                <w:rFonts w:ascii="Cambria Math" w:hAnsi="Cambria Math"/>
                <w:highlight w:val="yellow"/>
              </w:rPr>
              <m:t>ob</m:t>
            </m:r>
          </m:sub>
        </m:sSub>
      </m:oMath>
      <w:r>
        <w:rPr>
          <w:rFonts w:hint="eastAsia"/>
          <w:highlight w:val="yellow"/>
        </w:rPr>
        <w:t>—</w:t>
      </w:r>
      <w:r>
        <w:rPr>
          <w:rFonts w:hint="eastAsia"/>
          <w:highlight w:val="yellow"/>
        </w:rPr>
        <w:t>泡点压力下</w:t>
      </w:r>
      <w:r>
        <w:rPr>
          <w:rFonts w:hint="eastAsia"/>
          <w:highlight w:val="yellow"/>
        </w:rPr>
        <w:t>原油粘度，</w:t>
      </w:r>
      <w:r>
        <w:rPr>
          <w:rFonts w:hint="eastAsia"/>
          <w:highlight w:val="yellow"/>
        </w:rPr>
        <w:t>cp</w:t>
      </w:r>
      <w:r>
        <w:rPr>
          <w:rFonts w:hint="eastAsia"/>
          <w:highlight w:val="yellow"/>
        </w:rPr>
        <w:t>；</w:t>
      </w:r>
    </w:p>
    <w:p w14:paraId="7C897F28" w14:textId="77777777" w:rsidR="00EC4C2C" w:rsidRDefault="00703602">
      <w:pPr>
        <w:tabs>
          <w:tab w:val="left" w:pos="720"/>
        </w:tabs>
        <w:spacing w:line="300" w:lineRule="auto"/>
        <w:rPr>
          <w:rFonts w:hAnsi="Cambria Math"/>
          <w:highlight w:val="yellow"/>
        </w:rPr>
      </w:pPr>
      <w:r>
        <w:rPr>
          <w:rFonts w:hAnsi="Cambria Math" w:hint="eastAsia"/>
          <w:highlight w:val="yellow"/>
        </w:rPr>
        <w:tab/>
      </w:r>
      <m:oMath>
        <m:r>
          <m:rPr>
            <m:sty m:val="p"/>
          </m:rPr>
          <w:rPr>
            <w:rFonts w:ascii="Cambria Math" w:hAnsi="Cambria Math"/>
            <w:highlight w:val="yellow"/>
          </w:rPr>
          <m:t>p</m:t>
        </m:r>
      </m:oMath>
      <w:r>
        <w:rPr>
          <w:rFonts w:hAnsi="Cambria Math" w:hint="eastAsia"/>
          <w:highlight w:val="yellow"/>
        </w:rPr>
        <w:t>—压力，</w:t>
      </w:r>
      <w:r>
        <w:rPr>
          <w:rFonts w:hAnsi="Cambria Math" w:hint="eastAsia"/>
          <w:highlight w:val="yellow"/>
        </w:rPr>
        <w:t>psia</w:t>
      </w:r>
      <w:r>
        <w:rPr>
          <w:rFonts w:hAnsi="Cambria Math" w:hint="eastAsia"/>
          <w:highlight w:val="yellow"/>
        </w:rPr>
        <w:t>；</w:t>
      </w:r>
    </w:p>
    <w:p w14:paraId="41E02DDF" w14:textId="77777777" w:rsidR="00EC4C2C" w:rsidRDefault="00703602">
      <w:pPr>
        <w:tabs>
          <w:tab w:val="left" w:pos="720"/>
        </w:tabs>
        <w:spacing w:line="300" w:lineRule="auto"/>
        <w:rPr>
          <w:rFonts w:hAnsi="Cambria Math"/>
          <w:highlight w:val="yellow"/>
        </w:rPr>
      </w:pPr>
      <w:r>
        <w:rPr>
          <w:rFonts w:hAnsi="Cambria Math" w:hint="eastAsia"/>
          <w:highlight w:val="yellow"/>
        </w:rPr>
        <w:tab/>
      </w:r>
      <m:oMath>
        <m:sSub>
          <m:sSubPr>
            <m:ctrlPr>
              <w:rPr>
                <w:rFonts w:ascii="Cambria Math" w:hAnsi="Cambria Math"/>
                <w:i/>
                <w:highlight w:val="yellow"/>
              </w:rPr>
            </m:ctrlPr>
          </m:sSubPr>
          <m:e>
            <m:r>
              <w:rPr>
                <w:rFonts w:ascii="Cambria Math" w:hAnsi="Cambria Math"/>
                <w:highlight w:val="yellow"/>
              </w:rPr>
              <m:t>p</m:t>
            </m:r>
          </m:e>
          <m:sub>
            <m:r>
              <w:rPr>
                <w:rFonts w:ascii="Cambria Math" w:hAnsi="Cambria Math"/>
                <w:highlight w:val="yellow"/>
              </w:rPr>
              <m:t>b</m:t>
            </m:r>
          </m:sub>
        </m:sSub>
      </m:oMath>
      <w:r>
        <w:rPr>
          <w:rFonts w:hAnsi="Cambria Math" w:hint="eastAsia"/>
          <w:highlight w:val="yellow"/>
        </w:rPr>
        <w:t>—泡点压力，</w:t>
      </w:r>
      <w:r>
        <w:rPr>
          <w:rFonts w:hAnsi="Cambria Math" w:hint="eastAsia"/>
          <w:highlight w:val="yellow"/>
        </w:rPr>
        <w:t>psia</w:t>
      </w:r>
      <w:r>
        <w:rPr>
          <w:rFonts w:hAnsi="Cambria Math" w:hint="eastAsia"/>
          <w:highlight w:val="yellow"/>
        </w:rPr>
        <w:t>；</w:t>
      </w:r>
    </w:p>
    <w:p w14:paraId="504CA618" w14:textId="77777777" w:rsidR="00EC4C2C" w:rsidRDefault="00703602">
      <w:pPr>
        <w:spacing w:line="300" w:lineRule="auto"/>
        <w:ind w:firstLineChars="98" w:firstLine="236"/>
        <w:outlineLvl w:val="2"/>
        <w:rPr>
          <w:b/>
          <w:highlight w:val="yellow"/>
        </w:rPr>
      </w:pPr>
      <w:r>
        <w:rPr>
          <w:rFonts w:hint="eastAsia"/>
          <w:b/>
          <w:highlight w:val="yellow"/>
        </w:rPr>
        <w:t>5</w:t>
      </w:r>
      <w:r>
        <w:rPr>
          <w:rFonts w:hint="eastAsia"/>
          <w:b/>
          <w:highlight w:val="yellow"/>
        </w:rPr>
        <w:t>）</w:t>
      </w:r>
      <w:r>
        <w:rPr>
          <w:rFonts w:hint="eastAsia"/>
          <w:b/>
          <w:highlight w:val="yellow"/>
        </w:rPr>
        <w:t>Kouzel</w:t>
      </w:r>
      <w:r>
        <w:rPr>
          <w:b/>
          <w:highlight w:val="yellow"/>
        </w:rPr>
        <w:t xml:space="preserve"> </w:t>
      </w:r>
      <w:r>
        <w:rPr>
          <w:rFonts w:hint="eastAsia"/>
          <w:b/>
          <w:highlight w:val="yellow"/>
        </w:rPr>
        <w:t>方法</w:t>
      </w:r>
      <w:r>
        <w:rPr>
          <w:b/>
          <w:highlight w:val="yellow"/>
        </w:rPr>
        <w:t>(19</w:t>
      </w:r>
      <w:r>
        <w:rPr>
          <w:rFonts w:hint="eastAsia"/>
          <w:b/>
          <w:highlight w:val="yellow"/>
        </w:rPr>
        <w:t>65</w:t>
      </w:r>
      <w:r>
        <w:rPr>
          <w:b/>
          <w:highlight w:val="yellow"/>
        </w:rPr>
        <w:t>)</w:t>
      </w:r>
    </w:p>
    <w:p w14:paraId="278CB7A5" w14:textId="77777777" w:rsidR="00EC4C2C" w:rsidRDefault="00703602">
      <w:pPr>
        <w:tabs>
          <w:tab w:val="left" w:pos="720"/>
        </w:tabs>
        <w:spacing w:line="300" w:lineRule="auto"/>
        <w:rPr>
          <w:rFonts w:hAnsi="Cambria Math"/>
          <w:highlight w:val="yellow"/>
        </w:rPr>
      </w:pPr>
      <m:oMathPara>
        <m:oMath>
          <m:sSub>
            <m:sSubPr>
              <m:ctrlPr>
                <w:rPr>
                  <w:rFonts w:ascii="Cambria Math" w:hAnsi="Cambria Math"/>
                  <w:i/>
                  <w:highlight w:val="yellow"/>
                </w:rPr>
              </m:ctrlPr>
            </m:sSubPr>
            <m:e>
              <m:r>
                <w:rPr>
                  <w:rFonts w:ascii="Cambria Math" w:hAnsi="Cambria Math"/>
                  <w:highlight w:val="yellow"/>
                </w:rPr>
                <m:t>μ</m:t>
              </m:r>
            </m:e>
            <m:sub>
              <m:r>
                <w:rPr>
                  <w:rFonts w:ascii="Cambria Math" w:hAnsi="Cambria Math"/>
                  <w:highlight w:val="yellow"/>
                </w:rPr>
                <m:t>o</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μ</m:t>
              </m:r>
            </m:e>
            <m:sub>
              <m:r>
                <w:rPr>
                  <w:rFonts w:ascii="Cambria Math" w:hAnsi="Cambria Math"/>
                  <w:highlight w:val="yellow"/>
                </w:rPr>
                <m:t>ob</m:t>
              </m:r>
            </m:sub>
          </m:sSub>
          <m:sSup>
            <m:sSupPr>
              <m:ctrlPr>
                <w:rPr>
                  <w:rFonts w:ascii="Cambria Math" w:hAnsi="Cambria Math"/>
                  <w:i/>
                  <w:highlight w:val="yellow"/>
                </w:rPr>
              </m:ctrlPr>
            </m:sSupPr>
            <m:e>
              <m:r>
                <w:rPr>
                  <w:rFonts w:ascii="Cambria Math" w:hAnsi="Cambria Math"/>
                  <w:highlight w:val="yellow"/>
                </w:rPr>
                <m:t>e</m:t>
              </m:r>
            </m:e>
            <m:sup>
              <m:d>
                <m:dPr>
                  <m:ctrlPr>
                    <w:rPr>
                      <w:rFonts w:ascii="Cambria Math" w:hAnsi="Cambria Math"/>
                      <w:i/>
                      <w:highlight w:val="yellow"/>
                    </w:rPr>
                  </m:ctrlPr>
                </m:dPr>
                <m:e>
                  <m:r>
                    <w:rPr>
                      <w:rFonts w:ascii="Cambria Math" w:hAnsi="Cambria Math"/>
                      <w:highlight w:val="yellow"/>
                    </w:rPr>
                    <m:t>5.50318</m:t>
                  </m:r>
                  <m:r>
                    <w:rPr>
                      <w:rFonts w:ascii="Cambria Math" w:hAnsi="Cambria Math"/>
                      <w:highlight w:val="yellow"/>
                    </w:rPr>
                    <m:t>×</m:t>
                  </m:r>
                  <m:sSup>
                    <m:sSupPr>
                      <m:ctrlPr>
                        <w:rPr>
                          <w:rFonts w:ascii="Cambria Math" w:hAnsi="Cambria Math"/>
                          <w:i/>
                          <w:highlight w:val="yellow"/>
                        </w:rPr>
                      </m:ctrlPr>
                    </m:sSupPr>
                    <m:e>
                      <m:r>
                        <w:rPr>
                          <w:rFonts w:ascii="Cambria Math" w:hAnsi="Cambria Math"/>
                          <w:highlight w:val="yellow"/>
                        </w:rPr>
                        <m:t>10</m:t>
                      </m:r>
                    </m:e>
                    <m:sup>
                      <m:r>
                        <w:rPr>
                          <w:rFonts w:ascii="Cambria Math" w:hAnsi="Cambria Math"/>
                          <w:highlight w:val="yellow"/>
                        </w:rPr>
                        <m:t>-</m:t>
                      </m:r>
                      <m:r>
                        <w:rPr>
                          <w:rFonts w:ascii="Cambria Math" w:hAnsi="Cambria Math"/>
                          <w:highlight w:val="yellow"/>
                        </w:rPr>
                        <m:t>5</m:t>
                      </m:r>
                    </m:sup>
                  </m:sSup>
                  <m:r>
                    <w:rPr>
                      <w:rFonts w:ascii="Cambria Math" w:hAnsi="Cambria Math"/>
                      <w:highlight w:val="yellow"/>
                    </w:rPr>
                    <m:t>+3.77163</m:t>
                  </m:r>
                  <m:r>
                    <w:rPr>
                      <w:rFonts w:ascii="Cambria Math" w:hAnsi="Cambria Math"/>
                      <w:highlight w:val="yellow"/>
                    </w:rPr>
                    <m:t>×</m:t>
                  </m:r>
                  <m:sSup>
                    <m:sSupPr>
                      <m:ctrlPr>
                        <w:rPr>
                          <w:rFonts w:ascii="Cambria Math" w:hAnsi="Cambria Math"/>
                          <w:i/>
                          <w:highlight w:val="yellow"/>
                        </w:rPr>
                      </m:ctrlPr>
                    </m:sSupPr>
                    <m:e>
                      <m:r>
                        <w:rPr>
                          <w:rFonts w:ascii="Cambria Math" w:hAnsi="Cambria Math"/>
                          <w:highlight w:val="yellow"/>
                        </w:rPr>
                        <m:t>10</m:t>
                      </m:r>
                    </m:e>
                    <m:sup>
                      <m:r>
                        <w:rPr>
                          <w:rFonts w:ascii="Cambria Math" w:hAnsi="Cambria Math"/>
                          <w:highlight w:val="yellow"/>
                        </w:rPr>
                        <m:t>-</m:t>
                      </m:r>
                      <m:r>
                        <w:rPr>
                          <w:rFonts w:ascii="Cambria Math" w:hAnsi="Cambria Math"/>
                          <w:highlight w:val="yellow"/>
                        </w:rPr>
                        <m:t>5</m:t>
                      </m:r>
                    </m:sup>
                  </m:sSup>
                  <m:sSup>
                    <m:sSupPr>
                      <m:ctrlPr>
                        <w:rPr>
                          <w:rFonts w:ascii="Cambria Math" w:hAnsi="Cambria Math"/>
                          <w:i/>
                          <w:highlight w:val="yellow"/>
                        </w:rPr>
                      </m:ctrlPr>
                    </m:sSupPr>
                    <m:e>
                      <m:sSub>
                        <m:sSubPr>
                          <m:ctrlPr>
                            <w:rPr>
                              <w:rFonts w:ascii="Cambria Math" w:hAnsi="Cambria Math"/>
                              <w:i/>
                              <w:highlight w:val="yellow"/>
                            </w:rPr>
                          </m:ctrlPr>
                        </m:sSubPr>
                        <m:e>
                          <m:r>
                            <w:rPr>
                              <w:rFonts w:ascii="Cambria Math" w:hAnsi="Cambria Math"/>
                              <w:highlight w:val="yellow"/>
                            </w:rPr>
                            <m:t>μ</m:t>
                          </m:r>
                        </m:e>
                        <m:sub>
                          <m:r>
                            <w:rPr>
                              <w:rFonts w:ascii="Cambria Math" w:hAnsi="Cambria Math"/>
                              <w:highlight w:val="yellow"/>
                            </w:rPr>
                            <m:t>ob</m:t>
                          </m:r>
                        </m:sub>
                      </m:sSub>
                    </m:e>
                    <m:sup>
                      <m:r>
                        <w:rPr>
                          <w:rFonts w:ascii="Cambria Math" w:hAnsi="Cambria Math"/>
                          <w:highlight w:val="yellow"/>
                        </w:rPr>
                        <m:t>0.278</m:t>
                      </m:r>
                    </m:sup>
                  </m:sSup>
                </m:e>
              </m:d>
              <m:r>
                <w:rPr>
                  <w:rFonts w:ascii="Cambria Math" w:hAnsi="Cambria Math"/>
                  <w:highlight w:val="yellow"/>
                </w:rPr>
                <m:t>(</m:t>
              </m:r>
              <m:r>
                <w:rPr>
                  <w:rFonts w:ascii="Cambria Math" w:hAnsi="Cambria Math"/>
                  <w:highlight w:val="yellow"/>
                </w:rPr>
                <m:t>p</m:t>
              </m:r>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p</m:t>
                  </m:r>
                </m:e>
                <m:sub>
                  <m:r>
                    <w:rPr>
                      <w:rFonts w:ascii="Cambria Math" w:hAnsi="Cambria Math"/>
                      <w:highlight w:val="yellow"/>
                    </w:rPr>
                    <m:t>b</m:t>
                  </m:r>
                </m:sub>
              </m:sSub>
              <m:r>
                <w:rPr>
                  <w:rFonts w:ascii="Cambria Math" w:hAnsi="Cambria Math"/>
                  <w:highlight w:val="yellow"/>
                </w:rPr>
                <m:t>)</m:t>
              </m:r>
            </m:sup>
          </m:sSup>
        </m:oMath>
      </m:oMathPara>
    </w:p>
    <w:p w14:paraId="5C6DEF02" w14:textId="77777777" w:rsidR="00EC4C2C" w:rsidRDefault="00703602">
      <w:pPr>
        <w:tabs>
          <w:tab w:val="left" w:pos="720"/>
        </w:tabs>
        <w:spacing w:line="300" w:lineRule="auto"/>
        <w:rPr>
          <w:highlight w:val="yellow"/>
        </w:rPr>
      </w:pPr>
      <w:r>
        <w:rPr>
          <w:rFonts w:hAnsi="Cambria Math" w:hint="eastAsia"/>
          <w:highlight w:val="yellow"/>
        </w:rPr>
        <w:t>式中</w:t>
      </w:r>
      <w:r>
        <w:rPr>
          <w:rFonts w:hAnsi="Cambria Math" w:hint="eastAsia"/>
          <w:highlight w:val="yellow"/>
        </w:rPr>
        <w:t xml:space="preserve">  </w:t>
      </w:r>
      <m:oMath>
        <m:sSub>
          <m:sSubPr>
            <m:ctrlPr>
              <w:rPr>
                <w:rFonts w:ascii="Cambria Math" w:hAnsi="Cambria Math"/>
                <w:i/>
                <w:highlight w:val="yellow"/>
              </w:rPr>
            </m:ctrlPr>
          </m:sSubPr>
          <m:e>
            <m:r>
              <w:rPr>
                <w:rFonts w:ascii="Cambria Math" w:hAnsi="Cambria Math"/>
                <w:highlight w:val="yellow"/>
              </w:rPr>
              <m:t>μ</m:t>
            </m:r>
          </m:e>
          <m:sub>
            <m:r>
              <w:rPr>
                <w:rFonts w:ascii="Cambria Math" w:hAnsi="Cambria Math"/>
                <w:highlight w:val="yellow"/>
              </w:rPr>
              <m:t>o</m:t>
            </m:r>
          </m:sub>
        </m:sSub>
      </m:oMath>
      <w:r>
        <w:rPr>
          <w:rFonts w:hint="eastAsia"/>
          <w:highlight w:val="yellow"/>
        </w:rPr>
        <w:t>—不饱和原油粘度，</w:t>
      </w:r>
      <w:r>
        <w:rPr>
          <w:rFonts w:hint="eastAsia"/>
          <w:highlight w:val="yellow"/>
        </w:rPr>
        <w:t>cp</w:t>
      </w:r>
      <w:r>
        <w:rPr>
          <w:rFonts w:hint="eastAsia"/>
          <w:highlight w:val="yellow"/>
        </w:rPr>
        <w:t>；</w:t>
      </w:r>
    </w:p>
    <w:p w14:paraId="0077172B" w14:textId="77777777" w:rsidR="00EC4C2C" w:rsidRDefault="00703602">
      <w:pPr>
        <w:tabs>
          <w:tab w:val="left" w:pos="720"/>
        </w:tabs>
        <w:spacing w:line="300" w:lineRule="auto"/>
        <w:rPr>
          <w:highlight w:val="yellow"/>
        </w:rPr>
      </w:pPr>
      <w:r>
        <w:rPr>
          <w:rFonts w:hAnsi="Cambria Math" w:hint="eastAsia"/>
          <w:highlight w:val="yellow"/>
        </w:rPr>
        <w:tab/>
      </w:r>
      <m:oMath>
        <m:sSub>
          <m:sSubPr>
            <m:ctrlPr>
              <w:rPr>
                <w:rFonts w:ascii="Cambria Math" w:hAnsi="Cambria Math"/>
                <w:i/>
                <w:highlight w:val="yellow"/>
              </w:rPr>
            </m:ctrlPr>
          </m:sSubPr>
          <m:e>
            <m:r>
              <w:rPr>
                <w:rFonts w:ascii="Cambria Math" w:hAnsi="Cambria Math"/>
                <w:highlight w:val="yellow"/>
              </w:rPr>
              <m:t>μ</m:t>
            </m:r>
          </m:e>
          <m:sub>
            <m:r>
              <w:rPr>
                <w:rFonts w:ascii="Cambria Math" w:hAnsi="Cambria Math"/>
                <w:highlight w:val="yellow"/>
              </w:rPr>
              <m:t>ob</m:t>
            </m:r>
          </m:sub>
        </m:sSub>
      </m:oMath>
      <w:r>
        <w:rPr>
          <w:rFonts w:hint="eastAsia"/>
          <w:highlight w:val="yellow"/>
        </w:rPr>
        <w:t>—</w:t>
      </w:r>
      <w:r>
        <w:rPr>
          <w:rFonts w:hint="eastAsia"/>
          <w:highlight w:val="yellow"/>
        </w:rPr>
        <w:t>泡点压力下</w:t>
      </w:r>
      <w:r>
        <w:rPr>
          <w:rFonts w:hint="eastAsia"/>
          <w:highlight w:val="yellow"/>
        </w:rPr>
        <w:t>原油粘度，</w:t>
      </w:r>
      <w:r>
        <w:rPr>
          <w:rFonts w:hint="eastAsia"/>
          <w:highlight w:val="yellow"/>
        </w:rPr>
        <w:t>cp</w:t>
      </w:r>
      <w:r>
        <w:rPr>
          <w:rFonts w:hint="eastAsia"/>
          <w:highlight w:val="yellow"/>
        </w:rPr>
        <w:t>；</w:t>
      </w:r>
    </w:p>
    <w:p w14:paraId="73C06E43" w14:textId="77777777" w:rsidR="00EC4C2C" w:rsidRDefault="00703602">
      <w:pPr>
        <w:tabs>
          <w:tab w:val="left" w:pos="720"/>
        </w:tabs>
        <w:spacing w:line="300" w:lineRule="auto"/>
        <w:rPr>
          <w:rFonts w:hAnsi="Cambria Math"/>
          <w:highlight w:val="yellow"/>
        </w:rPr>
      </w:pPr>
      <w:r>
        <w:rPr>
          <w:rFonts w:hAnsi="Cambria Math" w:hint="eastAsia"/>
          <w:highlight w:val="yellow"/>
        </w:rPr>
        <w:tab/>
      </w:r>
      <m:oMath>
        <m:r>
          <m:rPr>
            <m:sty m:val="p"/>
          </m:rPr>
          <w:rPr>
            <w:rFonts w:ascii="Cambria Math" w:hAnsi="Cambria Math"/>
            <w:highlight w:val="yellow"/>
          </w:rPr>
          <m:t>p</m:t>
        </m:r>
      </m:oMath>
      <w:r>
        <w:rPr>
          <w:rFonts w:hAnsi="Cambria Math" w:hint="eastAsia"/>
          <w:highlight w:val="yellow"/>
        </w:rPr>
        <w:t>—压力，</w:t>
      </w:r>
      <w:r>
        <w:rPr>
          <w:rFonts w:hAnsi="Cambria Math" w:hint="eastAsia"/>
          <w:highlight w:val="yellow"/>
        </w:rPr>
        <w:t>psia</w:t>
      </w:r>
      <w:r>
        <w:rPr>
          <w:rFonts w:hAnsi="Cambria Math" w:hint="eastAsia"/>
          <w:highlight w:val="yellow"/>
        </w:rPr>
        <w:t>；</w:t>
      </w:r>
    </w:p>
    <w:p w14:paraId="3852EF89" w14:textId="77777777" w:rsidR="00EC4C2C" w:rsidRDefault="00703602">
      <w:pPr>
        <w:tabs>
          <w:tab w:val="left" w:pos="720"/>
        </w:tabs>
        <w:spacing w:line="300" w:lineRule="auto"/>
        <w:rPr>
          <w:rFonts w:hAnsi="Cambria Math"/>
          <w:highlight w:val="yellow"/>
        </w:rPr>
      </w:pPr>
      <w:r>
        <w:rPr>
          <w:rFonts w:hAnsi="Cambria Math" w:hint="eastAsia"/>
          <w:highlight w:val="yellow"/>
        </w:rPr>
        <w:tab/>
      </w:r>
      <m:oMath>
        <m:sSub>
          <m:sSubPr>
            <m:ctrlPr>
              <w:rPr>
                <w:rFonts w:ascii="Cambria Math" w:hAnsi="Cambria Math"/>
                <w:i/>
                <w:highlight w:val="yellow"/>
              </w:rPr>
            </m:ctrlPr>
          </m:sSubPr>
          <m:e>
            <m:r>
              <w:rPr>
                <w:rFonts w:ascii="Cambria Math" w:hAnsi="Cambria Math"/>
                <w:highlight w:val="yellow"/>
              </w:rPr>
              <m:t>p</m:t>
            </m:r>
          </m:e>
          <m:sub>
            <m:r>
              <w:rPr>
                <w:rFonts w:ascii="Cambria Math" w:hAnsi="Cambria Math"/>
                <w:highlight w:val="yellow"/>
              </w:rPr>
              <m:t>b</m:t>
            </m:r>
          </m:sub>
        </m:sSub>
      </m:oMath>
      <w:r>
        <w:rPr>
          <w:rFonts w:hAnsi="Cambria Math" w:hint="eastAsia"/>
          <w:highlight w:val="yellow"/>
        </w:rPr>
        <w:t>—泡点压力，</w:t>
      </w:r>
      <w:r>
        <w:rPr>
          <w:rFonts w:hAnsi="Cambria Math" w:hint="eastAsia"/>
          <w:highlight w:val="yellow"/>
        </w:rPr>
        <w:t>psia</w:t>
      </w:r>
      <w:r>
        <w:rPr>
          <w:rFonts w:hAnsi="Cambria Math" w:hint="eastAsia"/>
          <w:highlight w:val="yellow"/>
        </w:rPr>
        <w:t>；</w:t>
      </w:r>
    </w:p>
    <w:p w14:paraId="60BC2F10" w14:textId="77777777" w:rsidR="00EC4C2C" w:rsidRDefault="00EC4C2C">
      <w:pPr>
        <w:tabs>
          <w:tab w:val="left" w:pos="720"/>
        </w:tabs>
        <w:spacing w:line="300" w:lineRule="auto"/>
        <w:rPr>
          <w:rFonts w:hAnsi="Cambria Math"/>
          <w:highlight w:val="yellow"/>
        </w:rPr>
      </w:pPr>
    </w:p>
    <w:p w14:paraId="2E665FEA" w14:textId="77777777" w:rsidR="00EC4C2C" w:rsidRDefault="00703602">
      <w:pPr>
        <w:spacing w:line="300" w:lineRule="auto"/>
        <w:ind w:firstLineChars="98" w:firstLine="236"/>
        <w:outlineLvl w:val="2"/>
        <w:rPr>
          <w:b/>
          <w:highlight w:val="yellow"/>
        </w:rPr>
      </w:pPr>
      <w:r>
        <w:rPr>
          <w:rFonts w:hint="eastAsia"/>
          <w:b/>
          <w:highlight w:val="yellow"/>
        </w:rPr>
        <w:t>6</w:t>
      </w:r>
      <w:r>
        <w:rPr>
          <w:rFonts w:hint="eastAsia"/>
          <w:b/>
          <w:highlight w:val="yellow"/>
        </w:rPr>
        <w:t>）</w:t>
      </w:r>
      <w:r>
        <w:rPr>
          <w:rFonts w:hint="eastAsia"/>
          <w:b/>
          <w:highlight w:val="yellow"/>
        </w:rPr>
        <w:t>Petrosky</w:t>
      </w:r>
      <w:r>
        <w:rPr>
          <w:rFonts w:hint="eastAsia"/>
          <w:b/>
          <w:highlight w:val="yellow"/>
        </w:rPr>
        <w:t>方法</w:t>
      </w:r>
      <w:r>
        <w:rPr>
          <w:rFonts w:hint="eastAsia"/>
          <w:b/>
          <w:highlight w:val="yellow"/>
        </w:rPr>
        <w:t>(1990)</w:t>
      </w:r>
    </w:p>
    <w:p w14:paraId="287A6B73" w14:textId="77777777" w:rsidR="00EC4C2C" w:rsidRDefault="00703602">
      <w:pPr>
        <w:tabs>
          <w:tab w:val="left" w:pos="720"/>
        </w:tabs>
        <w:spacing w:line="300" w:lineRule="auto"/>
        <w:rPr>
          <w:rFonts w:hAnsi="Cambria Math"/>
          <w:highlight w:val="yellow"/>
        </w:rPr>
      </w:pPr>
      <m:oMathPara>
        <m:oMath>
          <m:sSub>
            <m:sSubPr>
              <m:ctrlPr>
                <w:rPr>
                  <w:rFonts w:ascii="Cambria Math" w:hAnsi="Cambria Math"/>
                  <w:i/>
                  <w:highlight w:val="yellow"/>
                </w:rPr>
              </m:ctrlPr>
            </m:sSubPr>
            <m:e>
              <m:sSub>
                <m:sSubPr>
                  <m:ctrlPr>
                    <w:rPr>
                      <w:rFonts w:ascii="Cambria Math" w:hAnsi="Cambria Math"/>
                      <w:i/>
                      <w:highlight w:val="yellow"/>
                    </w:rPr>
                  </m:ctrlPr>
                </m:sSubPr>
                <m:e>
                  <m:r>
                    <w:rPr>
                      <w:rFonts w:ascii="Cambria Math" w:hAnsi="Cambria Math"/>
                      <w:highlight w:val="yellow"/>
                    </w:rPr>
                    <m:t>X</m:t>
                  </m:r>
                </m:e>
                <m:sub>
                  <m:r>
                    <w:rPr>
                      <w:rFonts w:ascii="Cambria Math" w:hAnsi="Cambria Math"/>
                      <w:highlight w:val="yellow"/>
                    </w:rPr>
                    <m:t>1</m:t>
                  </m:r>
                </m:sub>
              </m:sSub>
              <m:r>
                <w:rPr>
                  <w:rFonts w:ascii="Cambria Math" w:hAnsi="Cambria Math"/>
                  <w:highlight w:val="yellow"/>
                </w:rPr>
                <m:t>=</m:t>
              </m:r>
              <m:func>
                <m:funcPr>
                  <m:ctrlPr>
                    <w:rPr>
                      <w:rFonts w:ascii="Cambria Math" w:hAnsi="Cambria Math"/>
                      <w:highlight w:val="yellow"/>
                    </w:rPr>
                  </m:ctrlPr>
                </m:funcPr>
                <m:fName>
                  <m:r>
                    <m:rPr>
                      <m:sty m:val="p"/>
                    </m:rPr>
                    <w:rPr>
                      <w:rFonts w:ascii="Cambria Math" w:hAnsi="Cambria Math"/>
                      <w:highlight w:val="yellow"/>
                    </w:rPr>
                    <m:t>log</m:t>
                  </m:r>
                  <m:ctrlPr>
                    <w:rPr>
                      <w:rFonts w:ascii="Cambria Math" w:hAnsi="Cambria Math"/>
                      <w:i/>
                      <w:highlight w:val="yellow"/>
                    </w:rPr>
                  </m:ctrlPr>
                </m:fName>
                <m:e>
                  <m:sSub>
                    <m:sSubPr>
                      <m:ctrlPr>
                        <w:rPr>
                          <w:rFonts w:ascii="Cambria Math" w:hAnsi="Cambria Math"/>
                          <w:i/>
                          <w:highlight w:val="yellow"/>
                        </w:rPr>
                      </m:ctrlPr>
                    </m:sSubPr>
                    <m:e>
                      <m:r>
                        <w:rPr>
                          <w:rFonts w:ascii="Cambria Math" w:hAnsi="Cambria Math"/>
                          <w:highlight w:val="yellow"/>
                        </w:rPr>
                        <m:t>(</m:t>
                      </m:r>
                      <m:r>
                        <w:rPr>
                          <w:rFonts w:ascii="Cambria Math" w:hAnsi="Cambria Math"/>
                          <w:highlight w:val="yellow"/>
                        </w:rPr>
                        <m:t>μ</m:t>
                      </m:r>
                    </m:e>
                    <m:sub>
                      <m:r>
                        <w:rPr>
                          <w:rFonts w:ascii="Cambria Math" w:hAnsi="Cambria Math"/>
                          <w:highlight w:val="yellow"/>
                        </w:rPr>
                        <m:t>ob</m:t>
                      </m:r>
                    </m:sub>
                  </m:sSub>
                  <m:r>
                    <w:rPr>
                      <w:rFonts w:ascii="Cambria Math" w:hAnsi="Cambria Math"/>
                      <w:highlight w:val="yellow"/>
                    </w:rPr>
                    <m:t>)</m:t>
                  </m:r>
                  <m:ctrlPr>
                    <w:rPr>
                      <w:rFonts w:ascii="Cambria Math" w:hAnsi="Cambria Math"/>
                      <w:i/>
                      <w:highlight w:val="yellow"/>
                    </w:rPr>
                  </m:ctrlPr>
                </m:e>
              </m:func>
            </m:e>
            <m:sub/>
          </m:sSub>
        </m:oMath>
      </m:oMathPara>
    </w:p>
    <w:p w14:paraId="7B78F3A4" w14:textId="77777777" w:rsidR="00EC4C2C" w:rsidRDefault="00703602">
      <w:pPr>
        <w:tabs>
          <w:tab w:val="left" w:pos="720"/>
        </w:tabs>
        <w:spacing w:line="300" w:lineRule="auto"/>
        <w:rPr>
          <w:rFonts w:hAnsi="Cambria Math"/>
          <w:highlight w:val="yellow"/>
        </w:rPr>
      </w:pPr>
      <m:oMathPara>
        <m:oMath>
          <m:sSub>
            <m:sSubPr>
              <m:ctrlPr>
                <w:rPr>
                  <w:rFonts w:ascii="Cambria Math" w:hAnsi="Cambria Math"/>
                  <w:i/>
                  <w:highlight w:val="yellow"/>
                </w:rPr>
              </m:ctrlPr>
            </m:sSubPr>
            <m:e>
              <m:r>
                <w:rPr>
                  <w:rFonts w:ascii="Cambria Math" w:hAnsi="Cambria Math"/>
                  <w:highlight w:val="yellow"/>
                </w:rPr>
                <m:t>X</m:t>
              </m:r>
            </m:e>
            <m:sub>
              <m:r>
                <w:rPr>
                  <w:rFonts w:ascii="Cambria Math" w:hAnsi="Cambria Math"/>
                  <w:highlight w:val="yellow"/>
                </w:rPr>
                <m:t>2</m:t>
              </m:r>
            </m:sub>
          </m:sSub>
          <m:r>
            <w:rPr>
              <w:rFonts w:ascii="Cambria Math" w:hAnsi="Cambria Math"/>
              <w:highlight w:val="yellow"/>
            </w:rPr>
            <m:t>=-1.0146+1.3322</m:t>
          </m:r>
          <m:sSub>
            <m:sSubPr>
              <m:ctrlPr>
                <w:rPr>
                  <w:rFonts w:ascii="Cambria Math" w:hAnsi="Cambria Math"/>
                  <w:i/>
                  <w:highlight w:val="yellow"/>
                </w:rPr>
              </m:ctrlPr>
            </m:sSubPr>
            <m:e>
              <m:r>
                <w:rPr>
                  <w:rFonts w:ascii="Cambria Math" w:hAnsi="Cambria Math"/>
                  <w:highlight w:val="yellow"/>
                </w:rPr>
                <m:t>X</m:t>
              </m:r>
            </m:e>
            <m:sub>
              <m:r>
                <w:rPr>
                  <w:rFonts w:ascii="Cambria Math" w:hAnsi="Cambria Math"/>
                  <w:highlight w:val="yellow"/>
                </w:rPr>
                <m:t>1</m:t>
              </m:r>
            </m:sub>
          </m:sSub>
          <m:r>
            <w:rPr>
              <w:rFonts w:ascii="Cambria Math" w:hAnsi="Cambria Math"/>
              <w:highlight w:val="yellow"/>
            </w:rPr>
            <m:t>-</m:t>
          </m:r>
          <m:r>
            <w:rPr>
              <w:rFonts w:ascii="Cambria Math" w:hAnsi="Cambria Math"/>
              <w:highlight w:val="yellow"/>
            </w:rPr>
            <m:t>0.4876</m:t>
          </m:r>
          <m:sSup>
            <m:sSupPr>
              <m:ctrlPr>
                <w:rPr>
                  <w:rFonts w:ascii="Cambria Math" w:hAnsi="Cambria Math"/>
                  <w:i/>
                  <w:highlight w:val="yellow"/>
                </w:rPr>
              </m:ctrlPr>
            </m:sSupPr>
            <m:e>
              <m:sSub>
                <m:sSubPr>
                  <m:ctrlPr>
                    <w:rPr>
                      <w:rFonts w:ascii="Cambria Math" w:hAnsi="Cambria Math"/>
                      <w:i/>
                      <w:highlight w:val="yellow"/>
                    </w:rPr>
                  </m:ctrlPr>
                </m:sSubPr>
                <m:e>
                  <m:r>
                    <w:rPr>
                      <w:rFonts w:ascii="Cambria Math" w:hAnsi="Cambria Math"/>
                      <w:highlight w:val="yellow"/>
                    </w:rPr>
                    <m:t>X</m:t>
                  </m:r>
                </m:e>
                <m:sub>
                  <m:r>
                    <w:rPr>
                      <w:rFonts w:ascii="Cambria Math" w:hAnsi="Cambria Math"/>
                      <w:highlight w:val="yellow"/>
                    </w:rPr>
                    <m:t>1</m:t>
                  </m:r>
                </m:sub>
              </m:sSub>
            </m:e>
            <m:sup>
              <m:r>
                <w:rPr>
                  <w:rFonts w:ascii="Cambria Math" w:hAnsi="Cambria Math"/>
                  <w:highlight w:val="yellow"/>
                </w:rPr>
                <m:t>2</m:t>
              </m:r>
            </m:sup>
          </m:sSup>
          <m:r>
            <w:rPr>
              <w:rFonts w:ascii="Cambria Math" w:hAnsi="Cambria Math"/>
              <w:highlight w:val="yellow"/>
            </w:rPr>
            <m:t>-</m:t>
          </m:r>
          <m:r>
            <w:rPr>
              <w:rFonts w:ascii="Cambria Math" w:hAnsi="Cambria Math"/>
              <w:highlight w:val="yellow"/>
            </w:rPr>
            <m:t>1.15036</m:t>
          </m:r>
          <m:sSup>
            <m:sSupPr>
              <m:ctrlPr>
                <w:rPr>
                  <w:rFonts w:ascii="Cambria Math" w:hAnsi="Cambria Math"/>
                  <w:i/>
                  <w:highlight w:val="yellow"/>
                </w:rPr>
              </m:ctrlPr>
            </m:sSupPr>
            <m:e>
              <m:sSub>
                <m:sSubPr>
                  <m:ctrlPr>
                    <w:rPr>
                      <w:rFonts w:ascii="Cambria Math" w:hAnsi="Cambria Math"/>
                      <w:i/>
                      <w:highlight w:val="yellow"/>
                    </w:rPr>
                  </m:ctrlPr>
                </m:sSubPr>
                <m:e>
                  <m:r>
                    <w:rPr>
                      <w:rFonts w:ascii="Cambria Math" w:hAnsi="Cambria Math"/>
                      <w:highlight w:val="yellow"/>
                    </w:rPr>
                    <m:t>X</m:t>
                  </m:r>
                </m:e>
                <m:sub>
                  <m:r>
                    <w:rPr>
                      <w:rFonts w:ascii="Cambria Math" w:hAnsi="Cambria Math"/>
                      <w:highlight w:val="yellow"/>
                    </w:rPr>
                    <m:t>1</m:t>
                  </m:r>
                </m:sub>
              </m:sSub>
            </m:e>
            <m:sup>
              <m:r>
                <w:rPr>
                  <w:rFonts w:ascii="Cambria Math" w:hAnsi="Cambria Math"/>
                  <w:highlight w:val="yellow"/>
                </w:rPr>
                <m:t>3</m:t>
              </m:r>
            </m:sup>
          </m:sSup>
        </m:oMath>
      </m:oMathPara>
    </w:p>
    <w:p w14:paraId="6A27C4C0" w14:textId="77777777" w:rsidR="00EC4C2C" w:rsidRDefault="00703602">
      <w:pPr>
        <w:tabs>
          <w:tab w:val="left" w:pos="720"/>
        </w:tabs>
        <w:spacing w:line="300" w:lineRule="auto"/>
        <w:rPr>
          <w:rFonts w:hAnsi="Cambria Math" w:cs="Cambria Math"/>
          <w:highlight w:val="yellow"/>
        </w:rPr>
      </w:pPr>
      <m:oMathPara>
        <m:oMath>
          <m:sSub>
            <m:sSubPr>
              <m:ctrlPr>
                <w:rPr>
                  <w:rFonts w:ascii="Cambria Math" w:hAnsi="Cambria Math"/>
                  <w:i/>
                  <w:highlight w:val="yellow"/>
                </w:rPr>
              </m:ctrlPr>
            </m:sSubPr>
            <m:e>
              <m:r>
                <w:rPr>
                  <w:rFonts w:ascii="Cambria Math" w:hAnsi="Cambria Math"/>
                  <w:highlight w:val="yellow"/>
                </w:rPr>
                <m:t>μ</m:t>
              </m:r>
            </m:e>
            <m:sub>
              <m:r>
                <w:rPr>
                  <w:rFonts w:ascii="Cambria Math" w:hAnsi="Cambria Math"/>
                  <w:highlight w:val="yellow"/>
                </w:rPr>
                <m:t>o</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μ</m:t>
              </m:r>
            </m:e>
            <m:sub>
              <m:r>
                <w:rPr>
                  <w:rFonts w:ascii="Cambria Math" w:hAnsi="Cambria Math"/>
                  <w:highlight w:val="yellow"/>
                </w:rPr>
                <m:t>ob</m:t>
              </m:r>
            </m:sub>
          </m:sSub>
          <m:r>
            <w:rPr>
              <w:rFonts w:ascii="Cambria Math" w:hAnsi="Cambria Math"/>
              <w:highlight w:val="yellow"/>
            </w:rPr>
            <m:t>+1.3449</m:t>
          </m:r>
          <m:r>
            <w:rPr>
              <w:rFonts w:ascii="Cambria Math" w:hAnsi="Cambria Math" w:cs="Cambria Math"/>
              <w:highlight w:val="yellow"/>
            </w:rPr>
            <m:t>×</m:t>
          </m:r>
          <m:sSup>
            <m:sSupPr>
              <m:ctrlPr>
                <w:rPr>
                  <w:rFonts w:ascii="Cambria Math" w:hAnsi="Cambria Math" w:cs="Cambria Math"/>
                  <w:i/>
                  <w:highlight w:val="yellow"/>
                </w:rPr>
              </m:ctrlPr>
            </m:sSupPr>
            <m:e>
              <m:r>
                <w:rPr>
                  <w:rFonts w:ascii="Cambria Math" w:hAnsi="Cambria Math" w:cs="Cambria Math"/>
                  <w:highlight w:val="yellow"/>
                </w:rPr>
                <m:t>10</m:t>
              </m:r>
            </m:e>
            <m:sup>
              <m:r>
                <w:rPr>
                  <w:rFonts w:ascii="Cambria Math" w:hAnsi="Cambria Math" w:cs="Cambria Math"/>
                  <w:highlight w:val="yellow"/>
                </w:rPr>
                <m:t>-</m:t>
              </m:r>
              <m:r>
                <w:rPr>
                  <w:rFonts w:ascii="Cambria Math" w:hAnsi="Cambria Math" w:cs="Cambria Math"/>
                  <w:highlight w:val="yellow"/>
                </w:rPr>
                <m:t>3</m:t>
              </m:r>
            </m:sup>
          </m:sSup>
          <m:r>
            <w:rPr>
              <w:rFonts w:ascii="Cambria Math" w:hAnsi="Cambria Math" w:cs="Cambria Math"/>
              <w:highlight w:val="yellow"/>
            </w:rPr>
            <m:t>(</m:t>
          </m:r>
          <m:r>
            <w:rPr>
              <w:rFonts w:ascii="Cambria Math" w:hAnsi="Cambria Math" w:cs="Cambria Math"/>
              <w:highlight w:val="yellow"/>
            </w:rPr>
            <m:t>p</m:t>
          </m:r>
          <m:r>
            <w:rPr>
              <w:rFonts w:ascii="Cambria Math" w:hAnsi="Cambria Math" w:cs="Cambria Math"/>
              <w:highlight w:val="yellow"/>
            </w:rPr>
            <m:t>-</m:t>
          </m:r>
          <m:sSub>
            <m:sSubPr>
              <m:ctrlPr>
                <w:rPr>
                  <w:rFonts w:ascii="Cambria Math" w:hAnsi="Cambria Math" w:cs="Cambria Math"/>
                  <w:i/>
                  <w:highlight w:val="yellow"/>
                </w:rPr>
              </m:ctrlPr>
            </m:sSubPr>
            <m:e>
              <m:r>
                <w:rPr>
                  <w:rFonts w:ascii="Cambria Math" w:hAnsi="Cambria Math" w:cs="Cambria Math"/>
                  <w:highlight w:val="yellow"/>
                </w:rPr>
                <m:t>p</m:t>
              </m:r>
            </m:e>
            <m:sub>
              <m:r>
                <w:rPr>
                  <w:rFonts w:ascii="Cambria Math" w:hAnsi="Cambria Math" w:cs="Cambria Math"/>
                  <w:highlight w:val="yellow"/>
                </w:rPr>
                <m:t>b</m:t>
              </m:r>
            </m:sub>
          </m:sSub>
          <m:r>
            <w:rPr>
              <w:rFonts w:ascii="Cambria Math" w:hAnsi="Cambria Math" w:cs="Cambria Math"/>
              <w:highlight w:val="yellow"/>
            </w:rPr>
            <m:t>)</m:t>
          </m:r>
          <m:sSup>
            <m:sSupPr>
              <m:ctrlPr>
                <w:rPr>
                  <w:rFonts w:ascii="Cambria Math" w:hAnsi="Cambria Math" w:cs="Cambria Math"/>
                  <w:i/>
                  <w:highlight w:val="yellow"/>
                </w:rPr>
              </m:ctrlPr>
            </m:sSupPr>
            <m:e>
              <m:r>
                <w:rPr>
                  <w:rFonts w:ascii="Cambria Math" w:hAnsi="Cambria Math" w:cs="Cambria Math"/>
                  <w:highlight w:val="yellow"/>
                </w:rPr>
                <m:t>10</m:t>
              </m:r>
            </m:e>
            <m:sup>
              <m:sSub>
                <m:sSubPr>
                  <m:ctrlPr>
                    <w:rPr>
                      <w:rFonts w:ascii="Cambria Math" w:hAnsi="Cambria Math"/>
                      <w:i/>
                      <w:highlight w:val="yellow"/>
                    </w:rPr>
                  </m:ctrlPr>
                </m:sSubPr>
                <m:e>
                  <m:r>
                    <w:rPr>
                      <w:rFonts w:ascii="Cambria Math" w:hAnsi="Cambria Math"/>
                      <w:highlight w:val="yellow"/>
                    </w:rPr>
                    <m:t>X</m:t>
                  </m:r>
                </m:e>
                <m:sub>
                  <m:r>
                    <w:rPr>
                      <w:rFonts w:ascii="Cambria Math" w:hAnsi="Cambria Math"/>
                      <w:highlight w:val="yellow"/>
                    </w:rPr>
                    <m:t>2</m:t>
                  </m:r>
                </m:sub>
              </m:sSub>
            </m:sup>
          </m:sSup>
        </m:oMath>
      </m:oMathPara>
    </w:p>
    <w:p w14:paraId="12B3E26E" w14:textId="77777777" w:rsidR="00EC4C2C" w:rsidRDefault="00703602">
      <w:pPr>
        <w:tabs>
          <w:tab w:val="left" w:pos="720"/>
        </w:tabs>
        <w:spacing w:line="300" w:lineRule="auto"/>
        <w:rPr>
          <w:highlight w:val="yellow"/>
        </w:rPr>
      </w:pPr>
      <w:r>
        <w:rPr>
          <w:rFonts w:hAnsi="Cambria Math" w:hint="eastAsia"/>
          <w:highlight w:val="yellow"/>
        </w:rPr>
        <w:t>式中</w:t>
      </w:r>
      <w:r>
        <w:rPr>
          <w:rFonts w:hAnsi="Cambria Math" w:hint="eastAsia"/>
          <w:highlight w:val="yellow"/>
        </w:rPr>
        <w:t xml:space="preserve">  </w:t>
      </w:r>
      <m:oMath>
        <m:sSub>
          <m:sSubPr>
            <m:ctrlPr>
              <w:rPr>
                <w:rFonts w:ascii="Cambria Math" w:hAnsi="Cambria Math"/>
                <w:i/>
                <w:highlight w:val="yellow"/>
              </w:rPr>
            </m:ctrlPr>
          </m:sSubPr>
          <m:e>
            <m:r>
              <w:rPr>
                <w:rFonts w:ascii="Cambria Math" w:hAnsi="Cambria Math"/>
                <w:highlight w:val="yellow"/>
              </w:rPr>
              <m:t>μ</m:t>
            </m:r>
          </m:e>
          <m:sub>
            <m:r>
              <w:rPr>
                <w:rFonts w:ascii="Cambria Math" w:hAnsi="Cambria Math"/>
                <w:highlight w:val="yellow"/>
              </w:rPr>
              <m:t>o</m:t>
            </m:r>
          </m:sub>
        </m:sSub>
      </m:oMath>
      <w:r>
        <w:rPr>
          <w:rFonts w:hint="eastAsia"/>
          <w:highlight w:val="yellow"/>
        </w:rPr>
        <w:t>—不饱和原油粘度，</w:t>
      </w:r>
      <w:r>
        <w:rPr>
          <w:rFonts w:hint="eastAsia"/>
          <w:highlight w:val="yellow"/>
        </w:rPr>
        <w:t>cp</w:t>
      </w:r>
      <w:r>
        <w:rPr>
          <w:rFonts w:hint="eastAsia"/>
          <w:highlight w:val="yellow"/>
        </w:rPr>
        <w:t>；</w:t>
      </w:r>
    </w:p>
    <w:p w14:paraId="1A023FEC" w14:textId="77777777" w:rsidR="00EC4C2C" w:rsidRDefault="00703602">
      <w:pPr>
        <w:tabs>
          <w:tab w:val="left" w:pos="720"/>
        </w:tabs>
        <w:spacing w:line="300" w:lineRule="auto"/>
        <w:rPr>
          <w:highlight w:val="yellow"/>
        </w:rPr>
      </w:pPr>
      <w:r>
        <w:rPr>
          <w:rFonts w:hAnsi="Cambria Math" w:hint="eastAsia"/>
          <w:highlight w:val="yellow"/>
        </w:rPr>
        <w:tab/>
      </w:r>
      <m:oMath>
        <m:sSub>
          <m:sSubPr>
            <m:ctrlPr>
              <w:rPr>
                <w:rFonts w:ascii="Cambria Math" w:hAnsi="Cambria Math"/>
                <w:i/>
                <w:highlight w:val="yellow"/>
              </w:rPr>
            </m:ctrlPr>
          </m:sSubPr>
          <m:e>
            <m:r>
              <w:rPr>
                <w:rFonts w:ascii="Cambria Math" w:hAnsi="Cambria Math"/>
                <w:highlight w:val="yellow"/>
              </w:rPr>
              <m:t>μ</m:t>
            </m:r>
          </m:e>
          <m:sub>
            <m:r>
              <w:rPr>
                <w:rFonts w:ascii="Cambria Math" w:hAnsi="Cambria Math"/>
                <w:highlight w:val="yellow"/>
              </w:rPr>
              <m:t>ob</m:t>
            </m:r>
          </m:sub>
        </m:sSub>
      </m:oMath>
      <w:r>
        <w:rPr>
          <w:rFonts w:hint="eastAsia"/>
          <w:highlight w:val="yellow"/>
        </w:rPr>
        <w:t>—</w:t>
      </w:r>
      <w:r>
        <w:rPr>
          <w:rFonts w:hint="eastAsia"/>
          <w:highlight w:val="yellow"/>
        </w:rPr>
        <w:t>泡点压力下</w:t>
      </w:r>
      <w:r>
        <w:rPr>
          <w:rFonts w:hint="eastAsia"/>
          <w:highlight w:val="yellow"/>
        </w:rPr>
        <w:t>原油粘度，</w:t>
      </w:r>
      <w:r>
        <w:rPr>
          <w:rFonts w:hint="eastAsia"/>
          <w:highlight w:val="yellow"/>
        </w:rPr>
        <w:t>cp</w:t>
      </w:r>
      <w:r>
        <w:rPr>
          <w:rFonts w:hint="eastAsia"/>
          <w:highlight w:val="yellow"/>
        </w:rPr>
        <w:t>；</w:t>
      </w:r>
    </w:p>
    <w:p w14:paraId="635B0FC8" w14:textId="77777777" w:rsidR="00EC4C2C" w:rsidRDefault="00703602">
      <w:pPr>
        <w:tabs>
          <w:tab w:val="left" w:pos="720"/>
        </w:tabs>
        <w:spacing w:line="300" w:lineRule="auto"/>
        <w:rPr>
          <w:rFonts w:hAnsi="Cambria Math"/>
          <w:highlight w:val="yellow"/>
        </w:rPr>
      </w:pPr>
      <w:r>
        <w:rPr>
          <w:rFonts w:hAnsi="Cambria Math" w:hint="eastAsia"/>
          <w:highlight w:val="yellow"/>
        </w:rPr>
        <w:tab/>
      </w:r>
      <m:oMath>
        <m:r>
          <m:rPr>
            <m:sty m:val="p"/>
          </m:rPr>
          <w:rPr>
            <w:rFonts w:ascii="Cambria Math" w:hAnsi="Cambria Math"/>
            <w:highlight w:val="yellow"/>
          </w:rPr>
          <m:t>p</m:t>
        </m:r>
      </m:oMath>
      <w:r>
        <w:rPr>
          <w:rFonts w:hAnsi="Cambria Math" w:hint="eastAsia"/>
          <w:highlight w:val="yellow"/>
        </w:rPr>
        <w:t>—压力，</w:t>
      </w:r>
      <w:r>
        <w:rPr>
          <w:rFonts w:hAnsi="Cambria Math" w:hint="eastAsia"/>
          <w:highlight w:val="yellow"/>
        </w:rPr>
        <w:t>psia</w:t>
      </w:r>
      <w:r>
        <w:rPr>
          <w:rFonts w:hAnsi="Cambria Math" w:hint="eastAsia"/>
          <w:highlight w:val="yellow"/>
        </w:rPr>
        <w:t>；</w:t>
      </w:r>
    </w:p>
    <w:p w14:paraId="37795DB3" w14:textId="77777777" w:rsidR="00EC4C2C" w:rsidRDefault="00703602">
      <w:pPr>
        <w:tabs>
          <w:tab w:val="left" w:pos="720"/>
        </w:tabs>
        <w:spacing w:line="300" w:lineRule="auto"/>
        <w:rPr>
          <w:rFonts w:hAnsi="Cambria Math"/>
          <w:highlight w:val="yellow"/>
        </w:rPr>
      </w:pPr>
      <w:r>
        <w:rPr>
          <w:rFonts w:hAnsi="Cambria Math" w:hint="eastAsia"/>
          <w:highlight w:val="yellow"/>
        </w:rPr>
        <w:tab/>
      </w:r>
      <m:oMath>
        <m:sSub>
          <m:sSubPr>
            <m:ctrlPr>
              <w:rPr>
                <w:rFonts w:ascii="Cambria Math" w:hAnsi="Cambria Math"/>
                <w:i/>
                <w:highlight w:val="yellow"/>
              </w:rPr>
            </m:ctrlPr>
          </m:sSubPr>
          <m:e>
            <m:r>
              <w:rPr>
                <w:rFonts w:ascii="Cambria Math" w:hAnsi="Cambria Math"/>
                <w:highlight w:val="yellow"/>
              </w:rPr>
              <m:t>p</m:t>
            </m:r>
          </m:e>
          <m:sub>
            <m:r>
              <w:rPr>
                <w:rFonts w:ascii="Cambria Math" w:hAnsi="Cambria Math"/>
                <w:highlight w:val="yellow"/>
              </w:rPr>
              <m:t>b</m:t>
            </m:r>
          </m:sub>
        </m:sSub>
      </m:oMath>
      <w:r>
        <w:rPr>
          <w:rFonts w:hAnsi="Cambria Math" w:hint="eastAsia"/>
          <w:highlight w:val="yellow"/>
        </w:rPr>
        <w:t>—泡点压力，</w:t>
      </w:r>
      <w:r>
        <w:rPr>
          <w:rFonts w:hAnsi="Cambria Math" w:hint="eastAsia"/>
          <w:highlight w:val="yellow"/>
        </w:rPr>
        <w:t>psia</w:t>
      </w:r>
      <w:r>
        <w:rPr>
          <w:rFonts w:hAnsi="Cambria Math" w:hint="eastAsia"/>
          <w:highlight w:val="yellow"/>
        </w:rPr>
        <w:t>；</w:t>
      </w:r>
    </w:p>
    <w:p w14:paraId="460C6109" w14:textId="77777777" w:rsidR="00EC4C2C" w:rsidRDefault="00EC4C2C">
      <w:pPr>
        <w:tabs>
          <w:tab w:val="left" w:pos="720"/>
        </w:tabs>
        <w:spacing w:line="300" w:lineRule="auto"/>
        <w:rPr>
          <w:rFonts w:hAnsi="Cambria Math" w:cs="Cambria Math"/>
          <w:highlight w:val="yellow"/>
        </w:rPr>
      </w:pPr>
    </w:p>
    <w:p w14:paraId="63F37B45" w14:textId="77777777" w:rsidR="00EC4C2C" w:rsidRDefault="00703602">
      <w:pPr>
        <w:spacing w:line="300" w:lineRule="auto"/>
        <w:ind w:firstLineChars="98" w:firstLine="236"/>
        <w:outlineLvl w:val="2"/>
        <w:rPr>
          <w:b/>
          <w:highlight w:val="yellow"/>
        </w:rPr>
      </w:pPr>
      <w:r>
        <w:rPr>
          <w:rFonts w:hint="eastAsia"/>
          <w:b/>
          <w:highlight w:val="yellow"/>
        </w:rPr>
        <w:t>7</w:t>
      </w:r>
      <w:r>
        <w:rPr>
          <w:rFonts w:hint="eastAsia"/>
          <w:b/>
          <w:highlight w:val="yellow"/>
        </w:rPr>
        <w:t>）</w:t>
      </w:r>
      <w:r>
        <w:rPr>
          <w:rFonts w:hint="eastAsia"/>
          <w:b/>
          <w:highlight w:val="yellow"/>
        </w:rPr>
        <w:t xml:space="preserve">Kartoatmodjo </w:t>
      </w:r>
      <w:r>
        <w:rPr>
          <w:b/>
          <w:highlight w:val="yellow"/>
        </w:rPr>
        <w:t>and Schmidt</w:t>
      </w:r>
      <w:r>
        <w:rPr>
          <w:rFonts w:hint="eastAsia"/>
          <w:b/>
          <w:highlight w:val="yellow"/>
        </w:rPr>
        <w:t>方法</w:t>
      </w:r>
      <w:r>
        <w:rPr>
          <w:rFonts w:hint="eastAsia"/>
          <w:b/>
          <w:highlight w:val="yellow"/>
        </w:rPr>
        <w:t>(1991)</w:t>
      </w:r>
    </w:p>
    <w:p w14:paraId="0ECD0094" w14:textId="77777777" w:rsidR="00EC4C2C" w:rsidRDefault="00703602">
      <w:pPr>
        <w:widowControl/>
        <w:tabs>
          <w:tab w:val="left" w:pos="720"/>
        </w:tabs>
        <w:spacing w:line="300" w:lineRule="auto"/>
        <w:jc w:val="left"/>
        <w:rPr>
          <w:rFonts w:hAnsi="Cambria Math" w:cs="Cambria Math"/>
          <w:highlight w:val="yellow"/>
        </w:rPr>
      </w:pPr>
      <m:oMathPara>
        <m:oMath>
          <m:sSub>
            <m:sSubPr>
              <m:ctrlPr>
                <w:rPr>
                  <w:rFonts w:ascii="Cambria Math" w:hAnsi="Cambria Math"/>
                  <w:i/>
                  <w:highlight w:val="yellow"/>
                </w:rPr>
              </m:ctrlPr>
            </m:sSubPr>
            <m:e>
              <m:r>
                <w:rPr>
                  <w:rFonts w:ascii="Cambria Math" w:hAnsi="Cambria Math"/>
                  <w:highlight w:val="yellow"/>
                </w:rPr>
                <m:t>μ</m:t>
              </m:r>
            </m:e>
            <m:sub>
              <m:r>
                <w:rPr>
                  <w:rFonts w:ascii="Cambria Math" w:hAnsi="Cambria Math"/>
                  <w:highlight w:val="yellow"/>
                </w:rPr>
                <m:t>o</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1.00081</m:t>
              </m:r>
              <m:r>
                <w:rPr>
                  <w:rFonts w:ascii="Cambria Math" w:hAnsi="Cambria Math"/>
                  <w:highlight w:val="yellow"/>
                </w:rPr>
                <m:t>μ</m:t>
              </m:r>
            </m:e>
            <m:sub>
              <m:r>
                <w:rPr>
                  <w:rFonts w:ascii="Cambria Math" w:hAnsi="Cambria Math"/>
                  <w:highlight w:val="yellow"/>
                </w:rPr>
                <m:t>ob</m:t>
              </m:r>
            </m:sub>
          </m:sSub>
          <m:r>
            <w:rPr>
              <w:rFonts w:ascii="Cambria Math" w:hAnsi="Cambria Math"/>
              <w:highlight w:val="yellow"/>
            </w:rPr>
            <m:t>+1.127</m:t>
          </m:r>
          <m:r>
            <w:rPr>
              <w:rFonts w:ascii="Cambria Math" w:hAnsi="Cambria Math" w:cs="Cambria Math"/>
              <w:highlight w:val="yellow"/>
            </w:rPr>
            <m:t>×</m:t>
          </m:r>
          <m:sSup>
            <m:sSupPr>
              <m:ctrlPr>
                <w:rPr>
                  <w:rFonts w:ascii="Cambria Math" w:hAnsi="Cambria Math" w:cs="Cambria Math"/>
                  <w:i/>
                  <w:highlight w:val="yellow"/>
                </w:rPr>
              </m:ctrlPr>
            </m:sSupPr>
            <m:e>
              <m:r>
                <w:rPr>
                  <w:rFonts w:ascii="Cambria Math" w:hAnsi="Cambria Math" w:cs="Cambria Math"/>
                  <w:highlight w:val="yellow"/>
                </w:rPr>
                <m:t>10</m:t>
              </m:r>
            </m:e>
            <m:sup>
              <m:r>
                <w:rPr>
                  <w:rFonts w:ascii="Cambria Math" w:hAnsi="Cambria Math" w:cs="Cambria Math"/>
                  <w:highlight w:val="yellow"/>
                </w:rPr>
                <m:t>-</m:t>
              </m:r>
              <m:r>
                <w:rPr>
                  <w:rFonts w:ascii="Cambria Math" w:hAnsi="Cambria Math" w:cs="Cambria Math"/>
                  <w:highlight w:val="yellow"/>
                </w:rPr>
                <m:t>3</m:t>
              </m:r>
            </m:sup>
          </m:sSup>
          <m:r>
            <w:rPr>
              <w:rFonts w:ascii="Cambria Math" w:hAnsi="Cambria Math" w:cs="Cambria Math"/>
              <w:highlight w:val="yellow"/>
            </w:rPr>
            <m:t>(</m:t>
          </m:r>
          <m:r>
            <w:rPr>
              <w:rFonts w:ascii="Cambria Math" w:hAnsi="Cambria Math" w:cs="Cambria Math"/>
              <w:highlight w:val="yellow"/>
            </w:rPr>
            <m:t>p</m:t>
          </m:r>
          <m:r>
            <w:rPr>
              <w:rFonts w:ascii="Cambria Math" w:hAnsi="Cambria Math" w:cs="Cambria Math"/>
              <w:highlight w:val="yellow"/>
            </w:rPr>
            <m:t>-</m:t>
          </m:r>
          <m:sSub>
            <m:sSubPr>
              <m:ctrlPr>
                <w:rPr>
                  <w:rFonts w:ascii="Cambria Math" w:hAnsi="Cambria Math" w:cs="Cambria Math"/>
                  <w:i/>
                  <w:highlight w:val="yellow"/>
                </w:rPr>
              </m:ctrlPr>
            </m:sSubPr>
            <m:e>
              <m:r>
                <w:rPr>
                  <w:rFonts w:ascii="Cambria Math" w:hAnsi="Cambria Math" w:cs="Cambria Math"/>
                  <w:highlight w:val="yellow"/>
                </w:rPr>
                <m:t>p</m:t>
              </m:r>
            </m:e>
            <m:sub>
              <m:r>
                <w:rPr>
                  <w:rFonts w:ascii="Cambria Math" w:hAnsi="Cambria Math" w:cs="Cambria Math"/>
                  <w:highlight w:val="yellow"/>
                </w:rPr>
                <m:t>b</m:t>
              </m:r>
            </m:sub>
          </m:sSub>
          <m:r>
            <w:rPr>
              <w:rFonts w:ascii="Cambria Math" w:hAnsi="Cambria Math" w:cs="Cambria Math"/>
              <w:highlight w:val="yellow"/>
            </w:rPr>
            <m:t>)</m:t>
          </m:r>
          <m:d>
            <m:dPr>
              <m:ctrlPr>
                <w:rPr>
                  <w:rFonts w:ascii="Cambria Math" w:hAnsi="Cambria Math" w:cs="Cambria Math"/>
                  <w:i/>
                  <w:highlight w:val="yellow"/>
                </w:rPr>
              </m:ctrlPr>
            </m:dPr>
            <m:e>
              <m:r>
                <w:rPr>
                  <w:rFonts w:ascii="Cambria Math" w:hAnsi="Cambria Math" w:cs="Cambria Math"/>
                  <w:highlight w:val="yellow"/>
                </w:rPr>
                <m:t>-</m:t>
              </m:r>
              <m:r>
                <w:rPr>
                  <w:rFonts w:ascii="Cambria Math" w:hAnsi="Cambria Math" w:cs="Cambria Math"/>
                  <w:highlight w:val="yellow"/>
                </w:rPr>
                <m:t>6.517×</m:t>
              </m:r>
              <m:sSup>
                <m:sSupPr>
                  <m:ctrlPr>
                    <w:rPr>
                      <w:rFonts w:ascii="Cambria Math" w:hAnsi="Cambria Math" w:cs="Cambria Math"/>
                      <w:i/>
                      <w:highlight w:val="yellow"/>
                    </w:rPr>
                  </m:ctrlPr>
                </m:sSupPr>
                <m:e>
                  <m:r>
                    <w:rPr>
                      <w:rFonts w:ascii="Cambria Math" w:hAnsi="Cambria Math" w:cs="Cambria Math"/>
                      <w:highlight w:val="yellow"/>
                    </w:rPr>
                    <m:t>10</m:t>
                  </m:r>
                </m:e>
                <m:sup>
                  <m:r>
                    <w:rPr>
                      <w:rFonts w:ascii="Cambria Math" w:hAnsi="Cambria Math" w:cs="Cambria Math"/>
                      <w:highlight w:val="yellow"/>
                    </w:rPr>
                    <m:t>-</m:t>
                  </m:r>
                  <m:r>
                    <w:rPr>
                      <w:rFonts w:ascii="Cambria Math" w:hAnsi="Cambria Math" w:cs="Cambria Math"/>
                      <w:highlight w:val="yellow"/>
                    </w:rPr>
                    <m:t>3</m:t>
                  </m:r>
                </m:sup>
              </m:sSup>
              <m:sSup>
                <m:sSupPr>
                  <m:ctrlPr>
                    <w:rPr>
                      <w:rFonts w:ascii="Cambria Math" w:hAnsi="Cambria Math" w:cs="Cambria Math"/>
                      <w:i/>
                      <w:highlight w:val="yellow"/>
                    </w:rPr>
                  </m:ctrlPr>
                </m:sSupPr>
                <m:e>
                  <m:sSub>
                    <m:sSubPr>
                      <m:ctrlPr>
                        <w:rPr>
                          <w:rFonts w:ascii="Cambria Math" w:hAnsi="Cambria Math"/>
                          <w:i/>
                          <w:highlight w:val="yellow"/>
                        </w:rPr>
                      </m:ctrlPr>
                    </m:sSubPr>
                    <m:e>
                      <m:r>
                        <w:rPr>
                          <w:rFonts w:ascii="Cambria Math" w:hAnsi="Cambria Math"/>
                          <w:highlight w:val="yellow"/>
                        </w:rPr>
                        <m:t>μ</m:t>
                      </m:r>
                    </m:e>
                    <m:sub>
                      <m:r>
                        <w:rPr>
                          <w:rFonts w:ascii="Cambria Math" w:hAnsi="Cambria Math"/>
                          <w:highlight w:val="yellow"/>
                        </w:rPr>
                        <m:t>ob</m:t>
                      </m:r>
                    </m:sub>
                  </m:sSub>
                </m:e>
                <m:sup>
                  <m:r>
                    <w:rPr>
                      <w:rFonts w:ascii="Cambria Math" w:hAnsi="Cambria Math" w:cs="Cambria Math"/>
                      <w:highlight w:val="yellow"/>
                    </w:rPr>
                    <m:t>1.8148</m:t>
                  </m:r>
                </m:sup>
              </m:sSup>
              <m:r>
                <w:rPr>
                  <w:rFonts w:ascii="Cambria Math" w:hAnsi="Cambria Math" w:cs="Cambria Math"/>
                  <w:highlight w:val="yellow"/>
                </w:rPr>
                <m:t>+0.038</m:t>
              </m:r>
              <m:sSup>
                <m:sSupPr>
                  <m:ctrlPr>
                    <w:rPr>
                      <w:rFonts w:ascii="Cambria Math" w:hAnsi="Cambria Math" w:cs="Cambria Math"/>
                      <w:i/>
                      <w:highlight w:val="yellow"/>
                    </w:rPr>
                  </m:ctrlPr>
                </m:sSupPr>
                <m:e>
                  <m:sSub>
                    <m:sSubPr>
                      <m:ctrlPr>
                        <w:rPr>
                          <w:rFonts w:ascii="Cambria Math" w:hAnsi="Cambria Math"/>
                          <w:i/>
                          <w:highlight w:val="yellow"/>
                        </w:rPr>
                      </m:ctrlPr>
                    </m:sSubPr>
                    <m:e>
                      <m:r>
                        <w:rPr>
                          <w:rFonts w:ascii="Cambria Math" w:hAnsi="Cambria Math"/>
                          <w:highlight w:val="yellow"/>
                        </w:rPr>
                        <m:t>μ</m:t>
                      </m:r>
                    </m:e>
                    <m:sub>
                      <m:r>
                        <w:rPr>
                          <w:rFonts w:ascii="Cambria Math" w:hAnsi="Cambria Math"/>
                          <w:highlight w:val="yellow"/>
                        </w:rPr>
                        <m:t>ob</m:t>
                      </m:r>
                    </m:sub>
                  </m:sSub>
                </m:e>
                <m:sup>
                  <m:r>
                    <w:rPr>
                      <w:rFonts w:ascii="Cambria Math" w:hAnsi="Cambria Math" w:cs="Cambria Math"/>
                      <w:highlight w:val="yellow"/>
                    </w:rPr>
                    <m:t>1.59</m:t>
                  </m:r>
                </m:sup>
              </m:sSup>
            </m:e>
          </m:d>
        </m:oMath>
      </m:oMathPara>
    </w:p>
    <w:p w14:paraId="699BE091" w14:textId="77777777" w:rsidR="00EC4C2C" w:rsidRDefault="00703602">
      <w:pPr>
        <w:tabs>
          <w:tab w:val="left" w:pos="720"/>
        </w:tabs>
        <w:spacing w:line="300" w:lineRule="auto"/>
        <w:rPr>
          <w:highlight w:val="yellow"/>
        </w:rPr>
      </w:pPr>
      <w:r>
        <w:rPr>
          <w:rFonts w:hAnsi="Cambria Math" w:hint="eastAsia"/>
          <w:highlight w:val="yellow"/>
        </w:rPr>
        <w:t>式中</w:t>
      </w:r>
      <w:r>
        <w:rPr>
          <w:rFonts w:hAnsi="Cambria Math" w:hint="eastAsia"/>
          <w:highlight w:val="yellow"/>
        </w:rPr>
        <w:t xml:space="preserve">  </w:t>
      </w:r>
      <m:oMath>
        <m:sSub>
          <m:sSubPr>
            <m:ctrlPr>
              <w:rPr>
                <w:rFonts w:ascii="Cambria Math" w:hAnsi="Cambria Math"/>
                <w:i/>
                <w:highlight w:val="yellow"/>
              </w:rPr>
            </m:ctrlPr>
          </m:sSubPr>
          <m:e>
            <m:r>
              <w:rPr>
                <w:rFonts w:ascii="Cambria Math" w:hAnsi="Cambria Math"/>
                <w:highlight w:val="yellow"/>
              </w:rPr>
              <m:t>μ</m:t>
            </m:r>
          </m:e>
          <m:sub>
            <m:r>
              <w:rPr>
                <w:rFonts w:ascii="Cambria Math" w:hAnsi="Cambria Math"/>
                <w:highlight w:val="yellow"/>
              </w:rPr>
              <m:t>o</m:t>
            </m:r>
          </m:sub>
        </m:sSub>
      </m:oMath>
      <w:r>
        <w:rPr>
          <w:rFonts w:hint="eastAsia"/>
          <w:highlight w:val="yellow"/>
        </w:rPr>
        <w:t>—不饱和原油粘度，</w:t>
      </w:r>
      <w:r>
        <w:rPr>
          <w:rFonts w:hint="eastAsia"/>
          <w:highlight w:val="yellow"/>
        </w:rPr>
        <w:t>cp</w:t>
      </w:r>
      <w:r>
        <w:rPr>
          <w:rFonts w:hint="eastAsia"/>
          <w:highlight w:val="yellow"/>
        </w:rPr>
        <w:t>；</w:t>
      </w:r>
    </w:p>
    <w:p w14:paraId="1C02FA5D" w14:textId="77777777" w:rsidR="00EC4C2C" w:rsidRDefault="00703602">
      <w:pPr>
        <w:tabs>
          <w:tab w:val="left" w:pos="720"/>
        </w:tabs>
        <w:spacing w:line="300" w:lineRule="auto"/>
        <w:rPr>
          <w:highlight w:val="yellow"/>
        </w:rPr>
      </w:pPr>
      <w:r>
        <w:rPr>
          <w:rFonts w:hAnsi="Cambria Math" w:hint="eastAsia"/>
          <w:highlight w:val="yellow"/>
        </w:rPr>
        <w:tab/>
      </w:r>
      <m:oMath>
        <m:sSub>
          <m:sSubPr>
            <m:ctrlPr>
              <w:rPr>
                <w:rFonts w:ascii="Cambria Math" w:hAnsi="Cambria Math"/>
                <w:i/>
                <w:highlight w:val="yellow"/>
              </w:rPr>
            </m:ctrlPr>
          </m:sSubPr>
          <m:e>
            <m:r>
              <w:rPr>
                <w:rFonts w:ascii="Cambria Math" w:hAnsi="Cambria Math"/>
                <w:highlight w:val="yellow"/>
              </w:rPr>
              <m:t>μ</m:t>
            </m:r>
          </m:e>
          <m:sub>
            <m:r>
              <w:rPr>
                <w:rFonts w:ascii="Cambria Math" w:hAnsi="Cambria Math"/>
                <w:highlight w:val="yellow"/>
              </w:rPr>
              <m:t>ob</m:t>
            </m:r>
          </m:sub>
        </m:sSub>
      </m:oMath>
      <w:r>
        <w:rPr>
          <w:rFonts w:hint="eastAsia"/>
          <w:highlight w:val="yellow"/>
        </w:rPr>
        <w:t>—</w:t>
      </w:r>
      <w:r>
        <w:rPr>
          <w:rFonts w:hint="eastAsia"/>
          <w:highlight w:val="yellow"/>
        </w:rPr>
        <w:t>泡点压力下</w:t>
      </w:r>
      <w:r>
        <w:rPr>
          <w:rFonts w:hint="eastAsia"/>
          <w:highlight w:val="yellow"/>
        </w:rPr>
        <w:t>原油粘度，</w:t>
      </w:r>
      <w:r>
        <w:rPr>
          <w:rFonts w:hint="eastAsia"/>
          <w:highlight w:val="yellow"/>
        </w:rPr>
        <w:t>cp</w:t>
      </w:r>
      <w:r>
        <w:rPr>
          <w:rFonts w:hint="eastAsia"/>
          <w:highlight w:val="yellow"/>
        </w:rPr>
        <w:t>；</w:t>
      </w:r>
    </w:p>
    <w:p w14:paraId="394B738A" w14:textId="77777777" w:rsidR="00EC4C2C" w:rsidRDefault="00703602">
      <w:pPr>
        <w:tabs>
          <w:tab w:val="left" w:pos="720"/>
        </w:tabs>
        <w:spacing w:line="300" w:lineRule="auto"/>
        <w:rPr>
          <w:rFonts w:hAnsi="Cambria Math"/>
          <w:highlight w:val="yellow"/>
        </w:rPr>
      </w:pPr>
      <w:r>
        <w:rPr>
          <w:rFonts w:hAnsi="Cambria Math" w:hint="eastAsia"/>
          <w:highlight w:val="yellow"/>
        </w:rPr>
        <w:tab/>
      </w:r>
      <m:oMath>
        <m:r>
          <m:rPr>
            <m:sty m:val="p"/>
          </m:rPr>
          <w:rPr>
            <w:rFonts w:ascii="Cambria Math" w:hAnsi="Cambria Math"/>
            <w:highlight w:val="yellow"/>
          </w:rPr>
          <m:t>p</m:t>
        </m:r>
      </m:oMath>
      <w:r>
        <w:rPr>
          <w:rFonts w:hAnsi="Cambria Math" w:hint="eastAsia"/>
          <w:highlight w:val="yellow"/>
        </w:rPr>
        <w:t>—压力，</w:t>
      </w:r>
      <w:r>
        <w:rPr>
          <w:rFonts w:hAnsi="Cambria Math" w:hint="eastAsia"/>
          <w:highlight w:val="yellow"/>
        </w:rPr>
        <w:t>psia</w:t>
      </w:r>
      <w:r>
        <w:rPr>
          <w:rFonts w:hAnsi="Cambria Math" w:hint="eastAsia"/>
          <w:highlight w:val="yellow"/>
        </w:rPr>
        <w:t>；</w:t>
      </w:r>
    </w:p>
    <w:p w14:paraId="1E9C3FFD" w14:textId="77777777" w:rsidR="00EC4C2C" w:rsidRDefault="00703602">
      <w:pPr>
        <w:tabs>
          <w:tab w:val="left" w:pos="720"/>
        </w:tabs>
        <w:spacing w:line="300" w:lineRule="auto"/>
        <w:rPr>
          <w:rFonts w:hAnsi="Cambria Math"/>
          <w:highlight w:val="yellow"/>
        </w:rPr>
      </w:pPr>
      <w:r>
        <w:rPr>
          <w:rFonts w:hAnsi="Cambria Math" w:hint="eastAsia"/>
          <w:highlight w:val="yellow"/>
        </w:rPr>
        <w:tab/>
      </w:r>
      <m:oMath>
        <m:sSub>
          <m:sSubPr>
            <m:ctrlPr>
              <w:rPr>
                <w:rFonts w:ascii="Cambria Math" w:hAnsi="Cambria Math"/>
                <w:i/>
                <w:highlight w:val="yellow"/>
              </w:rPr>
            </m:ctrlPr>
          </m:sSubPr>
          <m:e>
            <m:r>
              <w:rPr>
                <w:rFonts w:ascii="Cambria Math" w:hAnsi="Cambria Math"/>
                <w:highlight w:val="yellow"/>
              </w:rPr>
              <m:t>p</m:t>
            </m:r>
          </m:e>
          <m:sub>
            <m:r>
              <w:rPr>
                <w:rFonts w:ascii="Cambria Math" w:hAnsi="Cambria Math"/>
                <w:highlight w:val="yellow"/>
              </w:rPr>
              <m:t>b</m:t>
            </m:r>
          </m:sub>
        </m:sSub>
      </m:oMath>
      <w:r>
        <w:rPr>
          <w:rFonts w:hAnsi="Cambria Math" w:hint="eastAsia"/>
          <w:highlight w:val="yellow"/>
        </w:rPr>
        <w:t>—泡点压力，</w:t>
      </w:r>
      <w:r>
        <w:rPr>
          <w:rFonts w:hAnsi="Cambria Math" w:hint="eastAsia"/>
          <w:highlight w:val="yellow"/>
        </w:rPr>
        <w:t>psia</w:t>
      </w:r>
      <w:r>
        <w:rPr>
          <w:rFonts w:hAnsi="Cambria Math" w:hint="eastAsia"/>
          <w:highlight w:val="yellow"/>
        </w:rPr>
        <w:t>；</w:t>
      </w:r>
    </w:p>
    <w:p w14:paraId="6B4F91FE" w14:textId="77777777" w:rsidR="00EC4C2C" w:rsidRDefault="00EC4C2C">
      <w:pPr>
        <w:widowControl/>
        <w:tabs>
          <w:tab w:val="left" w:pos="720"/>
        </w:tabs>
        <w:spacing w:line="300" w:lineRule="auto"/>
        <w:jc w:val="left"/>
        <w:rPr>
          <w:rFonts w:hAnsi="Cambria Math" w:cs="Cambria Math"/>
          <w:highlight w:val="yellow"/>
        </w:rPr>
      </w:pPr>
    </w:p>
    <w:p w14:paraId="66A0A93E" w14:textId="77777777" w:rsidR="00EC4C2C" w:rsidRDefault="00703602">
      <w:pPr>
        <w:spacing w:line="300" w:lineRule="auto"/>
        <w:ind w:firstLineChars="98" w:firstLine="236"/>
        <w:outlineLvl w:val="2"/>
        <w:rPr>
          <w:b/>
          <w:highlight w:val="yellow"/>
        </w:rPr>
      </w:pPr>
      <w:r>
        <w:rPr>
          <w:rFonts w:hint="eastAsia"/>
          <w:b/>
          <w:highlight w:val="yellow"/>
        </w:rPr>
        <w:t>8</w:t>
      </w:r>
      <w:r>
        <w:rPr>
          <w:rFonts w:hint="eastAsia"/>
          <w:b/>
          <w:highlight w:val="yellow"/>
        </w:rPr>
        <w:t>）</w:t>
      </w:r>
      <w:r>
        <w:rPr>
          <w:rFonts w:hint="eastAsia"/>
          <w:b/>
          <w:highlight w:val="yellow"/>
        </w:rPr>
        <w:t>Hossain</w:t>
      </w:r>
      <w:r>
        <w:rPr>
          <w:rFonts w:hint="eastAsia"/>
          <w:b/>
          <w:highlight w:val="yellow"/>
        </w:rPr>
        <w:t>方法</w:t>
      </w:r>
      <w:r>
        <w:rPr>
          <w:rFonts w:hint="eastAsia"/>
          <w:b/>
          <w:highlight w:val="yellow"/>
        </w:rPr>
        <w:t>(2005)</w:t>
      </w:r>
    </w:p>
    <w:p w14:paraId="3C89A5FC" w14:textId="77777777" w:rsidR="00EC4C2C" w:rsidRDefault="00703602">
      <w:pPr>
        <w:widowControl/>
        <w:tabs>
          <w:tab w:val="left" w:pos="720"/>
        </w:tabs>
        <w:spacing w:line="300" w:lineRule="auto"/>
        <w:jc w:val="left"/>
        <w:rPr>
          <w:rFonts w:hAnsi="Cambria Math" w:cs="Cambria Math"/>
          <w:highlight w:val="yellow"/>
        </w:rPr>
      </w:pPr>
      <m:oMathPara>
        <m:oMath>
          <m:sSub>
            <m:sSubPr>
              <m:ctrlPr>
                <w:rPr>
                  <w:rFonts w:ascii="Cambria Math" w:hAnsi="Cambria Math"/>
                  <w:i/>
                  <w:highlight w:val="yellow"/>
                </w:rPr>
              </m:ctrlPr>
            </m:sSubPr>
            <m:e>
              <m:r>
                <w:rPr>
                  <w:rFonts w:ascii="Cambria Math" w:hAnsi="Cambria Math"/>
                  <w:highlight w:val="yellow"/>
                </w:rPr>
                <m:t>μ</m:t>
              </m:r>
            </m:e>
            <m:sub>
              <m:r>
                <w:rPr>
                  <w:rFonts w:ascii="Cambria Math" w:hAnsi="Cambria Math"/>
                  <w:highlight w:val="yellow"/>
                </w:rPr>
                <m:t>o</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μ</m:t>
              </m:r>
            </m:e>
            <m:sub>
              <m:r>
                <w:rPr>
                  <w:rFonts w:ascii="Cambria Math" w:hAnsi="Cambria Math"/>
                  <w:highlight w:val="yellow"/>
                </w:rPr>
                <m:t>ob</m:t>
              </m:r>
            </m:sub>
          </m:sSub>
          <m:r>
            <w:rPr>
              <w:rFonts w:ascii="Cambria Math" w:hAnsi="Cambria Math"/>
              <w:highlight w:val="yellow"/>
            </w:rPr>
            <m:t>+0.004481</m:t>
          </m:r>
          <m:r>
            <w:rPr>
              <w:rFonts w:ascii="Cambria Math" w:hAnsi="Cambria Math" w:cs="Cambria Math"/>
              <w:highlight w:val="yellow"/>
            </w:rPr>
            <m:t>(</m:t>
          </m:r>
          <m:r>
            <w:rPr>
              <w:rFonts w:ascii="Cambria Math" w:hAnsi="Cambria Math" w:cs="Cambria Math"/>
              <w:highlight w:val="yellow"/>
            </w:rPr>
            <m:t>p</m:t>
          </m:r>
          <m:r>
            <w:rPr>
              <w:rFonts w:ascii="Cambria Math" w:hAnsi="Cambria Math" w:cs="Cambria Math"/>
              <w:highlight w:val="yellow"/>
            </w:rPr>
            <m:t>-</m:t>
          </m:r>
          <m:sSub>
            <m:sSubPr>
              <m:ctrlPr>
                <w:rPr>
                  <w:rFonts w:ascii="Cambria Math" w:hAnsi="Cambria Math" w:cs="Cambria Math"/>
                  <w:i/>
                  <w:highlight w:val="yellow"/>
                </w:rPr>
              </m:ctrlPr>
            </m:sSubPr>
            <m:e>
              <m:r>
                <w:rPr>
                  <w:rFonts w:ascii="Cambria Math" w:hAnsi="Cambria Math" w:cs="Cambria Math"/>
                  <w:highlight w:val="yellow"/>
                </w:rPr>
                <m:t>p</m:t>
              </m:r>
            </m:e>
            <m:sub>
              <m:r>
                <w:rPr>
                  <w:rFonts w:ascii="Cambria Math" w:hAnsi="Cambria Math" w:cs="Cambria Math"/>
                  <w:highlight w:val="yellow"/>
                </w:rPr>
                <m:t>b</m:t>
              </m:r>
            </m:sub>
          </m:sSub>
          <m:r>
            <w:rPr>
              <w:rFonts w:ascii="Cambria Math" w:hAnsi="Cambria Math" w:cs="Cambria Math"/>
              <w:highlight w:val="yellow"/>
            </w:rPr>
            <m:t>)</m:t>
          </m:r>
          <m:d>
            <m:dPr>
              <m:ctrlPr>
                <w:rPr>
                  <w:rFonts w:ascii="Cambria Math" w:hAnsi="Cambria Math" w:cs="Cambria Math"/>
                  <w:i/>
                  <w:highlight w:val="yellow"/>
                </w:rPr>
              </m:ctrlPr>
            </m:dPr>
            <m:e>
              <m:r>
                <w:rPr>
                  <w:rFonts w:ascii="Cambria Math" w:hAnsi="Cambria Math" w:cs="Cambria Math"/>
                  <w:highlight w:val="yellow"/>
                </w:rPr>
                <m:t>0.555955</m:t>
              </m:r>
              <m:sSup>
                <m:sSupPr>
                  <m:ctrlPr>
                    <w:rPr>
                      <w:rFonts w:ascii="Cambria Math" w:hAnsi="Cambria Math" w:cs="Cambria Math"/>
                      <w:i/>
                      <w:highlight w:val="yellow"/>
                    </w:rPr>
                  </m:ctrlPr>
                </m:sSupPr>
                <m:e>
                  <m:sSub>
                    <m:sSubPr>
                      <m:ctrlPr>
                        <w:rPr>
                          <w:rFonts w:ascii="Cambria Math" w:hAnsi="Cambria Math"/>
                          <w:i/>
                          <w:highlight w:val="yellow"/>
                        </w:rPr>
                      </m:ctrlPr>
                    </m:sSubPr>
                    <m:e>
                      <m:r>
                        <w:rPr>
                          <w:rFonts w:ascii="Cambria Math" w:hAnsi="Cambria Math"/>
                          <w:highlight w:val="yellow"/>
                        </w:rPr>
                        <m:t>μ</m:t>
                      </m:r>
                    </m:e>
                    <m:sub>
                      <m:r>
                        <w:rPr>
                          <w:rFonts w:ascii="Cambria Math" w:hAnsi="Cambria Math"/>
                          <w:highlight w:val="yellow"/>
                        </w:rPr>
                        <m:t>ob</m:t>
                      </m:r>
                    </m:sub>
                  </m:sSub>
                </m:e>
                <m:sup>
                  <m:r>
                    <w:rPr>
                      <w:rFonts w:ascii="Cambria Math" w:hAnsi="Cambria Math" w:cs="Cambria Math"/>
                      <w:highlight w:val="yellow"/>
                    </w:rPr>
                    <m:t>1.068099</m:t>
                  </m:r>
                </m:sup>
              </m:sSup>
              <m:r>
                <w:rPr>
                  <w:rFonts w:ascii="Cambria Math" w:hAnsi="Cambria Math" w:cs="Cambria Math"/>
                  <w:highlight w:val="yellow"/>
                </w:rPr>
                <m:t>-</m:t>
              </m:r>
              <m:r>
                <w:rPr>
                  <w:rFonts w:ascii="Cambria Math" w:hAnsi="Cambria Math" w:cs="Cambria Math"/>
                  <w:highlight w:val="yellow"/>
                </w:rPr>
                <m:t>0.527737</m:t>
              </m:r>
              <m:sSup>
                <m:sSupPr>
                  <m:ctrlPr>
                    <w:rPr>
                      <w:rFonts w:ascii="Cambria Math" w:hAnsi="Cambria Math" w:cs="Cambria Math"/>
                      <w:i/>
                      <w:highlight w:val="yellow"/>
                    </w:rPr>
                  </m:ctrlPr>
                </m:sSupPr>
                <m:e>
                  <m:sSub>
                    <m:sSubPr>
                      <m:ctrlPr>
                        <w:rPr>
                          <w:rFonts w:ascii="Cambria Math" w:hAnsi="Cambria Math"/>
                          <w:i/>
                          <w:highlight w:val="yellow"/>
                        </w:rPr>
                      </m:ctrlPr>
                    </m:sSubPr>
                    <m:e>
                      <m:r>
                        <w:rPr>
                          <w:rFonts w:ascii="Cambria Math" w:hAnsi="Cambria Math"/>
                          <w:highlight w:val="yellow"/>
                        </w:rPr>
                        <m:t>μ</m:t>
                      </m:r>
                    </m:e>
                    <m:sub>
                      <m:r>
                        <w:rPr>
                          <w:rFonts w:ascii="Cambria Math" w:hAnsi="Cambria Math"/>
                          <w:highlight w:val="yellow"/>
                        </w:rPr>
                        <m:t>ob</m:t>
                      </m:r>
                    </m:sub>
                  </m:sSub>
                </m:e>
                <m:sup>
                  <m:r>
                    <w:rPr>
                      <w:rFonts w:ascii="Cambria Math" w:hAnsi="Cambria Math" w:cs="Cambria Math"/>
                      <w:highlight w:val="yellow"/>
                    </w:rPr>
                    <m:t>1.063547</m:t>
                  </m:r>
                </m:sup>
              </m:sSup>
            </m:e>
          </m:d>
        </m:oMath>
      </m:oMathPara>
    </w:p>
    <w:p w14:paraId="07B1950F" w14:textId="77777777" w:rsidR="00EC4C2C" w:rsidRDefault="00703602">
      <w:pPr>
        <w:tabs>
          <w:tab w:val="left" w:pos="720"/>
        </w:tabs>
        <w:spacing w:line="300" w:lineRule="auto"/>
        <w:rPr>
          <w:highlight w:val="yellow"/>
        </w:rPr>
      </w:pPr>
      <w:r>
        <w:rPr>
          <w:rFonts w:hAnsi="Cambria Math" w:hint="eastAsia"/>
          <w:highlight w:val="yellow"/>
        </w:rPr>
        <w:t>式中</w:t>
      </w:r>
      <w:r>
        <w:rPr>
          <w:rFonts w:hAnsi="Cambria Math" w:hint="eastAsia"/>
          <w:highlight w:val="yellow"/>
        </w:rPr>
        <w:t xml:space="preserve">  </w:t>
      </w:r>
      <m:oMath>
        <m:sSub>
          <m:sSubPr>
            <m:ctrlPr>
              <w:rPr>
                <w:rFonts w:ascii="Cambria Math" w:hAnsi="Cambria Math"/>
                <w:i/>
                <w:highlight w:val="yellow"/>
              </w:rPr>
            </m:ctrlPr>
          </m:sSubPr>
          <m:e>
            <m:r>
              <w:rPr>
                <w:rFonts w:ascii="Cambria Math" w:hAnsi="Cambria Math"/>
                <w:highlight w:val="yellow"/>
              </w:rPr>
              <m:t>μ</m:t>
            </m:r>
          </m:e>
          <m:sub>
            <m:r>
              <w:rPr>
                <w:rFonts w:ascii="Cambria Math" w:hAnsi="Cambria Math"/>
                <w:highlight w:val="yellow"/>
              </w:rPr>
              <m:t>o</m:t>
            </m:r>
          </m:sub>
        </m:sSub>
      </m:oMath>
      <w:r>
        <w:rPr>
          <w:rFonts w:hint="eastAsia"/>
          <w:highlight w:val="yellow"/>
        </w:rPr>
        <w:t>—不饱和原油粘度，</w:t>
      </w:r>
      <w:r>
        <w:rPr>
          <w:rFonts w:hint="eastAsia"/>
          <w:highlight w:val="yellow"/>
        </w:rPr>
        <w:t>cp</w:t>
      </w:r>
      <w:r>
        <w:rPr>
          <w:rFonts w:hint="eastAsia"/>
          <w:highlight w:val="yellow"/>
        </w:rPr>
        <w:t>；</w:t>
      </w:r>
    </w:p>
    <w:p w14:paraId="42B01220" w14:textId="77777777" w:rsidR="00EC4C2C" w:rsidRDefault="00703602">
      <w:pPr>
        <w:tabs>
          <w:tab w:val="left" w:pos="720"/>
        </w:tabs>
        <w:spacing w:line="300" w:lineRule="auto"/>
        <w:rPr>
          <w:highlight w:val="yellow"/>
        </w:rPr>
      </w:pPr>
      <w:r>
        <w:rPr>
          <w:rFonts w:hAnsi="Cambria Math" w:hint="eastAsia"/>
          <w:highlight w:val="yellow"/>
        </w:rPr>
        <w:tab/>
      </w:r>
      <m:oMath>
        <m:sSub>
          <m:sSubPr>
            <m:ctrlPr>
              <w:rPr>
                <w:rFonts w:ascii="Cambria Math" w:hAnsi="Cambria Math"/>
                <w:i/>
                <w:highlight w:val="yellow"/>
              </w:rPr>
            </m:ctrlPr>
          </m:sSubPr>
          <m:e>
            <m:r>
              <w:rPr>
                <w:rFonts w:ascii="Cambria Math" w:hAnsi="Cambria Math"/>
                <w:highlight w:val="yellow"/>
              </w:rPr>
              <m:t>μ</m:t>
            </m:r>
          </m:e>
          <m:sub>
            <m:r>
              <w:rPr>
                <w:rFonts w:ascii="Cambria Math" w:hAnsi="Cambria Math"/>
                <w:highlight w:val="yellow"/>
              </w:rPr>
              <m:t>ob</m:t>
            </m:r>
          </m:sub>
        </m:sSub>
      </m:oMath>
      <w:r>
        <w:rPr>
          <w:rFonts w:hint="eastAsia"/>
          <w:highlight w:val="yellow"/>
        </w:rPr>
        <w:t>—</w:t>
      </w:r>
      <w:r>
        <w:rPr>
          <w:rFonts w:hint="eastAsia"/>
          <w:highlight w:val="yellow"/>
        </w:rPr>
        <w:t>泡点压力下</w:t>
      </w:r>
      <w:r>
        <w:rPr>
          <w:rFonts w:hint="eastAsia"/>
          <w:highlight w:val="yellow"/>
        </w:rPr>
        <w:t>原油粘度，</w:t>
      </w:r>
      <w:r>
        <w:rPr>
          <w:rFonts w:hint="eastAsia"/>
          <w:highlight w:val="yellow"/>
        </w:rPr>
        <w:t>cp</w:t>
      </w:r>
      <w:r>
        <w:rPr>
          <w:rFonts w:hint="eastAsia"/>
          <w:highlight w:val="yellow"/>
        </w:rPr>
        <w:t>；</w:t>
      </w:r>
    </w:p>
    <w:p w14:paraId="77B43FDF" w14:textId="77777777" w:rsidR="00EC4C2C" w:rsidRDefault="00703602">
      <w:pPr>
        <w:tabs>
          <w:tab w:val="left" w:pos="720"/>
        </w:tabs>
        <w:spacing w:line="300" w:lineRule="auto"/>
        <w:rPr>
          <w:rFonts w:hAnsi="Cambria Math"/>
          <w:highlight w:val="yellow"/>
        </w:rPr>
      </w:pPr>
      <w:r>
        <w:rPr>
          <w:rFonts w:hAnsi="Cambria Math" w:hint="eastAsia"/>
          <w:highlight w:val="yellow"/>
        </w:rPr>
        <w:tab/>
      </w:r>
      <m:oMath>
        <m:r>
          <m:rPr>
            <m:sty m:val="p"/>
          </m:rPr>
          <w:rPr>
            <w:rFonts w:ascii="Cambria Math" w:hAnsi="Cambria Math"/>
            <w:highlight w:val="yellow"/>
          </w:rPr>
          <m:t>p</m:t>
        </m:r>
      </m:oMath>
      <w:r>
        <w:rPr>
          <w:rFonts w:hAnsi="Cambria Math" w:hint="eastAsia"/>
          <w:highlight w:val="yellow"/>
        </w:rPr>
        <w:t>—压力，</w:t>
      </w:r>
      <w:r>
        <w:rPr>
          <w:rFonts w:hAnsi="Cambria Math" w:hint="eastAsia"/>
          <w:highlight w:val="yellow"/>
        </w:rPr>
        <w:t>psia</w:t>
      </w:r>
      <w:r>
        <w:rPr>
          <w:rFonts w:hAnsi="Cambria Math" w:hint="eastAsia"/>
          <w:highlight w:val="yellow"/>
        </w:rPr>
        <w:t>；</w:t>
      </w:r>
    </w:p>
    <w:p w14:paraId="59033D94" w14:textId="77777777" w:rsidR="00EC4C2C" w:rsidRDefault="00703602">
      <w:pPr>
        <w:tabs>
          <w:tab w:val="left" w:pos="720"/>
        </w:tabs>
        <w:spacing w:line="300" w:lineRule="auto"/>
        <w:rPr>
          <w:rFonts w:hAnsi="Cambria Math"/>
          <w:highlight w:val="yellow"/>
        </w:rPr>
      </w:pPr>
      <w:r>
        <w:rPr>
          <w:rFonts w:hAnsi="Cambria Math" w:hint="eastAsia"/>
          <w:highlight w:val="yellow"/>
        </w:rPr>
        <w:tab/>
      </w:r>
      <m:oMath>
        <m:sSub>
          <m:sSubPr>
            <m:ctrlPr>
              <w:rPr>
                <w:rFonts w:ascii="Cambria Math" w:hAnsi="Cambria Math"/>
                <w:i/>
                <w:highlight w:val="yellow"/>
              </w:rPr>
            </m:ctrlPr>
          </m:sSubPr>
          <m:e>
            <m:r>
              <w:rPr>
                <w:rFonts w:ascii="Cambria Math" w:hAnsi="Cambria Math"/>
                <w:highlight w:val="yellow"/>
              </w:rPr>
              <m:t>p</m:t>
            </m:r>
          </m:e>
          <m:sub>
            <m:r>
              <w:rPr>
                <w:rFonts w:ascii="Cambria Math" w:hAnsi="Cambria Math"/>
                <w:highlight w:val="yellow"/>
              </w:rPr>
              <m:t>b</m:t>
            </m:r>
          </m:sub>
        </m:sSub>
      </m:oMath>
      <w:r>
        <w:rPr>
          <w:rFonts w:hAnsi="Cambria Math" w:hint="eastAsia"/>
          <w:highlight w:val="yellow"/>
        </w:rPr>
        <w:t>—泡点压力，</w:t>
      </w:r>
      <w:r>
        <w:rPr>
          <w:rFonts w:hAnsi="Cambria Math" w:hint="eastAsia"/>
          <w:highlight w:val="yellow"/>
        </w:rPr>
        <w:t>psia</w:t>
      </w:r>
      <w:r>
        <w:rPr>
          <w:rFonts w:hAnsi="Cambria Math" w:hint="eastAsia"/>
          <w:highlight w:val="yellow"/>
        </w:rPr>
        <w:t>；</w:t>
      </w:r>
    </w:p>
    <w:p w14:paraId="6C5E426F" w14:textId="77777777" w:rsidR="00EC4C2C" w:rsidRDefault="00EC4C2C">
      <w:pPr>
        <w:widowControl/>
        <w:tabs>
          <w:tab w:val="left" w:pos="720"/>
        </w:tabs>
        <w:spacing w:line="300" w:lineRule="auto"/>
        <w:jc w:val="left"/>
        <w:rPr>
          <w:rFonts w:hAnsi="Cambria Math" w:cs="Cambria Math"/>
          <w:highlight w:val="yellow"/>
        </w:rPr>
      </w:pPr>
    </w:p>
    <w:p w14:paraId="77279D33" w14:textId="77777777" w:rsidR="00EC4C2C" w:rsidRDefault="00703602">
      <w:pPr>
        <w:spacing w:line="300" w:lineRule="auto"/>
        <w:outlineLvl w:val="1"/>
        <w:rPr>
          <w:b/>
          <w:bCs/>
          <w:sz w:val="28"/>
          <w:szCs w:val="28"/>
        </w:rPr>
      </w:pPr>
      <w:bookmarkStart w:id="5" w:name="_Toc261501599"/>
      <w:r>
        <w:rPr>
          <w:rFonts w:hint="eastAsia"/>
          <w:b/>
          <w:bCs/>
          <w:sz w:val="28"/>
          <w:szCs w:val="28"/>
        </w:rPr>
        <w:t>1</w:t>
      </w:r>
      <w:r>
        <w:rPr>
          <w:b/>
          <w:bCs/>
          <w:sz w:val="28"/>
          <w:szCs w:val="28"/>
        </w:rPr>
        <w:t>.</w:t>
      </w:r>
      <w:r>
        <w:rPr>
          <w:rFonts w:hint="eastAsia"/>
          <w:b/>
          <w:bCs/>
          <w:sz w:val="28"/>
          <w:szCs w:val="28"/>
        </w:rPr>
        <w:t>5</w:t>
      </w:r>
      <w:r>
        <w:rPr>
          <w:rFonts w:hint="eastAsia"/>
          <w:b/>
          <w:bCs/>
          <w:sz w:val="28"/>
          <w:szCs w:val="28"/>
        </w:rPr>
        <w:t>溶解气油比</w:t>
      </w:r>
      <w:bookmarkEnd w:id="5"/>
    </w:p>
    <w:p w14:paraId="45C6978D" w14:textId="77777777" w:rsidR="00EC4C2C" w:rsidRDefault="00703602">
      <w:pPr>
        <w:spacing w:line="300" w:lineRule="auto"/>
        <w:outlineLvl w:val="2"/>
        <w:rPr>
          <w:b/>
        </w:rPr>
      </w:pPr>
      <w:r>
        <w:rPr>
          <w:b/>
        </w:rPr>
        <w:t>1</w:t>
      </w:r>
      <w:r>
        <w:rPr>
          <w:rFonts w:hint="eastAsia"/>
          <w:b/>
        </w:rPr>
        <w:t>）</w:t>
      </w:r>
      <w:r>
        <w:rPr>
          <w:b/>
        </w:rPr>
        <w:t>Standing</w:t>
      </w:r>
      <w:r>
        <w:rPr>
          <w:rFonts w:hint="eastAsia"/>
          <w:b/>
        </w:rPr>
        <w:t>方法（</w:t>
      </w:r>
      <w:r>
        <w:rPr>
          <w:rFonts w:hint="eastAsia"/>
          <w:b/>
        </w:rPr>
        <w:t>1947</w:t>
      </w:r>
      <w:r>
        <w:rPr>
          <w:rFonts w:hint="eastAsia"/>
          <w:b/>
        </w:rPr>
        <w:t>）</w:t>
      </w:r>
    </w:p>
    <w:p w14:paraId="6EB0D6F5" w14:textId="77777777" w:rsidR="00EC4C2C" w:rsidRDefault="00703602">
      <w:pPr>
        <w:spacing w:line="300" w:lineRule="auto"/>
        <w:ind w:firstLineChars="798" w:firstLine="1915"/>
      </w:pPr>
      <w:r>
        <w:rPr>
          <w:noProof/>
        </w:rPr>
        <w:drawing>
          <wp:inline distT="0" distB="0" distL="114300" distR="114300" wp14:anchorId="63C3671D" wp14:editId="5A57B161">
            <wp:extent cx="2234565" cy="419100"/>
            <wp:effectExtent l="0" t="0" r="13335" b="0"/>
            <wp:docPr id="18"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1"/>
                    <pic:cNvPicPr>
                      <a:picLocks noChangeAspect="1"/>
                    </pic:cNvPicPr>
                  </pic:nvPicPr>
                  <pic:blipFill>
                    <a:blip r:embed="rId110"/>
                    <a:stretch>
                      <a:fillRect/>
                    </a:stretch>
                  </pic:blipFill>
                  <pic:spPr>
                    <a:xfrm>
                      <a:off x="0" y="0"/>
                      <a:ext cx="2234565" cy="419100"/>
                    </a:xfrm>
                    <a:prstGeom prst="rect">
                      <a:avLst/>
                    </a:prstGeom>
                    <a:noFill/>
                    <a:ln>
                      <a:noFill/>
                    </a:ln>
                  </pic:spPr>
                </pic:pic>
              </a:graphicData>
            </a:graphic>
          </wp:inline>
        </w:drawing>
      </w:r>
      <w:r>
        <w:rPr>
          <w:rFonts w:hint="eastAsia"/>
        </w:rPr>
        <w:t xml:space="preserve">                    </w:t>
      </w:r>
      <w:r>
        <w:rPr>
          <w:rFonts w:hint="eastAsia"/>
        </w:rPr>
        <w:t>（</w:t>
      </w:r>
      <w:r>
        <w:rPr>
          <w:rFonts w:hint="eastAsia"/>
        </w:rPr>
        <w:t>5-21</w:t>
      </w:r>
      <w:r>
        <w:rPr>
          <w:rFonts w:hint="eastAsia"/>
        </w:rPr>
        <w:t>）</w:t>
      </w:r>
    </w:p>
    <w:p w14:paraId="113373F0" w14:textId="77777777" w:rsidR="00EC4C2C" w:rsidRDefault="00703602">
      <w:pPr>
        <w:spacing w:line="300" w:lineRule="auto"/>
        <w:ind w:firstLineChars="850" w:firstLine="2040"/>
      </w:pPr>
      <w:r>
        <w:rPr>
          <w:position w:val="-10"/>
        </w:rPr>
        <w:object w:dxaOrig="2780" w:dyaOrig="320" w14:anchorId="713CBB04">
          <v:shape id="_x0000_i1079" type="#_x0000_t75" style="width:138.75pt;height:15.75pt" o:ole="">
            <v:imagedata r:id="rId111" o:title=""/>
          </v:shape>
          <o:OLEObject Type="Embed" ProgID="Equation.3" ShapeID="_x0000_i1079" DrawAspect="Content" ObjectID="_1753878292" r:id="rId112"/>
        </w:object>
      </w:r>
      <w:r>
        <w:rPr>
          <w:rFonts w:hint="eastAsia"/>
        </w:rPr>
        <w:t xml:space="preserve">                           </w:t>
      </w:r>
      <w:r>
        <w:rPr>
          <w:rFonts w:hint="eastAsia"/>
        </w:rPr>
        <w:t>（</w:t>
      </w:r>
      <w:r>
        <w:rPr>
          <w:rFonts w:hint="eastAsia"/>
        </w:rPr>
        <w:t>5-22</w:t>
      </w:r>
      <w:r>
        <w:rPr>
          <w:rFonts w:hint="eastAsia"/>
        </w:rPr>
        <w:t>）</w:t>
      </w:r>
    </w:p>
    <w:p w14:paraId="7DF36645" w14:textId="77777777" w:rsidR="00EC4C2C" w:rsidRDefault="00703602">
      <w:pPr>
        <w:spacing w:line="300" w:lineRule="auto"/>
      </w:pPr>
      <w:r>
        <w:rPr>
          <w:rFonts w:hint="eastAsia"/>
        </w:rPr>
        <w:lastRenderedPageBreak/>
        <w:t>式中</w:t>
      </w:r>
      <w:r>
        <w:rPr>
          <w:rFonts w:hint="eastAsia"/>
        </w:rPr>
        <w:tab/>
      </w:r>
      <w:r>
        <w:rPr>
          <w:position w:val="-12"/>
        </w:rPr>
        <w:object w:dxaOrig="300" w:dyaOrig="360" w14:anchorId="41DF6E0E">
          <v:shape id="_x0000_i1080" type="#_x0000_t75" style="width:15pt;height:18pt" o:ole="">
            <v:imagedata r:id="rId113" o:title=""/>
          </v:shape>
          <o:OLEObject Type="Embed" ProgID="Equation.3" ShapeID="_x0000_i1080" DrawAspect="Content" ObjectID="_1753878293" r:id="rId114"/>
        </w:object>
      </w:r>
      <w:r>
        <w:rPr>
          <w:rFonts w:hint="eastAsia"/>
        </w:rPr>
        <w:t>—天然气在原油中的溶解度，</w:t>
      </w:r>
      <w:r>
        <w:t>Sm</w:t>
      </w:r>
      <w:r>
        <w:rPr>
          <w:vertAlign w:val="superscript"/>
        </w:rPr>
        <w:t>3</w:t>
      </w:r>
      <w:r>
        <w:t>/m</w:t>
      </w:r>
      <w:r>
        <w:rPr>
          <w:vertAlign w:val="superscript"/>
        </w:rPr>
        <w:t>3</w:t>
      </w:r>
      <w:r>
        <w:t>(STO)</w:t>
      </w:r>
      <w:r>
        <w:rPr>
          <w:rFonts w:hint="eastAsia"/>
        </w:rPr>
        <w:t>。</w:t>
      </w:r>
    </w:p>
    <w:p w14:paraId="7DA76C15" w14:textId="77777777" w:rsidR="00EC4C2C" w:rsidRDefault="00703602">
      <w:pPr>
        <w:spacing w:line="300" w:lineRule="auto"/>
        <w:ind w:firstLineChars="200" w:firstLine="480"/>
      </w:pPr>
      <w:r>
        <w:rPr>
          <w:rFonts w:hint="eastAsia"/>
        </w:rPr>
        <w:t>其余参数物理意义同前。</w:t>
      </w:r>
    </w:p>
    <w:p w14:paraId="1AEA6E1F" w14:textId="77777777" w:rsidR="00EC4C2C" w:rsidRDefault="00703602">
      <w:pPr>
        <w:spacing w:line="300" w:lineRule="auto"/>
        <w:outlineLvl w:val="2"/>
        <w:rPr>
          <w:b/>
        </w:rPr>
      </w:pPr>
      <w:r>
        <w:rPr>
          <w:b/>
        </w:rPr>
        <w:t>2</w:t>
      </w:r>
      <w:r>
        <w:rPr>
          <w:rFonts w:hint="eastAsia"/>
          <w:b/>
        </w:rPr>
        <w:t>）</w:t>
      </w:r>
      <w:r>
        <w:rPr>
          <w:b/>
        </w:rPr>
        <w:t>Vasquez-Beggs</w:t>
      </w:r>
      <w:r>
        <w:rPr>
          <w:rFonts w:hint="eastAsia"/>
          <w:b/>
        </w:rPr>
        <w:t>方法（</w:t>
      </w:r>
      <w:r>
        <w:rPr>
          <w:rFonts w:hint="eastAsia"/>
          <w:b/>
        </w:rPr>
        <w:t>1980</w:t>
      </w:r>
      <w:r>
        <w:rPr>
          <w:rFonts w:hint="eastAsia"/>
          <w:b/>
        </w:rPr>
        <w:t>）</w:t>
      </w:r>
    </w:p>
    <w:p w14:paraId="2E8F64EB" w14:textId="77777777" w:rsidR="00EC4C2C" w:rsidRDefault="00703602">
      <w:pPr>
        <w:spacing w:line="300" w:lineRule="auto"/>
        <w:ind w:firstLineChars="800" w:firstLine="1920"/>
      </w:pPr>
      <w:r>
        <w:rPr>
          <w:position w:val="-30"/>
        </w:rPr>
        <w:object w:dxaOrig="4000" w:dyaOrig="720" w14:anchorId="338DF49D">
          <v:shape id="_x0000_i1081" type="#_x0000_t75" style="width:200.25pt;height:36pt" o:ole="">
            <v:imagedata r:id="rId115" o:title=""/>
          </v:shape>
          <o:OLEObject Type="Embed" ProgID="Equation.3" ShapeID="_x0000_i1081" DrawAspect="Content" ObjectID="_1753878294" r:id="rId116"/>
        </w:object>
      </w:r>
      <w:r>
        <w:rPr>
          <w:rFonts w:hint="eastAsia"/>
        </w:rPr>
        <w:t xml:space="preserve">                </w:t>
      </w:r>
      <w:r>
        <w:rPr>
          <w:rFonts w:hint="eastAsia"/>
        </w:rPr>
        <w:t>（</w:t>
      </w:r>
      <w:r>
        <w:rPr>
          <w:rFonts w:hint="eastAsia"/>
        </w:rPr>
        <w:t>5-23</w:t>
      </w:r>
      <w:r>
        <w:rPr>
          <w:rFonts w:hint="eastAsia"/>
        </w:rPr>
        <w:t>）</w:t>
      </w:r>
    </w:p>
    <w:p w14:paraId="4E1F540D" w14:textId="77777777" w:rsidR="00EC4C2C" w:rsidRDefault="00703602">
      <w:pPr>
        <w:spacing w:line="300" w:lineRule="auto"/>
      </w:pPr>
      <w:r>
        <w:rPr>
          <w:rFonts w:hint="eastAsia"/>
        </w:rPr>
        <w:t>式中参数物理意义同前。系数</w:t>
      </w:r>
      <w:r>
        <w:t>c</w:t>
      </w:r>
      <w:r>
        <w:rPr>
          <w:vertAlign w:val="subscript"/>
        </w:rPr>
        <w:t>1</w:t>
      </w:r>
      <w:r>
        <w:t>~c</w:t>
      </w:r>
      <w:r>
        <w:rPr>
          <w:vertAlign w:val="subscript"/>
        </w:rPr>
        <w:t>3</w:t>
      </w:r>
      <w:r>
        <w:rPr>
          <w:rFonts w:hint="eastAsia"/>
        </w:rPr>
        <w:t>的数值见表</w:t>
      </w:r>
      <w:r>
        <w:rPr>
          <w:rFonts w:hint="eastAsia"/>
        </w:rPr>
        <w:t>5-2</w:t>
      </w:r>
      <w:r>
        <w:rPr>
          <w:rFonts w:hint="eastAsia"/>
        </w:rPr>
        <w:t>。</w:t>
      </w:r>
    </w:p>
    <w:p w14:paraId="22E857E8" w14:textId="77777777" w:rsidR="00EC4C2C" w:rsidRDefault="00703602">
      <w:pPr>
        <w:spacing w:line="300" w:lineRule="auto"/>
        <w:ind w:firstLineChars="2000" w:firstLine="4819"/>
        <w:rPr>
          <w:b/>
          <w:bCs/>
        </w:rPr>
      </w:pPr>
      <w:r>
        <w:rPr>
          <w:rFonts w:hint="eastAsia"/>
          <w:b/>
          <w:bCs/>
        </w:rPr>
        <w:t>表</w:t>
      </w:r>
      <w:r>
        <w:rPr>
          <w:rFonts w:hint="eastAsia"/>
          <w:b/>
          <w:bCs/>
        </w:rPr>
        <w:t>5-2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6"/>
        <w:gridCol w:w="2822"/>
        <w:gridCol w:w="2897"/>
      </w:tblGrid>
      <w:tr w:rsidR="00EC4C2C" w14:paraId="7BFA766B" w14:textId="77777777">
        <w:trPr>
          <w:jc w:val="center"/>
        </w:trPr>
        <w:tc>
          <w:tcPr>
            <w:tcW w:w="0" w:type="auto"/>
          </w:tcPr>
          <w:p w14:paraId="4681294F" w14:textId="77777777" w:rsidR="00EC4C2C" w:rsidRDefault="00703602">
            <w:pPr>
              <w:spacing w:line="300" w:lineRule="auto"/>
              <w:jc w:val="center"/>
            </w:pPr>
            <w:r>
              <w:rPr>
                <w:rFonts w:hint="eastAsia"/>
              </w:rPr>
              <w:t>系数</w:t>
            </w:r>
          </w:p>
        </w:tc>
        <w:tc>
          <w:tcPr>
            <w:tcW w:w="2822" w:type="dxa"/>
          </w:tcPr>
          <w:p w14:paraId="641AA738" w14:textId="77777777" w:rsidR="00EC4C2C" w:rsidRDefault="00703602">
            <w:pPr>
              <w:spacing w:line="300" w:lineRule="auto"/>
              <w:jc w:val="center"/>
            </w:pPr>
            <w:r>
              <w:rPr>
                <w:position w:val="-12"/>
              </w:rPr>
              <w:object w:dxaOrig="279" w:dyaOrig="360" w14:anchorId="67EE0998">
                <v:shape id="_x0000_i1082" type="#_x0000_t75" style="width:14.25pt;height:18pt" o:ole="">
                  <v:imagedata r:id="rId117" o:title=""/>
                </v:shape>
                <o:OLEObject Type="Embed" ProgID="Equation.3" ShapeID="_x0000_i1082" DrawAspect="Content" ObjectID="_1753878295" r:id="rId118"/>
              </w:object>
            </w:r>
            <w:r>
              <w:rPr>
                <w:rFonts w:hint="eastAsia"/>
              </w:rPr>
              <w:t>≥</w:t>
            </w:r>
            <w:r>
              <w:t>0.8762</w:t>
            </w:r>
          </w:p>
        </w:tc>
        <w:tc>
          <w:tcPr>
            <w:tcW w:w="2897" w:type="dxa"/>
          </w:tcPr>
          <w:p w14:paraId="6D8E0248" w14:textId="77777777" w:rsidR="00EC4C2C" w:rsidRDefault="00703602">
            <w:pPr>
              <w:spacing w:line="300" w:lineRule="auto"/>
              <w:jc w:val="center"/>
            </w:pPr>
            <w:r>
              <w:rPr>
                <w:position w:val="-12"/>
              </w:rPr>
              <w:object w:dxaOrig="279" w:dyaOrig="360" w14:anchorId="31F2EEE7">
                <v:shape id="_x0000_i1083" type="#_x0000_t75" style="width:14.25pt;height:18pt" o:ole="">
                  <v:imagedata r:id="rId117" o:title=""/>
                </v:shape>
                <o:OLEObject Type="Embed" ProgID="Equation.3" ShapeID="_x0000_i1083" DrawAspect="Content" ObjectID="_1753878296" r:id="rId119"/>
              </w:object>
            </w:r>
            <w:r>
              <w:t>&lt;0.8762</w:t>
            </w:r>
          </w:p>
        </w:tc>
      </w:tr>
      <w:tr w:rsidR="00EC4C2C" w14:paraId="1D93CF93" w14:textId="77777777">
        <w:trPr>
          <w:cantSplit/>
          <w:trHeight w:val="965"/>
          <w:jc w:val="center"/>
        </w:trPr>
        <w:tc>
          <w:tcPr>
            <w:tcW w:w="0" w:type="auto"/>
            <w:tcBorders>
              <w:bottom w:val="single" w:sz="4" w:space="0" w:color="auto"/>
            </w:tcBorders>
          </w:tcPr>
          <w:p w14:paraId="529DE739" w14:textId="77777777" w:rsidR="00EC4C2C" w:rsidRDefault="00703602">
            <w:pPr>
              <w:spacing w:line="300" w:lineRule="auto"/>
            </w:pPr>
            <w:r>
              <w:t>c</w:t>
            </w:r>
            <w:r>
              <w:rPr>
                <w:vertAlign w:val="subscript"/>
              </w:rPr>
              <w:t>1</w:t>
            </w:r>
          </w:p>
          <w:p w14:paraId="0EBC5565" w14:textId="77777777" w:rsidR="00EC4C2C" w:rsidRDefault="00703602">
            <w:pPr>
              <w:spacing w:line="300" w:lineRule="auto"/>
            </w:pPr>
            <w:r>
              <w:t>c</w:t>
            </w:r>
            <w:r>
              <w:rPr>
                <w:vertAlign w:val="subscript"/>
              </w:rPr>
              <w:t>2</w:t>
            </w:r>
          </w:p>
          <w:p w14:paraId="6A24B571" w14:textId="77777777" w:rsidR="00EC4C2C" w:rsidRDefault="00703602">
            <w:pPr>
              <w:spacing w:line="300" w:lineRule="auto"/>
            </w:pPr>
            <w:r>
              <w:t>c</w:t>
            </w:r>
            <w:r>
              <w:rPr>
                <w:vertAlign w:val="subscript"/>
              </w:rPr>
              <w:t>1</w:t>
            </w:r>
          </w:p>
        </w:tc>
        <w:tc>
          <w:tcPr>
            <w:tcW w:w="2822" w:type="dxa"/>
            <w:tcBorders>
              <w:bottom w:val="single" w:sz="4" w:space="0" w:color="auto"/>
            </w:tcBorders>
          </w:tcPr>
          <w:p w14:paraId="1D51A145" w14:textId="77777777" w:rsidR="00EC4C2C" w:rsidRDefault="00703602">
            <w:pPr>
              <w:spacing w:line="300" w:lineRule="auto"/>
            </w:pPr>
            <w:r>
              <w:t>0.0362</w:t>
            </w:r>
          </w:p>
          <w:p w14:paraId="5FA49926" w14:textId="77777777" w:rsidR="00EC4C2C" w:rsidRDefault="00703602">
            <w:pPr>
              <w:spacing w:line="300" w:lineRule="auto"/>
            </w:pPr>
            <w:r>
              <w:t>1.0937</w:t>
            </w:r>
          </w:p>
          <w:p w14:paraId="489432C7" w14:textId="77777777" w:rsidR="00EC4C2C" w:rsidRDefault="00703602">
            <w:pPr>
              <w:spacing w:line="300" w:lineRule="auto"/>
            </w:pPr>
            <w:r>
              <w:t>25.7240</w:t>
            </w:r>
          </w:p>
        </w:tc>
        <w:tc>
          <w:tcPr>
            <w:tcW w:w="2897" w:type="dxa"/>
            <w:tcBorders>
              <w:bottom w:val="single" w:sz="4" w:space="0" w:color="auto"/>
            </w:tcBorders>
          </w:tcPr>
          <w:p w14:paraId="786CCC50" w14:textId="77777777" w:rsidR="00EC4C2C" w:rsidRDefault="00703602">
            <w:pPr>
              <w:spacing w:line="300" w:lineRule="auto"/>
            </w:pPr>
            <w:r>
              <w:t>0.0178</w:t>
            </w:r>
          </w:p>
          <w:p w14:paraId="00E718F8" w14:textId="77777777" w:rsidR="00EC4C2C" w:rsidRDefault="00703602">
            <w:pPr>
              <w:spacing w:line="300" w:lineRule="auto"/>
            </w:pPr>
            <w:r>
              <w:t>1.1870</w:t>
            </w:r>
          </w:p>
          <w:p w14:paraId="3CB597F8" w14:textId="77777777" w:rsidR="00EC4C2C" w:rsidRDefault="00703602">
            <w:pPr>
              <w:spacing w:line="300" w:lineRule="auto"/>
            </w:pPr>
            <w:r>
              <w:t>23.9310</w:t>
            </w:r>
          </w:p>
        </w:tc>
      </w:tr>
    </w:tbl>
    <w:p w14:paraId="4A8F0E79" w14:textId="77777777" w:rsidR="00EC4C2C" w:rsidRDefault="00EC4C2C">
      <w:pPr>
        <w:spacing w:line="300" w:lineRule="auto"/>
        <w:rPr>
          <w:b/>
        </w:rPr>
      </w:pPr>
    </w:p>
    <w:p w14:paraId="6D2B0A27" w14:textId="77777777" w:rsidR="00EC4C2C" w:rsidRDefault="00EC4C2C">
      <w:pPr>
        <w:spacing w:line="300" w:lineRule="auto"/>
        <w:rPr>
          <w:b/>
        </w:rPr>
      </w:pPr>
    </w:p>
    <w:p w14:paraId="27315DF9" w14:textId="77777777" w:rsidR="00EC4C2C" w:rsidRDefault="00703602">
      <w:pPr>
        <w:spacing w:line="300" w:lineRule="auto"/>
        <w:outlineLvl w:val="2"/>
        <w:rPr>
          <w:b/>
        </w:rPr>
      </w:pPr>
      <w:r>
        <w:rPr>
          <w:b/>
        </w:rPr>
        <w:t>3</w:t>
      </w:r>
      <w:r>
        <w:rPr>
          <w:rFonts w:hint="eastAsia"/>
          <w:b/>
        </w:rPr>
        <w:t>）</w:t>
      </w:r>
      <w:r>
        <w:rPr>
          <w:b/>
        </w:rPr>
        <w:t>Glaso</w:t>
      </w:r>
      <w:r>
        <w:rPr>
          <w:rFonts w:hint="eastAsia"/>
          <w:b/>
        </w:rPr>
        <w:t>方法（</w:t>
      </w:r>
      <w:r>
        <w:rPr>
          <w:rFonts w:hint="eastAsia"/>
          <w:b/>
        </w:rPr>
        <w:t>1980</w:t>
      </w:r>
      <w:r>
        <w:rPr>
          <w:rFonts w:hint="eastAsia"/>
          <w:b/>
        </w:rPr>
        <w:t>）</w:t>
      </w:r>
    </w:p>
    <w:p w14:paraId="2BEEF133" w14:textId="77777777" w:rsidR="00EC4C2C" w:rsidRDefault="00703602">
      <w:pPr>
        <w:spacing w:line="300" w:lineRule="auto"/>
        <w:ind w:firstLineChars="1000" w:firstLine="2400"/>
      </w:pPr>
      <w:r>
        <w:rPr>
          <w:position w:val="-34"/>
        </w:rPr>
        <w:object w:dxaOrig="3040" w:dyaOrig="840" w14:anchorId="4FC3CFDC">
          <v:shape id="_x0000_i1084" type="#_x0000_t75" style="width:152.25pt;height:42pt" o:ole="">
            <v:imagedata r:id="rId120" o:title=""/>
          </v:shape>
          <o:OLEObject Type="Embed" ProgID="Equation.3" ShapeID="_x0000_i1084" DrawAspect="Content" ObjectID="_1753878297" r:id="rId121"/>
        </w:object>
      </w:r>
      <w:r>
        <w:rPr>
          <w:rFonts w:hint="eastAsia"/>
        </w:rPr>
        <w:t xml:space="preserve">                      </w:t>
      </w:r>
      <w:r>
        <w:rPr>
          <w:rFonts w:hint="eastAsia"/>
        </w:rPr>
        <w:t>（</w:t>
      </w:r>
      <w:r>
        <w:rPr>
          <w:rFonts w:hint="eastAsia"/>
        </w:rPr>
        <w:t>5-24</w:t>
      </w:r>
      <w:r>
        <w:rPr>
          <w:rFonts w:hint="eastAsia"/>
        </w:rPr>
        <w:t>）</w:t>
      </w:r>
    </w:p>
    <w:p w14:paraId="08A7FFE8" w14:textId="77777777" w:rsidR="00EC4C2C" w:rsidRDefault="00703602">
      <w:pPr>
        <w:spacing w:line="300" w:lineRule="auto"/>
        <w:ind w:firstLineChars="1000" w:firstLine="2400"/>
      </w:pPr>
      <w:r>
        <w:rPr>
          <w:position w:val="-10"/>
        </w:rPr>
        <w:object w:dxaOrig="3440" w:dyaOrig="360" w14:anchorId="260A10C0">
          <v:shape id="_x0000_i1085" type="#_x0000_t75" style="width:171.75pt;height:18pt" o:ole="">
            <v:imagedata r:id="rId122" o:title=""/>
          </v:shape>
          <o:OLEObject Type="Embed" ProgID="Equation.3" ShapeID="_x0000_i1085" DrawAspect="Content" ObjectID="_1753878298" r:id="rId123"/>
        </w:object>
      </w:r>
      <w:r>
        <w:rPr>
          <w:rFonts w:hint="eastAsia"/>
        </w:rPr>
        <w:t xml:space="preserve">                  </w:t>
      </w:r>
      <w:r>
        <w:rPr>
          <w:rFonts w:hint="eastAsia"/>
        </w:rPr>
        <w:t>（</w:t>
      </w:r>
      <w:r>
        <w:rPr>
          <w:rFonts w:hint="eastAsia"/>
        </w:rPr>
        <w:t>5-25</w:t>
      </w:r>
      <w:r>
        <w:rPr>
          <w:rFonts w:hint="eastAsia"/>
        </w:rPr>
        <w:t>）</w:t>
      </w:r>
    </w:p>
    <w:p w14:paraId="30111A9C" w14:textId="77777777" w:rsidR="00EC4C2C" w:rsidRDefault="00703602">
      <w:pPr>
        <w:spacing w:line="300" w:lineRule="auto"/>
      </w:pPr>
      <w:r>
        <w:rPr>
          <w:rFonts w:hint="eastAsia"/>
        </w:rPr>
        <w:t>式中参数物理意义同前。</w:t>
      </w:r>
    </w:p>
    <w:p w14:paraId="1B369669" w14:textId="77777777" w:rsidR="00EC4C2C" w:rsidRDefault="00703602">
      <w:pPr>
        <w:spacing w:line="300" w:lineRule="auto"/>
        <w:outlineLvl w:val="2"/>
        <w:rPr>
          <w:b/>
        </w:rPr>
      </w:pPr>
      <w:r>
        <w:rPr>
          <w:b/>
        </w:rPr>
        <w:t>4</w:t>
      </w:r>
      <w:r>
        <w:rPr>
          <w:rFonts w:hint="eastAsia"/>
          <w:b/>
        </w:rPr>
        <w:t>）</w:t>
      </w:r>
      <w:r>
        <w:rPr>
          <w:b/>
        </w:rPr>
        <w:t>Marhoun</w:t>
      </w:r>
      <w:r>
        <w:rPr>
          <w:rFonts w:hint="eastAsia"/>
          <w:b/>
        </w:rPr>
        <w:t>方法（</w:t>
      </w:r>
      <w:r>
        <w:rPr>
          <w:rFonts w:hint="eastAsia"/>
          <w:b/>
        </w:rPr>
        <w:t>1988</w:t>
      </w:r>
      <w:r>
        <w:rPr>
          <w:rFonts w:hint="eastAsia"/>
          <w:b/>
        </w:rPr>
        <w:t>）</w:t>
      </w:r>
    </w:p>
    <w:p w14:paraId="1834F56A" w14:textId="77777777" w:rsidR="00EC4C2C" w:rsidRDefault="00703602">
      <w:pPr>
        <w:spacing w:line="300" w:lineRule="auto"/>
        <w:ind w:right="840"/>
        <w:jc w:val="center"/>
      </w:pPr>
      <w:r>
        <w:rPr>
          <w:rFonts w:hint="eastAsia"/>
        </w:rPr>
        <w:t xml:space="preserve">                       </w:t>
      </w:r>
      <w:r>
        <w:rPr>
          <w:position w:val="-14"/>
        </w:rPr>
        <w:object w:dxaOrig="2000" w:dyaOrig="420" w14:anchorId="6B3169D1">
          <v:shape id="_x0000_i1086" type="#_x0000_t75" style="width:99.75pt;height:21pt" o:ole="">
            <v:imagedata r:id="rId124" o:title=""/>
          </v:shape>
          <o:OLEObject Type="Embed" ProgID="Equation.3" ShapeID="_x0000_i1086" DrawAspect="Content" ObjectID="_1753878299" r:id="rId125"/>
        </w:object>
      </w:r>
      <w:r>
        <w:rPr>
          <w:rFonts w:hint="eastAsia"/>
        </w:rPr>
        <w:t xml:space="preserve">                    </w:t>
      </w:r>
      <w:r>
        <w:rPr>
          <w:rFonts w:hint="eastAsia"/>
        </w:rPr>
        <w:t>（</w:t>
      </w:r>
      <w:r>
        <w:rPr>
          <w:rFonts w:hint="eastAsia"/>
        </w:rPr>
        <w:t>5-26</w:t>
      </w:r>
      <w:r>
        <w:rPr>
          <w:rFonts w:hint="eastAsia"/>
        </w:rPr>
        <w:t>）</w:t>
      </w:r>
    </w:p>
    <w:p w14:paraId="42B7B0FC" w14:textId="77777777" w:rsidR="00EC4C2C" w:rsidRDefault="00703602">
      <w:pPr>
        <w:spacing w:line="300" w:lineRule="auto"/>
      </w:pPr>
      <w:r>
        <w:rPr>
          <w:rFonts w:hint="eastAsia"/>
        </w:rPr>
        <w:t>式中参数物理意义同前，系数ａ～ｅ的数值为：</w:t>
      </w:r>
    </w:p>
    <w:p w14:paraId="1C0D8658" w14:textId="77777777" w:rsidR="00EC4C2C" w:rsidRDefault="00703602">
      <w:pPr>
        <w:spacing w:line="300" w:lineRule="auto"/>
      </w:pPr>
      <w:r>
        <w:rPr>
          <w:rFonts w:hint="eastAsia"/>
        </w:rPr>
        <w:t>ａ</w:t>
      </w:r>
      <w:r>
        <w:rPr>
          <w:rFonts w:hint="eastAsia"/>
        </w:rPr>
        <w:t>=</w:t>
      </w:r>
      <w:r>
        <w:t>3598.5721    b=1.877840      c=-3.1437</w:t>
      </w:r>
      <w:r>
        <w:rPr>
          <w:rFonts w:hint="eastAsia"/>
        </w:rPr>
        <w:t xml:space="preserve">    </w:t>
      </w:r>
      <w:r>
        <w:t>d=-1.32657     e=1.398441</w:t>
      </w:r>
    </w:p>
    <w:p w14:paraId="4DE7ACCB" w14:textId="77777777" w:rsidR="00EC4C2C" w:rsidRDefault="00703602">
      <w:pPr>
        <w:spacing w:line="300" w:lineRule="auto"/>
        <w:outlineLvl w:val="2"/>
        <w:rPr>
          <w:b/>
          <w:highlight w:val="yellow"/>
        </w:rPr>
      </w:pPr>
      <w:r>
        <w:rPr>
          <w:rFonts w:hint="eastAsia"/>
          <w:b/>
          <w:highlight w:val="yellow"/>
        </w:rPr>
        <w:t>5</w:t>
      </w:r>
      <w:r>
        <w:rPr>
          <w:rFonts w:hint="eastAsia"/>
          <w:b/>
          <w:highlight w:val="yellow"/>
        </w:rPr>
        <w:t>）</w:t>
      </w:r>
      <w:r>
        <w:rPr>
          <w:rFonts w:hint="eastAsia"/>
          <w:b/>
          <w:highlight w:val="yellow"/>
        </w:rPr>
        <w:t xml:space="preserve">Petrosky and </w:t>
      </w:r>
      <w:r>
        <w:rPr>
          <w:b/>
          <w:highlight w:val="yellow"/>
        </w:rPr>
        <w:t>Farshad</w:t>
      </w:r>
      <w:r>
        <w:rPr>
          <w:rFonts w:hint="eastAsia"/>
          <w:b/>
          <w:highlight w:val="yellow"/>
        </w:rPr>
        <w:t>方法</w:t>
      </w:r>
      <w:r>
        <w:rPr>
          <w:rFonts w:hint="eastAsia"/>
          <w:b/>
          <w:highlight w:val="yellow"/>
        </w:rPr>
        <w:t>(1993)</w:t>
      </w:r>
    </w:p>
    <w:p w14:paraId="4BDCC4E2" w14:textId="77777777" w:rsidR="00EC4C2C" w:rsidRDefault="00703602">
      <w:pPr>
        <w:spacing w:line="300" w:lineRule="auto"/>
        <w:rPr>
          <w:rFonts w:hAnsi="Cambria Math"/>
          <w:highlight w:val="yellow"/>
        </w:rPr>
      </w:pPr>
      <m:oMathPara>
        <m:oMath>
          <m:r>
            <m:rPr>
              <m:sty m:val="p"/>
            </m:rPr>
            <w:rPr>
              <w:rFonts w:ascii="Cambria Math" w:hAnsi="Cambria Math" w:hint="eastAsia"/>
              <w:highlight w:val="yellow"/>
            </w:rPr>
            <m:t>Rs</m:t>
          </m:r>
          <m:r>
            <w:rPr>
              <w:rFonts w:ascii="Cambria Math" w:hAnsi="Cambria Math"/>
              <w:highlight w:val="yellow"/>
            </w:rPr>
            <m:t>=</m:t>
          </m:r>
          <m:sSup>
            <m:sSupPr>
              <m:ctrlPr>
                <w:rPr>
                  <w:rFonts w:ascii="Cambria Math" w:hAnsi="Cambria Math"/>
                  <w:i/>
                  <w:highlight w:val="yellow"/>
                </w:rPr>
              </m:ctrlPr>
            </m:sSupPr>
            <m:e>
              <m:d>
                <m:dPr>
                  <m:begChr m:val="["/>
                  <m:endChr m:val="]"/>
                  <m:ctrlPr>
                    <w:rPr>
                      <w:rFonts w:ascii="Cambria Math" w:hAnsi="Cambria Math"/>
                      <w:i/>
                      <w:highlight w:val="yellow"/>
                    </w:rPr>
                  </m:ctrlPr>
                </m:dPr>
                <m:e>
                  <m:d>
                    <m:dPr>
                      <m:ctrlPr>
                        <w:rPr>
                          <w:rFonts w:ascii="Cambria Math" w:hAnsi="Cambria Math"/>
                          <w:i/>
                          <w:highlight w:val="yellow"/>
                        </w:rPr>
                      </m:ctrlPr>
                    </m:dPr>
                    <m:e>
                      <m:f>
                        <m:fPr>
                          <m:ctrlPr>
                            <w:rPr>
                              <w:rFonts w:ascii="Cambria Math" w:hAnsi="Cambria Math"/>
                              <w:i/>
                              <w:highlight w:val="yellow"/>
                            </w:rPr>
                          </m:ctrlPr>
                        </m:fPr>
                        <m:num>
                          <m:r>
                            <w:rPr>
                              <w:rFonts w:ascii="Cambria Math" w:hAnsi="Cambria Math"/>
                              <w:highlight w:val="yellow"/>
                            </w:rPr>
                            <m:t>p</m:t>
                          </m:r>
                        </m:num>
                        <m:den>
                          <m:r>
                            <w:rPr>
                              <w:rFonts w:ascii="Cambria Math" w:hAnsi="Cambria Math"/>
                              <w:highlight w:val="yellow"/>
                            </w:rPr>
                            <m:t>112.727</m:t>
                          </m:r>
                        </m:den>
                      </m:f>
                      <m:r>
                        <w:rPr>
                          <w:rFonts w:ascii="Cambria Math" w:hAnsi="Cambria Math"/>
                          <w:highlight w:val="yellow"/>
                        </w:rPr>
                        <m:t>+12.34</m:t>
                      </m:r>
                    </m:e>
                  </m:d>
                  <m:sSup>
                    <m:sSupPr>
                      <m:ctrlPr>
                        <w:rPr>
                          <w:rFonts w:ascii="Cambria Math" w:hAnsi="Cambria Math"/>
                          <w:i/>
                          <w:highlight w:val="yellow"/>
                        </w:rPr>
                      </m:ctrlPr>
                    </m:sSupPr>
                    <m:e>
                      <m:sSub>
                        <m:sSubPr>
                          <m:ctrlPr>
                            <w:rPr>
                              <w:rFonts w:ascii="Cambria Math" w:hAnsi="Cambria Math"/>
                              <w:highlight w:val="yellow"/>
                            </w:rPr>
                          </m:ctrlPr>
                        </m:sSubPr>
                        <m:e>
                          <m:r>
                            <m:rPr>
                              <m:sty m:val="p"/>
                            </m:rPr>
                            <w:rPr>
                              <w:rFonts w:ascii="Cambria Math" w:hAnsi="Cambria Math"/>
                              <w:highlight w:val="yellow"/>
                            </w:rPr>
                            <m:t>γ</m:t>
                          </m:r>
                        </m:e>
                        <m:sub>
                          <m:r>
                            <m:rPr>
                              <m:sty m:val="p"/>
                            </m:rPr>
                            <w:rPr>
                              <w:rFonts w:ascii="Cambria Math" w:hAnsi="Cambria Math"/>
                              <w:highlight w:val="yellow"/>
                            </w:rPr>
                            <m:t>g</m:t>
                          </m:r>
                        </m:sub>
                      </m:sSub>
                    </m:e>
                    <m:sup>
                      <m:r>
                        <w:rPr>
                          <w:rFonts w:ascii="Cambria Math" w:hAnsi="Cambria Math"/>
                          <w:highlight w:val="yellow"/>
                        </w:rPr>
                        <m:t>0.8439</m:t>
                      </m:r>
                    </m:sup>
                  </m:sSup>
                  <m:sSup>
                    <m:sSupPr>
                      <m:ctrlPr>
                        <w:rPr>
                          <w:rFonts w:ascii="Cambria Math" w:hAnsi="Cambria Math"/>
                          <w:i/>
                          <w:highlight w:val="yellow"/>
                        </w:rPr>
                      </m:ctrlPr>
                    </m:sSupPr>
                    <m:e>
                      <m:r>
                        <w:rPr>
                          <w:rFonts w:ascii="Cambria Math" w:hAnsi="Cambria Math"/>
                          <w:highlight w:val="yellow"/>
                        </w:rPr>
                        <m:t>10</m:t>
                      </m:r>
                    </m:e>
                    <m:sup>
                      <m:r>
                        <w:rPr>
                          <w:rFonts w:ascii="Cambria Math" w:hAnsi="Cambria Math"/>
                          <w:highlight w:val="yellow"/>
                        </w:rPr>
                        <m:t>X</m:t>
                      </m:r>
                    </m:sup>
                  </m:sSup>
                </m:e>
              </m:d>
            </m:e>
            <m:sup>
              <m:r>
                <w:rPr>
                  <w:rFonts w:ascii="Cambria Math" w:hAnsi="Cambria Math"/>
                  <w:highlight w:val="yellow"/>
                </w:rPr>
                <m:t>1.73184</m:t>
              </m:r>
            </m:sup>
          </m:sSup>
        </m:oMath>
      </m:oMathPara>
    </w:p>
    <w:p w14:paraId="6F79E379" w14:textId="77777777" w:rsidR="00EC4C2C" w:rsidRDefault="00703602">
      <w:pPr>
        <w:spacing w:line="300" w:lineRule="auto"/>
        <w:rPr>
          <w:rFonts w:hAnsi="Cambria Math"/>
          <w:highlight w:val="yellow"/>
        </w:rPr>
      </w:pPr>
      <m:oMathPara>
        <m:oMath>
          <m:r>
            <w:rPr>
              <w:rFonts w:ascii="Cambria Math" w:hAnsi="Cambria Math"/>
              <w:highlight w:val="yellow"/>
            </w:rPr>
            <m:t>X</m:t>
          </m:r>
          <m:r>
            <w:rPr>
              <w:rFonts w:ascii="Cambria Math" w:hAnsi="Cambria Math"/>
              <w:highlight w:val="yellow"/>
            </w:rPr>
            <m:t>=7.916</m:t>
          </m:r>
          <m:r>
            <w:rPr>
              <w:rFonts w:ascii="Cambria Math" w:hAnsi="Cambria Math"/>
              <w:highlight w:val="yellow"/>
            </w:rPr>
            <m:t>×</m:t>
          </m:r>
          <m:sSup>
            <m:sSupPr>
              <m:ctrlPr>
                <w:rPr>
                  <w:rFonts w:ascii="Cambria Math" w:hAnsi="Cambria Math"/>
                  <w:i/>
                  <w:highlight w:val="yellow"/>
                </w:rPr>
              </m:ctrlPr>
            </m:sSupPr>
            <m:e>
              <m:r>
                <w:rPr>
                  <w:rFonts w:ascii="Cambria Math" w:hAnsi="Cambria Math"/>
                  <w:highlight w:val="yellow"/>
                </w:rPr>
                <m:t>10</m:t>
              </m:r>
            </m:e>
            <m:sup>
              <m:r>
                <w:rPr>
                  <w:rFonts w:ascii="Cambria Math" w:hAnsi="Cambria Math"/>
                  <w:highlight w:val="yellow"/>
                </w:rPr>
                <m:t>-</m:t>
              </m:r>
              <m:r>
                <w:rPr>
                  <w:rFonts w:ascii="Cambria Math" w:hAnsi="Cambria Math"/>
                  <w:highlight w:val="yellow"/>
                </w:rPr>
                <m:t>4</m:t>
              </m:r>
            </m:sup>
          </m:sSup>
          <m:sSup>
            <m:sSupPr>
              <m:ctrlPr>
                <w:rPr>
                  <w:rFonts w:ascii="Cambria Math" w:hAnsi="Cambria Math"/>
                  <w:i/>
                  <w:highlight w:val="yellow"/>
                </w:rPr>
              </m:ctrlPr>
            </m:sSupPr>
            <m:e>
              <m:sSub>
                <m:sSubPr>
                  <m:ctrlPr>
                    <w:rPr>
                      <w:rFonts w:ascii="Cambria Math" w:hAnsi="Cambria Math"/>
                      <w:highlight w:val="yellow"/>
                    </w:rPr>
                  </m:ctrlPr>
                </m:sSubPr>
                <m:e>
                  <m:r>
                    <m:rPr>
                      <m:sty m:val="p"/>
                    </m:rPr>
                    <w:rPr>
                      <w:rFonts w:ascii="Cambria Math" w:hAnsi="Cambria Math"/>
                      <w:highlight w:val="yellow"/>
                    </w:rPr>
                    <m:t>γ</m:t>
                  </m:r>
                </m:e>
                <m:sub>
                  <m:r>
                    <m:rPr>
                      <m:sty m:val="p"/>
                    </m:rPr>
                    <w:rPr>
                      <w:rFonts w:ascii="Cambria Math" w:hAnsi="Cambria Math"/>
                      <w:highlight w:val="yellow"/>
                    </w:rPr>
                    <m:t>API</m:t>
                  </m:r>
                </m:sub>
              </m:sSub>
            </m:e>
            <m:sup>
              <m:r>
                <w:rPr>
                  <w:rFonts w:ascii="Cambria Math" w:hAnsi="Cambria Math"/>
                  <w:highlight w:val="yellow"/>
                </w:rPr>
                <m:t>1.541</m:t>
              </m:r>
            </m:sup>
          </m:sSup>
          <m:r>
            <w:rPr>
              <w:rFonts w:ascii="Cambria Math" w:hAnsi="Cambria Math"/>
              <w:highlight w:val="yellow"/>
            </w:rPr>
            <m:t>-</m:t>
          </m:r>
          <m:r>
            <w:rPr>
              <w:rFonts w:ascii="Cambria Math" w:hAnsi="Cambria Math"/>
              <w:highlight w:val="yellow"/>
            </w:rPr>
            <m:t>4.561</m:t>
          </m:r>
          <m:r>
            <w:rPr>
              <w:rFonts w:ascii="Cambria Math" w:hAnsi="Cambria Math"/>
              <w:highlight w:val="yellow"/>
            </w:rPr>
            <m:t>×</m:t>
          </m:r>
          <m:sSup>
            <m:sSupPr>
              <m:ctrlPr>
                <w:rPr>
                  <w:rFonts w:ascii="Cambria Math" w:hAnsi="Cambria Math"/>
                  <w:i/>
                  <w:highlight w:val="yellow"/>
                </w:rPr>
              </m:ctrlPr>
            </m:sSupPr>
            <m:e>
              <m:r>
                <w:rPr>
                  <w:rFonts w:ascii="Cambria Math" w:hAnsi="Cambria Math"/>
                  <w:highlight w:val="yellow"/>
                </w:rPr>
                <m:t>10</m:t>
              </m:r>
            </m:e>
            <m:sup>
              <m:r>
                <w:rPr>
                  <w:rFonts w:ascii="Cambria Math" w:hAnsi="Cambria Math"/>
                  <w:highlight w:val="yellow"/>
                </w:rPr>
                <m:t>-</m:t>
              </m:r>
              <m:r>
                <w:rPr>
                  <w:rFonts w:ascii="Cambria Math" w:hAnsi="Cambria Math"/>
                  <w:highlight w:val="yellow"/>
                </w:rPr>
                <m:t>5</m:t>
              </m:r>
            </m:sup>
          </m:sSup>
          <m:sSup>
            <m:sSupPr>
              <m:ctrlPr>
                <w:rPr>
                  <w:rFonts w:ascii="Cambria Math" w:hAnsi="Cambria Math"/>
                  <w:i/>
                  <w:highlight w:val="yellow"/>
                </w:rPr>
              </m:ctrlPr>
            </m:sSupPr>
            <m:e>
              <m:r>
                <w:rPr>
                  <w:rFonts w:ascii="Cambria Math" w:hAnsi="Cambria Math"/>
                  <w:highlight w:val="yellow"/>
                </w:rPr>
                <m:t>T</m:t>
              </m:r>
            </m:e>
            <m:sup>
              <m:r>
                <w:rPr>
                  <w:rFonts w:ascii="Cambria Math" w:hAnsi="Cambria Math"/>
                  <w:highlight w:val="yellow"/>
                </w:rPr>
                <m:t>1.3911</m:t>
              </m:r>
            </m:sup>
          </m:sSup>
        </m:oMath>
      </m:oMathPara>
    </w:p>
    <w:p w14:paraId="32187CD6" w14:textId="77777777" w:rsidR="00EC4C2C" w:rsidRDefault="00703602">
      <w:pPr>
        <w:spacing w:line="300" w:lineRule="auto"/>
        <w:jc w:val="left"/>
        <w:rPr>
          <w:highlight w:val="yellow"/>
        </w:rPr>
      </w:pPr>
      <w:r>
        <w:rPr>
          <w:rFonts w:hAnsi="Cambria Math" w:hint="eastAsia"/>
          <w:highlight w:val="yellow"/>
        </w:rPr>
        <w:t>式中</w:t>
      </w:r>
      <w:r>
        <w:rPr>
          <w:rFonts w:hAnsi="Cambria Math" w:hint="eastAsia"/>
          <w:highlight w:val="yellow"/>
        </w:rPr>
        <w:t xml:space="preserve">  </w:t>
      </w:r>
      <w:r>
        <w:rPr>
          <w:rFonts w:hint="eastAsia"/>
          <w:highlight w:val="yellow"/>
        </w:rPr>
        <w:t>Rs</w:t>
      </w:r>
      <w:r>
        <w:rPr>
          <w:rFonts w:hint="eastAsia"/>
          <w:highlight w:val="yellow"/>
        </w:rPr>
        <w:t>—</w:t>
      </w:r>
      <w:r>
        <w:rPr>
          <w:rFonts w:hint="eastAsia"/>
          <w:highlight w:val="yellow"/>
        </w:rPr>
        <w:t>溶解气油比，</w:t>
      </w:r>
      <w:r>
        <w:rPr>
          <w:highlight w:val="yellow"/>
        </w:rPr>
        <w:t>m</w:t>
      </w:r>
      <w:r>
        <w:rPr>
          <w:highlight w:val="yellow"/>
          <w:vertAlign w:val="superscript"/>
        </w:rPr>
        <w:t>3</w:t>
      </w:r>
      <w:r>
        <w:rPr>
          <w:highlight w:val="yellow"/>
        </w:rPr>
        <w:t>/m</w:t>
      </w:r>
      <w:r>
        <w:rPr>
          <w:highlight w:val="yellow"/>
          <w:vertAlign w:val="superscript"/>
        </w:rPr>
        <w:t>3</w:t>
      </w:r>
      <w:r>
        <w:rPr>
          <w:highlight w:val="yellow"/>
        </w:rPr>
        <w:t>(</w:t>
      </w:r>
      <w:r>
        <w:rPr>
          <w:rFonts w:hint="eastAsia"/>
          <w:highlight w:val="yellow"/>
        </w:rPr>
        <w:t>SCF/STB</w:t>
      </w:r>
      <w:r>
        <w:rPr>
          <w:highlight w:val="yellow"/>
        </w:rPr>
        <w:t>)</w:t>
      </w:r>
      <w:r>
        <w:rPr>
          <w:rFonts w:hint="eastAsia"/>
          <w:highlight w:val="yellow"/>
        </w:rPr>
        <w:t>；</w:t>
      </w:r>
    </w:p>
    <w:p w14:paraId="7079FC86" w14:textId="77777777" w:rsidR="00EC4C2C" w:rsidRDefault="00703602">
      <w:pPr>
        <w:spacing w:line="300" w:lineRule="auto"/>
        <w:ind w:firstLineChars="300" w:firstLine="720"/>
        <w:jc w:val="left"/>
        <w:rPr>
          <w:highlight w:val="yellow"/>
        </w:rPr>
      </w:pPr>
      <m:oMath>
        <m:sSub>
          <m:sSubPr>
            <m:ctrlPr>
              <w:rPr>
                <w:rFonts w:ascii="Cambria Math" w:hAnsi="Cambria Math"/>
                <w:i/>
                <w:highlight w:val="yellow"/>
              </w:rPr>
            </m:ctrlPr>
          </m:sSubPr>
          <m:e>
            <m:r>
              <w:rPr>
                <w:rFonts w:ascii="Cambria Math" w:hAnsi="Cambria Math"/>
                <w:highlight w:val="yellow"/>
              </w:rPr>
              <m:t>γ</m:t>
            </m:r>
          </m:e>
          <m:sub>
            <m:r>
              <w:rPr>
                <w:rFonts w:ascii="Cambria Math" w:hAnsi="Cambria Math"/>
                <w:highlight w:val="yellow"/>
              </w:rPr>
              <m:t>g</m:t>
            </m:r>
          </m:sub>
        </m:sSub>
      </m:oMath>
      <w:r>
        <w:rPr>
          <w:rFonts w:hint="eastAsia"/>
          <w:highlight w:val="yellow"/>
        </w:rPr>
        <w:t>—</w:t>
      </w:r>
      <w:r>
        <w:rPr>
          <w:rFonts w:hint="eastAsia"/>
          <w:highlight w:val="yellow"/>
        </w:rPr>
        <w:t>平均气体相对密度</w:t>
      </w:r>
      <w:r>
        <w:rPr>
          <w:rFonts w:hint="eastAsia"/>
          <w:highlight w:val="yellow"/>
        </w:rPr>
        <w:t>；</w:t>
      </w:r>
    </w:p>
    <w:p w14:paraId="12D99845" w14:textId="77777777" w:rsidR="00EC4C2C" w:rsidRDefault="00703602">
      <w:pPr>
        <w:tabs>
          <w:tab w:val="left" w:pos="720"/>
        </w:tabs>
        <w:spacing w:line="300" w:lineRule="auto"/>
        <w:rPr>
          <w:rFonts w:hAnsi="Cambria Math"/>
          <w:highlight w:val="yellow"/>
        </w:rPr>
      </w:pPr>
      <w:r>
        <w:rPr>
          <w:rFonts w:hAnsi="Cambria Math" w:hint="eastAsia"/>
          <w:highlight w:val="yellow"/>
        </w:rPr>
        <w:tab/>
      </w:r>
      <m:oMath>
        <m:r>
          <m:rPr>
            <m:sty m:val="p"/>
          </m:rPr>
          <w:rPr>
            <w:rFonts w:ascii="Cambria Math" w:hAnsi="Cambria Math"/>
            <w:highlight w:val="yellow"/>
          </w:rPr>
          <m:t>p</m:t>
        </m:r>
      </m:oMath>
      <w:r>
        <w:rPr>
          <w:rFonts w:hAnsi="Cambria Math" w:hint="eastAsia"/>
          <w:highlight w:val="yellow"/>
        </w:rPr>
        <w:t>—压力，</w:t>
      </w:r>
      <w:r>
        <w:rPr>
          <w:rFonts w:hAnsi="Cambria Math" w:hint="eastAsia"/>
          <w:highlight w:val="yellow"/>
        </w:rPr>
        <w:t>psia</w:t>
      </w:r>
      <w:r>
        <w:rPr>
          <w:rFonts w:hAnsi="Cambria Math" w:hint="eastAsia"/>
          <w:highlight w:val="yellow"/>
        </w:rPr>
        <w:t>；</w:t>
      </w:r>
    </w:p>
    <w:p w14:paraId="40B33EA5" w14:textId="77777777" w:rsidR="00EC4C2C" w:rsidRDefault="00703602">
      <w:pPr>
        <w:ind w:firstLineChars="275" w:firstLine="660"/>
        <w:rPr>
          <w:rFonts w:hAnsi="Cambria Math"/>
          <w:highlight w:val="yellow"/>
        </w:rPr>
      </w:pPr>
      <m:oMath>
        <m:sSub>
          <m:sSubPr>
            <m:ctrlPr>
              <w:rPr>
                <w:rFonts w:ascii="Cambria Math" w:hAnsi="Cambria Math"/>
                <w:highlight w:val="yellow"/>
              </w:rPr>
            </m:ctrlPr>
          </m:sSubPr>
          <m:e>
            <m:r>
              <m:rPr>
                <m:sty m:val="p"/>
              </m:rPr>
              <w:rPr>
                <w:rFonts w:ascii="Cambria Math" w:hAnsi="Cambria Math"/>
                <w:highlight w:val="yellow"/>
              </w:rPr>
              <m:t>γ</m:t>
            </m:r>
          </m:e>
          <m:sub>
            <m:r>
              <m:rPr>
                <m:sty m:val="p"/>
              </m:rPr>
              <w:rPr>
                <w:rFonts w:ascii="Cambria Math" w:hAnsi="Cambria Math"/>
                <w:highlight w:val="yellow"/>
              </w:rPr>
              <m:t>API</m:t>
            </m:r>
          </m:sub>
        </m:sSub>
      </m:oMath>
      <w:r>
        <w:rPr>
          <w:rFonts w:hint="eastAsia"/>
          <w:highlight w:val="yellow"/>
        </w:rPr>
        <w:t>—</w:t>
      </w:r>
      <w:r>
        <w:rPr>
          <w:rFonts w:hint="eastAsia"/>
          <w:highlight w:val="yellow"/>
        </w:rPr>
        <w:t>地面标准条件下原油</w:t>
      </w:r>
      <w:r>
        <w:rPr>
          <w:rFonts w:hint="eastAsia"/>
          <w:highlight w:val="yellow"/>
        </w:rPr>
        <w:t>API</w:t>
      </w:r>
      <w:r>
        <w:rPr>
          <w:rFonts w:hint="eastAsia"/>
          <w:highlight w:val="yellow"/>
        </w:rPr>
        <w:t>密度，</w:t>
      </w:r>
      <m:oMath>
        <m:r>
          <m:rPr>
            <m:sty m:val="p"/>
          </m:rPr>
          <w:rPr>
            <w:rFonts w:ascii="Cambria Math" w:hAnsi="Cambria Math"/>
            <w:highlight w:val="yellow"/>
          </w:rPr>
          <m:t>°</m:t>
        </m:r>
        <m:r>
          <m:rPr>
            <m:sty m:val="p"/>
          </m:rPr>
          <w:rPr>
            <w:rFonts w:ascii="Cambria Math" w:hAnsi="Cambria Math"/>
            <w:highlight w:val="yellow"/>
          </w:rPr>
          <m:t>API</m:t>
        </m:r>
        <m:r>
          <m:rPr>
            <m:sty m:val="p"/>
          </m:rPr>
          <w:rPr>
            <w:rFonts w:ascii="Cambria Math" w:hAnsi="Cambria Math" w:hint="eastAsia"/>
            <w:highlight w:val="yellow"/>
          </w:rPr>
          <m:t>，</m:t>
        </m:r>
        <m:sSub>
          <m:sSubPr>
            <m:ctrlPr>
              <w:rPr>
                <w:rFonts w:ascii="Cambria Math" w:hAnsi="Cambria Math"/>
                <w:highlight w:val="yellow"/>
              </w:rPr>
            </m:ctrlPr>
          </m:sSubPr>
          <m:e>
            <m:r>
              <m:rPr>
                <m:sty m:val="p"/>
              </m:rPr>
              <w:rPr>
                <w:rFonts w:ascii="Cambria Math" w:hAnsi="Cambria Math"/>
                <w:highlight w:val="yellow"/>
              </w:rPr>
              <m:t>γ</m:t>
            </m:r>
          </m:e>
          <m:sub>
            <m:r>
              <m:rPr>
                <m:sty m:val="p"/>
              </m:rPr>
              <w:rPr>
                <w:rFonts w:ascii="Cambria Math" w:hAnsi="Cambria Math"/>
                <w:highlight w:val="yellow"/>
              </w:rPr>
              <m:t>API</m:t>
            </m:r>
          </m:sub>
        </m:sSub>
        <m:r>
          <m:rPr>
            <m:sty m:val="p"/>
          </m:rPr>
          <w:rPr>
            <w:rFonts w:ascii="Cambria Math" w:hAnsi="Cambria Math"/>
            <w:highlight w:val="yellow"/>
          </w:rPr>
          <m:t>=</m:t>
        </m:r>
        <m:d>
          <m:dPr>
            <m:ctrlPr>
              <w:rPr>
                <w:rFonts w:ascii="Cambria Math" w:hAnsi="Cambria Math"/>
                <w:highlight w:val="yellow"/>
              </w:rPr>
            </m:ctrlPr>
          </m:dPr>
          <m:e>
            <m:f>
              <m:fPr>
                <m:ctrlPr>
                  <w:rPr>
                    <w:rFonts w:ascii="Cambria Math" w:hAnsi="Cambria Math"/>
                    <w:highlight w:val="yellow"/>
                  </w:rPr>
                </m:ctrlPr>
              </m:fPr>
              <m:num>
                <m:r>
                  <m:rPr>
                    <m:sty m:val="p"/>
                  </m:rPr>
                  <w:rPr>
                    <w:rFonts w:ascii="Cambria Math" w:hAnsi="Cambria Math"/>
                    <w:highlight w:val="yellow"/>
                  </w:rPr>
                  <m:t>141.5</m:t>
                </m:r>
              </m:num>
              <m:den>
                <m:sSub>
                  <m:sSubPr>
                    <m:ctrlPr>
                      <w:rPr>
                        <w:rFonts w:ascii="Cambria Math" w:hAnsi="Cambria Math"/>
                        <w:highlight w:val="yellow"/>
                      </w:rPr>
                    </m:ctrlPr>
                  </m:sSubPr>
                  <m:e>
                    <m:r>
                      <m:rPr>
                        <m:sty m:val="p"/>
                      </m:rPr>
                      <w:rPr>
                        <w:rFonts w:ascii="Cambria Math" w:hAnsi="Cambria Math"/>
                        <w:highlight w:val="yellow"/>
                      </w:rPr>
                      <m:t>γ</m:t>
                    </m:r>
                  </m:e>
                  <m:sub>
                    <m:r>
                      <m:rPr>
                        <m:sty m:val="p"/>
                      </m:rPr>
                      <w:rPr>
                        <w:rFonts w:ascii="Cambria Math" w:hAnsi="Cambria Math"/>
                        <w:highlight w:val="yellow"/>
                      </w:rPr>
                      <m:t>o</m:t>
                    </m:r>
                  </m:sub>
                </m:sSub>
              </m:den>
            </m:f>
          </m:e>
        </m:d>
        <m:r>
          <m:rPr>
            <m:sty m:val="p"/>
          </m:rPr>
          <w:rPr>
            <w:rFonts w:ascii="Cambria Math" w:hAnsi="Cambria Math"/>
            <w:highlight w:val="yellow"/>
          </w:rPr>
          <m:t>-</m:t>
        </m:r>
        <m:r>
          <m:rPr>
            <m:sty m:val="p"/>
          </m:rPr>
          <w:rPr>
            <w:rFonts w:ascii="Cambria Math" w:hAnsi="Cambria Math"/>
            <w:highlight w:val="yellow"/>
          </w:rPr>
          <m:t>131.5</m:t>
        </m:r>
      </m:oMath>
      <w:r>
        <w:rPr>
          <w:rFonts w:hint="eastAsia"/>
          <w:highlight w:val="yellow"/>
        </w:rPr>
        <w:t>；</w:t>
      </w:r>
      <w:r>
        <w:rPr>
          <w:rFonts w:hint="eastAsia"/>
          <w:highlight w:val="yellow"/>
        </w:rPr>
        <w:t xml:space="preserve">  </w:t>
      </w:r>
    </w:p>
    <w:p w14:paraId="377726E5" w14:textId="77777777" w:rsidR="00EC4C2C" w:rsidRDefault="00703602">
      <w:pPr>
        <w:spacing w:line="300" w:lineRule="auto"/>
        <w:ind w:firstLineChars="300" w:firstLine="720"/>
      </w:pPr>
      <w:r>
        <w:rPr>
          <w:rFonts w:hint="eastAsia"/>
          <w:highlight w:val="yellow"/>
        </w:rPr>
        <w:t>T</w:t>
      </w:r>
      <w:r>
        <w:rPr>
          <w:rFonts w:hint="eastAsia"/>
          <w:highlight w:val="yellow"/>
        </w:rPr>
        <w:t>—</w:t>
      </w:r>
      <w:r>
        <w:rPr>
          <w:rFonts w:hint="eastAsia"/>
          <w:highlight w:val="yellow"/>
        </w:rPr>
        <w:t>温度，</w:t>
      </w:r>
      <m:oMath>
        <m:r>
          <m:rPr>
            <m:sty m:val="p"/>
          </m:rPr>
          <w:rPr>
            <w:rFonts w:ascii="Cambria Math" w:hAnsi="Cambria Math"/>
            <w:highlight w:val="yellow"/>
          </w:rPr>
          <m:t>°</m:t>
        </m:r>
        <m:r>
          <m:rPr>
            <m:sty m:val="p"/>
          </m:rPr>
          <w:rPr>
            <w:rFonts w:ascii="Cambria Math" w:hAnsi="Cambria Math"/>
            <w:highlight w:val="yellow"/>
          </w:rPr>
          <m:t>F</m:t>
        </m:r>
      </m:oMath>
      <w:r>
        <w:rPr>
          <w:rFonts w:hint="eastAsia"/>
          <w:highlight w:val="yellow"/>
        </w:rPr>
        <w:t>。</w:t>
      </w:r>
    </w:p>
    <w:p w14:paraId="711BE8B2" w14:textId="77777777" w:rsidR="00EC4C2C" w:rsidRDefault="00EC4C2C">
      <w:pPr>
        <w:spacing w:line="300" w:lineRule="auto"/>
        <w:rPr>
          <w:rFonts w:hAnsi="Cambria Math"/>
          <w:highlight w:val="yellow"/>
        </w:rPr>
      </w:pPr>
    </w:p>
    <w:p w14:paraId="56BAD5C5" w14:textId="77777777" w:rsidR="00EC4C2C" w:rsidRDefault="00703602">
      <w:pPr>
        <w:spacing w:line="300" w:lineRule="auto"/>
        <w:outlineLvl w:val="1"/>
        <w:rPr>
          <w:b/>
          <w:bCs/>
          <w:sz w:val="28"/>
          <w:szCs w:val="28"/>
        </w:rPr>
      </w:pPr>
      <w:bookmarkStart w:id="6" w:name="_Toc261501600"/>
      <w:r>
        <w:rPr>
          <w:rFonts w:hint="eastAsia"/>
          <w:b/>
          <w:bCs/>
          <w:sz w:val="28"/>
          <w:szCs w:val="28"/>
        </w:rPr>
        <w:t>1</w:t>
      </w:r>
      <w:r>
        <w:rPr>
          <w:b/>
          <w:bCs/>
          <w:sz w:val="28"/>
          <w:szCs w:val="28"/>
        </w:rPr>
        <w:t>.</w:t>
      </w:r>
      <w:r>
        <w:rPr>
          <w:rFonts w:hint="eastAsia"/>
          <w:b/>
          <w:bCs/>
          <w:sz w:val="28"/>
          <w:szCs w:val="28"/>
        </w:rPr>
        <w:t xml:space="preserve">6 </w:t>
      </w:r>
      <w:r>
        <w:rPr>
          <w:rFonts w:hint="eastAsia"/>
          <w:b/>
          <w:bCs/>
          <w:sz w:val="28"/>
          <w:szCs w:val="28"/>
        </w:rPr>
        <w:t>脱气原油粘度</w:t>
      </w:r>
      <w:bookmarkEnd w:id="6"/>
      <w:r>
        <w:rPr>
          <w:rFonts w:hint="eastAsia"/>
          <w:b/>
          <w:bCs/>
          <w:sz w:val="28"/>
          <w:szCs w:val="28"/>
        </w:rPr>
        <w:t xml:space="preserve">     </w:t>
      </w:r>
    </w:p>
    <w:p w14:paraId="58A7CFFD" w14:textId="77777777" w:rsidR="00EC4C2C" w:rsidRDefault="00703602">
      <w:pPr>
        <w:spacing w:line="300" w:lineRule="auto"/>
        <w:outlineLvl w:val="2"/>
        <w:rPr>
          <w:b/>
        </w:rPr>
      </w:pPr>
      <w:r>
        <w:rPr>
          <w:rFonts w:hint="eastAsia"/>
          <w:b/>
        </w:rPr>
        <w:t>1</w:t>
      </w:r>
      <w:r>
        <w:rPr>
          <w:rFonts w:hint="eastAsia"/>
          <w:b/>
        </w:rPr>
        <w:t>）</w:t>
      </w:r>
      <w:r>
        <w:rPr>
          <w:rFonts w:hint="eastAsia"/>
          <w:b/>
        </w:rPr>
        <w:t>Standing</w:t>
      </w:r>
      <w:r>
        <w:rPr>
          <w:rFonts w:hint="eastAsia"/>
          <w:b/>
        </w:rPr>
        <w:t>方法</w:t>
      </w:r>
      <w:r>
        <w:rPr>
          <w:b/>
        </w:rPr>
        <w:t>(1981)</w:t>
      </w:r>
    </w:p>
    <w:p w14:paraId="38E30C8E" w14:textId="77777777" w:rsidR="00EC4C2C" w:rsidRDefault="00703602">
      <w:pPr>
        <w:spacing w:line="300" w:lineRule="auto"/>
      </w:pPr>
      <w:r>
        <w:t xml:space="preserve">  standing</w:t>
      </w:r>
      <w:r>
        <w:rPr>
          <w:rFonts w:hint="eastAsia"/>
        </w:rPr>
        <w:t>拟合</w:t>
      </w:r>
      <w:r>
        <w:t>Beal</w:t>
      </w:r>
      <w:r>
        <w:rPr>
          <w:rFonts w:hint="eastAsia"/>
        </w:rPr>
        <w:t>（</w:t>
      </w:r>
      <w:r>
        <w:t>1946</w:t>
      </w:r>
      <w:r>
        <w:rPr>
          <w:rFonts w:hint="eastAsia"/>
        </w:rPr>
        <w:t>）发表的脱气原油粘度图版，得到下面公式：</w:t>
      </w:r>
    </w:p>
    <w:p w14:paraId="79656FC9" w14:textId="77777777" w:rsidR="00EC4C2C" w:rsidRDefault="00703602">
      <w:pPr>
        <w:spacing w:line="300" w:lineRule="auto"/>
        <w:ind w:firstLineChars="899" w:firstLine="2158"/>
      </w:pPr>
      <w:r>
        <w:rPr>
          <w:position w:val="-30"/>
        </w:rPr>
        <w:object w:dxaOrig="3540" w:dyaOrig="720" w14:anchorId="61B56F7C">
          <v:shape id="_x0000_i1087" type="#_x0000_t75" style="width:177pt;height:36pt" o:ole="">
            <v:imagedata r:id="rId126" o:title=""/>
          </v:shape>
          <o:OLEObject Type="Embed" ProgID="Equation.3" ShapeID="_x0000_i1087" DrawAspect="Content" ObjectID="_1753878300" r:id="rId127"/>
        </w:object>
      </w:r>
      <w:r>
        <w:rPr>
          <w:rFonts w:hint="eastAsia"/>
        </w:rPr>
        <w:t xml:space="preserve">                     </w:t>
      </w:r>
      <w:r>
        <w:t>(</w:t>
      </w:r>
      <w:r>
        <w:rPr>
          <w:rFonts w:hint="eastAsia"/>
        </w:rPr>
        <w:t>5</w:t>
      </w:r>
      <w:r>
        <w:t>-</w:t>
      </w:r>
      <w:r>
        <w:rPr>
          <w:rFonts w:hint="eastAsia"/>
        </w:rPr>
        <w:t>27</w:t>
      </w:r>
      <w:r>
        <w:t>)</w:t>
      </w:r>
    </w:p>
    <w:p w14:paraId="437E67CF" w14:textId="77777777" w:rsidR="00EC4C2C" w:rsidRDefault="00703602">
      <w:pPr>
        <w:spacing w:line="300" w:lineRule="auto"/>
        <w:ind w:firstLineChars="1200" w:firstLine="2880"/>
      </w:pPr>
      <w:r>
        <w:rPr>
          <w:rFonts w:hint="eastAsia"/>
        </w:rPr>
        <w:t xml:space="preserve"> </w:t>
      </w:r>
      <w:r>
        <w:rPr>
          <w:position w:val="-6"/>
        </w:rPr>
        <w:object w:dxaOrig="1540" w:dyaOrig="320" w14:anchorId="0882CBEE">
          <v:shape id="_x0000_i1088" type="#_x0000_t75" style="width:77.25pt;height:15.75pt" o:ole="">
            <v:imagedata r:id="rId128" o:title=""/>
          </v:shape>
          <o:OLEObject Type="Embed" ProgID="Equation.3" ShapeID="_x0000_i1088" DrawAspect="Content" ObjectID="_1753878301" r:id="rId129"/>
        </w:object>
      </w:r>
      <w:r>
        <w:t xml:space="preserve">                        </w:t>
      </w:r>
      <w:r>
        <w:rPr>
          <w:rFonts w:hint="eastAsia"/>
        </w:rPr>
        <w:t xml:space="preserve">  </w:t>
      </w:r>
      <w:r>
        <w:t xml:space="preserve">     (</w:t>
      </w:r>
      <w:r>
        <w:rPr>
          <w:rFonts w:hint="eastAsia"/>
        </w:rPr>
        <w:t>5</w:t>
      </w:r>
      <w:r>
        <w:t>-</w:t>
      </w:r>
      <w:r>
        <w:rPr>
          <w:rFonts w:hint="eastAsia"/>
        </w:rPr>
        <w:t>28</w:t>
      </w:r>
      <w:r>
        <w:t>)</w:t>
      </w:r>
    </w:p>
    <w:p w14:paraId="6361385A" w14:textId="77777777" w:rsidR="00EC4C2C" w:rsidRDefault="00703602">
      <w:pPr>
        <w:spacing w:line="300" w:lineRule="auto"/>
      </w:pPr>
      <w:r>
        <w:rPr>
          <w:rFonts w:hint="eastAsia"/>
        </w:rPr>
        <w:t>式中</w:t>
      </w:r>
      <w:r>
        <w:rPr>
          <w:rFonts w:hint="eastAsia"/>
        </w:rPr>
        <w:t xml:space="preserve">  </w:t>
      </w:r>
      <w:r>
        <w:rPr>
          <w:position w:val="-12"/>
        </w:rPr>
        <w:object w:dxaOrig="400" w:dyaOrig="360" w14:anchorId="1CD621CF">
          <v:shape id="_x0000_i1089" type="#_x0000_t75" style="width:20.25pt;height:18pt" o:ole="">
            <v:imagedata r:id="rId130" o:title=""/>
          </v:shape>
          <o:OLEObject Type="Embed" ProgID="Equation.3" ShapeID="_x0000_i1089" DrawAspect="Content" ObjectID="_1753878302" r:id="rId131"/>
        </w:object>
      </w:r>
      <w:r>
        <w:rPr>
          <w:rFonts w:hint="eastAsia"/>
        </w:rPr>
        <w:t>—</w:t>
      </w:r>
      <w:r>
        <w:rPr>
          <w:rFonts w:hint="eastAsia"/>
        </w:rPr>
        <w:t xml:space="preserve"> </w:t>
      </w:r>
      <w:r>
        <w:rPr>
          <w:rFonts w:hint="eastAsia"/>
        </w:rPr>
        <w:t>在</w:t>
      </w:r>
      <w:r>
        <w:t>0.101325MPa</w:t>
      </w:r>
      <w:r>
        <w:rPr>
          <w:rFonts w:hint="eastAsia"/>
        </w:rPr>
        <w:t>和地层温度下，脱气原油的粘度，</w:t>
      </w:r>
      <w:r>
        <w:t>m Pa · s</w:t>
      </w:r>
      <w:r>
        <w:rPr>
          <w:rFonts w:hint="eastAsia"/>
        </w:rPr>
        <w:t>；</w:t>
      </w:r>
    </w:p>
    <w:p w14:paraId="23BBD1D4" w14:textId="77777777" w:rsidR="00EC4C2C" w:rsidRDefault="00703602">
      <w:pPr>
        <w:spacing w:line="300" w:lineRule="auto"/>
        <w:ind w:firstLineChars="400" w:firstLine="960"/>
      </w:pPr>
      <w:r>
        <w:rPr>
          <w:position w:val="-4"/>
        </w:rPr>
        <w:object w:dxaOrig="220" w:dyaOrig="260" w14:anchorId="5DDBCC74">
          <v:shape id="_x0000_i1090" type="#_x0000_t75" style="width:11.25pt;height:12.75pt" o:ole="">
            <v:imagedata r:id="rId132" o:title=""/>
          </v:shape>
          <o:OLEObject Type="Embed" ProgID="Equation.3" ShapeID="_x0000_i1090" DrawAspect="Content" ObjectID="_1753878303" r:id="rId133"/>
        </w:object>
      </w:r>
      <w:r>
        <w:rPr>
          <w:rFonts w:hint="eastAsia"/>
        </w:rPr>
        <w:t>—地层温度</w:t>
      </w:r>
      <w:r>
        <w:t>,   K.</w:t>
      </w:r>
    </w:p>
    <w:p w14:paraId="776D7287" w14:textId="77777777" w:rsidR="00EC4C2C" w:rsidRDefault="00703602">
      <w:pPr>
        <w:spacing w:line="300" w:lineRule="auto"/>
      </w:pPr>
      <w:r>
        <w:rPr>
          <w:rFonts w:hint="eastAsia"/>
        </w:rPr>
        <w:t>其余参数</w:t>
      </w:r>
      <w:r>
        <w:rPr>
          <w:rFonts w:hint="eastAsia"/>
        </w:rPr>
        <w:t>物理意义同前。</w:t>
      </w:r>
    </w:p>
    <w:p w14:paraId="3CCF8DF1" w14:textId="77777777" w:rsidR="00EC4C2C" w:rsidRDefault="00703602">
      <w:pPr>
        <w:spacing w:line="300" w:lineRule="auto"/>
        <w:outlineLvl w:val="2"/>
        <w:rPr>
          <w:b/>
        </w:rPr>
      </w:pPr>
      <w:r>
        <w:rPr>
          <w:b/>
        </w:rPr>
        <w:t>2</w:t>
      </w:r>
      <w:r>
        <w:rPr>
          <w:rFonts w:hint="eastAsia"/>
          <w:b/>
        </w:rPr>
        <w:t>）</w:t>
      </w:r>
      <w:r>
        <w:rPr>
          <w:b/>
        </w:rPr>
        <w:t>Beggs—Robinson</w:t>
      </w:r>
      <w:r>
        <w:rPr>
          <w:rFonts w:hint="eastAsia"/>
          <w:b/>
        </w:rPr>
        <w:t>方法</w:t>
      </w:r>
      <w:r>
        <w:rPr>
          <w:b/>
        </w:rPr>
        <w:t>(1975)</w:t>
      </w:r>
    </w:p>
    <w:p w14:paraId="01853BC8" w14:textId="77777777" w:rsidR="00EC4C2C" w:rsidRDefault="00703602">
      <w:pPr>
        <w:spacing w:line="300" w:lineRule="auto"/>
        <w:ind w:firstLineChars="1107" w:firstLine="2657"/>
      </w:pPr>
      <w:r>
        <w:rPr>
          <w:position w:val="-12"/>
        </w:rPr>
        <w:object w:dxaOrig="1320" w:dyaOrig="380" w14:anchorId="543F5834">
          <v:shape id="_x0000_i1091" type="#_x0000_t75" style="width:66pt;height:18.75pt" o:ole="">
            <v:imagedata r:id="rId134" o:title=""/>
          </v:shape>
          <o:OLEObject Type="Embed" ProgID="Equation.3" ShapeID="_x0000_i1091" DrawAspect="Content" ObjectID="_1753878304" r:id="rId135"/>
        </w:object>
      </w:r>
      <w:r>
        <w:t xml:space="preserve">                        </w:t>
      </w:r>
      <w:r>
        <w:rPr>
          <w:rFonts w:hint="eastAsia"/>
        </w:rPr>
        <w:t xml:space="preserve"> </w:t>
      </w:r>
      <w:r>
        <w:t xml:space="preserve">   </w:t>
      </w:r>
      <w:r>
        <w:rPr>
          <w:rFonts w:hint="eastAsia"/>
        </w:rPr>
        <w:t xml:space="preserve"> </w:t>
      </w:r>
      <w:r>
        <w:t xml:space="preserve">      (</w:t>
      </w:r>
      <w:r>
        <w:rPr>
          <w:rFonts w:hint="eastAsia"/>
        </w:rPr>
        <w:t>5</w:t>
      </w:r>
      <w:r>
        <w:t>-</w:t>
      </w:r>
      <w:r>
        <w:rPr>
          <w:rFonts w:hint="eastAsia"/>
        </w:rPr>
        <w:t>29</w:t>
      </w:r>
      <w:r>
        <w:t>)</w:t>
      </w:r>
    </w:p>
    <w:p w14:paraId="6F532A57" w14:textId="77777777" w:rsidR="00EC4C2C" w:rsidRDefault="00703602">
      <w:pPr>
        <w:spacing w:line="300" w:lineRule="auto"/>
        <w:ind w:firstLine="630"/>
      </w:pPr>
      <w:r>
        <w:t xml:space="preserve">       </w:t>
      </w:r>
      <w:r>
        <w:rPr>
          <w:rFonts w:hint="eastAsia"/>
        </w:rPr>
        <w:t xml:space="preserve">         </w:t>
      </w:r>
      <w:r>
        <w:rPr>
          <w:position w:val="-10"/>
        </w:rPr>
        <w:object w:dxaOrig="1320" w:dyaOrig="360" w14:anchorId="1D27A978">
          <v:shape id="_x0000_i1092" type="#_x0000_t75" style="width:66pt;height:18pt" o:ole="">
            <v:imagedata r:id="rId136" o:title=""/>
          </v:shape>
          <o:OLEObject Type="Embed" ProgID="Equation.3" ShapeID="_x0000_i1092" DrawAspect="Content" ObjectID="_1753878305" r:id="rId137"/>
        </w:object>
      </w:r>
      <w:r>
        <w:t xml:space="preserve">                         </w:t>
      </w:r>
      <w:r>
        <w:rPr>
          <w:rFonts w:hint="eastAsia"/>
        </w:rPr>
        <w:t xml:space="preserve">  </w:t>
      </w:r>
      <w:r>
        <w:t xml:space="preserve">         (</w:t>
      </w:r>
      <w:r>
        <w:rPr>
          <w:rFonts w:hint="eastAsia"/>
        </w:rPr>
        <w:t>5</w:t>
      </w:r>
      <w:r>
        <w:t>-</w:t>
      </w:r>
      <w:r>
        <w:rPr>
          <w:rFonts w:hint="eastAsia"/>
        </w:rPr>
        <w:t>30</w:t>
      </w:r>
      <w:r>
        <w:t>)</w:t>
      </w:r>
    </w:p>
    <w:p w14:paraId="648C3EC5" w14:textId="77777777" w:rsidR="00EC4C2C" w:rsidRDefault="00703602">
      <w:pPr>
        <w:spacing w:line="300" w:lineRule="auto"/>
        <w:ind w:firstLine="630"/>
      </w:pPr>
      <w:r>
        <w:t xml:space="preserve">      </w:t>
      </w:r>
      <w:r>
        <w:rPr>
          <w:rFonts w:hint="eastAsia"/>
        </w:rPr>
        <w:t xml:space="preserve">         </w:t>
      </w:r>
      <w:r>
        <w:t xml:space="preserve"> </w:t>
      </w:r>
      <w:r>
        <w:rPr>
          <w:position w:val="-6"/>
        </w:rPr>
        <w:object w:dxaOrig="1860" w:dyaOrig="320" w14:anchorId="159D2D9F">
          <v:shape id="_x0000_i1093" type="#_x0000_t75" style="width:93pt;height:15.75pt" o:ole="">
            <v:imagedata r:id="rId138" o:title=""/>
          </v:shape>
          <o:OLEObject Type="Embed" ProgID="Equation.3" ShapeID="_x0000_i1093" DrawAspect="Content" ObjectID="_1753878306" r:id="rId139"/>
        </w:object>
      </w:r>
      <w:r>
        <w:t xml:space="preserve">                   </w:t>
      </w:r>
      <w:r>
        <w:rPr>
          <w:rFonts w:hint="eastAsia"/>
        </w:rPr>
        <w:t xml:space="preserve"> </w:t>
      </w:r>
      <w:r>
        <w:t xml:space="preserve">  </w:t>
      </w:r>
      <w:r>
        <w:rPr>
          <w:rFonts w:hint="eastAsia"/>
        </w:rPr>
        <w:t xml:space="preserve"> </w:t>
      </w:r>
      <w:r>
        <w:t xml:space="preserve">         (</w:t>
      </w:r>
      <w:r>
        <w:rPr>
          <w:rFonts w:hint="eastAsia"/>
        </w:rPr>
        <w:t>5</w:t>
      </w:r>
      <w:r>
        <w:t>-</w:t>
      </w:r>
      <w:r>
        <w:rPr>
          <w:rFonts w:hint="eastAsia"/>
        </w:rPr>
        <w:t>31</w:t>
      </w:r>
      <w:r>
        <w:t>)</w:t>
      </w:r>
    </w:p>
    <w:p w14:paraId="7350F7FC" w14:textId="77777777" w:rsidR="00EC4C2C" w:rsidRDefault="00703602">
      <w:pPr>
        <w:spacing w:line="300" w:lineRule="auto"/>
      </w:pPr>
      <w:r>
        <w:rPr>
          <w:rFonts w:hint="eastAsia"/>
        </w:rPr>
        <w:t>式中参数物理意义同前。</w:t>
      </w:r>
    </w:p>
    <w:p w14:paraId="04467862" w14:textId="77777777" w:rsidR="00EC4C2C" w:rsidRDefault="00703602">
      <w:pPr>
        <w:spacing w:line="300" w:lineRule="auto"/>
        <w:outlineLvl w:val="2"/>
        <w:rPr>
          <w:b/>
        </w:rPr>
      </w:pPr>
      <w:r>
        <w:rPr>
          <w:b/>
        </w:rPr>
        <w:t>3</w:t>
      </w:r>
      <w:r>
        <w:rPr>
          <w:rFonts w:hint="eastAsia"/>
          <w:b/>
        </w:rPr>
        <w:t>）</w:t>
      </w:r>
      <w:r>
        <w:rPr>
          <w:b/>
        </w:rPr>
        <w:t>Glaso</w:t>
      </w:r>
      <w:r>
        <w:rPr>
          <w:rFonts w:hint="eastAsia"/>
          <w:b/>
        </w:rPr>
        <w:t>方法</w:t>
      </w:r>
      <w:r>
        <w:rPr>
          <w:b/>
        </w:rPr>
        <w:t>(1980)</w:t>
      </w:r>
    </w:p>
    <w:p w14:paraId="1E850891" w14:textId="77777777" w:rsidR="00EC4C2C" w:rsidRDefault="00703602">
      <w:pPr>
        <w:spacing w:line="300" w:lineRule="auto"/>
        <w:ind w:firstLineChars="950" w:firstLine="2280"/>
      </w:pPr>
      <w:r>
        <w:rPr>
          <w:position w:val="-12"/>
        </w:rPr>
        <w:object w:dxaOrig="3580" w:dyaOrig="380" w14:anchorId="49EBFC1C">
          <v:shape id="_x0000_i1094" type="#_x0000_t75" style="width:179.25pt;height:18.75pt" o:ole="">
            <v:imagedata r:id="rId140" o:title=""/>
          </v:shape>
          <o:OLEObject Type="Embed" ProgID="Equation.3" ShapeID="_x0000_i1094" DrawAspect="Content" ObjectID="_1753878307" r:id="rId141"/>
        </w:object>
      </w:r>
      <w:r>
        <w:t xml:space="preserve">        </w:t>
      </w:r>
      <w:r>
        <w:rPr>
          <w:rFonts w:hint="eastAsia"/>
        </w:rPr>
        <w:t xml:space="preserve"> </w:t>
      </w:r>
      <w:r>
        <w:t xml:space="preserve">    </w:t>
      </w:r>
      <w:r>
        <w:rPr>
          <w:rFonts w:hint="eastAsia"/>
        </w:rPr>
        <w:t xml:space="preserve">  </w:t>
      </w:r>
      <w:r>
        <w:t xml:space="preserve">    (</w:t>
      </w:r>
      <w:r>
        <w:rPr>
          <w:rFonts w:hint="eastAsia"/>
        </w:rPr>
        <w:t>5</w:t>
      </w:r>
      <w:r>
        <w:t>-</w:t>
      </w:r>
      <w:r>
        <w:rPr>
          <w:rFonts w:hint="eastAsia"/>
        </w:rPr>
        <w:t>32</w:t>
      </w:r>
      <w:r>
        <w:t>)</w:t>
      </w:r>
    </w:p>
    <w:p w14:paraId="70A668A8" w14:textId="77777777" w:rsidR="00EC4C2C" w:rsidRDefault="00703602">
      <w:pPr>
        <w:spacing w:line="300" w:lineRule="auto"/>
        <w:ind w:firstLineChars="950" w:firstLine="2280"/>
      </w:pPr>
      <w:r>
        <w:rPr>
          <w:position w:val="-10"/>
        </w:rPr>
        <w:object w:dxaOrig="2600" w:dyaOrig="320" w14:anchorId="7D33A5B8">
          <v:shape id="_x0000_i1095" type="#_x0000_t75" style="width:129.75pt;height:15.75pt" o:ole="">
            <v:imagedata r:id="rId142" o:title=""/>
          </v:shape>
          <o:OLEObject Type="Embed" ProgID="Equation.3" ShapeID="_x0000_i1095" DrawAspect="Content" ObjectID="_1753878308" r:id="rId143"/>
        </w:object>
      </w:r>
      <w:r>
        <w:t xml:space="preserve">                     </w:t>
      </w:r>
      <w:r>
        <w:rPr>
          <w:rFonts w:hint="eastAsia"/>
        </w:rPr>
        <w:t xml:space="preserve">   </w:t>
      </w:r>
      <w:r>
        <w:t xml:space="preserve">    (</w:t>
      </w:r>
      <w:r>
        <w:rPr>
          <w:rFonts w:hint="eastAsia"/>
        </w:rPr>
        <w:t>5</w:t>
      </w:r>
      <w:r>
        <w:t>-</w:t>
      </w:r>
      <w:r>
        <w:rPr>
          <w:rFonts w:hint="eastAsia"/>
        </w:rPr>
        <w:t>33</w:t>
      </w:r>
      <w:r>
        <w:t>)</w:t>
      </w:r>
    </w:p>
    <w:p w14:paraId="3B09E7E6" w14:textId="77777777" w:rsidR="00EC4C2C" w:rsidRDefault="00703602">
      <w:pPr>
        <w:spacing w:line="300" w:lineRule="auto"/>
      </w:pPr>
      <w:r>
        <w:rPr>
          <w:rFonts w:hint="eastAsia"/>
        </w:rPr>
        <w:t>式中参数物理意义同前。</w:t>
      </w:r>
    </w:p>
    <w:p w14:paraId="06122791" w14:textId="77777777" w:rsidR="00EC4C2C" w:rsidRDefault="00703602">
      <w:pPr>
        <w:spacing w:line="300" w:lineRule="auto"/>
        <w:outlineLvl w:val="2"/>
        <w:rPr>
          <w:b/>
          <w:highlight w:val="yellow"/>
        </w:rPr>
      </w:pPr>
      <w:r>
        <w:rPr>
          <w:rFonts w:hint="eastAsia"/>
          <w:b/>
          <w:highlight w:val="yellow"/>
        </w:rPr>
        <w:t>4</w:t>
      </w:r>
      <w:r>
        <w:rPr>
          <w:rFonts w:hint="eastAsia"/>
          <w:b/>
          <w:highlight w:val="yellow"/>
        </w:rPr>
        <w:t>）</w:t>
      </w:r>
      <w:r>
        <w:rPr>
          <w:rFonts w:hint="eastAsia"/>
          <w:b/>
          <w:highlight w:val="yellow"/>
        </w:rPr>
        <w:t>Pipeflow</w:t>
      </w:r>
      <w:r>
        <w:rPr>
          <w:rFonts w:hint="eastAsia"/>
          <w:b/>
          <w:highlight w:val="yellow"/>
        </w:rPr>
        <w:t>方法</w:t>
      </w:r>
      <w:r>
        <w:rPr>
          <w:b/>
          <w:highlight w:val="yellow"/>
        </w:rPr>
        <w:t>(198</w:t>
      </w:r>
      <w:r>
        <w:rPr>
          <w:rFonts w:hint="eastAsia"/>
          <w:b/>
          <w:highlight w:val="yellow"/>
        </w:rPr>
        <w:t>4</w:t>
      </w:r>
      <w:r>
        <w:rPr>
          <w:b/>
          <w:highlight w:val="yellow"/>
        </w:rPr>
        <w:t>)</w:t>
      </w:r>
    </w:p>
    <w:p w14:paraId="0184A452" w14:textId="77777777" w:rsidR="00EC4C2C" w:rsidRDefault="00703602">
      <w:pPr>
        <w:spacing w:line="300" w:lineRule="auto"/>
        <w:rPr>
          <w:rFonts w:hAnsi="Cambria Math"/>
          <w:highlight w:val="yellow"/>
        </w:rPr>
      </w:pPr>
      <m:oMathPara>
        <m:oMath>
          <m:sSub>
            <m:sSubPr>
              <m:ctrlPr>
                <w:rPr>
                  <w:rFonts w:ascii="Cambria Math" w:hAnsi="Cambria Math"/>
                  <w:i/>
                  <w:highlight w:val="yellow"/>
                </w:rPr>
              </m:ctrlPr>
            </m:sSubPr>
            <m:e>
              <m:r>
                <w:rPr>
                  <w:rFonts w:ascii="Cambria Math" w:hAnsi="Cambria Math"/>
                  <w:highlight w:val="yellow"/>
                </w:rPr>
                <m:t>μ</m:t>
              </m:r>
            </m:e>
            <m:sub>
              <m:r>
                <w:rPr>
                  <w:rFonts w:ascii="Cambria Math" w:hAnsi="Cambria Math"/>
                  <w:highlight w:val="yellow"/>
                </w:rPr>
                <m:t>od</m:t>
              </m:r>
            </m:sub>
          </m:sSub>
          <m:r>
            <w:rPr>
              <w:rFonts w:ascii="Cambria Math" w:hAnsi="Cambria Math"/>
              <w:highlight w:val="yellow"/>
            </w:rPr>
            <m:t>=</m:t>
          </m:r>
          <m:sSup>
            <m:sSupPr>
              <m:ctrlPr>
                <w:rPr>
                  <w:rFonts w:ascii="Cambria Math" w:hAnsi="Cambria Math"/>
                  <w:i/>
                  <w:highlight w:val="yellow"/>
                </w:rPr>
              </m:ctrlPr>
            </m:sSupPr>
            <m:e>
              <m:r>
                <w:rPr>
                  <w:rFonts w:ascii="Cambria Math" w:hAnsi="Cambria Math"/>
                  <w:highlight w:val="yellow"/>
                </w:rPr>
                <m:t>10</m:t>
              </m:r>
            </m:e>
            <m:sup>
              <m:r>
                <w:rPr>
                  <w:rFonts w:ascii="Cambria Math" w:hAnsi="Cambria Math"/>
                  <w:highlight w:val="yellow"/>
                </w:rPr>
                <m:t>A</m:t>
              </m:r>
            </m:sup>
          </m:sSup>
        </m:oMath>
      </m:oMathPara>
    </w:p>
    <w:p w14:paraId="58A08B92" w14:textId="77777777" w:rsidR="00EC4C2C" w:rsidRDefault="00703602">
      <w:pPr>
        <w:spacing w:line="300" w:lineRule="auto"/>
        <w:rPr>
          <w:rFonts w:hAnsi="Cambria Math" w:cs="Cambria Math"/>
          <w:highlight w:val="yellow"/>
        </w:rPr>
      </w:pPr>
      <m:oMathPara>
        <m:oMath>
          <m:r>
            <w:rPr>
              <w:rFonts w:ascii="Cambria Math" w:hAnsi="Cambria Math"/>
              <w:highlight w:val="yellow"/>
            </w:rPr>
            <m:t>A</m:t>
          </m:r>
          <m:r>
            <w:rPr>
              <w:rFonts w:ascii="Cambria Math" w:hAnsi="Cambria Math"/>
              <w:highlight w:val="yellow"/>
            </w:rPr>
            <m:t>=0.1054399</m:t>
          </m:r>
          <m:r>
            <w:rPr>
              <w:rFonts w:ascii="Cambria Math" w:hAnsi="Cambria Math" w:cs="Cambria Math"/>
              <w:highlight w:val="yellow"/>
            </w:rPr>
            <m:t>×</m:t>
          </m:r>
          <m:sSup>
            <m:sSupPr>
              <m:ctrlPr>
                <w:rPr>
                  <w:rFonts w:ascii="Cambria Math" w:hAnsi="Cambria Math" w:cs="Cambria Math"/>
                  <w:i/>
                  <w:highlight w:val="yellow"/>
                </w:rPr>
              </m:ctrlPr>
            </m:sSupPr>
            <m:e>
              <m:r>
                <w:rPr>
                  <w:rFonts w:ascii="Cambria Math" w:hAnsi="Cambria Math" w:cs="Cambria Math"/>
                  <w:highlight w:val="yellow"/>
                </w:rPr>
                <m:t>10</m:t>
              </m:r>
            </m:e>
            <m:sup>
              <m:r>
                <w:rPr>
                  <w:rFonts w:ascii="Cambria Math" w:hAnsi="Cambria Math" w:cs="Cambria Math"/>
                  <w:highlight w:val="yellow"/>
                </w:rPr>
                <m:t>2</m:t>
              </m:r>
            </m:sup>
          </m:sSup>
          <m:r>
            <w:rPr>
              <w:rFonts w:ascii="Cambria Math" w:hAnsi="Cambria Math" w:cs="Cambria Math"/>
              <w:highlight w:val="yellow"/>
            </w:rPr>
            <m:t>-</m:t>
          </m:r>
          <m:r>
            <w:rPr>
              <w:rFonts w:ascii="Cambria Math" w:hAnsi="Cambria Math" w:cs="Cambria Math"/>
              <w:highlight w:val="yellow"/>
            </w:rPr>
            <m:t>0.4452142</m:t>
          </m:r>
          <m:sSub>
            <m:sSubPr>
              <m:ctrlPr>
                <w:rPr>
                  <w:rFonts w:ascii="Cambria Math" w:hAnsi="Cambria Math"/>
                  <w:highlight w:val="yellow"/>
                </w:rPr>
              </m:ctrlPr>
            </m:sSubPr>
            <m:e>
              <m:r>
                <m:rPr>
                  <m:sty m:val="p"/>
                </m:rPr>
                <w:rPr>
                  <w:rFonts w:ascii="Cambria Math" w:hAnsi="Cambria Math"/>
                  <w:highlight w:val="yellow"/>
                </w:rPr>
                <m:t>γ</m:t>
              </m:r>
            </m:e>
            <m:sub>
              <m:r>
                <m:rPr>
                  <m:sty m:val="p"/>
                </m:rPr>
                <w:rPr>
                  <w:rFonts w:ascii="Cambria Math" w:hAnsi="Cambria Math"/>
                  <w:highlight w:val="yellow"/>
                </w:rPr>
                <m:t>API</m:t>
              </m:r>
            </m:sub>
          </m:sSub>
          <m:r>
            <m:rPr>
              <m:sty m:val="p"/>
            </m:rPr>
            <w:rPr>
              <w:rFonts w:ascii="Cambria Math" w:hAnsi="Cambria Math"/>
              <w:highlight w:val="yellow"/>
            </w:rPr>
            <m:t>+0.6647024</m:t>
          </m:r>
          <m:r>
            <w:rPr>
              <w:rFonts w:ascii="Cambria Math" w:hAnsi="Cambria Math" w:cs="Cambria Math"/>
              <w:highlight w:val="yellow"/>
            </w:rPr>
            <m:t>×</m:t>
          </m:r>
          <m:sSup>
            <m:sSupPr>
              <m:ctrlPr>
                <w:rPr>
                  <w:rFonts w:ascii="Cambria Math" w:hAnsi="Cambria Math" w:cs="Cambria Math"/>
                  <w:i/>
                  <w:highlight w:val="yellow"/>
                </w:rPr>
              </m:ctrlPr>
            </m:sSupPr>
            <m:e>
              <m:r>
                <w:rPr>
                  <w:rFonts w:ascii="Cambria Math" w:hAnsi="Cambria Math" w:cs="Cambria Math"/>
                  <w:highlight w:val="yellow"/>
                </w:rPr>
                <m:t>10</m:t>
              </m:r>
            </m:e>
            <m:sup>
              <m:r>
                <w:rPr>
                  <w:rFonts w:ascii="Cambria Math" w:hAnsi="Cambria Math" w:cs="Cambria Math"/>
                  <w:highlight w:val="yellow"/>
                </w:rPr>
                <m:t>-</m:t>
              </m:r>
              <m:r>
                <w:rPr>
                  <w:rFonts w:ascii="Cambria Math" w:hAnsi="Cambria Math" w:cs="Cambria Math"/>
                  <w:highlight w:val="yellow"/>
                </w:rPr>
                <m:t>2</m:t>
              </m:r>
            </m:sup>
          </m:sSup>
          <m:sSup>
            <m:sSupPr>
              <m:ctrlPr>
                <w:rPr>
                  <w:rFonts w:ascii="Cambria Math" w:hAnsi="Cambria Math" w:cs="Cambria Math"/>
                  <w:i/>
                  <w:highlight w:val="yellow"/>
                </w:rPr>
              </m:ctrlPr>
            </m:sSupPr>
            <m:e>
              <m:sSub>
                <m:sSubPr>
                  <m:ctrlPr>
                    <w:rPr>
                      <w:rFonts w:ascii="Cambria Math" w:hAnsi="Cambria Math"/>
                      <w:highlight w:val="yellow"/>
                    </w:rPr>
                  </m:ctrlPr>
                </m:sSubPr>
                <m:e>
                  <m:r>
                    <m:rPr>
                      <m:sty m:val="p"/>
                    </m:rPr>
                    <w:rPr>
                      <w:rFonts w:ascii="Cambria Math" w:hAnsi="Cambria Math"/>
                      <w:highlight w:val="yellow"/>
                    </w:rPr>
                    <m:t>γ</m:t>
                  </m:r>
                </m:e>
                <m:sub>
                  <m:r>
                    <m:rPr>
                      <m:sty m:val="p"/>
                    </m:rPr>
                    <w:rPr>
                      <w:rFonts w:ascii="Cambria Math" w:hAnsi="Cambria Math"/>
                      <w:highlight w:val="yellow"/>
                    </w:rPr>
                    <m:t>API</m:t>
                  </m:r>
                </m:sub>
              </m:sSub>
            </m:e>
            <m:sup>
              <m:r>
                <w:rPr>
                  <w:rFonts w:ascii="Cambria Math" w:hAnsi="Cambria Math" w:cs="Cambria Math"/>
                  <w:highlight w:val="yellow"/>
                </w:rPr>
                <m:t>2</m:t>
              </m:r>
            </m:sup>
          </m:sSup>
          <m:r>
            <w:rPr>
              <w:rFonts w:ascii="Cambria Math" w:hAnsi="Cambria Math" w:cs="Cambria Math"/>
              <w:highlight w:val="yellow"/>
            </w:rPr>
            <m:t>-</m:t>
          </m:r>
          <m:r>
            <w:rPr>
              <w:rFonts w:ascii="Cambria Math" w:hAnsi="Cambria Math" w:cs="Cambria Math"/>
              <w:highlight w:val="yellow"/>
            </w:rPr>
            <m:t>0.3359724×</m:t>
          </m:r>
          <m:sSup>
            <m:sSupPr>
              <m:ctrlPr>
                <w:rPr>
                  <w:rFonts w:ascii="Cambria Math" w:hAnsi="Cambria Math" w:cs="Cambria Math"/>
                  <w:i/>
                  <w:highlight w:val="yellow"/>
                </w:rPr>
              </m:ctrlPr>
            </m:sSupPr>
            <m:e>
              <m:r>
                <w:rPr>
                  <w:rFonts w:ascii="Cambria Math" w:hAnsi="Cambria Math" w:cs="Cambria Math"/>
                  <w:highlight w:val="yellow"/>
                </w:rPr>
                <m:t>10</m:t>
              </m:r>
            </m:e>
            <m:sup>
              <m:r>
                <w:rPr>
                  <w:rFonts w:ascii="Cambria Math" w:hAnsi="Cambria Math" w:cs="Cambria Math"/>
                  <w:highlight w:val="yellow"/>
                </w:rPr>
                <m:t>-</m:t>
              </m:r>
              <m:r>
                <w:rPr>
                  <w:rFonts w:ascii="Cambria Math" w:hAnsi="Cambria Math" w:cs="Cambria Math"/>
                  <w:highlight w:val="yellow"/>
                </w:rPr>
                <m:t>4</m:t>
              </m:r>
            </m:sup>
          </m:sSup>
          <m:sSup>
            <m:sSupPr>
              <m:ctrlPr>
                <w:rPr>
                  <w:rFonts w:ascii="Cambria Math" w:hAnsi="Cambria Math" w:cs="Cambria Math"/>
                  <w:i/>
                  <w:highlight w:val="yellow"/>
                </w:rPr>
              </m:ctrlPr>
            </m:sSupPr>
            <m:e>
              <m:sSub>
                <m:sSubPr>
                  <m:ctrlPr>
                    <w:rPr>
                      <w:rFonts w:ascii="Cambria Math" w:hAnsi="Cambria Math"/>
                      <w:highlight w:val="yellow"/>
                    </w:rPr>
                  </m:ctrlPr>
                </m:sSubPr>
                <m:e>
                  <m:r>
                    <m:rPr>
                      <m:sty m:val="p"/>
                    </m:rPr>
                    <w:rPr>
                      <w:rFonts w:ascii="Cambria Math" w:hAnsi="Cambria Math"/>
                      <w:highlight w:val="yellow"/>
                    </w:rPr>
                    <m:t>γ</m:t>
                  </m:r>
                </m:e>
                <m:sub>
                  <m:r>
                    <m:rPr>
                      <m:sty m:val="p"/>
                    </m:rPr>
                    <w:rPr>
                      <w:rFonts w:ascii="Cambria Math" w:hAnsi="Cambria Math"/>
                      <w:highlight w:val="yellow"/>
                    </w:rPr>
                    <m:t>API</m:t>
                  </m:r>
                </m:sub>
              </m:sSub>
            </m:e>
            <m:sup>
              <m:r>
                <w:rPr>
                  <w:rFonts w:ascii="Cambria Math" w:hAnsi="Cambria Math" w:cs="Cambria Math"/>
                  <w:highlight w:val="yellow"/>
                </w:rPr>
                <m:t>3</m:t>
              </m:r>
            </m:sup>
          </m:sSup>
          <m:r>
            <w:rPr>
              <w:rFonts w:ascii="Cambria Math" w:hAnsi="Cambria Math" w:cs="Cambria Math"/>
              <w:highlight w:val="yellow"/>
            </w:rPr>
            <m:t>-</m:t>
          </m:r>
          <m:r>
            <w:rPr>
              <w:rFonts w:ascii="Cambria Math" w:hAnsi="Cambria Math" w:cs="Cambria Math"/>
              <w:highlight w:val="yellow"/>
            </w:rPr>
            <m:t>0.4705169×</m:t>
          </m:r>
          <m:sSup>
            <m:sSupPr>
              <m:ctrlPr>
                <w:rPr>
                  <w:rFonts w:ascii="Cambria Math" w:hAnsi="Cambria Math" w:cs="Cambria Math"/>
                  <w:i/>
                  <w:highlight w:val="yellow"/>
                </w:rPr>
              </m:ctrlPr>
            </m:sSupPr>
            <m:e>
              <m:r>
                <w:rPr>
                  <w:rFonts w:ascii="Cambria Math" w:hAnsi="Cambria Math" w:cs="Cambria Math"/>
                  <w:highlight w:val="yellow"/>
                </w:rPr>
                <m:t>10</m:t>
              </m:r>
            </m:e>
            <m:sup>
              <m:r>
                <w:rPr>
                  <w:rFonts w:ascii="Cambria Math" w:hAnsi="Cambria Math" w:cs="Cambria Math"/>
                  <w:highlight w:val="yellow"/>
                </w:rPr>
                <m:t>-</m:t>
              </m:r>
              <m:r>
                <w:rPr>
                  <w:rFonts w:ascii="Cambria Math" w:hAnsi="Cambria Math" w:cs="Cambria Math"/>
                  <w:highlight w:val="yellow"/>
                </w:rPr>
                <m:t>1</m:t>
              </m:r>
            </m:sup>
          </m:sSup>
          <m:r>
            <w:rPr>
              <w:rFonts w:ascii="Cambria Math" w:hAnsi="Cambria Math" w:cs="Cambria Math"/>
              <w:highlight w:val="yellow"/>
            </w:rPr>
            <m:t>T</m:t>
          </m:r>
          <m:r>
            <w:rPr>
              <w:rFonts w:ascii="Cambria Math" w:hAnsi="Cambria Math" w:cs="Cambria Math"/>
              <w:highlight w:val="yellow"/>
            </w:rPr>
            <m:t>+0.8315574×</m:t>
          </m:r>
          <m:sSup>
            <m:sSupPr>
              <m:ctrlPr>
                <w:rPr>
                  <w:rFonts w:ascii="Cambria Math" w:hAnsi="Cambria Math" w:cs="Cambria Math"/>
                  <w:i/>
                  <w:highlight w:val="yellow"/>
                </w:rPr>
              </m:ctrlPr>
            </m:sSupPr>
            <m:e>
              <m:r>
                <w:rPr>
                  <w:rFonts w:ascii="Cambria Math" w:hAnsi="Cambria Math" w:cs="Cambria Math"/>
                  <w:highlight w:val="yellow"/>
                </w:rPr>
                <m:t>10</m:t>
              </m:r>
            </m:e>
            <m:sup>
              <m:r>
                <w:rPr>
                  <w:rFonts w:ascii="Cambria Math" w:hAnsi="Cambria Math" w:cs="Cambria Math"/>
                  <w:highlight w:val="yellow"/>
                </w:rPr>
                <m:t>-</m:t>
              </m:r>
              <m:r>
                <w:rPr>
                  <w:rFonts w:ascii="Cambria Math" w:hAnsi="Cambria Math" w:cs="Cambria Math"/>
                  <w:highlight w:val="yellow"/>
                </w:rPr>
                <m:t>4</m:t>
              </m:r>
            </m:sup>
          </m:sSup>
          <m:sSup>
            <m:sSupPr>
              <m:ctrlPr>
                <w:rPr>
                  <w:rFonts w:ascii="Cambria Math" w:hAnsi="Cambria Math" w:cs="Cambria Math"/>
                  <w:i/>
                  <w:highlight w:val="yellow"/>
                </w:rPr>
              </m:ctrlPr>
            </m:sSupPr>
            <m:e>
              <m:r>
                <m:rPr>
                  <m:sty m:val="p"/>
                </m:rPr>
                <w:rPr>
                  <w:rFonts w:ascii="Cambria Math" w:hAnsi="Cambria Math"/>
                  <w:highlight w:val="yellow"/>
                </w:rPr>
                <m:t>T</m:t>
              </m:r>
            </m:e>
            <m:sup>
              <m:r>
                <w:rPr>
                  <w:rFonts w:ascii="Cambria Math" w:hAnsi="Cambria Math" w:cs="Cambria Math"/>
                  <w:highlight w:val="yellow"/>
                </w:rPr>
                <m:t>2</m:t>
              </m:r>
            </m:sup>
          </m:sSup>
          <m:r>
            <w:rPr>
              <w:rFonts w:ascii="Cambria Math" w:hAnsi="Cambria Math" w:cs="Cambria Math"/>
              <w:highlight w:val="yellow"/>
            </w:rPr>
            <m:t>-</m:t>
          </m:r>
          <m:r>
            <w:rPr>
              <w:rFonts w:ascii="Cambria Math" w:hAnsi="Cambria Math" w:cs="Cambria Math"/>
              <w:highlight w:val="yellow"/>
            </w:rPr>
            <m:t>0.7890499×</m:t>
          </m:r>
          <m:sSup>
            <m:sSupPr>
              <m:ctrlPr>
                <w:rPr>
                  <w:rFonts w:ascii="Cambria Math" w:hAnsi="Cambria Math" w:cs="Cambria Math"/>
                  <w:i/>
                  <w:highlight w:val="yellow"/>
                </w:rPr>
              </m:ctrlPr>
            </m:sSupPr>
            <m:e>
              <m:r>
                <w:rPr>
                  <w:rFonts w:ascii="Cambria Math" w:hAnsi="Cambria Math" w:cs="Cambria Math"/>
                  <w:highlight w:val="yellow"/>
                </w:rPr>
                <m:t>10</m:t>
              </m:r>
            </m:e>
            <m:sup>
              <m:r>
                <w:rPr>
                  <w:rFonts w:ascii="Cambria Math" w:hAnsi="Cambria Math" w:cs="Cambria Math"/>
                  <w:highlight w:val="yellow"/>
                </w:rPr>
                <m:t>-</m:t>
              </m:r>
              <m:r>
                <w:rPr>
                  <w:rFonts w:ascii="Cambria Math" w:hAnsi="Cambria Math" w:cs="Cambria Math"/>
                  <w:highlight w:val="yellow"/>
                </w:rPr>
                <m:t>7</m:t>
              </m:r>
            </m:sup>
          </m:sSup>
          <m:sSup>
            <m:sSupPr>
              <m:ctrlPr>
                <w:rPr>
                  <w:rFonts w:ascii="Cambria Math" w:hAnsi="Cambria Math" w:cs="Cambria Math"/>
                  <w:i/>
                  <w:highlight w:val="yellow"/>
                </w:rPr>
              </m:ctrlPr>
            </m:sSupPr>
            <m:e>
              <m:r>
                <m:rPr>
                  <m:sty m:val="p"/>
                </m:rPr>
                <w:rPr>
                  <w:rFonts w:ascii="Cambria Math" w:hAnsi="Cambria Math"/>
                  <w:highlight w:val="yellow"/>
                </w:rPr>
                <m:t>T</m:t>
              </m:r>
            </m:e>
            <m:sup>
              <m:r>
                <w:rPr>
                  <w:rFonts w:ascii="Cambria Math" w:hAnsi="Cambria Math" w:cs="Cambria Math"/>
                  <w:highlight w:val="yellow"/>
                </w:rPr>
                <m:t>3</m:t>
              </m:r>
            </m:sup>
          </m:sSup>
          <m:r>
            <w:rPr>
              <w:rFonts w:ascii="Cambria Math" w:hAnsi="Cambria Math" w:cs="Cambria Math"/>
              <w:highlight w:val="yellow"/>
            </w:rPr>
            <m:t>+0.1351673×</m:t>
          </m:r>
          <m:sSup>
            <m:sSupPr>
              <m:ctrlPr>
                <w:rPr>
                  <w:rFonts w:ascii="Cambria Math" w:hAnsi="Cambria Math" w:cs="Cambria Math"/>
                  <w:i/>
                  <w:highlight w:val="yellow"/>
                </w:rPr>
              </m:ctrlPr>
            </m:sSupPr>
            <m:e>
              <m:r>
                <w:rPr>
                  <w:rFonts w:ascii="Cambria Math" w:hAnsi="Cambria Math" w:cs="Cambria Math"/>
                  <w:highlight w:val="yellow"/>
                </w:rPr>
                <m:t>10</m:t>
              </m:r>
            </m:e>
            <m:sup>
              <m:r>
                <w:rPr>
                  <w:rFonts w:ascii="Cambria Math" w:hAnsi="Cambria Math" w:cs="Cambria Math"/>
                  <w:highlight w:val="yellow"/>
                </w:rPr>
                <m:t>-</m:t>
              </m:r>
              <m:r>
                <w:rPr>
                  <w:rFonts w:ascii="Cambria Math" w:hAnsi="Cambria Math" w:cs="Cambria Math"/>
                  <w:highlight w:val="yellow"/>
                </w:rPr>
                <m:t>2</m:t>
              </m:r>
            </m:sup>
          </m:sSup>
          <m:sSub>
            <m:sSubPr>
              <m:ctrlPr>
                <w:rPr>
                  <w:rFonts w:ascii="Cambria Math" w:hAnsi="Cambria Math"/>
                  <w:highlight w:val="yellow"/>
                </w:rPr>
              </m:ctrlPr>
            </m:sSubPr>
            <m:e>
              <m:r>
                <m:rPr>
                  <m:sty m:val="p"/>
                </m:rPr>
                <w:rPr>
                  <w:rFonts w:ascii="Cambria Math" w:hAnsi="Cambria Math"/>
                  <w:highlight w:val="yellow"/>
                </w:rPr>
                <m:t>γ</m:t>
              </m:r>
            </m:e>
            <m:sub>
              <m:r>
                <m:rPr>
                  <m:sty m:val="p"/>
                </m:rPr>
                <w:rPr>
                  <w:rFonts w:ascii="Cambria Math" w:hAnsi="Cambria Math"/>
                  <w:highlight w:val="yellow"/>
                </w:rPr>
                <m:t>API</m:t>
              </m:r>
            </m:sub>
          </m:sSub>
          <m:r>
            <m:rPr>
              <m:sty m:val="p"/>
            </m:rPr>
            <w:rPr>
              <w:rFonts w:ascii="Cambria Math" w:hAnsi="Cambria Math"/>
              <w:highlight w:val="yellow"/>
            </w:rPr>
            <m:t>T-0.114495</m:t>
          </m:r>
          <m:r>
            <w:rPr>
              <w:rFonts w:ascii="Cambria Math" w:hAnsi="Cambria Math" w:cs="Cambria Math"/>
              <w:highlight w:val="yellow"/>
            </w:rPr>
            <m:t>×</m:t>
          </m:r>
          <m:sSup>
            <m:sSupPr>
              <m:ctrlPr>
                <w:rPr>
                  <w:rFonts w:ascii="Cambria Math" w:hAnsi="Cambria Math" w:cs="Cambria Math"/>
                  <w:i/>
                  <w:highlight w:val="yellow"/>
                </w:rPr>
              </m:ctrlPr>
            </m:sSupPr>
            <m:e>
              <m:r>
                <w:rPr>
                  <w:rFonts w:ascii="Cambria Math" w:hAnsi="Cambria Math" w:cs="Cambria Math"/>
                  <w:highlight w:val="yellow"/>
                </w:rPr>
                <m:t>10</m:t>
              </m:r>
            </m:e>
            <m:sup>
              <m:r>
                <w:rPr>
                  <w:rFonts w:ascii="Cambria Math" w:hAnsi="Cambria Math" w:cs="Cambria Math"/>
                  <w:highlight w:val="yellow"/>
                </w:rPr>
                <m:t>-</m:t>
              </m:r>
              <m:r>
                <w:rPr>
                  <w:rFonts w:ascii="Cambria Math" w:hAnsi="Cambria Math" w:cs="Cambria Math"/>
                  <w:highlight w:val="yellow"/>
                </w:rPr>
                <m:t>4</m:t>
              </m:r>
            </m:sup>
          </m:sSup>
          <m:sSup>
            <m:sSupPr>
              <m:ctrlPr>
                <w:rPr>
                  <w:rFonts w:ascii="Cambria Math" w:hAnsi="Cambria Math" w:cs="Cambria Math"/>
                  <w:i/>
                  <w:highlight w:val="yellow"/>
                </w:rPr>
              </m:ctrlPr>
            </m:sSupPr>
            <m:e>
              <m:sSub>
                <m:sSubPr>
                  <m:ctrlPr>
                    <w:rPr>
                      <w:rFonts w:ascii="Cambria Math" w:hAnsi="Cambria Math"/>
                      <w:highlight w:val="yellow"/>
                    </w:rPr>
                  </m:ctrlPr>
                </m:sSubPr>
                <m:e>
                  <m:r>
                    <m:rPr>
                      <m:sty m:val="p"/>
                    </m:rPr>
                    <w:rPr>
                      <w:rFonts w:ascii="Cambria Math" w:hAnsi="Cambria Math"/>
                      <w:highlight w:val="yellow"/>
                    </w:rPr>
                    <m:t>γ</m:t>
                  </m:r>
                </m:e>
                <m:sub>
                  <m:r>
                    <m:rPr>
                      <m:sty m:val="p"/>
                    </m:rPr>
                    <w:rPr>
                      <w:rFonts w:ascii="Cambria Math" w:hAnsi="Cambria Math"/>
                      <w:highlight w:val="yellow"/>
                    </w:rPr>
                    <m:t>API</m:t>
                  </m:r>
                </m:sub>
              </m:sSub>
            </m:e>
            <m:sup>
              <m:r>
                <w:rPr>
                  <w:rFonts w:ascii="Cambria Math" w:hAnsi="Cambria Math" w:cs="Cambria Math"/>
                  <w:highlight w:val="yellow"/>
                </w:rPr>
                <m:t>2</m:t>
              </m:r>
            </m:sup>
          </m:sSup>
          <m:r>
            <m:rPr>
              <m:sty m:val="p"/>
            </m:rPr>
            <w:rPr>
              <w:rFonts w:ascii="Cambria Math" w:hAnsi="Cambria Math"/>
              <w:highlight w:val="yellow"/>
            </w:rPr>
            <m:t>T-0.9550553</m:t>
          </m:r>
          <m:r>
            <w:rPr>
              <w:rFonts w:ascii="Cambria Math" w:hAnsi="Cambria Math" w:cs="Cambria Math"/>
              <w:highlight w:val="yellow"/>
            </w:rPr>
            <m:t>×</m:t>
          </m:r>
          <m:sSup>
            <m:sSupPr>
              <m:ctrlPr>
                <w:rPr>
                  <w:rFonts w:ascii="Cambria Math" w:hAnsi="Cambria Math" w:cs="Cambria Math"/>
                  <w:i/>
                  <w:highlight w:val="yellow"/>
                </w:rPr>
              </m:ctrlPr>
            </m:sSupPr>
            <m:e>
              <m:r>
                <w:rPr>
                  <w:rFonts w:ascii="Cambria Math" w:hAnsi="Cambria Math" w:cs="Cambria Math"/>
                  <w:highlight w:val="yellow"/>
                </w:rPr>
                <m:t>10</m:t>
              </m:r>
            </m:e>
            <m:sup>
              <m:r>
                <w:rPr>
                  <w:rFonts w:ascii="Cambria Math" w:hAnsi="Cambria Math" w:cs="Cambria Math"/>
                  <w:highlight w:val="yellow"/>
                </w:rPr>
                <m:t>-</m:t>
              </m:r>
              <m:r>
                <w:rPr>
                  <w:rFonts w:ascii="Cambria Math" w:hAnsi="Cambria Math" w:cs="Cambria Math"/>
                  <w:highlight w:val="yellow"/>
                </w:rPr>
                <m:t>6</m:t>
              </m:r>
            </m:sup>
          </m:sSup>
          <m:sSub>
            <m:sSubPr>
              <m:ctrlPr>
                <w:rPr>
                  <w:rFonts w:ascii="Cambria Math" w:hAnsi="Cambria Math"/>
                  <w:highlight w:val="yellow"/>
                </w:rPr>
              </m:ctrlPr>
            </m:sSubPr>
            <m:e>
              <m:r>
                <m:rPr>
                  <m:sty m:val="p"/>
                </m:rPr>
                <w:rPr>
                  <w:rFonts w:ascii="Cambria Math" w:hAnsi="Cambria Math"/>
                  <w:highlight w:val="yellow"/>
                </w:rPr>
                <m:t>γ</m:t>
              </m:r>
            </m:e>
            <m:sub>
              <m:r>
                <m:rPr>
                  <m:sty m:val="p"/>
                </m:rPr>
                <w:rPr>
                  <w:rFonts w:ascii="Cambria Math" w:hAnsi="Cambria Math"/>
                  <w:highlight w:val="yellow"/>
                </w:rPr>
                <m:t>API</m:t>
              </m:r>
            </m:sub>
          </m:sSub>
          <m:sSup>
            <m:sSupPr>
              <m:ctrlPr>
                <w:rPr>
                  <w:rFonts w:ascii="Cambria Math" w:hAnsi="Cambria Math" w:cs="Cambria Math"/>
                  <w:i/>
                  <w:highlight w:val="yellow"/>
                </w:rPr>
              </m:ctrlPr>
            </m:sSupPr>
            <m:e>
              <m:r>
                <m:rPr>
                  <m:sty m:val="p"/>
                </m:rPr>
                <w:rPr>
                  <w:rFonts w:ascii="Cambria Math" w:hAnsi="Cambria Math"/>
                  <w:highlight w:val="yellow"/>
                </w:rPr>
                <m:t>T</m:t>
              </m:r>
            </m:e>
            <m:sup>
              <m:r>
                <w:rPr>
                  <w:rFonts w:ascii="Cambria Math" w:hAnsi="Cambria Math" w:cs="Cambria Math"/>
                  <w:highlight w:val="yellow"/>
                </w:rPr>
                <m:t>2</m:t>
              </m:r>
            </m:sup>
          </m:sSup>
        </m:oMath>
      </m:oMathPara>
    </w:p>
    <w:p w14:paraId="22173935" w14:textId="77777777" w:rsidR="00EC4C2C" w:rsidRDefault="00703602">
      <w:pPr>
        <w:tabs>
          <w:tab w:val="left" w:pos="720"/>
        </w:tabs>
        <w:spacing w:line="300" w:lineRule="auto"/>
        <w:rPr>
          <w:highlight w:val="yellow"/>
        </w:rPr>
      </w:pPr>
      <w:r>
        <w:rPr>
          <w:rFonts w:hAnsi="Cambria Math" w:hint="eastAsia"/>
          <w:highlight w:val="yellow"/>
        </w:rPr>
        <w:t>式中</w:t>
      </w:r>
      <w:r>
        <w:rPr>
          <w:rFonts w:hAnsi="Cambria Math" w:hint="eastAsia"/>
          <w:highlight w:val="yellow"/>
        </w:rPr>
        <w:t xml:space="preserve">  </w:t>
      </w:r>
      <m:oMath>
        <m:sSub>
          <m:sSubPr>
            <m:ctrlPr>
              <w:rPr>
                <w:rFonts w:ascii="Cambria Math" w:hAnsi="Cambria Math"/>
                <w:i/>
                <w:highlight w:val="yellow"/>
              </w:rPr>
            </m:ctrlPr>
          </m:sSubPr>
          <m:e>
            <m:r>
              <w:rPr>
                <w:rFonts w:ascii="Cambria Math" w:hAnsi="Cambria Math"/>
                <w:highlight w:val="yellow"/>
              </w:rPr>
              <m:t>μ</m:t>
            </m:r>
          </m:e>
          <m:sub>
            <m:r>
              <w:rPr>
                <w:rFonts w:ascii="Cambria Math" w:hAnsi="Cambria Math"/>
                <w:highlight w:val="yellow"/>
              </w:rPr>
              <m:t>o</m:t>
            </m:r>
          </m:sub>
        </m:sSub>
      </m:oMath>
      <w:r>
        <w:rPr>
          <w:rFonts w:hint="eastAsia"/>
          <w:highlight w:val="yellow"/>
        </w:rPr>
        <w:t>—不饱和原油粘度，</w:t>
      </w:r>
      <w:r>
        <w:rPr>
          <w:rFonts w:hint="eastAsia"/>
          <w:highlight w:val="yellow"/>
        </w:rPr>
        <w:t>cp</w:t>
      </w:r>
      <w:r>
        <w:rPr>
          <w:rFonts w:hint="eastAsia"/>
          <w:highlight w:val="yellow"/>
        </w:rPr>
        <w:t>；</w:t>
      </w:r>
    </w:p>
    <w:p w14:paraId="6FFA6B09" w14:textId="77777777" w:rsidR="00EC4C2C" w:rsidRDefault="00703602">
      <w:pPr>
        <w:ind w:firstLineChars="275" w:firstLine="660"/>
        <w:rPr>
          <w:highlight w:val="yellow"/>
        </w:rPr>
      </w:pPr>
      <m:oMath>
        <m:sSub>
          <m:sSubPr>
            <m:ctrlPr>
              <w:rPr>
                <w:rFonts w:ascii="Cambria Math" w:hAnsi="Cambria Math"/>
                <w:highlight w:val="yellow"/>
              </w:rPr>
            </m:ctrlPr>
          </m:sSubPr>
          <m:e>
            <m:r>
              <m:rPr>
                <m:sty m:val="p"/>
              </m:rPr>
              <w:rPr>
                <w:rFonts w:ascii="Cambria Math" w:hAnsi="Cambria Math" w:hint="eastAsia"/>
                <w:highlight w:val="yellow"/>
              </w:rPr>
              <m:t>γ</m:t>
            </m:r>
          </m:e>
          <m:sub>
            <m:r>
              <m:rPr>
                <m:sty m:val="p"/>
              </m:rPr>
              <w:rPr>
                <w:rFonts w:ascii="Cambria Math" w:hAnsi="Cambria Math"/>
                <w:highlight w:val="yellow"/>
              </w:rPr>
              <m:t>API</m:t>
            </m:r>
          </m:sub>
        </m:sSub>
      </m:oMath>
      <w:r>
        <w:rPr>
          <w:rFonts w:hint="eastAsia"/>
          <w:highlight w:val="yellow"/>
        </w:rPr>
        <w:t>—地面标准条件下原油</w:t>
      </w:r>
      <w:r>
        <w:rPr>
          <w:rFonts w:hint="eastAsia"/>
          <w:highlight w:val="yellow"/>
        </w:rPr>
        <w:t>API</w:t>
      </w:r>
      <w:r>
        <w:rPr>
          <w:rFonts w:hint="eastAsia"/>
          <w:highlight w:val="yellow"/>
        </w:rPr>
        <w:t>密度，</w:t>
      </w:r>
      <m:oMath>
        <m:r>
          <m:rPr>
            <m:sty m:val="p"/>
          </m:rPr>
          <w:rPr>
            <w:rFonts w:ascii="Cambria Math" w:hAnsi="Cambria Math" w:hint="eastAsia"/>
            <w:highlight w:val="yellow"/>
          </w:rPr>
          <m:t>°</m:t>
        </m:r>
        <m:r>
          <m:rPr>
            <m:sty m:val="p"/>
          </m:rPr>
          <w:rPr>
            <w:rFonts w:ascii="Cambria Math" w:hAnsi="Cambria Math"/>
            <w:highlight w:val="yellow"/>
          </w:rPr>
          <m:t>API</m:t>
        </m:r>
        <m:r>
          <m:rPr>
            <m:sty m:val="p"/>
          </m:rPr>
          <w:rPr>
            <w:rFonts w:ascii="Cambria Math" w:hAnsi="Cambria Math" w:hint="eastAsia"/>
            <w:highlight w:val="yellow"/>
          </w:rPr>
          <m:t>，</m:t>
        </m:r>
        <m:sSub>
          <m:sSubPr>
            <m:ctrlPr>
              <w:rPr>
                <w:rFonts w:ascii="Cambria Math" w:hAnsi="Cambria Math"/>
                <w:highlight w:val="yellow"/>
              </w:rPr>
            </m:ctrlPr>
          </m:sSubPr>
          <m:e>
            <m:r>
              <m:rPr>
                <m:sty m:val="p"/>
              </m:rPr>
              <w:rPr>
                <w:rFonts w:ascii="Cambria Math" w:hAnsi="Cambria Math" w:hint="eastAsia"/>
                <w:highlight w:val="yellow"/>
              </w:rPr>
              <m:t>γ</m:t>
            </m:r>
          </m:e>
          <m:sub>
            <m:r>
              <m:rPr>
                <m:sty m:val="p"/>
              </m:rPr>
              <w:rPr>
                <w:rFonts w:ascii="Cambria Math" w:hAnsi="Cambria Math"/>
                <w:highlight w:val="yellow"/>
              </w:rPr>
              <m:t>API</m:t>
            </m:r>
          </m:sub>
        </m:sSub>
        <m:r>
          <m:rPr>
            <m:sty m:val="p"/>
          </m:rPr>
          <w:rPr>
            <w:rFonts w:ascii="Cambria Math" w:hAnsi="Cambria Math"/>
            <w:highlight w:val="yellow"/>
          </w:rPr>
          <m:t>=</m:t>
        </m:r>
        <m:d>
          <m:dPr>
            <m:ctrlPr>
              <w:rPr>
                <w:rFonts w:ascii="Cambria Math" w:hAnsi="Cambria Math"/>
                <w:highlight w:val="yellow"/>
              </w:rPr>
            </m:ctrlPr>
          </m:dPr>
          <m:e>
            <m:f>
              <m:fPr>
                <m:ctrlPr>
                  <w:rPr>
                    <w:rFonts w:ascii="Cambria Math" w:hAnsi="Cambria Math"/>
                    <w:highlight w:val="yellow"/>
                  </w:rPr>
                </m:ctrlPr>
              </m:fPr>
              <m:num>
                <m:r>
                  <m:rPr>
                    <m:sty m:val="p"/>
                  </m:rPr>
                  <w:rPr>
                    <w:rFonts w:ascii="Cambria Math" w:hAnsi="Cambria Math"/>
                    <w:highlight w:val="yellow"/>
                  </w:rPr>
                  <m:t>141.5</m:t>
                </m:r>
              </m:num>
              <m:den>
                <m:sSub>
                  <m:sSubPr>
                    <m:ctrlPr>
                      <w:rPr>
                        <w:rFonts w:ascii="Cambria Math" w:hAnsi="Cambria Math"/>
                        <w:highlight w:val="yellow"/>
                      </w:rPr>
                    </m:ctrlPr>
                  </m:sSubPr>
                  <m:e>
                    <m:r>
                      <m:rPr>
                        <m:sty m:val="p"/>
                      </m:rPr>
                      <w:rPr>
                        <w:rFonts w:ascii="Cambria Math" w:hAnsi="Cambria Math" w:hint="eastAsia"/>
                        <w:highlight w:val="yellow"/>
                      </w:rPr>
                      <m:t>γ</m:t>
                    </m:r>
                  </m:e>
                  <m:sub>
                    <m:r>
                      <m:rPr>
                        <m:sty m:val="p"/>
                      </m:rPr>
                      <w:rPr>
                        <w:rFonts w:ascii="Cambria Math" w:hAnsi="Cambria Math"/>
                        <w:highlight w:val="yellow"/>
                      </w:rPr>
                      <m:t>o</m:t>
                    </m:r>
                  </m:sub>
                </m:sSub>
              </m:den>
            </m:f>
          </m:e>
        </m:d>
        <m:r>
          <m:rPr>
            <m:sty m:val="p"/>
          </m:rPr>
          <w:rPr>
            <w:rFonts w:ascii="Cambria Math" w:hAnsi="Cambria Math"/>
            <w:highlight w:val="yellow"/>
          </w:rPr>
          <m:t>-</m:t>
        </m:r>
        <m:r>
          <m:rPr>
            <m:sty m:val="p"/>
          </m:rPr>
          <w:rPr>
            <w:rFonts w:ascii="Cambria Math" w:hAnsi="Cambria Math"/>
            <w:highlight w:val="yellow"/>
          </w:rPr>
          <m:t>131.5</m:t>
        </m:r>
      </m:oMath>
      <w:r>
        <w:rPr>
          <w:rFonts w:hint="eastAsia"/>
          <w:highlight w:val="yellow"/>
        </w:rPr>
        <w:t>；</w:t>
      </w:r>
      <w:r>
        <w:rPr>
          <w:rFonts w:hint="eastAsia"/>
          <w:highlight w:val="yellow"/>
        </w:rPr>
        <w:t xml:space="preserve">  </w:t>
      </w:r>
    </w:p>
    <w:p w14:paraId="74E92EBA" w14:textId="77777777" w:rsidR="00EC4C2C" w:rsidRDefault="00703602">
      <w:pPr>
        <w:ind w:firstLineChars="275" w:firstLine="660"/>
        <w:rPr>
          <w:highlight w:val="yellow"/>
        </w:rPr>
      </w:pPr>
      <w:r>
        <w:rPr>
          <w:rFonts w:hint="eastAsia"/>
          <w:highlight w:val="yellow"/>
        </w:rPr>
        <w:t>T</w:t>
      </w:r>
      <w:r>
        <w:rPr>
          <w:rFonts w:hint="eastAsia"/>
          <w:highlight w:val="yellow"/>
        </w:rPr>
        <w:t>—</w:t>
      </w:r>
      <w:r>
        <w:rPr>
          <w:rFonts w:hint="eastAsia"/>
          <w:highlight w:val="yellow"/>
        </w:rPr>
        <w:t>温度，</w:t>
      </w:r>
      <m:oMath>
        <m:r>
          <m:rPr>
            <m:sty m:val="p"/>
          </m:rPr>
          <w:rPr>
            <w:rFonts w:ascii="Cambria Math" w:hAnsi="Cambria Math"/>
            <w:highlight w:val="yellow"/>
          </w:rPr>
          <m:t>°</m:t>
        </m:r>
        <m:r>
          <m:rPr>
            <m:sty m:val="p"/>
          </m:rPr>
          <w:rPr>
            <w:rFonts w:ascii="Cambria Math" w:hAnsi="Cambria Math"/>
            <w:highlight w:val="yellow"/>
          </w:rPr>
          <m:t>F</m:t>
        </m:r>
      </m:oMath>
      <w:r>
        <w:rPr>
          <w:rFonts w:hint="eastAsia"/>
          <w:highlight w:val="yellow"/>
        </w:rPr>
        <w:t>。</w:t>
      </w:r>
    </w:p>
    <w:p w14:paraId="30B29C84" w14:textId="77777777" w:rsidR="00EC4C2C" w:rsidRDefault="00EC4C2C">
      <w:pPr>
        <w:spacing w:line="300" w:lineRule="auto"/>
        <w:rPr>
          <w:rFonts w:hAnsi="Cambria Math" w:cs="Cambria Math"/>
          <w:highlight w:val="yellow"/>
        </w:rPr>
      </w:pPr>
    </w:p>
    <w:p w14:paraId="4F2B5309" w14:textId="77777777" w:rsidR="00EC4C2C" w:rsidRDefault="00703602">
      <w:pPr>
        <w:spacing w:line="300" w:lineRule="auto"/>
        <w:outlineLvl w:val="2"/>
        <w:rPr>
          <w:b/>
          <w:highlight w:val="yellow"/>
        </w:rPr>
      </w:pPr>
      <w:r>
        <w:rPr>
          <w:rFonts w:hint="eastAsia"/>
          <w:b/>
          <w:highlight w:val="yellow"/>
        </w:rPr>
        <w:t>5</w:t>
      </w:r>
      <w:r>
        <w:rPr>
          <w:rFonts w:hint="eastAsia"/>
          <w:b/>
          <w:highlight w:val="yellow"/>
        </w:rPr>
        <w:t>）</w:t>
      </w:r>
      <w:r>
        <w:rPr>
          <w:rFonts w:hint="eastAsia"/>
          <w:b/>
          <w:highlight w:val="yellow"/>
        </w:rPr>
        <w:t>Egbogah and Ng</w:t>
      </w:r>
      <w:r>
        <w:rPr>
          <w:rFonts w:hint="eastAsia"/>
          <w:b/>
          <w:highlight w:val="yellow"/>
        </w:rPr>
        <w:t>方法</w:t>
      </w:r>
      <w:r>
        <w:rPr>
          <w:b/>
          <w:highlight w:val="yellow"/>
        </w:rPr>
        <w:t>(198</w:t>
      </w:r>
      <w:r>
        <w:rPr>
          <w:rFonts w:hint="eastAsia"/>
          <w:b/>
          <w:highlight w:val="yellow"/>
        </w:rPr>
        <w:t>3</w:t>
      </w:r>
      <w:r>
        <w:rPr>
          <w:b/>
          <w:highlight w:val="yellow"/>
        </w:rPr>
        <w:t>)</w:t>
      </w:r>
    </w:p>
    <w:p w14:paraId="4C1D6D5D" w14:textId="77777777" w:rsidR="00EC4C2C" w:rsidRDefault="00703602">
      <w:pPr>
        <w:spacing w:line="300" w:lineRule="auto"/>
        <w:rPr>
          <w:rFonts w:hAnsi="Cambria Math"/>
          <w:highlight w:val="yellow"/>
        </w:rPr>
      </w:pPr>
      <m:oMathPara>
        <m:oMath>
          <m:sSub>
            <m:sSubPr>
              <m:ctrlPr>
                <w:rPr>
                  <w:rFonts w:ascii="Cambria Math" w:hAnsi="Cambria Math"/>
                  <w:i/>
                  <w:highlight w:val="yellow"/>
                </w:rPr>
              </m:ctrlPr>
            </m:sSubPr>
            <m:e>
              <m:r>
                <w:rPr>
                  <w:rFonts w:ascii="Cambria Math" w:hAnsi="Cambria Math"/>
                  <w:highlight w:val="yellow"/>
                </w:rPr>
                <m:t>μ</m:t>
              </m:r>
            </m:e>
            <m:sub>
              <m:r>
                <w:rPr>
                  <w:rFonts w:ascii="Cambria Math" w:hAnsi="Cambria Math"/>
                  <w:highlight w:val="yellow"/>
                </w:rPr>
                <m:t>od</m:t>
              </m:r>
            </m:sub>
          </m:sSub>
          <m:r>
            <w:rPr>
              <w:rFonts w:ascii="Cambria Math" w:hAnsi="Cambria Math"/>
              <w:highlight w:val="yellow"/>
            </w:rPr>
            <m:t>=</m:t>
          </m:r>
          <m:sSup>
            <m:sSupPr>
              <m:ctrlPr>
                <w:rPr>
                  <w:rFonts w:ascii="Cambria Math" w:hAnsi="Cambria Math"/>
                  <w:i/>
                  <w:highlight w:val="yellow"/>
                </w:rPr>
              </m:ctrlPr>
            </m:sSupPr>
            <m:e>
              <m:r>
                <w:rPr>
                  <w:rFonts w:ascii="Cambria Math" w:hAnsi="Cambria Math"/>
                  <w:highlight w:val="yellow"/>
                </w:rPr>
                <m:t>10</m:t>
              </m:r>
            </m:e>
            <m:sup>
              <m:r>
                <w:rPr>
                  <w:rFonts w:ascii="Cambria Math" w:hAnsi="Cambria Math"/>
                  <w:highlight w:val="yellow"/>
                </w:rPr>
                <m:t>X</m:t>
              </m:r>
            </m:sup>
          </m:sSup>
          <m:r>
            <w:rPr>
              <w:rFonts w:ascii="Cambria Math" w:hAnsi="Cambria Math"/>
              <w:highlight w:val="yellow"/>
            </w:rPr>
            <m:t>-</m:t>
          </m:r>
          <m:r>
            <w:rPr>
              <w:rFonts w:ascii="Cambria Math" w:hAnsi="Cambria Math"/>
              <w:highlight w:val="yellow"/>
            </w:rPr>
            <m:t>1.0</m:t>
          </m:r>
        </m:oMath>
      </m:oMathPara>
    </w:p>
    <w:p w14:paraId="1FF9749C" w14:textId="77777777" w:rsidR="00EC4C2C" w:rsidRDefault="00703602">
      <w:pPr>
        <w:spacing w:line="300" w:lineRule="auto"/>
        <w:rPr>
          <w:rFonts w:hAnsi="Cambria Math"/>
          <w:highlight w:val="yellow"/>
        </w:rPr>
      </w:pPr>
      <m:oMathPara>
        <m:oMath>
          <m:r>
            <w:rPr>
              <w:rFonts w:ascii="Cambria Math" w:hAnsi="Cambria Math"/>
              <w:highlight w:val="yellow"/>
            </w:rPr>
            <m:t>X</m:t>
          </m:r>
          <m:r>
            <w:rPr>
              <w:rFonts w:ascii="Cambria Math" w:hAnsi="Cambria Math"/>
              <w:highlight w:val="yellow"/>
            </w:rPr>
            <m:t>=</m:t>
          </m:r>
          <m:sSup>
            <m:sSupPr>
              <m:ctrlPr>
                <w:rPr>
                  <w:rFonts w:ascii="Cambria Math" w:hAnsi="Cambria Math"/>
                  <w:i/>
                  <w:highlight w:val="yellow"/>
                </w:rPr>
              </m:ctrlPr>
            </m:sSupPr>
            <m:e>
              <m:r>
                <w:rPr>
                  <w:rFonts w:ascii="Cambria Math" w:hAnsi="Cambria Math"/>
                  <w:highlight w:val="yellow"/>
                </w:rPr>
                <m:t>10</m:t>
              </m:r>
            </m:e>
            <m:sup>
              <m:d>
                <m:dPr>
                  <m:begChr m:val="["/>
                  <m:endChr m:val="]"/>
                  <m:ctrlPr>
                    <w:rPr>
                      <w:rFonts w:ascii="Cambria Math" w:hAnsi="Cambria Math"/>
                      <w:i/>
                      <w:highlight w:val="yellow"/>
                    </w:rPr>
                  </m:ctrlPr>
                </m:dPr>
                <m:e>
                  <m:r>
                    <w:rPr>
                      <w:rFonts w:ascii="Cambria Math" w:hAnsi="Cambria Math"/>
                      <w:highlight w:val="yellow"/>
                    </w:rPr>
                    <m:t>1.8653-</m:t>
                  </m:r>
                  <m:r>
                    <w:rPr>
                      <w:rFonts w:ascii="Cambria Math" w:hAnsi="Cambria Math" w:cs="Cambria Math"/>
                      <w:highlight w:val="yellow"/>
                    </w:rPr>
                    <m:t>2.5086×</m:t>
                  </m:r>
                  <m:sSup>
                    <m:sSupPr>
                      <m:ctrlPr>
                        <w:rPr>
                          <w:rFonts w:ascii="Cambria Math" w:hAnsi="Cambria Math" w:cs="Cambria Math"/>
                          <w:i/>
                          <w:highlight w:val="yellow"/>
                        </w:rPr>
                      </m:ctrlPr>
                    </m:sSupPr>
                    <m:e>
                      <m:r>
                        <w:rPr>
                          <w:rFonts w:ascii="Cambria Math" w:hAnsi="Cambria Math" w:cs="Cambria Math"/>
                          <w:highlight w:val="yellow"/>
                        </w:rPr>
                        <m:t>10</m:t>
                      </m:r>
                    </m:e>
                    <m:sup>
                      <m:r>
                        <w:rPr>
                          <w:rFonts w:ascii="Cambria Math" w:hAnsi="Cambria Math" w:cs="Cambria Math"/>
                          <w:highlight w:val="yellow"/>
                        </w:rPr>
                        <m:t>-</m:t>
                      </m:r>
                      <m:r>
                        <w:rPr>
                          <w:rFonts w:ascii="Cambria Math" w:hAnsi="Cambria Math" w:cs="Cambria Math"/>
                          <w:highlight w:val="yellow"/>
                        </w:rPr>
                        <m:t>2</m:t>
                      </m:r>
                    </m:sup>
                  </m:sSup>
                  <m:sSub>
                    <m:sSubPr>
                      <m:ctrlPr>
                        <w:rPr>
                          <w:rFonts w:ascii="Cambria Math" w:hAnsi="Cambria Math"/>
                          <w:highlight w:val="yellow"/>
                        </w:rPr>
                      </m:ctrlPr>
                    </m:sSubPr>
                    <m:e>
                      <m:r>
                        <m:rPr>
                          <m:sty m:val="p"/>
                        </m:rPr>
                        <w:rPr>
                          <w:rFonts w:ascii="Cambria Math" w:hAnsi="Cambria Math"/>
                          <w:highlight w:val="yellow"/>
                        </w:rPr>
                        <m:t>γ</m:t>
                      </m:r>
                    </m:e>
                    <m:sub>
                      <m:r>
                        <m:rPr>
                          <m:sty m:val="p"/>
                        </m:rPr>
                        <w:rPr>
                          <w:rFonts w:ascii="Cambria Math" w:hAnsi="Cambria Math"/>
                          <w:highlight w:val="yellow"/>
                        </w:rPr>
                        <m:t>API</m:t>
                      </m:r>
                    </m:sub>
                  </m:sSub>
                  <m:r>
                    <m:rPr>
                      <m:sty m:val="p"/>
                    </m:rPr>
                    <w:rPr>
                      <w:rFonts w:ascii="Cambria Math" w:hAnsi="Cambria Math"/>
                      <w:highlight w:val="yellow"/>
                    </w:rPr>
                    <m:t>-</m:t>
                  </m:r>
                  <m:r>
                    <m:rPr>
                      <m:sty m:val="p"/>
                    </m:rPr>
                    <w:rPr>
                      <w:rFonts w:ascii="Cambria Math" w:hAnsi="Cambria Math"/>
                      <w:highlight w:val="yellow"/>
                    </w:rPr>
                    <m:t>0.56441</m:t>
                  </m:r>
                  <m:func>
                    <m:funcPr>
                      <m:ctrlPr>
                        <w:rPr>
                          <w:rFonts w:ascii="Cambria Math" w:hAnsi="Cambria Math"/>
                          <w:highlight w:val="yellow"/>
                        </w:rPr>
                      </m:ctrlPr>
                    </m:funcPr>
                    <m:fName>
                      <m:r>
                        <m:rPr>
                          <m:sty m:val="p"/>
                        </m:rPr>
                        <w:rPr>
                          <w:rFonts w:ascii="Cambria Math" w:hAnsi="Cambria Math"/>
                          <w:highlight w:val="yellow"/>
                        </w:rPr>
                        <m:t>log</m:t>
                      </m:r>
                    </m:fName>
                    <m:e>
                      <m:r>
                        <m:rPr>
                          <m:sty m:val="p"/>
                        </m:rPr>
                        <w:rPr>
                          <w:rFonts w:ascii="Cambria Math" w:hAnsi="Cambria Math"/>
                          <w:highlight w:val="yellow"/>
                        </w:rPr>
                        <m:t>T</m:t>
                      </m:r>
                    </m:e>
                  </m:func>
                </m:e>
              </m:d>
            </m:sup>
          </m:sSup>
        </m:oMath>
      </m:oMathPara>
    </w:p>
    <w:p w14:paraId="3FFB46C2" w14:textId="77777777" w:rsidR="00EC4C2C" w:rsidRDefault="00703602">
      <w:pPr>
        <w:tabs>
          <w:tab w:val="left" w:pos="720"/>
        </w:tabs>
        <w:spacing w:line="300" w:lineRule="auto"/>
        <w:rPr>
          <w:highlight w:val="yellow"/>
        </w:rPr>
      </w:pPr>
      <w:r>
        <w:rPr>
          <w:rFonts w:hAnsi="Cambria Math" w:hint="eastAsia"/>
          <w:highlight w:val="yellow"/>
        </w:rPr>
        <w:t>式中</w:t>
      </w:r>
      <w:r>
        <w:rPr>
          <w:rFonts w:hAnsi="Cambria Math" w:hint="eastAsia"/>
          <w:highlight w:val="yellow"/>
        </w:rPr>
        <w:t xml:space="preserve">  </w:t>
      </w:r>
      <m:oMath>
        <m:sSub>
          <m:sSubPr>
            <m:ctrlPr>
              <w:rPr>
                <w:rFonts w:ascii="Cambria Math" w:hAnsi="Cambria Math"/>
                <w:i/>
                <w:highlight w:val="yellow"/>
              </w:rPr>
            </m:ctrlPr>
          </m:sSubPr>
          <m:e>
            <m:r>
              <w:rPr>
                <w:rFonts w:ascii="Cambria Math" w:hAnsi="Cambria Math"/>
                <w:highlight w:val="yellow"/>
              </w:rPr>
              <m:t>μ</m:t>
            </m:r>
          </m:e>
          <m:sub>
            <m:r>
              <w:rPr>
                <w:rFonts w:ascii="Cambria Math" w:hAnsi="Cambria Math"/>
                <w:highlight w:val="yellow"/>
              </w:rPr>
              <m:t>o</m:t>
            </m:r>
          </m:sub>
        </m:sSub>
      </m:oMath>
      <w:r>
        <w:rPr>
          <w:rFonts w:hint="eastAsia"/>
          <w:highlight w:val="yellow"/>
        </w:rPr>
        <w:t>—不饱和原油粘度，</w:t>
      </w:r>
      <w:r>
        <w:rPr>
          <w:rFonts w:hint="eastAsia"/>
          <w:highlight w:val="yellow"/>
        </w:rPr>
        <w:t>cp</w:t>
      </w:r>
      <w:r>
        <w:rPr>
          <w:rFonts w:hint="eastAsia"/>
          <w:highlight w:val="yellow"/>
        </w:rPr>
        <w:t>；</w:t>
      </w:r>
    </w:p>
    <w:p w14:paraId="25D66243" w14:textId="77777777" w:rsidR="00EC4C2C" w:rsidRDefault="00703602">
      <w:pPr>
        <w:ind w:firstLineChars="275" w:firstLine="660"/>
        <w:rPr>
          <w:highlight w:val="yellow"/>
        </w:rPr>
      </w:pPr>
      <m:oMath>
        <m:sSub>
          <m:sSubPr>
            <m:ctrlPr>
              <w:rPr>
                <w:rFonts w:ascii="Cambria Math" w:hAnsi="Cambria Math"/>
                <w:highlight w:val="yellow"/>
              </w:rPr>
            </m:ctrlPr>
          </m:sSubPr>
          <m:e>
            <m:r>
              <m:rPr>
                <m:sty m:val="p"/>
              </m:rPr>
              <w:rPr>
                <w:rFonts w:ascii="Cambria Math" w:hAnsi="Cambria Math" w:hint="eastAsia"/>
                <w:highlight w:val="yellow"/>
              </w:rPr>
              <m:t>γ</m:t>
            </m:r>
          </m:e>
          <m:sub>
            <m:r>
              <m:rPr>
                <m:sty m:val="p"/>
              </m:rPr>
              <w:rPr>
                <w:rFonts w:ascii="Cambria Math" w:hAnsi="Cambria Math"/>
                <w:highlight w:val="yellow"/>
              </w:rPr>
              <m:t>API</m:t>
            </m:r>
          </m:sub>
        </m:sSub>
      </m:oMath>
      <w:r>
        <w:rPr>
          <w:rFonts w:hint="eastAsia"/>
          <w:highlight w:val="yellow"/>
        </w:rPr>
        <w:t>—地面标准条件下原油</w:t>
      </w:r>
      <w:r>
        <w:rPr>
          <w:rFonts w:hint="eastAsia"/>
          <w:highlight w:val="yellow"/>
        </w:rPr>
        <w:t>API</w:t>
      </w:r>
      <w:r>
        <w:rPr>
          <w:rFonts w:hint="eastAsia"/>
          <w:highlight w:val="yellow"/>
        </w:rPr>
        <w:t>密度，</w:t>
      </w:r>
      <m:oMath>
        <m:r>
          <m:rPr>
            <m:sty m:val="p"/>
          </m:rPr>
          <w:rPr>
            <w:rFonts w:ascii="Cambria Math" w:hAnsi="Cambria Math" w:hint="eastAsia"/>
            <w:highlight w:val="yellow"/>
          </w:rPr>
          <m:t>°</m:t>
        </m:r>
        <m:r>
          <m:rPr>
            <m:sty m:val="p"/>
          </m:rPr>
          <w:rPr>
            <w:rFonts w:ascii="Cambria Math" w:hAnsi="Cambria Math"/>
            <w:highlight w:val="yellow"/>
          </w:rPr>
          <m:t>API</m:t>
        </m:r>
        <m:r>
          <m:rPr>
            <m:sty m:val="p"/>
          </m:rPr>
          <w:rPr>
            <w:rFonts w:ascii="Cambria Math" w:hAnsi="Cambria Math" w:hint="eastAsia"/>
            <w:highlight w:val="yellow"/>
          </w:rPr>
          <m:t>，</m:t>
        </m:r>
        <m:sSub>
          <m:sSubPr>
            <m:ctrlPr>
              <w:rPr>
                <w:rFonts w:ascii="Cambria Math" w:hAnsi="Cambria Math"/>
                <w:highlight w:val="yellow"/>
              </w:rPr>
            </m:ctrlPr>
          </m:sSubPr>
          <m:e>
            <m:r>
              <m:rPr>
                <m:sty m:val="p"/>
              </m:rPr>
              <w:rPr>
                <w:rFonts w:ascii="Cambria Math" w:hAnsi="Cambria Math" w:hint="eastAsia"/>
                <w:highlight w:val="yellow"/>
              </w:rPr>
              <m:t>γ</m:t>
            </m:r>
          </m:e>
          <m:sub>
            <m:r>
              <m:rPr>
                <m:sty m:val="p"/>
              </m:rPr>
              <w:rPr>
                <w:rFonts w:ascii="Cambria Math" w:hAnsi="Cambria Math"/>
                <w:highlight w:val="yellow"/>
              </w:rPr>
              <m:t>API</m:t>
            </m:r>
          </m:sub>
        </m:sSub>
        <m:r>
          <m:rPr>
            <m:sty m:val="p"/>
          </m:rPr>
          <w:rPr>
            <w:rFonts w:ascii="Cambria Math" w:hAnsi="Cambria Math"/>
            <w:highlight w:val="yellow"/>
          </w:rPr>
          <m:t>=</m:t>
        </m:r>
        <m:d>
          <m:dPr>
            <m:ctrlPr>
              <w:rPr>
                <w:rFonts w:ascii="Cambria Math" w:hAnsi="Cambria Math"/>
                <w:highlight w:val="yellow"/>
              </w:rPr>
            </m:ctrlPr>
          </m:dPr>
          <m:e>
            <m:f>
              <m:fPr>
                <m:ctrlPr>
                  <w:rPr>
                    <w:rFonts w:ascii="Cambria Math" w:hAnsi="Cambria Math"/>
                    <w:highlight w:val="yellow"/>
                  </w:rPr>
                </m:ctrlPr>
              </m:fPr>
              <m:num>
                <m:r>
                  <m:rPr>
                    <m:sty m:val="p"/>
                  </m:rPr>
                  <w:rPr>
                    <w:rFonts w:ascii="Cambria Math" w:hAnsi="Cambria Math"/>
                    <w:highlight w:val="yellow"/>
                  </w:rPr>
                  <m:t>141.5</m:t>
                </m:r>
              </m:num>
              <m:den>
                <m:sSub>
                  <m:sSubPr>
                    <m:ctrlPr>
                      <w:rPr>
                        <w:rFonts w:ascii="Cambria Math" w:hAnsi="Cambria Math"/>
                        <w:highlight w:val="yellow"/>
                      </w:rPr>
                    </m:ctrlPr>
                  </m:sSubPr>
                  <m:e>
                    <m:r>
                      <m:rPr>
                        <m:sty m:val="p"/>
                      </m:rPr>
                      <w:rPr>
                        <w:rFonts w:ascii="Cambria Math" w:hAnsi="Cambria Math" w:hint="eastAsia"/>
                        <w:highlight w:val="yellow"/>
                      </w:rPr>
                      <m:t>γ</m:t>
                    </m:r>
                  </m:e>
                  <m:sub>
                    <m:r>
                      <m:rPr>
                        <m:sty m:val="p"/>
                      </m:rPr>
                      <w:rPr>
                        <w:rFonts w:ascii="Cambria Math" w:hAnsi="Cambria Math"/>
                        <w:highlight w:val="yellow"/>
                      </w:rPr>
                      <m:t>o</m:t>
                    </m:r>
                  </m:sub>
                </m:sSub>
              </m:den>
            </m:f>
          </m:e>
        </m:d>
        <m:r>
          <m:rPr>
            <m:sty m:val="p"/>
          </m:rPr>
          <w:rPr>
            <w:rFonts w:ascii="Cambria Math" w:hAnsi="Cambria Math"/>
            <w:highlight w:val="yellow"/>
          </w:rPr>
          <m:t>-</m:t>
        </m:r>
        <m:r>
          <m:rPr>
            <m:sty m:val="p"/>
          </m:rPr>
          <w:rPr>
            <w:rFonts w:ascii="Cambria Math" w:hAnsi="Cambria Math"/>
            <w:highlight w:val="yellow"/>
          </w:rPr>
          <m:t>131.5</m:t>
        </m:r>
      </m:oMath>
      <w:r>
        <w:rPr>
          <w:rFonts w:hint="eastAsia"/>
          <w:highlight w:val="yellow"/>
        </w:rPr>
        <w:t>；</w:t>
      </w:r>
      <w:r>
        <w:rPr>
          <w:rFonts w:hint="eastAsia"/>
          <w:highlight w:val="yellow"/>
        </w:rPr>
        <w:t xml:space="preserve">  </w:t>
      </w:r>
    </w:p>
    <w:p w14:paraId="2C845964" w14:textId="77777777" w:rsidR="00EC4C2C" w:rsidRDefault="00703602">
      <w:pPr>
        <w:ind w:firstLineChars="275" w:firstLine="660"/>
        <w:rPr>
          <w:highlight w:val="yellow"/>
        </w:rPr>
      </w:pPr>
      <w:r>
        <w:rPr>
          <w:rFonts w:hint="eastAsia"/>
          <w:highlight w:val="yellow"/>
        </w:rPr>
        <w:t>T</w:t>
      </w:r>
      <w:r>
        <w:rPr>
          <w:rFonts w:hint="eastAsia"/>
          <w:highlight w:val="yellow"/>
        </w:rPr>
        <w:t>—</w:t>
      </w:r>
      <w:r>
        <w:rPr>
          <w:rFonts w:hint="eastAsia"/>
          <w:highlight w:val="yellow"/>
        </w:rPr>
        <w:t>温度，</w:t>
      </w:r>
      <m:oMath>
        <m:r>
          <m:rPr>
            <m:sty m:val="p"/>
          </m:rPr>
          <w:rPr>
            <w:rFonts w:ascii="Cambria Math" w:hAnsi="Cambria Math"/>
            <w:highlight w:val="yellow"/>
          </w:rPr>
          <m:t>°</m:t>
        </m:r>
        <m:r>
          <m:rPr>
            <m:sty m:val="p"/>
          </m:rPr>
          <w:rPr>
            <w:rFonts w:ascii="Cambria Math" w:hAnsi="Cambria Math"/>
            <w:highlight w:val="yellow"/>
          </w:rPr>
          <m:t>F</m:t>
        </m:r>
      </m:oMath>
      <w:r>
        <w:rPr>
          <w:rFonts w:hint="eastAsia"/>
          <w:highlight w:val="yellow"/>
        </w:rPr>
        <w:t>。</w:t>
      </w:r>
    </w:p>
    <w:p w14:paraId="6C661BE1" w14:textId="77777777" w:rsidR="00EC4C2C" w:rsidRDefault="00EC4C2C">
      <w:pPr>
        <w:spacing w:line="300" w:lineRule="auto"/>
        <w:rPr>
          <w:rFonts w:hAnsi="Cambria Math"/>
          <w:highlight w:val="yellow"/>
        </w:rPr>
      </w:pPr>
    </w:p>
    <w:p w14:paraId="24487CAD" w14:textId="77777777" w:rsidR="00EC4C2C" w:rsidRDefault="00703602">
      <w:pPr>
        <w:spacing w:line="300" w:lineRule="auto"/>
        <w:outlineLvl w:val="2"/>
        <w:rPr>
          <w:b/>
          <w:highlight w:val="yellow"/>
        </w:rPr>
      </w:pPr>
      <w:r>
        <w:rPr>
          <w:rFonts w:hint="eastAsia"/>
          <w:b/>
          <w:highlight w:val="yellow"/>
        </w:rPr>
        <w:t>6</w:t>
      </w:r>
      <w:r>
        <w:rPr>
          <w:rFonts w:hint="eastAsia"/>
          <w:b/>
          <w:highlight w:val="yellow"/>
        </w:rPr>
        <w:t>）</w:t>
      </w:r>
      <w:r>
        <w:rPr>
          <w:rFonts w:hint="eastAsia"/>
          <w:b/>
          <w:highlight w:val="yellow"/>
        </w:rPr>
        <w:t>Al Khafaji</w:t>
      </w:r>
      <w:r>
        <w:rPr>
          <w:rFonts w:hint="eastAsia"/>
          <w:b/>
          <w:highlight w:val="yellow"/>
        </w:rPr>
        <w:t>方法</w:t>
      </w:r>
      <w:r>
        <w:rPr>
          <w:b/>
          <w:highlight w:val="yellow"/>
        </w:rPr>
        <w:t>(198</w:t>
      </w:r>
      <w:r>
        <w:rPr>
          <w:rFonts w:hint="eastAsia"/>
          <w:b/>
          <w:highlight w:val="yellow"/>
        </w:rPr>
        <w:t>7</w:t>
      </w:r>
      <w:r>
        <w:rPr>
          <w:b/>
          <w:highlight w:val="yellow"/>
        </w:rPr>
        <w:t>)</w:t>
      </w:r>
    </w:p>
    <w:p w14:paraId="0BE3CF18" w14:textId="77777777" w:rsidR="00EC4C2C" w:rsidRDefault="00703602">
      <w:pPr>
        <w:spacing w:line="300" w:lineRule="auto"/>
        <w:rPr>
          <w:rFonts w:hAnsi="Cambria Math"/>
          <w:highlight w:val="yellow"/>
        </w:rPr>
      </w:pPr>
      <m:oMathPara>
        <m:oMath>
          <m:sSub>
            <m:sSubPr>
              <m:ctrlPr>
                <w:rPr>
                  <w:rFonts w:ascii="Cambria Math" w:hAnsi="Cambria Math"/>
                  <w:i/>
                  <w:highlight w:val="yellow"/>
                </w:rPr>
              </m:ctrlPr>
            </m:sSubPr>
            <m:e>
              <m:r>
                <w:rPr>
                  <w:rFonts w:ascii="Cambria Math" w:hAnsi="Cambria Math"/>
                  <w:highlight w:val="yellow"/>
                </w:rPr>
                <m:t>μ</m:t>
              </m:r>
            </m:e>
            <m:sub>
              <m:r>
                <w:rPr>
                  <w:rFonts w:ascii="Cambria Math" w:hAnsi="Cambria Math"/>
                  <w:highlight w:val="yellow"/>
                </w:rPr>
                <m:t>od</m:t>
              </m:r>
            </m:sub>
          </m:sSub>
          <m: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10</m:t>
                  </m:r>
                </m:e>
                <m:sup>
                  <m:d>
                    <m:dPr>
                      <m:ctrlPr>
                        <w:rPr>
                          <w:rFonts w:ascii="Cambria Math" w:hAnsi="Cambria Math"/>
                          <w:i/>
                          <w:highlight w:val="yellow"/>
                        </w:rPr>
                      </m:ctrlPr>
                    </m:dPr>
                    <m:e>
                      <m:r>
                        <w:rPr>
                          <w:rFonts w:ascii="Cambria Math" w:hAnsi="Cambria Math"/>
                          <w:highlight w:val="yellow"/>
                        </w:rPr>
                        <m:t>4.9563-0.00488</m:t>
                      </m:r>
                      <m:r>
                        <w:rPr>
                          <w:rFonts w:ascii="Cambria Math" w:hAnsi="Cambria Math"/>
                          <w:highlight w:val="yellow"/>
                        </w:rPr>
                        <m:t>T</m:t>
                      </m:r>
                    </m:e>
                  </m:d>
                </m:sup>
              </m:sSup>
            </m:num>
            <m:den>
              <m:sSup>
                <m:sSupPr>
                  <m:ctrlPr>
                    <w:rPr>
                      <w:rFonts w:ascii="Cambria Math" w:hAnsi="Cambria Math"/>
                      <w:i/>
                      <w:highlight w:val="yellow"/>
                    </w:rPr>
                  </m:ctrlPr>
                </m:sSupPr>
                <m:e>
                  <m:d>
                    <m:dPr>
                      <m:ctrlPr>
                        <w:rPr>
                          <w:rFonts w:ascii="Cambria Math" w:hAnsi="Cambria Math"/>
                          <w:i/>
                          <w:highlight w:val="yellow"/>
                        </w:rPr>
                      </m:ctrlPr>
                    </m:dPr>
                    <m:e>
                      <m:sSub>
                        <m:sSubPr>
                          <m:ctrlPr>
                            <w:rPr>
                              <w:rFonts w:ascii="Cambria Math" w:hAnsi="Cambria Math"/>
                              <w:highlight w:val="yellow"/>
                            </w:rPr>
                          </m:ctrlPr>
                        </m:sSubPr>
                        <m:e>
                          <m:r>
                            <m:rPr>
                              <m:sty m:val="p"/>
                            </m:rPr>
                            <w:rPr>
                              <w:rFonts w:ascii="Cambria Math" w:hAnsi="Cambria Math"/>
                              <w:highlight w:val="yellow"/>
                            </w:rPr>
                            <m:t>γ</m:t>
                          </m:r>
                        </m:e>
                        <m:sub>
                          <m:r>
                            <m:rPr>
                              <m:sty m:val="p"/>
                            </m:rPr>
                            <w:rPr>
                              <w:rFonts w:ascii="Cambria Math" w:hAnsi="Cambria Math"/>
                              <w:highlight w:val="yellow"/>
                            </w:rPr>
                            <m:t>API</m:t>
                          </m:r>
                        </m:sub>
                      </m:sSub>
                      <m:r>
                        <m:rPr>
                          <m:sty m:val="p"/>
                        </m:rPr>
                        <w:rPr>
                          <w:rFonts w:ascii="Cambria Math" w:hAnsi="Cambria Math"/>
                          <w:highlight w:val="yellow"/>
                        </w:rPr>
                        <m:t>+T/30-14.29</m:t>
                      </m:r>
                    </m:e>
                  </m:d>
                </m:e>
                <m:sup>
                  <m:r>
                    <w:rPr>
                      <w:rFonts w:ascii="Cambria Math" w:hAnsi="Cambria Math"/>
                      <w:highlight w:val="yellow"/>
                    </w:rPr>
                    <m:t>2.709</m:t>
                  </m:r>
                </m:sup>
              </m:sSup>
            </m:den>
          </m:f>
        </m:oMath>
      </m:oMathPara>
    </w:p>
    <w:p w14:paraId="3D8C81D1" w14:textId="77777777" w:rsidR="00EC4C2C" w:rsidRDefault="00703602">
      <w:pPr>
        <w:rPr>
          <w:highlight w:val="yellow"/>
        </w:rPr>
      </w:pPr>
      <w:r>
        <w:rPr>
          <w:rFonts w:hint="eastAsia"/>
          <w:highlight w:val="yellow"/>
        </w:rPr>
        <w:t>式中</w:t>
      </w:r>
      <w:r>
        <w:rPr>
          <w:rFonts w:hint="eastAsia"/>
          <w:highlight w:val="yellow"/>
        </w:rPr>
        <w:t xml:space="preserve"> </w:t>
      </w:r>
      <m:oMath>
        <m:sSub>
          <m:sSubPr>
            <m:ctrlPr>
              <w:rPr>
                <w:rFonts w:ascii="Cambria Math" w:hAnsi="Cambria Math"/>
                <w:i/>
                <w:highlight w:val="yellow"/>
              </w:rPr>
            </m:ctrlPr>
          </m:sSubPr>
          <m:e>
            <m:r>
              <w:rPr>
                <w:rFonts w:ascii="Cambria Math" w:hAnsi="Cambria Math"/>
                <w:highlight w:val="yellow"/>
              </w:rPr>
              <m:t>μ</m:t>
            </m:r>
          </m:e>
          <m:sub>
            <m:r>
              <w:rPr>
                <w:rFonts w:ascii="Cambria Math" w:hAnsi="Cambria Math"/>
                <w:highlight w:val="yellow"/>
              </w:rPr>
              <m:t>od</m:t>
            </m:r>
          </m:sub>
        </m:sSub>
      </m:oMath>
      <w:r>
        <w:rPr>
          <w:rFonts w:hint="eastAsia"/>
          <w:highlight w:val="yellow"/>
        </w:rPr>
        <w:t>—脱气原油粘度，</w:t>
      </w:r>
      <w:r>
        <w:rPr>
          <w:rFonts w:hint="eastAsia"/>
          <w:highlight w:val="yellow"/>
        </w:rPr>
        <w:t>cp</w:t>
      </w:r>
      <w:r>
        <w:rPr>
          <w:rFonts w:hint="eastAsia"/>
          <w:highlight w:val="yellow"/>
        </w:rPr>
        <w:t>；</w:t>
      </w:r>
    </w:p>
    <w:p w14:paraId="525D0E4F" w14:textId="77777777" w:rsidR="00EC4C2C" w:rsidRDefault="00703602">
      <w:pPr>
        <w:ind w:firstLineChars="275" w:firstLine="660"/>
        <w:rPr>
          <w:highlight w:val="yellow"/>
        </w:rPr>
      </w:pPr>
      <m:oMath>
        <m:sSub>
          <m:sSubPr>
            <m:ctrlPr>
              <w:rPr>
                <w:rFonts w:ascii="Cambria Math" w:hAnsi="Cambria Math"/>
                <w:highlight w:val="yellow"/>
              </w:rPr>
            </m:ctrlPr>
          </m:sSubPr>
          <m:e>
            <m:r>
              <m:rPr>
                <m:sty m:val="p"/>
              </m:rPr>
              <w:rPr>
                <w:rFonts w:ascii="Cambria Math" w:hAnsi="Cambria Math" w:hint="eastAsia"/>
                <w:highlight w:val="yellow"/>
              </w:rPr>
              <m:t>γ</m:t>
            </m:r>
          </m:e>
          <m:sub>
            <m:r>
              <m:rPr>
                <m:sty m:val="p"/>
              </m:rPr>
              <w:rPr>
                <w:rFonts w:ascii="Cambria Math" w:hAnsi="Cambria Math"/>
                <w:highlight w:val="yellow"/>
              </w:rPr>
              <m:t>API</m:t>
            </m:r>
          </m:sub>
        </m:sSub>
      </m:oMath>
      <w:r>
        <w:rPr>
          <w:rFonts w:hint="eastAsia"/>
          <w:highlight w:val="yellow"/>
        </w:rPr>
        <w:t>—地面标准条件下原油</w:t>
      </w:r>
      <w:r>
        <w:rPr>
          <w:rFonts w:hint="eastAsia"/>
          <w:highlight w:val="yellow"/>
        </w:rPr>
        <w:t>API</w:t>
      </w:r>
      <w:r>
        <w:rPr>
          <w:rFonts w:hint="eastAsia"/>
          <w:highlight w:val="yellow"/>
        </w:rPr>
        <w:t>密度，</w:t>
      </w:r>
      <m:oMath>
        <m:r>
          <m:rPr>
            <m:sty m:val="p"/>
          </m:rPr>
          <w:rPr>
            <w:rFonts w:ascii="Cambria Math" w:hAnsi="Cambria Math" w:hint="eastAsia"/>
            <w:highlight w:val="yellow"/>
          </w:rPr>
          <m:t>°</m:t>
        </m:r>
        <m:r>
          <m:rPr>
            <m:sty m:val="p"/>
          </m:rPr>
          <w:rPr>
            <w:rFonts w:ascii="Cambria Math" w:hAnsi="Cambria Math"/>
            <w:highlight w:val="yellow"/>
          </w:rPr>
          <m:t>API</m:t>
        </m:r>
        <m:r>
          <m:rPr>
            <m:sty m:val="p"/>
          </m:rPr>
          <w:rPr>
            <w:rFonts w:ascii="Cambria Math" w:hAnsi="Cambria Math" w:hint="eastAsia"/>
            <w:highlight w:val="yellow"/>
          </w:rPr>
          <m:t>，</m:t>
        </m:r>
        <m:sSub>
          <m:sSubPr>
            <m:ctrlPr>
              <w:rPr>
                <w:rFonts w:ascii="Cambria Math" w:hAnsi="Cambria Math"/>
                <w:highlight w:val="yellow"/>
              </w:rPr>
            </m:ctrlPr>
          </m:sSubPr>
          <m:e>
            <m:r>
              <m:rPr>
                <m:sty m:val="p"/>
              </m:rPr>
              <w:rPr>
                <w:rFonts w:ascii="Cambria Math" w:hAnsi="Cambria Math" w:hint="eastAsia"/>
                <w:highlight w:val="yellow"/>
              </w:rPr>
              <m:t>γ</m:t>
            </m:r>
          </m:e>
          <m:sub>
            <m:r>
              <m:rPr>
                <m:sty m:val="p"/>
              </m:rPr>
              <w:rPr>
                <w:rFonts w:ascii="Cambria Math" w:hAnsi="Cambria Math"/>
                <w:highlight w:val="yellow"/>
              </w:rPr>
              <m:t>API</m:t>
            </m:r>
          </m:sub>
        </m:sSub>
        <m:r>
          <m:rPr>
            <m:sty m:val="p"/>
          </m:rPr>
          <w:rPr>
            <w:rFonts w:ascii="Cambria Math" w:hAnsi="Cambria Math"/>
            <w:highlight w:val="yellow"/>
          </w:rPr>
          <m:t>=</m:t>
        </m:r>
        <m:d>
          <m:dPr>
            <m:ctrlPr>
              <w:rPr>
                <w:rFonts w:ascii="Cambria Math" w:hAnsi="Cambria Math"/>
                <w:highlight w:val="yellow"/>
              </w:rPr>
            </m:ctrlPr>
          </m:dPr>
          <m:e>
            <m:f>
              <m:fPr>
                <m:ctrlPr>
                  <w:rPr>
                    <w:rFonts w:ascii="Cambria Math" w:hAnsi="Cambria Math"/>
                    <w:highlight w:val="yellow"/>
                  </w:rPr>
                </m:ctrlPr>
              </m:fPr>
              <m:num>
                <m:r>
                  <m:rPr>
                    <m:sty m:val="p"/>
                  </m:rPr>
                  <w:rPr>
                    <w:rFonts w:ascii="Cambria Math" w:hAnsi="Cambria Math"/>
                    <w:highlight w:val="yellow"/>
                  </w:rPr>
                  <m:t>141.5</m:t>
                </m:r>
              </m:num>
              <m:den>
                <m:sSub>
                  <m:sSubPr>
                    <m:ctrlPr>
                      <w:rPr>
                        <w:rFonts w:ascii="Cambria Math" w:hAnsi="Cambria Math"/>
                        <w:highlight w:val="yellow"/>
                      </w:rPr>
                    </m:ctrlPr>
                  </m:sSubPr>
                  <m:e>
                    <m:r>
                      <m:rPr>
                        <m:sty m:val="p"/>
                      </m:rPr>
                      <w:rPr>
                        <w:rFonts w:ascii="Cambria Math" w:hAnsi="Cambria Math" w:hint="eastAsia"/>
                        <w:highlight w:val="yellow"/>
                      </w:rPr>
                      <m:t>γ</m:t>
                    </m:r>
                  </m:e>
                  <m:sub>
                    <m:r>
                      <m:rPr>
                        <m:sty m:val="p"/>
                      </m:rPr>
                      <w:rPr>
                        <w:rFonts w:ascii="Cambria Math" w:hAnsi="Cambria Math"/>
                        <w:highlight w:val="yellow"/>
                      </w:rPr>
                      <m:t>o</m:t>
                    </m:r>
                  </m:sub>
                </m:sSub>
              </m:den>
            </m:f>
          </m:e>
        </m:d>
        <m:r>
          <m:rPr>
            <m:sty m:val="p"/>
          </m:rPr>
          <w:rPr>
            <w:rFonts w:ascii="Cambria Math" w:hAnsi="Cambria Math"/>
            <w:highlight w:val="yellow"/>
          </w:rPr>
          <m:t>-</m:t>
        </m:r>
        <m:r>
          <m:rPr>
            <m:sty m:val="p"/>
          </m:rPr>
          <w:rPr>
            <w:rFonts w:ascii="Cambria Math" w:hAnsi="Cambria Math"/>
            <w:highlight w:val="yellow"/>
          </w:rPr>
          <m:t>131.5</m:t>
        </m:r>
      </m:oMath>
      <w:r>
        <w:rPr>
          <w:rFonts w:hint="eastAsia"/>
          <w:highlight w:val="yellow"/>
        </w:rPr>
        <w:t>；</w:t>
      </w:r>
      <w:r>
        <w:rPr>
          <w:rFonts w:hint="eastAsia"/>
          <w:highlight w:val="yellow"/>
        </w:rPr>
        <w:t xml:space="preserve">  </w:t>
      </w:r>
    </w:p>
    <w:p w14:paraId="56FACF4E" w14:textId="77777777" w:rsidR="00EC4C2C" w:rsidRDefault="00703602">
      <w:pPr>
        <w:ind w:firstLineChars="275" w:firstLine="660"/>
        <w:rPr>
          <w:highlight w:val="yellow"/>
        </w:rPr>
      </w:pPr>
      <w:r>
        <w:rPr>
          <w:rFonts w:hint="eastAsia"/>
          <w:highlight w:val="yellow"/>
        </w:rPr>
        <w:t>T</w:t>
      </w:r>
      <w:r>
        <w:rPr>
          <w:rFonts w:hint="eastAsia"/>
          <w:highlight w:val="yellow"/>
        </w:rPr>
        <w:t>—</w:t>
      </w:r>
      <w:r>
        <w:rPr>
          <w:rFonts w:hint="eastAsia"/>
          <w:highlight w:val="yellow"/>
        </w:rPr>
        <w:t>温度，</w:t>
      </w:r>
      <m:oMath>
        <m:r>
          <m:rPr>
            <m:sty m:val="p"/>
          </m:rPr>
          <w:rPr>
            <w:rFonts w:ascii="Cambria Math" w:hAnsi="Cambria Math"/>
            <w:highlight w:val="yellow"/>
          </w:rPr>
          <m:t>°</m:t>
        </m:r>
        <m:r>
          <m:rPr>
            <m:sty m:val="p"/>
          </m:rPr>
          <w:rPr>
            <w:rFonts w:ascii="Cambria Math" w:hAnsi="Cambria Math"/>
            <w:highlight w:val="yellow"/>
          </w:rPr>
          <m:t>F</m:t>
        </m:r>
      </m:oMath>
      <w:r>
        <w:rPr>
          <w:rFonts w:hint="eastAsia"/>
          <w:highlight w:val="yellow"/>
        </w:rPr>
        <w:t>。</w:t>
      </w:r>
    </w:p>
    <w:p w14:paraId="6EEFBEAC" w14:textId="77777777" w:rsidR="00EC4C2C" w:rsidRDefault="00EC4C2C">
      <w:pPr>
        <w:spacing w:line="300" w:lineRule="auto"/>
        <w:rPr>
          <w:rFonts w:hAnsi="Cambria Math"/>
          <w:highlight w:val="yellow"/>
        </w:rPr>
      </w:pPr>
    </w:p>
    <w:p w14:paraId="7E72B66E" w14:textId="77777777" w:rsidR="00EC4C2C" w:rsidRDefault="00703602">
      <w:pPr>
        <w:spacing w:line="300" w:lineRule="auto"/>
        <w:outlineLvl w:val="2"/>
        <w:rPr>
          <w:b/>
          <w:highlight w:val="yellow"/>
        </w:rPr>
      </w:pPr>
      <w:r>
        <w:rPr>
          <w:rFonts w:hint="eastAsia"/>
          <w:b/>
          <w:highlight w:val="yellow"/>
        </w:rPr>
        <w:t>7</w:t>
      </w:r>
      <w:r>
        <w:rPr>
          <w:rFonts w:hint="eastAsia"/>
          <w:b/>
          <w:highlight w:val="yellow"/>
        </w:rPr>
        <w:t>）</w:t>
      </w:r>
      <w:r>
        <w:rPr>
          <w:rFonts w:hint="eastAsia"/>
          <w:b/>
          <w:highlight w:val="yellow"/>
        </w:rPr>
        <w:t>Petrosky</w:t>
      </w:r>
      <w:r>
        <w:rPr>
          <w:rFonts w:hint="eastAsia"/>
          <w:b/>
          <w:highlight w:val="yellow"/>
        </w:rPr>
        <w:t>方法</w:t>
      </w:r>
      <w:r>
        <w:rPr>
          <w:b/>
          <w:highlight w:val="yellow"/>
        </w:rPr>
        <w:t>(19</w:t>
      </w:r>
      <w:r>
        <w:rPr>
          <w:rFonts w:hint="eastAsia"/>
          <w:b/>
          <w:highlight w:val="yellow"/>
        </w:rPr>
        <w:t>90</w:t>
      </w:r>
      <w:r>
        <w:rPr>
          <w:b/>
          <w:highlight w:val="yellow"/>
        </w:rPr>
        <w:t>)</w:t>
      </w:r>
    </w:p>
    <w:p w14:paraId="11CD942C" w14:textId="77777777" w:rsidR="00EC4C2C" w:rsidRDefault="00703602">
      <w:pPr>
        <w:spacing w:line="300" w:lineRule="auto"/>
        <w:rPr>
          <w:rFonts w:hAnsi="Cambria Math"/>
          <w:highlight w:val="yellow"/>
        </w:rPr>
      </w:pPr>
      <m:oMathPara>
        <m:oMath>
          <m:sSub>
            <m:sSubPr>
              <m:ctrlPr>
                <w:rPr>
                  <w:rFonts w:ascii="Cambria Math" w:hAnsi="Cambria Math"/>
                  <w:i/>
                  <w:highlight w:val="yellow"/>
                </w:rPr>
              </m:ctrlPr>
            </m:sSubPr>
            <m:e>
              <m:r>
                <w:rPr>
                  <w:rFonts w:ascii="Cambria Math" w:hAnsi="Cambria Math"/>
                  <w:highlight w:val="yellow"/>
                </w:rPr>
                <m:t>μ</m:t>
              </m:r>
            </m:e>
            <m:sub>
              <m:r>
                <w:rPr>
                  <w:rFonts w:ascii="Cambria Math" w:hAnsi="Cambria Math"/>
                  <w:highlight w:val="yellow"/>
                </w:rPr>
                <m:t>od</m:t>
              </m:r>
            </m:sub>
          </m:sSub>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2.3511</m:t>
              </m:r>
              <m:r>
                <w:rPr>
                  <w:rFonts w:ascii="Cambria Math" w:hAnsi="Cambria Math" w:cs="Cambria Math"/>
                  <w:highlight w:val="yellow"/>
                </w:rPr>
                <m:t>×</m:t>
              </m:r>
              <m:sSup>
                <m:sSupPr>
                  <m:ctrlPr>
                    <w:rPr>
                      <w:rFonts w:ascii="Cambria Math" w:hAnsi="Cambria Math" w:cs="Cambria Math"/>
                      <w:i/>
                      <w:highlight w:val="yellow"/>
                    </w:rPr>
                  </m:ctrlPr>
                </m:sSupPr>
                <m:e>
                  <m:r>
                    <w:rPr>
                      <w:rFonts w:ascii="Cambria Math" w:hAnsi="Cambria Math" w:cs="Cambria Math"/>
                      <w:highlight w:val="yellow"/>
                    </w:rPr>
                    <m:t>10</m:t>
                  </m:r>
                </m:e>
                <m:sup>
                  <m:r>
                    <w:rPr>
                      <w:rFonts w:ascii="Cambria Math" w:hAnsi="Cambria Math" w:cs="Cambria Math"/>
                      <w:highlight w:val="yellow"/>
                    </w:rPr>
                    <m:t>7</m:t>
                  </m:r>
                </m:sup>
              </m:sSup>
            </m:num>
            <m:den>
              <m:sSup>
                <m:sSupPr>
                  <m:ctrlPr>
                    <w:rPr>
                      <w:rFonts w:ascii="Cambria Math" w:hAnsi="Cambria Math"/>
                      <w:i/>
                      <w:highlight w:val="yellow"/>
                    </w:rPr>
                  </m:ctrlPr>
                </m:sSupPr>
                <m:e>
                  <m:r>
                    <w:rPr>
                      <w:rFonts w:ascii="Cambria Math" w:hAnsi="Cambria Math"/>
                      <w:highlight w:val="yellow"/>
                    </w:rPr>
                    <m:t>T</m:t>
                  </m:r>
                </m:e>
                <m:sup>
                  <m:r>
                    <w:rPr>
                      <w:rFonts w:ascii="Cambria Math" w:hAnsi="Cambria Math"/>
                      <w:highlight w:val="yellow"/>
                    </w:rPr>
                    <m:t>2.10255</m:t>
                  </m:r>
                </m:sup>
              </m:sSup>
            </m:den>
          </m:f>
          <m:func>
            <m:funcPr>
              <m:ctrlPr>
                <w:rPr>
                  <w:rFonts w:ascii="Cambria Math" w:hAnsi="Cambria Math"/>
                  <w:highlight w:val="yellow"/>
                </w:rPr>
              </m:ctrlPr>
            </m:funcPr>
            <m:fName>
              <m:r>
                <m:rPr>
                  <m:sty m:val="p"/>
                </m:rPr>
                <w:rPr>
                  <w:rFonts w:ascii="Cambria Math" w:hAnsi="Cambria Math"/>
                  <w:highlight w:val="yellow"/>
                </w:rPr>
                <m:t>log</m:t>
              </m:r>
              <m:ctrlPr>
                <w:rPr>
                  <w:rFonts w:ascii="Cambria Math" w:hAnsi="Cambria Math"/>
                  <w:i/>
                  <w:highlight w:val="yellow"/>
                </w:rPr>
              </m:ctrlPr>
            </m:fName>
            <m:e>
              <m:sSup>
                <m:sSupPr>
                  <m:ctrlPr>
                    <w:rPr>
                      <w:rFonts w:ascii="Cambria Math" w:hAnsi="Cambria Math"/>
                      <w:i/>
                      <w:highlight w:val="yellow"/>
                    </w:rPr>
                  </m:ctrlPr>
                </m:sSupPr>
                <m:e>
                  <m:d>
                    <m:dPr>
                      <m:ctrlPr>
                        <w:rPr>
                          <w:rFonts w:ascii="Cambria Math" w:hAnsi="Cambria Math"/>
                          <w:i/>
                          <w:highlight w:val="yellow"/>
                        </w:rPr>
                      </m:ctrlPr>
                    </m:dPr>
                    <m:e>
                      <m:sSub>
                        <m:sSubPr>
                          <m:ctrlPr>
                            <w:rPr>
                              <w:rFonts w:ascii="Cambria Math" w:hAnsi="Cambria Math"/>
                              <w:highlight w:val="yellow"/>
                            </w:rPr>
                          </m:ctrlPr>
                        </m:sSubPr>
                        <m:e>
                          <m:r>
                            <m:rPr>
                              <m:sty m:val="p"/>
                            </m:rPr>
                            <w:rPr>
                              <w:rFonts w:ascii="Cambria Math" w:hAnsi="Cambria Math"/>
                              <w:highlight w:val="yellow"/>
                            </w:rPr>
                            <m:t>γ</m:t>
                          </m:r>
                        </m:e>
                        <m:sub>
                          <m:r>
                            <m:rPr>
                              <m:sty m:val="p"/>
                            </m:rPr>
                            <w:rPr>
                              <w:rFonts w:ascii="Cambria Math" w:hAnsi="Cambria Math"/>
                              <w:highlight w:val="yellow"/>
                            </w:rPr>
                            <m:t>API</m:t>
                          </m:r>
                        </m:sub>
                      </m:sSub>
                    </m:e>
                  </m:d>
                </m:e>
                <m:sup>
                  <m:d>
                    <m:dPr>
                      <m:begChr m:val="["/>
                      <m:endChr m:val="]"/>
                      <m:ctrlPr>
                        <w:rPr>
                          <w:rFonts w:ascii="Cambria Math" w:hAnsi="Cambria Math"/>
                          <w:i/>
                          <w:highlight w:val="yellow"/>
                        </w:rPr>
                      </m:ctrlPr>
                    </m:dPr>
                    <m:e>
                      <m:r>
                        <w:rPr>
                          <w:rFonts w:ascii="Cambria Math" w:hAnsi="Cambria Math"/>
                          <w:highlight w:val="yellow"/>
                        </w:rPr>
                        <m:t>4.59388</m:t>
                      </m:r>
                      <m:func>
                        <m:funcPr>
                          <m:ctrlPr>
                            <w:rPr>
                              <w:rFonts w:ascii="Cambria Math" w:hAnsi="Cambria Math"/>
                              <w:highlight w:val="yellow"/>
                            </w:rPr>
                          </m:ctrlPr>
                        </m:funcPr>
                        <m:fName>
                          <m:r>
                            <m:rPr>
                              <m:sty m:val="p"/>
                            </m:rPr>
                            <w:rPr>
                              <w:rFonts w:ascii="Cambria Math" w:hAnsi="Cambria Math"/>
                              <w:highlight w:val="yellow"/>
                            </w:rPr>
                            <m:t>log</m:t>
                          </m:r>
                          <m:ctrlPr>
                            <w:rPr>
                              <w:rFonts w:ascii="Cambria Math" w:hAnsi="Cambria Math"/>
                              <w:i/>
                              <w:highlight w:val="yellow"/>
                            </w:rPr>
                          </m:ctrlPr>
                        </m:fName>
                        <m:e>
                          <m:r>
                            <w:rPr>
                              <w:rFonts w:ascii="Cambria Math" w:hAnsi="Cambria Math"/>
                              <w:highlight w:val="yellow"/>
                            </w:rPr>
                            <m:t>(</m:t>
                          </m:r>
                          <m:r>
                            <w:rPr>
                              <w:rFonts w:ascii="Cambria Math" w:hAnsi="Cambria Math"/>
                              <w:highlight w:val="yellow"/>
                            </w:rPr>
                            <m:t>T</m:t>
                          </m:r>
                          <m:r>
                            <w:rPr>
                              <w:rFonts w:ascii="Cambria Math" w:hAnsi="Cambria Math"/>
                              <w:highlight w:val="yellow"/>
                            </w:rPr>
                            <m:t>)-22.82792</m:t>
                          </m:r>
                          <m:ctrlPr>
                            <w:rPr>
                              <w:rFonts w:ascii="Cambria Math" w:hAnsi="Cambria Math"/>
                              <w:i/>
                              <w:highlight w:val="yellow"/>
                            </w:rPr>
                          </m:ctrlPr>
                        </m:e>
                      </m:func>
                    </m:e>
                  </m:d>
                </m:sup>
              </m:sSup>
              <m:ctrlPr>
                <w:rPr>
                  <w:rFonts w:ascii="Cambria Math" w:hAnsi="Cambria Math"/>
                  <w:i/>
                  <w:highlight w:val="yellow"/>
                </w:rPr>
              </m:ctrlPr>
            </m:e>
          </m:func>
        </m:oMath>
      </m:oMathPara>
    </w:p>
    <w:p w14:paraId="16BA195A" w14:textId="77777777" w:rsidR="00EC4C2C" w:rsidRDefault="00703602">
      <w:pPr>
        <w:rPr>
          <w:highlight w:val="yellow"/>
        </w:rPr>
      </w:pPr>
      <w:r>
        <w:rPr>
          <w:rFonts w:hint="eastAsia"/>
          <w:highlight w:val="yellow"/>
        </w:rPr>
        <w:t>式中</w:t>
      </w:r>
      <w:r>
        <w:rPr>
          <w:rFonts w:hint="eastAsia"/>
          <w:highlight w:val="yellow"/>
        </w:rPr>
        <w:t xml:space="preserve"> </w:t>
      </w:r>
      <m:oMath>
        <m:sSub>
          <m:sSubPr>
            <m:ctrlPr>
              <w:rPr>
                <w:rFonts w:ascii="Cambria Math" w:hAnsi="Cambria Math"/>
                <w:i/>
                <w:highlight w:val="yellow"/>
              </w:rPr>
            </m:ctrlPr>
          </m:sSubPr>
          <m:e>
            <m:r>
              <w:rPr>
                <w:rFonts w:ascii="Cambria Math" w:hAnsi="Cambria Math"/>
                <w:highlight w:val="yellow"/>
              </w:rPr>
              <m:t>μ</m:t>
            </m:r>
          </m:e>
          <m:sub>
            <m:r>
              <w:rPr>
                <w:rFonts w:ascii="Cambria Math" w:hAnsi="Cambria Math"/>
                <w:highlight w:val="yellow"/>
              </w:rPr>
              <m:t>od</m:t>
            </m:r>
          </m:sub>
        </m:sSub>
      </m:oMath>
      <w:r>
        <w:rPr>
          <w:rFonts w:hint="eastAsia"/>
          <w:highlight w:val="yellow"/>
        </w:rPr>
        <w:t>—脱气原油粘度，</w:t>
      </w:r>
      <w:r>
        <w:rPr>
          <w:rFonts w:hint="eastAsia"/>
          <w:highlight w:val="yellow"/>
        </w:rPr>
        <w:t>cp</w:t>
      </w:r>
      <w:r>
        <w:rPr>
          <w:rFonts w:hint="eastAsia"/>
          <w:highlight w:val="yellow"/>
        </w:rPr>
        <w:t>；</w:t>
      </w:r>
    </w:p>
    <w:p w14:paraId="7C6B6277" w14:textId="77777777" w:rsidR="00EC4C2C" w:rsidRDefault="00703602">
      <w:pPr>
        <w:ind w:firstLineChars="275" w:firstLine="660"/>
        <w:rPr>
          <w:highlight w:val="yellow"/>
        </w:rPr>
      </w:pPr>
      <m:oMath>
        <m:sSub>
          <m:sSubPr>
            <m:ctrlPr>
              <w:rPr>
                <w:rFonts w:ascii="Cambria Math" w:hAnsi="Cambria Math"/>
                <w:highlight w:val="yellow"/>
              </w:rPr>
            </m:ctrlPr>
          </m:sSubPr>
          <m:e>
            <m:r>
              <m:rPr>
                <m:sty m:val="p"/>
              </m:rPr>
              <w:rPr>
                <w:rFonts w:ascii="Cambria Math" w:hAnsi="Cambria Math" w:hint="eastAsia"/>
                <w:highlight w:val="yellow"/>
              </w:rPr>
              <m:t>γ</m:t>
            </m:r>
          </m:e>
          <m:sub>
            <m:r>
              <m:rPr>
                <m:sty m:val="p"/>
              </m:rPr>
              <w:rPr>
                <w:rFonts w:ascii="Cambria Math" w:hAnsi="Cambria Math"/>
                <w:highlight w:val="yellow"/>
              </w:rPr>
              <m:t>API</m:t>
            </m:r>
          </m:sub>
        </m:sSub>
      </m:oMath>
      <w:r>
        <w:rPr>
          <w:rFonts w:hint="eastAsia"/>
          <w:highlight w:val="yellow"/>
        </w:rPr>
        <w:t>—地面标准条件下原油</w:t>
      </w:r>
      <w:r>
        <w:rPr>
          <w:rFonts w:hint="eastAsia"/>
          <w:highlight w:val="yellow"/>
        </w:rPr>
        <w:t>API</w:t>
      </w:r>
      <w:r>
        <w:rPr>
          <w:rFonts w:hint="eastAsia"/>
          <w:highlight w:val="yellow"/>
        </w:rPr>
        <w:t>密度，</w:t>
      </w:r>
      <m:oMath>
        <m:r>
          <m:rPr>
            <m:sty m:val="p"/>
          </m:rPr>
          <w:rPr>
            <w:rFonts w:ascii="Cambria Math" w:hAnsi="Cambria Math" w:hint="eastAsia"/>
            <w:highlight w:val="yellow"/>
          </w:rPr>
          <m:t>°</m:t>
        </m:r>
        <m:r>
          <m:rPr>
            <m:sty m:val="p"/>
          </m:rPr>
          <w:rPr>
            <w:rFonts w:ascii="Cambria Math" w:hAnsi="Cambria Math"/>
            <w:highlight w:val="yellow"/>
          </w:rPr>
          <m:t>API</m:t>
        </m:r>
        <m:r>
          <m:rPr>
            <m:sty m:val="p"/>
          </m:rPr>
          <w:rPr>
            <w:rFonts w:ascii="Cambria Math" w:hAnsi="Cambria Math" w:hint="eastAsia"/>
            <w:highlight w:val="yellow"/>
          </w:rPr>
          <m:t>，</m:t>
        </m:r>
        <m:sSub>
          <m:sSubPr>
            <m:ctrlPr>
              <w:rPr>
                <w:rFonts w:ascii="Cambria Math" w:hAnsi="Cambria Math"/>
                <w:highlight w:val="yellow"/>
              </w:rPr>
            </m:ctrlPr>
          </m:sSubPr>
          <m:e>
            <m:r>
              <m:rPr>
                <m:sty m:val="p"/>
              </m:rPr>
              <w:rPr>
                <w:rFonts w:ascii="Cambria Math" w:hAnsi="Cambria Math" w:hint="eastAsia"/>
                <w:highlight w:val="yellow"/>
              </w:rPr>
              <m:t>γ</m:t>
            </m:r>
          </m:e>
          <m:sub>
            <m:r>
              <m:rPr>
                <m:sty m:val="p"/>
              </m:rPr>
              <w:rPr>
                <w:rFonts w:ascii="Cambria Math" w:hAnsi="Cambria Math"/>
                <w:highlight w:val="yellow"/>
              </w:rPr>
              <m:t>API</m:t>
            </m:r>
          </m:sub>
        </m:sSub>
        <m:r>
          <m:rPr>
            <m:sty m:val="p"/>
          </m:rPr>
          <w:rPr>
            <w:rFonts w:ascii="Cambria Math" w:hAnsi="Cambria Math"/>
            <w:highlight w:val="yellow"/>
          </w:rPr>
          <m:t>=</m:t>
        </m:r>
        <m:d>
          <m:dPr>
            <m:ctrlPr>
              <w:rPr>
                <w:rFonts w:ascii="Cambria Math" w:hAnsi="Cambria Math"/>
                <w:highlight w:val="yellow"/>
              </w:rPr>
            </m:ctrlPr>
          </m:dPr>
          <m:e>
            <m:f>
              <m:fPr>
                <m:ctrlPr>
                  <w:rPr>
                    <w:rFonts w:ascii="Cambria Math" w:hAnsi="Cambria Math"/>
                    <w:highlight w:val="yellow"/>
                  </w:rPr>
                </m:ctrlPr>
              </m:fPr>
              <m:num>
                <m:r>
                  <m:rPr>
                    <m:sty m:val="p"/>
                  </m:rPr>
                  <w:rPr>
                    <w:rFonts w:ascii="Cambria Math" w:hAnsi="Cambria Math"/>
                    <w:highlight w:val="yellow"/>
                  </w:rPr>
                  <m:t>141.5</m:t>
                </m:r>
              </m:num>
              <m:den>
                <m:sSub>
                  <m:sSubPr>
                    <m:ctrlPr>
                      <w:rPr>
                        <w:rFonts w:ascii="Cambria Math" w:hAnsi="Cambria Math"/>
                        <w:highlight w:val="yellow"/>
                      </w:rPr>
                    </m:ctrlPr>
                  </m:sSubPr>
                  <m:e>
                    <m:r>
                      <m:rPr>
                        <m:sty m:val="p"/>
                      </m:rPr>
                      <w:rPr>
                        <w:rFonts w:ascii="Cambria Math" w:hAnsi="Cambria Math" w:hint="eastAsia"/>
                        <w:highlight w:val="yellow"/>
                      </w:rPr>
                      <m:t>γ</m:t>
                    </m:r>
                  </m:e>
                  <m:sub>
                    <m:r>
                      <m:rPr>
                        <m:sty m:val="p"/>
                      </m:rPr>
                      <w:rPr>
                        <w:rFonts w:ascii="Cambria Math" w:hAnsi="Cambria Math"/>
                        <w:highlight w:val="yellow"/>
                      </w:rPr>
                      <m:t>o</m:t>
                    </m:r>
                  </m:sub>
                </m:sSub>
              </m:den>
            </m:f>
          </m:e>
        </m:d>
        <m:r>
          <m:rPr>
            <m:sty m:val="p"/>
          </m:rPr>
          <w:rPr>
            <w:rFonts w:ascii="Cambria Math" w:hAnsi="Cambria Math"/>
            <w:highlight w:val="yellow"/>
          </w:rPr>
          <m:t>-</m:t>
        </m:r>
        <m:r>
          <m:rPr>
            <m:sty m:val="p"/>
          </m:rPr>
          <w:rPr>
            <w:rFonts w:ascii="Cambria Math" w:hAnsi="Cambria Math"/>
            <w:highlight w:val="yellow"/>
          </w:rPr>
          <m:t>131.5</m:t>
        </m:r>
      </m:oMath>
      <w:r>
        <w:rPr>
          <w:rFonts w:hint="eastAsia"/>
          <w:highlight w:val="yellow"/>
        </w:rPr>
        <w:t>；</w:t>
      </w:r>
      <w:r>
        <w:rPr>
          <w:rFonts w:hint="eastAsia"/>
          <w:highlight w:val="yellow"/>
        </w:rPr>
        <w:t xml:space="preserve">  </w:t>
      </w:r>
    </w:p>
    <w:p w14:paraId="3EAD6817" w14:textId="77777777" w:rsidR="00EC4C2C" w:rsidRDefault="00703602">
      <w:pPr>
        <w:ind w:firstLineChars="275" w:firstLine="660"/>
        <w:rPr>
          <w:highlight w:val="yellow"/>
        </w:rPr>
      </w:pPr>
      <w:r>
        <w:rPr>
          <w:rFonts w:hint="eastAsia"/>
          <w:highlight w:val="yellow"/>
        </w:rPr>
        <w:t>T</w:t>
      </w:r>
      <w:r>
        <w:rPr>
          <w:rFonts w:hint="eastAsia"/>
          <w:highlight w:val="yellow"/>
        </w:rPr>
        <w:t>—</w:t>
      </w:r>
      <w:r>
        <w:rPr>
          <w:rFonts w:hint="eastAsia"/>
          <w:highlight w:val="yellow"/>
        </w:rPr>
        <w:t>温度，</w:t>
      </w:r>
      <m:oMath>
        <m:r>
          <m:rPr>
            <m:sty m:val="p"/>
          </m:rPr>
          <w:rPr>
            <w:rFonts w:ascii="Cambria Math" w:hAnsi="Cambria Math"/>
            <w:highlight w:val="yellow"/>
          </w:rPr>
          <m:t>°</m:t>
        </m:r>
        <m:r>
          <m:rPr>
            <m:sty m:val="p"/>
          </m:rPr>
          <w:rPr>
            <w:rFonts w:ascii="Cambria Math" w:hAnsi="Cambria Math"/>
            <w:highlight w:val="yellow"/>
          </w:rPr>
          <m:t>F</m:t>
        </m:r>
      </m:oMath>
      <w:r>
        <w:rPr>
          <w:rFonts w:hint="eastAsia"/>
          <w:highlight w:val="yellow"/>
        </w:rPr>
        <w:t>。</w:t>
      </w:r>
    </w:p>
    <w:p w14:paraId="1D7F13BF" w14:textId="77777777" w:rsidR="00EC4C2C" w:rsidRDefault="00EC4C2C">
      <w:pPr>
        <w:spacing w:line="300" w:lineRule="auto"/>
        <w:rPr>
          <w:rFonts w:hAnsi="Cambria Math"/>
          <w:highlight w:val="yellow"/>
        </w:rPr>
      </w:pPr>
    </w:p>
    <w:p w14:paraId="2F25549D" w14:textId="77777777" w:rsidR="00EC4C2C" w:rsidRDefault="00703602">
      <w:pPr>
        <w:spacing w:line="300" w:lineRule="auto"/>
        <w:outlineLvl w:val="2"/>
        <w:rPr>
          <w:b/>
          <w:highlight w:val="yellow"/>
        </w:rPr>
      </w:pPr>
      <w:r>
        <w:rPr>
          <w:rFonts w:hint="eastAsia"/>
          <w:b/>
          <w:highlight w:val="yellow"/>
        </w:rPr>
        <w:t>8</w:t>
      </w:r>
      <w:r>
        <w:rPr>
          <w:rFonts w:hint="eastAsia"/>
          <w:b/>
          <w:highlight w:val="yellow"/>
        </w:rPr>
        <w:t>）</w:t>
      </w:r>
      <w:r>
        <w:rPr>
          <w:rFonts w:hint="eastAsia"/>
          <w:b/>
          <w:highlight w:val="yellow"/>
        </w:rPr>
        <w:t xml:space="preserve">Kartoatmodjo </w:t>
      </w:r>
      <w:r>
        <w:rPr>
          <w:b/>
          <w:highlight w:val="yellow"/>
        </w:rPr>
        <w:t>and Schmidt</w:t>
      </w:r>
      <w:r>
        <w:rPr>
          <w:rFonts w:hint="eastAsia"/>
          <w:b/>
          <w:highlight w:val="yellow"/>
        </w:rPr>
        <w:t>方法</w:t>
      </w:r>
      <w:r>
        <w:rPr>
          <w:rFonts w:hint="eastAsia"/>
          <w:b/>
          <w:highlight w:val="yellow"/>
        </w:rPr>
        <w:t>(1991)</w:t>
      </w:r>
    </w:p>
    <w:p w14:paraId="462BD6CA" w14:textId="77777777" w:rsidR="00EC4C2C" w:rsidRDefault="00703602">
      <w:pPr>
        <w:spacing w:line="300" w:lineRule="auto"/>
        <w:rPr>
          <w:rFonts w:hAnsi="Cambria Math"/>
          <w:highlight w:val="yellow"/>
        </w:rPr>
      </w:pPr>
      <m:oMathPara>
        <m:oMath>
          <m:sSub>
            <m:sSubPr>
              <m:ctrlPr>
                <w:rPr>
                  <w:rFonts w:ascii="Cambria Math" w:hAnsi="Cambria Math"/>
                  <w:i/>
                  <w:highlight w:val="yellow"/>
                </w:rPr>
              </m:ctrlPr>
            </m:sSubPr>
            <m:e>
              <m:r>
                <w:rPr>
                  <w:rFonts w:ascii="Cambria Math" w:hAnsi="Cambria Math"/>
                  <w:highlight w:val="yellow"/>
                </w:rPr>
                <m:t>μ</m:t>
              </m:r>
            </m:e>
            <m:sub>
              <m:r>
                <w:rPr>
                  <w:rFonts w:ascii="Cambria Math" w:hAnsi="Cambria Math"/>
                  <w:highlight w:val="yellow"/>
                </w:rPr>
                <m:t>od</m:t>
              </m:r>
            </m:sub>
          </m:sSub>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1.6</m:t>
              </m:r>
              <m:r>
                <w:rPr>
                  <w:rFonts w:ascii="Cambria Math" w:hAnsi="Cambria Math" w:cs="Cambria Math"/>
                  <w:highlight w:val="yellow"/>
                </w:rPr>
                <m:t>×</m:t>
              </m:r>
              <m:sSup>
                <m:sSupPr>
                  <m:ctrlPr>
                    <w:rPr>
                      <w:rFonts w:ascii="Cambria Math" w:hAnsi="Cambria Math" w:cs="Cambria Math"/>
                      <w:i/>
                      <w:highlight w:val="yellow"/>
                    </w:rPr>
                  </m:ctrlPr>
                </m:sSupPr>
                <m:e>
                  <m:r>
                    <w:rPr>
                      <w:rFonts w:ascii="Cambria Math" w:hAnsi="Cambria Math" w:cs="Cambria Math"/>
                      <w:highlight w:val="yellow"/>
                    </w:rPr>
                    <m:t>10</m:t>
                  </m:r>
                </m:e>
                <m:sup>
                  <m:r>
                    <w:rPr>
                      <w:rFonts w:ascii="Cambria Math" w:hAnsi="Cambria Math" w:cs="Cambria Math"/>
                      <w:highlight w:val="yellow"/>
                    </w:rPr>
                    <m:t>9</m:t>
                  </m:r>
                </m:sup>
              </m:sSup>
            </m:num>
            <m:den>
              <m:sSup>
                <m:sSupPr>
                  <m:ctrlPr>
                    <w:rPr>
                      <w:rFonts w:ascii="Cambria Math" w:hAnsi="Cambria Math"/>
                      <w:i/>
                      <w:highlight w:val="yellow"/>
                    </w:rPr>
                  </m:ctrlPr>
                </m:sSupPr>
                <m:e>
                  <m:r>
                    <w:rPr>
                      <w:rFonts w:ascii="Cambria Math" w:hAnsi="Cambria Math"/>
                      <w:highlight w:val="yellow"/>
                    </w:rPr>
                    <m:t>T</m:t>
                  </m:r>
                </m:e>
                <m:sup>
                  <m:r>
                    <w:rPr>
                      <w:rFonts w:ascii="Cambria Math" w:hAnsi="Cambria Math"/>
                      <w:highlight w:val="yellow"/>
                    </w:rPr>
                    <m:t>2.8177</m:t>
                  </m:r>
                </m:sup>
              </m:sSup>
            </m:den>
          </m:f>
          <m:func>
            <m:funcPr>
              <m:ctrlPr>
                <w:rPr>
                  <w:rFonts w:ascii="Cambria Math" w:hAnsi="Cambria Math"/>
                  <w:highlight w:val="yellow"/>
                </w:rPr>
              </m:ctrlPr>
            </m:funcPr>
            <m:fName>
              <m:r>
                <m:rPr>
                  <m:sty m:val="p"/>
                </m:rPr>
                <w:rPr>
                  <w:rFonts w:ascii="Cambria Math" w:hAnsi="Cambria Math"/>
                  <w:highlight w:val="yellow"/>
                </w:rPr>
                <m:t>log</m:t>
              </m:r>
              <m:ctrlPr>
                <w:rPr>
                  <w:rFonts w:ascii="Cambria Math" w:hAnsi="Cambria Math"/>
                  <w:i/>
                  <w:highlight w:val="yellow"/>
                </w:rPr>
              </m:ctrlPr>
            </m:fName>
            <m:e>
              <m:sSup>
                <m:sSupPr>
                  <m:ctrlPr>
                    <w:rPr>
                      <w:rFonts w:ascii="Cambria Math" w:hAnsi="Cambria Math"/>
                      <w:i/>
                      <w:highlight w:val="yellow"/>
                    </w:rPr>
                  </m:ctrlPr>
                </m:sSupPr>
                <m:e>
                  <m:d>
                    <m:dPr>
                      <m:ctrlPr>
                        <w:rPr>
                          <w:rFonts w:ascii="Cambria Math" w:hAnsi="Cambria Math"/>
                          <w:i/>
                          <w:highlight w:val="yellow"/>
                        </w:rPr>
                      </m:ctrlPr>
                    </m:dPr>
                    <m:e>
                      <m:sSub>
                        <m:sSubPr>
                          <m:ctrlPr>
                            <w:rPr>
                              <w:rFonts w:ascii="Cambria Math" w:hAnsi="Cambria Math"/>
                              <w:highlight w:val="yellow"/>
                            </w:rPr>
                          </m:ctrlPr>
                        </m:sSubPr>
                        <m:e>
                          <m:r>
                            <m:rPr>
                              <m:sty m:val="p"/>
                            </m:rPr>
                            <w:rPr>
                              <w:rFonts w:ascii="Cambria Math" w:hAnsi="Cambria Math"/>
                              <w:highlight w:val="yellow"/>
                            </w:rPr>
                            <m:t>γ</m:t>
                          </m:r>
                        </m:e>
                        <m:sub>
                          <m:r>
                            <m:rPr>
                              <m:sty m:val="p"/>
                            </m:rPr>
                            <w:rPr>
                              <w:rFonts w:ascii="Cambria Math" w:hAnsi="Cambria Math"/>
                              <w:highlight w:val="yellow"/>
                            </w:rPr>
                            <m:t>API</m:t>
                          </m:r>
                        </m:sub>
                      </m:sSub>
                    </m:e>
                  </m:d>
                </m:e>
                <m:sup>
                  <m:d>
                    <m:dPr>
                      <m:begChr m:val="["/>
                      <m:endChr m:val="]"/>
                      <m:ctrlPr>
                        <w:rPr>
                          <w:rFonts w:ascii="Cambria Math" w:hAnsi="Cambria Math"/>
                          <w:i/>
                          <w:highlight w:val="yellow"/>
                        </w:rPr>
                      </m:ctrlPr>
                    </m:dPr>
                    <m:e>
                      <m:r>
                        <w:rPr>
                          <w:rFonts w:ascii="Cambria Math" w:hAnsi="Cambria Math"/>
                          <w:highlight w:val="yellow"/>
                        </w:rPr>
                        <m:t>5.7526</m:t>
                      </m:r>
                      <m:func>
                        <m:funcPr>
                          <m:ctrlPr>
                            <w:rPr>
                              <w:rFonts w:ascii="Cambria Math" w:hAnsi="Cambria Math"/>
                              <w:highlight w:val="yellow"/>
                            </w:rPr>
                          </m:ctrlPr>
                        </m:funcPr>
                        <m:fName>
                          <m:r>
                            <m:rPr>
                              <m:sty m:val="p"/>
                            </m:rPr>
                            <w:rPr>
                              <w:rFonts w:ascii="Cambria Math" w:hAnsi="Cambria Math"/>
                              <w:highlight w:val="yellow"/>
                            </w:rPr>
                            <m:t>log</m:t>
                          </m:r>
                          <m:ctrlPr>
                            <w:rPr>
                              <w:rFonts w:ascii="Cambria Math" w:hAnsi="Cambria Math"/>
                              <w:i/>
                              <w:highlight w:val="yellow"/>
                            </w:rPr>
                          </m:ctrlPr>
                        </m:fName>
                        <m:e>
                          <m:r>
                            <w:rPr>
                              <w:rFonts w:ascii="Cambria Math" w:hAnsi="Cambria Math"/>
                              <w:highlight w:val="yellow"/>
                            </w:rPr>
                            <m:t>(</m:t>
                          </m:r>
                          <m:r>
                            <w:rPr>
                              <w:rFonts w:ascii="Cambria Math" w:hAnsi="Cambria Math"/>
                              <w:highlight w:val="yellow"/>
                            </w:rPr>
                            <m:t>T</m:t>
                          </m:r>
                          <m:r>
                            <w:rPr>
                              <w:rFonts w:ascii="Cambria Math" w:hAnsi="Cambria Math"/>
                              <w:highlight w:val="yellow"/>
                            </w:rPr>
                            <m:t>)-26.9718</m:t>
                          </m:r>
                          <m:ctrlPr>
                            <w:rPr>
                              <w:rFonts w:ascii="Cambria Math" w:hAnsi="Cambria Math"/>
                              <w:i/>
                              <w:highlight w:val="yellow"/>
                            </w:rPr>
                          </m:ctrlPr>
                        </m:e>
                      </m:func>
                    </m:e>
                  </m:d>
                </m:sup>
              </m:sSup>
              <m:ctrlPr>
                <w:rPr>
                  <w:rFonts w:ascii="Cambria Math" w:hAnsi="Cambria Math"/>
                  <w:i/>
                  <w:highlight w:val="yellow"/>
                </w:rPr>
              </m:ctrlPr>
            </m:e>
          </m:func>
        </m:oMath>
      </m:oMathPara>
    </w:p>
    <w:p w14:paraId="1ADBCF5D" w14:textId="77777777" w:rsidR="00EC4C2C" w:rsidRDefault="00703602">
      <w:pPr>
        <w:rPr>
          <w:highlight w:val="yellow"/>
        </w:rPr>
      </w:pPr>
      <w:r>
        <w:rPr>
          <w:rFonts w:hint="eastAsia"/>
          <w:highlight w:val="yellow"/>
        </w:rPr>
        <w:t>式中</w:t>
      </w:r>
      <w:r>
        <w:rPr>
          <w:rFonts w:hint="eastAsia"/>
          <w:highlight w:val="yellow"/>
        </w:rPr>
        <w:t xml:space="preserve"> </w:t>
      </w:r>
      <m:oMath>
        <m:sSub>
          <m:sSubPr>
            <m:ctrlPr>
              <w:rPr>
                <w:rFonts w:ascii="Cambria Math" w:hAnsi="Cambria Math"/>
                <w:i/>
                <w:highlight w:val="yellow"/>
              </w:rPr>
            </m:ctrlPr>
          </m:sSubPr>
          <m:e>
            <m:r>
              <w:rPr>
                <w:rFonts w:ascii="Cambria Math" w:hAnsi="Cambria Math"/>
                <w:highlight w:val="yellow"/>
              </w:rPr>
              <m:t>μ</m:t>
            </m:r>
          </m:e>
          <m:sub>
            <m:r>
              <w:rPr>
                <w:rFonts w:ascii="Cambria Math" w:hAnsi="Cambria Math"/>
                <w:highlight w:val="yellow"/>
              </w:rPr>
              <m:t>od</m:t>
            </m:r>
          </m:sub>
        </m:sSub>
      </m:oMath>
      <w:r>
        <w:rPr>
          <w:rFonts w:hint="eastAsia"/>
          <w:highlight w:val="yellow"/>
        </w:rPr>
        <w:t>—脱气原油粘度，</w:t>
      </w:r>
      <w:r>
        <w:rPr>
          <w:rFonts w:hint="eastAsia"/>
          <w:highlight w:val="yellow"/>
        </w:rPr>
        <w:t>cp</w:t>
      </w:r>
      <w:r>
        <w:rPr>
          <w:rFonts w:hint="eastAsia"/>
          <w:highlight w:val="yellow"/>
        </w:rPr>
        <w:t>；</w:t>
      </w:r>
    </w:p>
    <w:p w14:paraId="7DAEDD4D" w14:textId="77777777" w:rsidR="00EC4C2C" w:rsidRDefault="00703602">
      <w:pPr>
        <w:ind w:firstLineChars="275" w:firstLine="660"/>
        <w:rPr>
          <w:highlight w:val="yellow"/>
        </w:rPr>
      </w:pPr>
      <m:oMath>
        <m:sSub>
          <m:sSubPr>
            <m:ctrlPr>
              <w:rPr>
                <w:rFonts w:ascii="Cambria Math" w:hAnsi="Cambria Math"/>
                <w:highlight w:val="yellow"/>
              </w:rPr>
            </m:ctrlPr>
          </m:sSubPr>
          <m:e>
            <m:r>
              <m:rPr>
                <m:sty m:val="p"/>
              </m:rPr>
              <w:rPr>
                <w:rFonts w:ascii="Cambria Math" w:hAnsi="Cambria Math" w:hint="eastAsia"/>
                <w:highlight w:val="yellow"/>
              </w:rPr>
              <m:t>γ</m:t>
            </m:r>
          </m:e>
          <m:sub>
            <m:r>
              <m:rPr>
                <m:sty m:val="p"/>
              </m:rPr>
              <w:rPr>
                <w:rFonts w:ascii="Cambria Math" w:hAnsi="Cambria Math"/>
                <w:highlight w:val="yellow"/>
              </w:rPr>
              <m:t>API</m:t>
            </m:r>
          </m:sub>
        </m:sSub>
      </m:oMath>
      <w:r>
        <w:rPr>
          <w:rFonts w:hint="eastAsia"/>
          <w:highlight w:val="yellow"/>
        </w:rPr>
        <w:t>—地面标准条件下原油</w:t>
      </w:r>
      <w:r>
        <w:rPr>
          <w:rFonts w:hint="eastAsia"/>
          <w:highlight w:val="yellow"/>
        </w:rPr>
        <w:t>API</w:t>
      </w:r>
      <w:r>
        <w:rPr>
          <w:rFonts w:hint="eastAsia"/>
          <w:highlight w:val="yellow"/>
        </w:rPr>
        <w:t>密度，</w:t>
      </w:r>
      <m:oMath>
        <m:r>
          <m:rPr>
            <m:sty m:val="p"/>
          </m:rPr>
          <w:rPr>
            <w:rFonts w:ascii="Cambria Math" w:hAnsi="Cambria Math" w:hint="eastAsia"/>
            <w:highlight w:val="yellow"/>
          </w:rPr>
          <m:t>°</m:t>
        </m:r>
        <m:r>
          <m:rPr>
            <m:sty m:val="p"/>
          </m:rPr>
          <w:rPr>
            <w:rFonts w:ascii="Cambria Math" w:hAnsi="Cambria Math"/>
            <w:highlight w:val="yellow"/>
          </w:rPr>
          <m:t>API</m:t>
        </m:r>
        <m:r>
          <m:rPr>
            <m:sty m:val="p"/>
          </m:rPr>
          <w:rPr>
            <w:rFonts w:ascii="Cambria Math" w:hAnsi="Cambria Math" w:hint="eastAsia"/>
            <w:highlight w:val="yellow"/>
          </w:rPr>
          <m:t>，</m:t>
        </m:r>
        <m:sSub>
          <m:sSubPr>
            <m:ctrlPr>
              <w:rPr>
                <w:rFonts w:ascii="Cambria Math" w:hAnsi="Cambria Math"/>
                <w:highlight w:val="yellow"/>
              </w:rPr>
            </m:ctrlPr>
          </m:sSubPr>
          <m:e>
            <m:r>
              <m:rPr>
                <m:sty m:val="p"/>
              </m:rPr>
              <w:rPr>
                <w:rFonts w:ascii="Cambria Math" w:hAnsi="Cambria Math" w:hint="eastAsia"/>
                <w:highlight w:val="yellow"/>
              </w:rPr>
              <m:t>γ</m:t>
            </m:r>
          </m:e>
          <m:sub>
            <m:r>
              <m:rPr>
                <m:sty m:val="p"/>
              </m:rPr>
              <w:rPr>
                <w:rFonts w:ascii="Cambria Math" w:hAnsi="Cambria Math"/>
                <w:highlight w:val="yellow"/>
              </w:rPr>
              <m:t>API</m:t>
            </m:r>
          </m:sub>
        </m:sSub>
        <m:r>
          <m:rPr>
            <m:sty m:val="p"/>
          </m:rPr>
          <w:rPr>
            <w:rFonts w:ascii="Cambria Math" w:hAnsi="Cambria Math"/>
            <w:highlight w:val="yellow"/>
          </w:rPr>
          <m:t>=</m:t>
        </m:r>
        <m:d>
          <m:dPr>
            <m:ctrlPr>
              <w:rPr>
                <w:rFonts w:ascii="Cambria Math" w:hAnsi="Cambria Math"/>
                <w:highlight w:val="yellow"/>
              </w:rPr>
            </m:ctrlPr>
          </m:dPr>
          <m:e>
            <m:f>
              <m:fPr>
                <m:ctrlPr>
                  <w:rPr>
                    <w:rFonts w:ascii="Cambria Math" w:hAnsi="Cambria Math"/>
                    <w:highlight w:val="yellow"/>
                  </w:rPr>
                </m:ctrlPr>
              </m:fPr>
              <m:num>
                <m:r>
                  <m:rPr>
                    <m:sty m:val="p"/>
                  </m:rPr>
                  <w:rPr>
                    <w:rFonts w:ascii="Cambria Math" w:hAnsi="Cambria Math"/>
                    <w:highlight w:val="yellow"/>
                  </w:rPr>
                  <m:t>141.5</m:t>
                </m:r>
              </m:num>
              <m:den>
                <m:sSub>
                  <m:sSubPr>
                    <m:ctrlPr>
                      <w:rPr>
                        <w:rFonts w:ascii="Cambria Math" w:hAnsi="Cambria Math"/>
                        <w:highlight w:val="yellow"/>
                      </w:rPr>
                    </m:ctrlPr>
                  </m:sSubPr>
                  <m:e>
                    <m:r>
                      <m:rPr>
                        <m:sty m:val="p"/>
                      </m:rPr>
                      <w:rPr>
                        <w:rFonts w:ascii="Cambria Math" w:hAnsi="Cambria Math" w:hint="eastAsia"/>
                        <w:highlight w:val="yellow"/>
                      </w:rPr>
                      <m:t>γ</m:t>
                    </m:r>
                  </m:e>
                  <m:sub>
                    <m:r>
                      <m:rPr>
                        <m:sty m:val="p"/>
                      </m:rPr>
                      <w:rPr>
                        <w:rFonts w:ascii="Cambria Math" w:hAnsi="Cambria Math"/>
                        <w:highlight w:val="yellow"/>
                      </w:rPr>
                      <m:t>o</m:t>
                    </m:r>
                  </m:sub>
                </m:sSub>
              </m:den>
            </m:f>
          </m:e>
        </m:d>
        <m:r>
          <m:rPr>
            <m:sty m:val="p"/>
          </m:rPr>
          <w:rPr>
            <w:rFonts w:ascii="Cambria Math" w:hAnsi="Cambria Math"/>
            <w:highlight w:val="yellow"/>
          </w:rPr>
          <m:t>-</m:t>
        </m:r>
        <m:r>
          <m:rPr>
            <m:sty m:val="p"/>
          </m:rPr>
          <w:rPr>
            <w:rFonts w:ascii="Cambria Math" w:hAnsi="Cambria Math"/>
            <w:highlight w:val="yellow"/>
          </w:rPr>
          <m:t>131.5</m:t>
        </m:r>
      </m:oMath>
      <w:r>
        <w:rPr>
          <w:rFonts w:hint="eastAsia"/>
          <w:highlight w:val="yellow"/>
        </w:rPr>
        <w:t>；</w:t>
      </w:r>
      <w:r>
        <w:rPr>
          <w:rFonts w:hint="eastAsia"/>
          <w:highlight w:val="yellow"/>
        </w:rPr>
        <w:t xml:space="preserve">  </w:t>
      </w:r>
    </w:p>
    <w:p w14:paraId="386CCDDB" w14:textId="77777777" w:rsidR="00EC4C2C" w:rsidRDefault="00703602">
      <w:pPr>
        <w:ind w:firstLineChars="275" w:firstLine="660"/>
        <w:rPr>
          <w:highlight w:val="yellow"/>
        </w:rPr>
      </w:pPr>
      <w:r>
        <w:rPr>
          <w:rFonts w:hint="eastAsia"/>
          <w:highlight w:val="yellow"/>
        </w:rPr>
        <w:t>T</w:t>
      </w:r>
      <w:r>
        <w:rPr>
          <w:rFonts w:hint="eastAsia"/>
          <w:highlight w:val="yellow"/>
        </w:rPr>
        <w:t>—</w:t>
      </w:r>
      <w:r>
        <w:rPr>
          <w:rFonts w:hint="eastAsia"/>
          <w:highlight w:val="yellow"/>
        </w:rPr>
        <w:t>温度，</w:t>
      </w:r>
      <m:oMath>
        <m:r>
          <m:rPr>
            <m:sty m:val="p"/>
          </m:rPr>
          <w:rPr>
            <w:rFonts w:ascii="Cambria Math" w:hAnsi="Cambria Math"/>
            <w:highlight w:val="yellow"/>
          </w:rPr>
          <m:t>°</m:t>
        </m:r>
        <m:r>
          <m:rPr>
            <m:sty m:val="p"/>
          </m:rPr>
          <w:rPr>
            <w:rFonts w:ascii="Cambria Math" w:hAnsi="Cambria Math"/>
            <w:highlight w:val="yellow"/>
          </w:rPr>
          <m:t>F</m:t>
        </m:r>
      </m:oMath>
      <w:r>
        <w:rPr>
          <w:rFonts w:hint="eastAsia"/>
          <w:highlight w:val="yellow"/>
        </w:rPr>
        <w:t>。</w:t>
      </w:r>
    </w:p>
    <w:p w14:paraId="41222034" w14:textId="77777777" w:rsidR="00EC4C2C" w:rsidRDefault="00EC4C2C">
      <w:pPr>
        <w:spacing w:line="300" w:lineRule="auto"/>
        <w:rPr>
          <w:rFonts w:hAnsi="Cambria Math"/>
          <w:highlight w:val="yellow"/>
        </w:rPr>
      </w:pPr>
    </w:p>
    <w:p w14:paraId="553A35F8" w14:textId="77777777" w:rsidR="00EC4C2C" w:rsidRDefault="00703602">
      <w:pPr>
        <w:spacing w:line="300" w:lineRule="auto"/>
        <w:outlineLvl w:val="2"/>
        <w:rPr>
          <w:b/>
          <w:highlight w:val="yellow"/>
        </w:rPr>
      </w:pPr>
      <w:r>
        <w:rPr>
          <w:rFonts w:hint="eastAsia"/>
          <w:b/>
          <w:highlight w:val="yellow"/>
        </w:rPr>
        <w:t>9</w:t>
      </w:r>
      <w:r>
        <w:rPr>
          <w:rFonts w:hint="eastAsia"/>
          <w:b/>
          <w:highlight w:val="yellow"/>
        </w:rPr>
        <w:t>）</w:t>
      </w:r>
      <w:r>
        <w:rPr>
          <w:rFonts w:hint="eastAsia"/>
          <w:b/>
          <w:highlight w:val="yellow"/>
        </w:rPr>
        <w:t>Bergman</w:t>
      </w:r>
      <w:r>
        <w:rPr>
          <w:rFonts w:hint="eastAsia"/>
          <w:b/>
          <w:highlight w:val="yellow"/>
        </w:rPr>
        <w:t>方法</w:t>
      </w:r>
      <w:r>
        <w:rPr>
          <w:rFonts w:hint="eastAsia"/>
          <w:b/>
          <w:highlight w:val="yellow"/>
        </w:rPr>
        <w:t>(2000)</w:t>
      </w:r>
    </w:p>
    <w:p w14:paraId="35354515" w14:textId="77777777" w:rsidR="00EC4C2C" w:rsidRDefault="00703602">
      <w:pPr>
        <w:spacing w:line="300" w:lineRule="auto"/>
        <w:rPr>
          <w:rFonts w:hAnsi="Cambria Math"/>
          <w:highlight w:val="yellow"/>
        </w:rPr>
      </w:pPr>
      <m:oMathPara>
        <m:oMath>
          <m:sSub>
            <m:sSubPr>
              <m:ctrlPr>
                <w:rPr>
                  <w:rFonts w:ascii="Cambria Math" w:hAnsi="Cambria Math"/>
                  <w:i/>
                  <w:highlight w:val="yellow"/>
                </w:rPr>
              </m:ctrlPr>
            </m:sSubPr>
            <m:e>
              <m:r>
                <w:rPr>
                  <w:rFonts w:ascii="Cambria Math" w:hAnsi="Cambria Math"/>
                  <w:highlight w:val="yellow"/>
                </w:rPr>
                <m:t>μ</m:t>
              </m:r>
            </m:e>
            <m:sub>
              <m:r>
                <w:rPr>
                  <w:rFonts w:ascii="Cambria Math" w:hAnsi="Cambria Math"/>
                  <w:highlight w:val="yellow"/>
                </w:rPr>
                <m:t>od</m:t>
              </m:r>
            </m:sub>
          </m:sSub>
          <m:r>
            <w:rPr>
              <w:rFonts w:ascii="Cambria Math" w:hAnsi="Cambria Math"/>
              <w:highlight w:val="yellow"/>
            </w:rPr>
            <m:t>=</m:t>
          </m:r>
          <m:sSup>
            <m:sSupPr>
              <m:ctrlPr>
                <w:rPr>
                  <w:rFonts w:ascii="Cambria Math" w:hAnsi="Cambria Math"/>
                  <w:i/>
                  <w:highlight w:val="yellow"/>
                </w:rPr>
              </m:ctrlPr>
            </m:sSupPr>
            <m:e>
              <m:r>
                <w:rPr>
                  <w:rFonts w:ascii="Cambria Math" w:hAnsi="Cambria Math"/>
                  <w:highlight w:val="yellow"/>
                </w:rPr>
                <m:t>e</m:t>
              </m:r>
            </m:e>
            <m:sup>
              <m:r>
                <w:rPr>
                  <w:rFonts w:ascii="Cambria Math" w:hAnsi="Cambria Math"/>
                  <w:highlight w:val="yellow"/>
                </w:rPr>
                <m:t>X</m:t>
              </m:r>
            </m:sup>
          </m:sSup>
          <m:r>
            <w:rPr>
              <w:rFonts w:ascii="Cambria Math" w:hAnsi="Cambria Math"/>
              <w:highlight w:val="yellow"/>
            </w:rPr>
            <m:t>-</m:t>
          </m:r>
          <m:r>
            <w:rPr>
              <w:rFonts w:ascii="Cambria Math" w:hAnsi="Cambria Math"/>
              <w:highlight w:val="yellow"/>
            </w:rPr>
            <m:t>1.0</m:t>
          </m:r>
        </m:oMath>
      </m:oMathPara>
    </w:p>
    <w:p w14:paraId="57A8163C" w14:textId="77777777" w:rsidR="00EC4C2C" w:rsidRDefault="00703602">
      <w:pPr>
        <w:spacing w:line="300" w:lineRule="auto"/>
        <w:rPr>
          <w:rFonts w:hAnsi="Cambria Math"/>
          <w:highlight w:val="yellow"/>
        </w:rPr>
      </w:pPr>
      <m:oMathPara>
        <m:oMath>
          <m:r>
            <w:rPr>
              <w:rFonts w:ascii="Cambria Math" w:hAnsi="Cambria Math"/>
              <w:highlight w:val="yellow"/>
            </w:rPr>
            <m:t>X</m:t>
          </m:r>
          <m:r>
            <w:rPr>
              <w:rFonts w:ascii="Cambria Math" w:hAnsi="Cambria Math"/>
              <w:highlight w:val="yellow"/>
            </w:rPr>
            <m:t>=</m:t>
          </m:r>
          <m:sSup>
            <m:sSupPr>
              <m:ctrlPr>
                <w:rPr>
                  <w:rFonts w:ascii="Cambria Math" w:hAnsi="Cambria Math"/>
                  <w:i/>
                  <w:highlight w:val="yellow"/>
                </w:rPr>
              </m:ctrlPr>
            </m:sSupPr>
            <m:e>
              <m:r>
                <w:rPr>
                  <w:rFonts w:ascii="Cambria Math" w:hAnsi="Cambria Math"/>
                  <w:highlight w:val="yellow"/>
                </w:rPr>
                <m:t>e</m:t>
              </m:r>
            </m:e>
            <m:sup>
              <m:d>
                <m:dPr>
                  <m:begChr m:val="["/>
                  <m:endChr m:val="]"/>
                  <m:ctrlPr>
                    <w:rPr>
                      <w:rFonts w:ascii="Cambria Math" w:hAnsi="Cambria Math"/>
                      <w:i/>
                      <w:highlight w:val="yellow"/>
                    </w:rPr>
                  </m:ctrlPr>
                </m:dPr>
                <m:e>
                  <m:r>
                    <w:rPr>
                      <w:rFonts w:ascii="Cambria Math" w:hAnsi="Cambria Math"/>
                      <w:highlight w:val="yellow"/>
                    </w:rPr>
                    <m:t>22.33-0.194</m:t>
                  </m:r>
                  <m:sSub>
                    <m:sSubPr>
                      <m:ctrlPr>
                        <w:rPr>
                          <w:rFonts w:ascii="Cambria Math" w:hAnsi="Cambria Math"/>
                          <w:highlight w:val="yellow"/>
                        </w:rPr>
                      </m:ctrlPr>
                    </m:sSubPr>
                    <m:e>
                      <m:r>
                        <m:rPr>
                          <m:sty m:val="p"/>
                        </m:rPr>
                        <w:rPr>
                          <w:rFonts w:ascii="Cambria Math" w:hAnsi="Cambria Math"/>
                          <w:highlight w:val="yellow"/>
                        </w:rPr>
                        <m:t>γ</m:t>
                      </m:r>
                    </m:e>
                    <m:sub>
                      <m:r>
                        <m:rPr>
                          <m:sty m:val="p"/>
                        </m:rPr>
                        <w:rPr>
                          <w:rFonts w:ascii="Cambria Math" w:hAnsi="Cambria Math"/>
                          <w:highlight w:val="yellow"/>
                        </w:rPr>
                        <m:t>API</m:t>
                      </m:r>
                    </m:sub>
                  </m:sSub>
                  <m:r>
                    <m:rPr>
                      <m:sty m:val="p"/>
                    </m:rPr>
                    <w:rPr>
                      <w:rFonts w:ascii="Cambria Math" w:hAnsi="Cambria Math"/>
                      <w:highlight w:val="yellow"/>
                    </w:rPr>
                    <m:t>+0.00033</m:t>
                  </m:r>
                  <m:sSup>
                    <m:sSupPr>
                      <m:ctrlPr>
                        <w:rPr>
                          <w:rFonts w:ascii="Cambria Math" w:hAnsi="Cambria Math" w:cs="Cambria Math"/>
                          <w:i/>
                          <w:highlight w:val="yellow"/>
                        </w:rPr>
                      </m:ctrlPr>
                    </m:sSupPr>
                    <m:e>
                      <m:sSub>
                        <m:sSubPr>
                          <m:ctrlPr>
                            <w:rPr>
                              <w:rFonts w:ascii="Cambria Math" w:hAnsi="Cambria Math"/>
                              <w:highlight w:val="yellow"/>
                            </w:rPr>
                          </m:ctrlPr>
                        </m:sSubPr>
                        <m:e>
                          <m:r>
                            <m:rPr>
                              <m:sty m:val="p"/>
                            </m:rPr>
                            <w:rPr>
                              <w:rFonts w:ascii="Cambria Math" w:hAnsi="Cambria Math"/>
                              <w:highlight w:val="yellow"/>
                            </w:rPr>
                            <m:t>γ</m:t>
                          </m:r>
                        </m:e>
                        <m:sub>
                          <m:r>
                            <m:rPr>
                              <m:sty m:val="p"/>
                            </m:rPr>
                            <w:rPr>
                              <w:rFonts w:ascii="Cambria Math" w:hAnsi="Cambria Math"/>
                              <w:highlight w:val="yellow"/>
                            </w:rPr>
                            <m:t>API</m:t>
                          </m:r>
                        </m:sub>
                      </m:sSub>
                    </m:e>
                    <m:sup>
                      <m:r>
                        <w:rPr>
                          <w:rFonts w:ascii="Cambria Math" w:hAnsi="Cambria Math" w:cs="Cambria Math"/>
                          <w:highlight w:val="yellow"/>
                        </w:rPr>
                        <m:t>2</m:t>
                      </m:r>
                    </m:sup>
                  </m:sSup>
                  <m:r>
                    <w:rPr>
                      <w:rFonts w:ascii="Cambria Math" w:hAnsi="Cambria Math" w:cs="Cambria Math"/>
                      <w:highlight w:val="yellow"/>
                    </w:rPr>
                    <m:t>+</m:t>
                  </m:r>
                  <m:d>
                    <m:dPr>
                      <m:ctrlPr>
                        <w:rPr>
                          <w:rFonts w:ascii="Cambria Math" w:hAnsi="Cambria Math" w:cs="Cambria Math"/>
                          <w:i/>
                          <w:highlight w:val="yellow"/>
                        </w:rPr>
                      </m:ctrlPr>
                    </m:dPr>
                    <m:e>
                      <m:r>
                        <w:rPr>
                          <w:rFonts w:ascii="Cambria Math" w:hAnsi="Cambria Math" w:cs="Cambria Math"/>
                          <w:highlight w:val="yellow"/>
                        </w:rPr>
                        <m:t>-</m:t>
                      </m:r>
                      <m:r>
                        <w:rPr>
                          <w:rFonts w:ascii="Cambria Math" w:hAnsi="Cambria Math" w:cs="Cambria Math"/>
                          <w:highlight w:val="yellow"/>
                        </w:rPr>
                        <m:t>3.2+0.0185</m:t>
                      </m:r>
                      <m:sSub>
                        <m:sSubPr>
                          <m:ctrlPr>
                            <w:rPr>
                              <w:rFonts w:ascii="Cambria Math" w:hAnsi="Cambria Math"/>
                              <w:highlight w:val="yellow"/>
                            </w:rPr>
                          </m:ctrlPr>
                        </m:sSubPr>
                        <m:e>
                          <m:r>
                            <m:rPr>
                              <m:sty m:val="p"/>
                            </m:rPr>
                            <w:rPr>
                              <w:rFonts w:ascii="Cambria Math" w:hAnsi="Cambria Math"/>
                              <w:highlight w:val="yellow"/>
                            </w:rPr>
                            <m:t>γ</m:t>
                          </m:r>
                        </m:e>
                        <m:sub>
                          <m:r>
                            <m:rPr>
                              <m:sty m:val="p"/>
                            </m:rPr>
                            <w:rPr>
                              <w:rFonts w:ascii="Cambria Math" w:hAnsi="Cambria Math"/>
                              <w:highlight w:val="yellow"/>
                            </w:rPr>
                            <m:t>API</m:t>
                          </m:r>
                        </m:sub>
                      </m:sSub>
                    </m:e>
                  </m:d>
                  <m:func>
                    <m:funcPr>
                      <m:ctrlPr>
                        <w:rPr>
                          <w:rFonts w:ascii="Cambria Math" w:hAnsi="Cambria Math" w:cs="Cambria Math"/>
                          <w:highlight w:val="yellow"/>
                        </w:rPr>
                      </m:ctrlPr>
                    </m:funcPr>
                    <m:fName>
                      <m:r>
                        <m:rPr>
                          <m:sty m:val="p"/>
                        </m:rPr>
                        <w:rPr>
                          <w:rFonts w:ascii="Cambria Math" w:hAnsi="Cambria Math" w:cs="Cambria Math"/>
                          <w:highlight w:val="yellow"/>
                        </w:rPr>
                        <m:t>ln</m:t>
                      </m:r>
                      <m:ctrlPr>
                        <w:rPr>
                          <w:rFonts w:ascii="Cambria Math" w:hAnsi="Cambria Math" w:cs="Cambria Math"/>
                          <w:i/>
                          <w:highlight w:val="yellow"/>
                        </w:rPr>
                      </m:ctrlPr>
                    </m:fName>
                    <m:e>
                      <m:r>
                        <w:rPr>
                          <w:rFonts w:ascii="Cambria Math" w:hAnsi="Cambria Math" w:cs="Cambria Math"/>
                          <w:highlight w:val="yellow"/>
                        </w:rPr>
                        <m:t>(</m:t>
                      </m:r>
                      <m:r>
                        <w:rPr>
                          <w:rFonts w:ascii="Cambria Math" w:hAnsi="Cambria Math" w:cs="Cambria Math"/>
                          <w:highlight w:val="yellow"/>
                        </w:rPr>
                        <m:t>T</m:t>
                      </m:r>
                      <m:r>
                        <w:rPr>
                          <w:rFonts w:ascii="Cambria Math" w:hAnsi="Cambria Math" w:cs="Cambria Math"/>
                          <w:highlight w:val="yellow"/>
                        </w:rPr>
                        <m:t>+310)</m:t>
                      </m:r>
                      <m:ctrlPr>
                        <w:rPr>
                          <w:rFonts w:ascii="Cambria Math" w:hAnsi="Cambria Math" w:cs="Cambria Math"/>
                          <w:i/>
                          <w:highlight w:val="yellow"/>
                        </w:rPr>
                      </m:ctrlPr>
                    </m:e>
                  </m:func>
                </m:e>
              </m:d>
            </m:sup>
          </m:sSup>
        </m:oMath>
      </m:oMathPara>
    </w:p>
    <w:p w14:paraId="6669F34E" w14:textId="77777777" w:rsidR="00EC4C2C" w:rsidRDefault="00703602">
      <w:pPr>
        <w:rPr>
          <w:highlight w:val="yellow"/>
        </w:rPr>
      </w:pPr>
      <w:r>
        <w:rPr>
          <w:rFonts w:hint="eastAsia"/>
          <w:highlight w:val="yellow"/>
        </w:rPr>
        <w:t>式中</w:t>
      </w:r>
      <w:r>
        <w:rPr>
          <w:rFonts w:hint="eastAsia"/>
          <w:highlight w:val="yellow"/>
        </w:rPr>
        <w:t xml:space="preserve"> </w:t>
      </w:r>
      <m:oMath>
        <m:sSub>
          <m:sSubPr>
            <m:ctrlPr>
              <w:rPr>
                <w:rFonts w:ascii="Cambria Math" w:hAnsi="Cambria Math"/>
                <w:i/>
                <w:highlight w:val="yellow"/>
              </w:rPr>
            </m:ctrlPr>
          </m:sSubPr>
          <m:e>
            <m:r>
              <w:rPr>
                <w:rFonts w:ascii="Cambria Math" w:hAnsi="Cambria Math"/>
                <w:highlight w:val="yellow"/>
              </w:rPr>
              <m:t>μ</m:t>
            </m:r>
          </m:e>
          <m:sub>
            <m:r>
              <w:rPr>
                <w:rFonts w:ascii="Cambria Math" w:hAnsi="Cambria Math"/>
                <w:highlight w:val="yellow"/>
              </w:rPr>
              <m:t>od</m:t>
            </m:r>
          </m:sub>
        </m:sSub>
      </m:oMath>
      <w:r>
        <w:rPr>
          <w:rFonts w:hint="eastAsia"/>
          <w:highlight w:val="yellow"/>
        </w:rPr>
        <w:t>—脱气原油粘度，</w:t>
      </w:r>
      <w:r>
        <w:rPr>
          <w:rFonts w:hint="eastAsia"/>
          <w:highlight w:val="yellow"/>
        </w:rPr>
        <w:t>cp</w:t>
      </w:r>
      <w:r>
        <w:rPr>
          <w:rFonts w:hint="eastAsia"/>
          <w:highlight w:val="yellow"/>
        </w:rPr>
        <w:t>；</w:t>
      </w:r>
    </w:p>
    <w:p w14:paraId="09A7ECAD" w14:textId="77777777" w:rsidR="00EC4C2C" w:rsidRDefault="00703602">
      <w:pPr>
        <w:ind w:firstLineChars="275" w:firstLine="660"/>
        <w:rPr>
          <w:highlight w:val="yellow"/>
        </w:rPr>
      </w:pPr>
      <m:oMath>
        <m:sSub>
          <m:sSubPr>
            <m:ctrlPr>
              <w:rPr>
                <w:rFonts w:ascii="Cambria Math" w:hAnsi="Cambria Math"/>
                <w:highlight w:val="yellow"/>
              </w:rPr>
            </m:ctrlPr>
          </m:sSubPr>
          <m:e>
            <m:r>
              <m:rPr>
                <m:sty m:val="p"/>
              </m:rPr>
              <w:rPr>
                <w:rFonts w:ascii="Cambria Math" w:hAnsi="Cambria Math" w:hint="eastAsia"/>
                <w:highlight w:val="yellow"/>
              </w:rPr>
              <m:t>γ</m:t>
            </m:r>
          </m:e>
          <m:sub>
            <m:r>
              <m:rPr>
                <m:sty m:val="p"/>
              </m:rPr>
              <w:rPr>
                <w:rFonts w:ascii="Cambria Math" w:hAnsi="Cambria Math"/>
                <w:highlight w:val="yellow"/>
              </w:rPr>
              <m:t>API</m:t>
            </m:r>
          </m:sub>
        </m:sSub>
      </m:oMath>
      <w:r>
        <w:rPr>
          <w:rFonts w:hint="eastAsia"/>
          <w:highlight w:val="yellow"/>
        </w:rPr>
        <w:t>—地面标准条件下原油</w:t>
      </w:r>
      <w:r>
        <w:rPr>
          <w:rFonts w:hint="eastAsia"/>
          <w:highlight w:val="yellow"/>
        </w:rPr>
        <w:t>API</w:t>
      </w:r>
      <w:r>
        <w:rPr>
          <w:rFonts w:hint="eastAsia"/>
          <w:highlight w:val="yellow"/>
        </w:rPr>
        <w:t>密度，</w:t>
      </w:r>
      <m:oMath>
        <m:r>
          <m:rPr>
            <m:sty m:val="p"/>
          </m:rPr>
          <w:rPr>
            <w:rFonts w:ascii="Cambria Math" w:hAnsi="Cambria Math" w:hint="eastAsia"/>
            <w:highlight w:val="yellow"/>
          </w:rPr>
          <m:t>°</m:t>
        </m:r>
        <m:r>
          <m:rPr>
            <m:sty m:val="p"/>
          </m:rPr>
          <w:rPr>
            <w:rFonts w:ascii="Cambria Math" w:hAnsi="Cambria Math"/>
            <w:highlight w:val="yellow"/>
          </w:rPr>
          <m:t>API</m:t>
        </m:r>
        <m:r>
          <m:rPr>
            <m:sty m:val="p"/>
          </m:rPr>
          <w:rPr>
            <w:rFonts w:ascii="Cambria Math" w:hAnsi="Cambria Math" w:hint="eastAsia"/>
            <w:highlight w:val="yellow"/>
          </w:rPr>
          <m:t>，</m:t>
        </m:r>
        <m:sSub>
          <m:sSubPr>
            <m:ctrlPr>
              <w:rPr>
                <w:rFonts w:ascii="Cambria Math" w:hAnsi="Cambria Math"/>
                <w:highlight w:val="yellow"/>
              </w:rPr>
            </m:ctrlPr>
          </m:sSubPr>
          <m:e>
            <m:r>
              <m:rPr>
                <m:sty m:val="p"/>
              </m:rPr>
              <w:rPr>
                <w:rFonts w:ascii="Cambria Math" w:hAnsi="Cambria Math" w:hint="eastAsia"/>
                <w:highlight w:val="yellow"/>
              </w:rPr>
              <m:t>γ</m:t>
            </m:r>
          </m:e>
          <m:sub>
            <m:r>
              <m:rPr>
                <m:sty m:val="p"/>
              </m:rPr>
              <w:rPr>
                <w:rFonts w:ascii="Cambria Math" w:hAnsi="Cambria Math"/>
                <w:highlight w:val="yellow"/>
              </w:rPr>
              <m:t>API</m:t>
            </m:r>
          </m:sub>
        </m:sSub>
        <m:r>
          <m:rPr>
            <m:sty m:val="p"/>
          </m:rPr>
          <w:rPr>
            <w:rFonts w:ascii="Cambria Math" w:hAnsi="Cambria Math"/>
            <w:highlight w:val="yellow"/>
          </w:rPr>
          <m:t>=</m:t>
        </m:r>
        <m:d>
          <m:dPr>
            <m:ctrlPr>
              <w:rPr>
                <w:rFonts w:ascii="Cambria Math" w:hAnsi="Cambria Math"/>
                <w:highlight w:val="yellow"/>
              </w:rPr>
            </m:ctrlPr>
          </m:dPr>
          <m:e>
            <m:f>
              <m:fPr>
                <m:ctrlPr>
                  <w:rPr>
                    <w:rFonts w:ascii="Cambria Math" w:hAnsi="Cambria Math"/>
                    <w:highlight w:val="yellow"/>
                  </w:rPr>
                </m:ctrlPr>
              </m:fPr>
              <m:num>
                <m:r>
                  <m:rPr>
                    <m:sty m:val="p"/>
                  </m:rPr>
                  <w:rPr>
                    <w:rFonts w:ascii="Cambria Math" w:hAnsi="Cambria Math"/>
                    <w:highlight w:val="yellow"/>
                  </w:rPr>
                  <m:t>141.5</m:t>
                </m:r>
              </m:num>
              <m:den>
                <m:sSub>
                  <m:sSubPr>
                    <m:ctrlPr>
                      <w:rPr>
                        <w:rFonts w:ascii="Cambria Math" w:hAnsi="Cambria Math"/>
                        <w:highlight w:val="yellow"/>
                      </w:rPr>
                    </m:ctrlPr>
                  </m:sSubPr>
                  <m:e>
                    <m:r>
                      <m:rPr>
                        <m:sty m:val="p"/>
                      </m:rPr>
                      <w:rPr>
                        <w:rFonts w:ascii="Cambria Math" w:hAnsi="Cambria Math" w:hint="eastAsia"/>
                        <w:highlight w:val="yellow"/>
                      </w:rPr>
                      <m:t>γ</m:t>
                    </m:r>
                  </m:e>
                  <m:sub>
                    <m:r>
                      <m:rPr>
                        <m:sty m:val="p"/>
                      </m:rPr>
                      <w:rPr>
                        <w:rFonts w:ascii="Cambria Math" w:hAnsi="Cambria Math"/>
                        <w:highlight w:val="yellow"/>
                      </w:rPr>
                      <m:t>o</m:t>
                    </m:r>
                  </m:sub>
                </m:sSub>
              </m:den>
            </m:f>
          </m:e>
        </m:d>
        <m:r>
          <m:rPr>
            <m:sty m:val="p"/>
          </m:rPr>
          <w:rPr>
            <w:rFonts w:ascii="Cambria Math" w:hAnsi="Cambria Math"/>
            <w:highlight w:val="yellow"/>
          </w:rPr>
          <m:t>-</m:t>
        </m:r>
        <m:r>
          <m:rPr>
            <m:sty m:val="p"/>
          </m:rPr>
          <w:rPr>
            <w:rFonts w:ascii="Cambria Math" w:hAnsi="Cambria Math"/>
            <w:highlight w:val="yellow"/>
          </w:rPr>
          <m:t>131.5</m:t>
        </m:r>
      </m:oMath>
      <w:r>
        <w:rPr>
          <w:rFonts w:hint="eastAsia"/>
          <w:highlight w:val="yellow"/>
        </w:rPr>
        <w:t>；</w:t>
      </w:r>
      <w:r>
        <w:rPr>
          <w:rFonts w:hint="eastAsia"/>
          <w:highlight w:val="yellow"/>
        </w:rPr>
        <w:t xml:space="preserve">  </w:t>
      </w:r>
    </w:p>
    <w:p w14:paraId="0A2F6D8F" w14:textId="77777777" w:rsidR="00EC4C2C" w:rsidRDefault="00703602">
      <w:pPr>
        <w:ind w:firstLineChars="275" w:firstLine="660"/>
        <w:rPr>
          <w:highlight w:val="yellow"/>
        </w:rPr>
      </w:pPr>
      <w:r>
        <w:rPr>
          <w:rFonts w:hint="eastAsia"/>
          <w:highlight w:val="yellow"/>
        </w:rPr>
        <w:t>T</w:t>
      </w:r>
      <w:r>
        <w:rPr>
          <w:rFonts w:hint="eastAsia"/>
          <w:highlight w:val="yellow"/>
        </w:rPr>
        <w:t>—</w:t>
      </w:r>
      <w:r>
        <w:rPr>
          <w:rFonts w:hint="eastAsia"/>
          <w:highlight w:val="yellow"/>
        </w:rPr>
        <w:t>温度，</w:t>
      </w:r>
      <m:oMath>
        <m:r>
          <m:rPr>
            <m:sty m:val="p"/>
          </m:rPr>
          <w:rPr>
            <w:rFonts w:ascii="Cambria Math" w:hAnsi="Cambria Math"/>
            <w:highlight w:val="yellow"/>
          </w:rPr>
          <m:t>°</m:t>
        </m:r>
        <m:r>
          <m:rPr>
            <m:sty m:val="p"/>
          </m:rPr>
          <w:rPr>
            <w:rFonts w:ascii="Cambria Math" w:hAnsi="Cambria Math"/>
            <w:highlight w:val="yellow"/>
          </w:rPr>
          <m:t>F</m:t>
        </m:r>
      </m:oMath>
      <w:r>
        <w:rPr>
          <w:rFonts w:hint="eastAsia"/>
          <w:highlight w:val="yellow"/>
        </w:rPr>
        <w:t>。</w:t>
      </w:r>
    </w:p>
    <w:p w14:paraId="588AD014" w14:textId="77777777" w:rsidR="00EC4C2C" w:rsidRDefault="00EC4C2C">
      <w:pPr>
        <w:spacing w:line="300" w:lineRule="auto"/>
        <w:rPr>
          <w:rFonts w:hAnsi="Cambria Math"/>
          <w:highlight w:val="yellow"/>
        </w:rPr>
      </w:pPr>
    </w:p>
    <w:p w14:paraId="605D73E5" w14:textId="77777777" w:rsidR="00EC4C2C" w:rsidRDefault="00703602">
      <w:pPr>
        <w:spacing w:line="300" w:lineRule="auto"/>
        <w:outlineLvl w:val="2"/>
        <w:rPr>
          <w:b/>
          <w:highlight w:val="yellow"/>
        </w:rPr>
      </w:pPr>
      <w:r>
        <w:rPr>
          <w:rFonts w:hint="eastAsia"/>
          <w:b/>
          <w:highlight w:val="yellow"/>
        </w:rPr>
        <w:lastRenderedPageBreak/>
        <w:t>10</w:t>
      </w:r>
      <w:r>
        <w:rPr>
          <w:rFonts w:hint="eastAsia"/>
          <w:b/>
          <w:highlight w:val="yellow"/>
        </w:rPr>
        <w:t>）</w:t>
      </w:r>
      <w:r>
        <w:rPr>
          <w:rFonts w:hint="eastAsia"/>
          <w:b/>
          <w:highlight w:val="yellow"/>
        </w:rPr>
        <w:t>Hossain</w:t>
      </w:r>
      <w:r>
        <w:rPr>
          <w:rFonts w:hint="eastAsia"/>
          <w:b/>
          <w:highlight w:val="yellow"/>
        </w:rPr>
        <w:t>方法</w:t>
      </w:r>
      <w:r>
        <w:rPr>
          <w:rFonts w:hint="eastAsia"/>
          <w:b/>
          <w:highlight w:val="yellow"/>
        </w:rPr>
        <w:t>(2005)</w:t>
      </w:r>
    </w:p>
    <w:p w14:paraId="7C33EFDB" w14:textId="77777777" w:rsidR="00EC4C2C" w:rsidRDefault="00703602">
      <w:pPr>
        <w:spacing w:line="300" w:lineRule="auto"/>
        <w:rPr>
          <w:rFonts w:hAnsi="Cambria Math"/>
          <w:highlight w:val="yellow"/>
        </w:rPr>
      </w:pPr>
      <m:oMathPara>
        <m:oMath>
          <m:sSub>
            <m:sSubPr>
              <m:ctrlPr>
                <w:rPr>
                  <w:rFonts w:ascii="Cambria Math" w:hAnsi="Cambria Math"/>
                  <w:i/>
                  <w:highlight w:val="yellow"/>
                </w:rPr>
              </m:ctrlPr>
            </m:sSubPr>
            <m:e>
              <m:r>
                <w:rPr>
                  <w:rFonts w:ascii="Cambria Math" w:hAnsi="Cambria Math"/>
                  <w:highlight w:val="yellow"/>
                </w:rPr>
                <m:t>μ</m:t>
              </m:r>
            </m:e>
            <m:sub>
              <m:r>
                <w:rPr>
                  <w:rFonts w:ascii="Cambria Math" w:hAnsi="Cambria Math"/>
                  <w:highlight w:val="yellow"/>
                </w:rPr>
                <m:t>od</m:t>
              </m:r>
            </m:sub>
          </m:sSub>
          <m:r>
            <w:rPr>
              <w:rFonts w:ascii="Cambria Math" w:hAnsi="Cambria Math"/>
              <w:highlight w:val="yellow"/>
            </w:rPr>
            <m:t>=</m:t>
          </m:r>
          <m:sSup>
            <m:sSupPr>
              <m:ctrlPr>
                <w:rPr>
                  <w:rFonts w:ascii="Cambria Math" w:hAnsi="Cambria Math"/>
                  <w:i/>
                  <w:highlight w:val="yellow"/>
                </w:rPr>
              </m:ctrlPr>
            </m:sSupPr>
            <m:e>
              <m:r>
                <w:rPr>
                  <w:rFonts w:ascii="Cambria Math" w:hAnsi="Cambria Math"/>
                  <w:highlight w:val="yellow"/>
                </w:rPr>
                <m:t>10</m:t>
              </m:r>
            </m:e>
            <m:sup>
              <m:d>
                <m:dPr>
                  <m:ctrlPr>
                    <w:rPr>
                      <w:rFonts w:ascii="Cambria Math" w:hAnsi="Cambria Math"/>
                      <w:i/>
                      <w:highlight w:val="yellow"/>
                    </w:rPr>
                  </m:ctrlPr>
                </m:dPr>
                <m:e>
                  <m:r>
                    <w:rPr>
                      <w:rFonts w:ascii="Cambria Math" w:hAnsi="Cambria Math"/>
                      <w:highlight w:val="yellow"/>
                    </w:rPr>
                    <m:t>-</m:t>
                  </m:r>
                  <m:r>
                    <w:rPr>
                      <w:rFonts w:ascii="Cambria Math" w:hAnsi="Cambria Math"/>
                      <w:highlight w:val="yellow"/>
                    </w:rPr>
                    <m:t>0.71523</m:t>
                  </m:r>
                  <m:sSub>
                    <m:sSubPr>
                      <m:ctrlPr>
                        <w:rPr>
                          <w:rFonts w:ascii="Cambria Math" w:hAnsi="Cambria Math"/>
                          <w:highlight w:val="yellow"/>
                        </w:rPr>
                      </m:ctrlPr>
                    </m:sSubPr>
                    <m:e>
                      <m:r>
                        <m:rPr>
                          <m:sty m:val="p"/>
                        </m:rPr>
                        <w:rPr>
                          <w:rFonts w:ascii="Cambria Math" w:hAnsi="Cambria Math"/>
                          <w:highlight w:val="yellow"/>
                        </w:rPr>
                        <m:t>γ</m:t>
                      </m:r>
                    </m:e>
                    <m:sub>
                      <m:r>
                        <m:rPr>
                          <m:sty m:val="p"/>
                        </m:rPr>
                        <w:rPr>
                          <w:rFonts w:ascii="Cambria Math" w:hAnsi="Cambria Math"/>
                          <w:highlight w:val="yellow"/>
                        </w:rPr>
                        <m:t>API</m:t>
                      </m:r>
                    </m:sub>
                  </m:sSub>
                  <m:r>
                    <m:rPr>
                      <m:sty m:val="p"/>
                    </m:rPr>
                    <w:rPr>
                      <w:rFonts w:ascii="Cambria Math" w:hAnsi="Cambria Math"/>
                      <w:highlight w:val="yellow"/>
                    </w:rPr>
                    <m:t>+22.13766</m:t>
                  </m:r>
                </m:e>
              </m:d>
            </m:sup>
          </m:sSup>
          <m:sSup>
            <m:sSupPr>
              <m:ctrlPr>
                <w:rPr>
                  <w:rFonts w:ascii="Cambria Math" w:hAnsi="Cambria Math"/>
                  <w:i/>
                  <w:highlight w:val="yellow"/>
                </w:rPr>
              </m:ctrlPr>
            </m:sSupPr>
            <m:e>
              <m:r>
                <w:rPr>
                  <w:rFonts w:ascii="Cambria Math" w:hAnsi="Cambria Math"/>
                  <w:highlight w:val="yellow"/>
                </w:rPr>
                <m:t>T</m:t>
              </m:r>
            </m:e>
            <m:sup>
              <m:d>
                <m:dPr>
                  <m:ctrlPr>
                    <w:rPr>
                      <w:rFonts w:ascii="Cambria Math" w:hAnsi="Cambria Math"/>
                      <w:i/>
                      <w:highlight w:val="yellow"/>
                    </w:rPr>
                  </m:ctrlPr>
                </m:dPr>
                <m:e>
                  <m:r>
                    <w:rPr>
                      <w:rFonts w:ascii="Cambria Math" w:hAnsi="Cambria Math"/>
                      <w:highlight w:val="yellow"/>
                    </w:rPr>
                    <m:t>0.269024</m:t>
                  </m:r>
                  <m:sSub>
                    <m:sSubPr>
                      <m:ctrlPr>
                        <w:rPr>
                          <w:rFonts w:ascii="Cambria Math" w:hAnsi="Cambria Math"/>
                          <w:highlight w:val="yellow"/>
                        </w:rPr>
                      </m:ctrlPr>
                    </m:sSubPr>
                    <m:e>
                      <m:r>
                        <m:rPr>
                          <m:sty m:val="p"/>
                        </m:rPr>
                        <w:rPr>
                          <w:rFonts w:ascii="Cambria Math" w:hAnsi="Cambria Math"/>
                          <w:highlight w:val="yellow"/>
                        </w:rPr>
                        <m:t>γ</m:t>
                      </m:r>
                    </m:e>
                    <m:sub>
                      <m:r>
                        <m:rPr>
                          <m:sty m:val="p"/>
                        </m:rPr>
                        <w:rPr>
                          <w:rFonts w:ascii="Cambria Math" w:hAnsi="Cambria Math"/>
                          <w:highlight w:val="yellow"/>
                        </w:rPr>
                        <m:t>API</m:t>
                      </m:r>
                    </m:sub>
                  </m:sSub>
                  <m:r>
                    <m:rPr>
                      <m:sty m:val="p"/>
                    </m:rPr>
                    <w:rPr>
                      <w:rFonts w:ascii="Cambria Math" w:hAnsi="Cambria Math"/>
                      <w:highlight w:val="yellow"/>
                    </w:rPr>
                    <m:t>-</m:t>
                  </m:r>
                  <m:r>
                    <m:rPr>
                      <m:sty m:val="p"/>
                    </m:rPr>
                    <w:rPr>
                      <w:rFonts w:ascii="Cambria Math" w:hAnsi="Cambria Math"/>
                      <w:highlight w:val="yellow"/>
                    </w:rPr>
                    <m:t>8.268047</m:t>
                  </m:r>
                </m:e>
              </m:d>
            </m:sup>
          </m:sSup>
        </m:oMath>
      </m:oMathPara>
    </w:p>
    <w:p w14:paraId="6F859253" w14:textId="77777777" w:rsidR="00EC4C2C" w:rsidRDefault="00703602">
      <w:pPr>
        <w:rPr>
          <w:highlight w:val="yellow"/>
        </w:rPr>
      </w:pPr>
      <w:r>
        <w:rPr>
          <w:rFonts w:hint="eastAsia"/>
          <w:highlight w:val="yellow"/>
        </w:rPr>
        <w:t>式中</w:t>
      </w:r>
      <w:r>
        <w:rPr>
          <w:rFonts w:hint="eastAsia"/>
          <w:highlight w:val="yellow"/>
        </w:rPr>
        <w:t xml:space="preserve"> </w:t>
      </w:r>
      <m:oMath>
        <m:sSub>
          <m:sSubPr>
            <m:ctrlPr>
              <w:rPr>
                <w:rFonts w:ascii="Cambria Math" w:hAnsi="Cambria Math"/>
                <w:i/>
                <w:highlight w:val="yellow"/>
              </w:rPr>
            </m:ctrlPr>
          </m:sSubPr>
          <m:e>
            <m:r>
              <w:rPr>
                <w:rFonts w:ascii="Cambria Math" w:hAnsi="Cambria Math"/>
                <w:highlight w:val="yellow"/>
              </w:rPr>
              <m:t>μ</m:t>
            </m:r>
          </m:e>
          <m:sub>
            <m:r>
              <w:rPr>
                <w:rFonts w:ascii="Cambria Math" w:hAnsi="Cambria Math"/>
                <w:highlight w:val="yellow"/>
              </w:rPr>
              <m:t>od</m:t>
            </m:r>
          </m:sub>
        </m:sSub>
      </m:oMath>
      <w:r>
        <w:rPr>
          <w:rFonts w:hint="eastAsia"/>
          <w:highlight w:val="yellow"/>
        </w:rPr>
        <w:t>—脱气原油粘度，</w:t>
      </w:r>
      <w:r>
        <w:rPr>
          <w:rFonts w:hint="eastAsia"/>
          <w:highlight w:val="yellow"/>
        </w:rPr>
        <w:t>cp</w:t>
      </w:r>
      <w:r>
        <w:rPr>
          <w:rFonts w:hint="eastAsia"/>
          <w:highlight w:val="yellow"/>
        </w:rPr>
        <w:t>；</w:t>
      </w:r>
    </w:p>
    <w:p w14:paraId="724B7E66" w14:textId="77777777" w:rsidR="00EC4C2C" w:rsidRDefault="00703602">
      <w:pPr>
        <w:ind w:firstLineChars="275" w:firstLine="660"/>
        <w:rPr>
          <w:highlight w:val="yellow"/>
        </w:rPr>
      </w:pPr>
      <m:oMath>
        <m:sSub>
          <m:sSubPr>
            <m:ctrlPr>
              <w:rPr>
                <w:rFonts w:ascii="Cambria Math" w:hAnsi="Cambria Math"/>
                <w:highlight w:val="yellow"/>
              </w:rPr>
            </m:ctrlPr>
          </m:sSubPr>
          <m:e>
            <m:r>
              <m:rPr>
                <m:sty m:val="p"/>
              </m:rPr>
              <w:rPr>
                <w:rFonts w:ascii="Cambria Math" w:hAnsi="Cambria Math" w:hint="eastAsia"/>
                <w:highlight w:val="yellow"/>
              </w:rPr>
              <m:t>γ</m:t>
            </m:r>
          </m:e>
          <m:sub>
            <m:r>
              <m:rPr>
                <m:sty m:val="p"/>
              </m:rPr>
              <w:rPr>
                <w:rFonts w:ascii="Cambria Math" w:hAnsi="Cambria Math"/>
                <w:highlight w:val="yellow"/>
              </w:rPr>
              <m:t>API</m:t>
            </m:r>
          </m:sub>
        </m:sSub>
      </m:oMath>
      <w:r>
        <w:rPr>
          <w:rFonts w:hint="eastAsia"/>
          <w:highlight w:val="yellow"/>
        </w:rPr>
        <w:t>—地面标准条件下原油</w:t>
      </w:r>
      <w:r>
        <w:rPr>
          <w:rFonts w:hint="eastAsia"/>
          <w:highlight w:val="yellow"/>
        </w:rPr>
        <w:t>API</w:t>
      </w:r>
      <w:r>
        <w:rPr>
          <w:rFonts w:hint="eastAsia"/>
          <w:highlight w:val="yellow"/>
        </w:rPr>
        <w:t>密度，</w:t>
      </w:r>
      <m:oMath>
        <m:r>
          <m:rPr>
            <m:sty m:val="p"/>
          </m:rPr>
          <w:rPr>
            <w:rFonts w:ascii="Cambria Math" w:hAnsi="Cambria Math" w:hint="eastAsia"/>
            <w:highlight w:val="yellow"/>
          </w:rPr>
          <m:t>°</m:t>
        </m:r>
        <m:r>
          <m:rPr>
            <m:sty m:val="p"/>
          </m:rPr>
          <w:rPr>
            <w:rFonts w:ascii="Cambria Math" w:hAnsi="Cambria Math"/>
            <w:highlight w:val="yellow"/>
          </w:rPr>
          <m:t>API</m:t>
        </m:r>
        <m:r>
          <m:rPr>
            <m:sty m:val="p"/>
          </m:rPr>
          <w:rPr>
            <w:rFonts w:ascii="Cambria Math" w:hAnsi="Cambria Math" w:hint="eastAsia"/>
            <w:highlight w:val="yellow"/>
          </w:rPr>
          <m:t>，</m:t>
        </m:r>
        <m:sSub>
          <m:sSubPr>
            <m:ctrlPr>
              <w:rPr>
                <w:rFonts w:ascii="Cambria Math" w:hAnsi="Cambria Math"/>
                <w:highlight w:val="yellow"/>
              </w:rPr>
            </m:ctrlPr>
          </m:sSubPr>
          <m:e>
            <m:r>
              <m:rPr>
                <m:sty m:val="p"/>
              </m:rPr>
              <w:rPr>
                <w:rFonts w:ascii="Cambria Math" w:hAnsi="Cambria Math" w:hint="eastAsia"/>
                <w:highlight w:val="yellow"/>
              </w:rPr>
              <m:t>γ</m:t>
            </m:r>
          </m:e>
          <m:sub>
            <m:r>
              <m:rPr>
                <m:sty m:val="p"/>
              </m:rPr>
              <w:rPr>
                <w:rFonts w:ascii="Cambria Math" w:hAnsi="Cambria Math"/>
                <w:highlight w:val="yellow"/>
              </w:rPr>
              <m:t>API</m:t>
            </m:r>
          </m:sub>
        </m:sSub>
        <m:r>
          <m:rPr>
            <m:sty m:val="p"/>
          </m:rPr>
          <w:rPr>
            <w:rFonts w:ascii="Cambria Math" w:hAnsi="Cambria Math"/>
            <w:highlight w:val="yellow"/>
          </w:rPr>
          <m:t>=</m:t>
        </m:r>
        <m:d>
          <m:dPr>
            <m:ctrlPr>
              <w:rPr>
                <w:rFonts w:ascii="Cambria Math" w:hAnsi="Cambria Math"/>
                <w:highlight w:val="yellow"/>
              </w:rPr>
            </m:ctrlPr>
          </m:dPr>
          <m:e>
            <m:f>
              <m:fPr>
                <m:ctrlPr>
                  <w:rPr>
                    <w:rFonts w:ascii="Cambria Math" w:hAnsi="Cambria Math"/>
                    <w:highlight w:val="yellow"/>
                  </w:rPr>
                </m:ctrlPr>
              </m:fPr>
              <m:num>
                <m:r>
                  <m:rPr>
                    <m:sty m:val="p"/>
                  </m:rPr>
                  <w:rPr>
                    <w:rFonts w:ascii="Cambria Math" w:hAnsi="Cambria Math"/>
                    <w:highlight w:val="yellow"/>
                  </w:rPr>
                  <m:t>141.5</m:t>
                </m:r>
              </m:num>
              <m:den>
                <m:sSub>
                  <m:sSubPr>
                    <m:ctrlPr>
                      <w:rPr>
                        <w:rFonts w:ascii="Cambria Math" w:hAnsi="Cambria Math"/>
                        <w:highlight w:val="yellow"/>
                      </w:rPr>
                    </m:ctrlPr>
                  </m:sSubPr>
                  <m:e>
                    <m:r>
                      <m:rPr>
                        <m:sty m:val="p"/>
                      </m:rPr>
                      <w:rPr>
                        <w:rFonts w:ascii="Cambria Math" w:hAnsi="Cambria Math" w:hint="eastAsia"/>
                        <w:highlight w:val="yellow"/>
                      </w:rPr>
                      <m:t>γ</m:t>
                    </m:r>
                  </m:e>
                  <m:sub>
                    <m:r>
                      <m:rPr>
                        <m:sty m:val="p"/>
                      </m:rPr>
                      <w:rPr>
                        <w:rFonts w:ascii="Cambria Math" w:hAnsi="Cambria Math"/>
                        <w:highlight w:val="yellow"/>
                      </w:rPr>
                      <m:t>o</m:t>
                    </m:r>
                  </m:sub>
                </m:sSub>
              </m:den>
            </m:f>
          </m:e>
        </m:d>
        <m:r>
          <m:rPr>
            <m:sty m:val="p"/>
          </m:rPr>
          <w:rPr>
            <w:rFonts w:ascii="Cambria Math" w:hAnsi="Cambria Math"/>
            <w:highlight w:val="yellow"/>
          </w:rPr>
          <m:t>-</m:t>
        </m:r>
        <m:r>
          <m:rPr>
            <m:sty m:val="p"/>
          </m:rPr>
          <w:rPr>
            <w:rFonts w:ascii="Cambria Math" w:hAnsi="Cambria Math"/>
            <w:highlight w:val="yellow"/>
          </w:rPr>
          <m:t>131.5</m:t>
        </m:r>
      </m:oMath>
      <w:r>
        <w:rPr>
          <w:rFonts w:hint="eastAsia"/>
          <w:highlight w:val="yellow"/>
        </w:rPr>
        <w:t>；</w:t>
      </w:r>
      <w:r>
        <w:rPr>
          <w:rFonts w:hint="eastAsia"/>
          <w:highlight w:val="yellow"/>
        </w:rPr>
        <w:t xml:space="preserve">  </w:t>
      </w:r>
    </w:p>
    <w:p w14:paraId="553CFFD2" w14:textId="77777777" w:rsidR="00EC4C2C" w:rsidRDefault="00703602">
      <w:pPr>
        <w:ind w:firstLineChars="275" w:firstLine="660"/>
        <w:rPr>
          <w:highlight w:val="yellow"/>
        </w:rPr>
      </w:pPr>
      <w:r>
        <w:rPr>
          <w:rFonts w:hint="eastAsia"/>
          <w:highlight w:val="yellow"/>
        </w:rPr>
        <w:t>T</w:t>
      </w:r>
      <w:r>
        <w:rPr>
          <w:rFonts w:hint="eastAsia"/>
          <w:highlight w:val="yellow"/>
        </w:rPr>
        <w:t>—</w:t>
      </w:r>
      <w:r>
        <w:rPr>
          <w:rFonts w:hint="eastAsia"/>
          <w:highlight w:val="yellow"/>
        </w:rPr>
        <w:t>温度，</w:t>
      </w:r>
      <m:oMath>
        <m:r>
          <m:rPr>
            <m:sty m:val="p"/>
          </m:rPr>
          <w:rPr>
            <w:rFonts w:ascii="Cambria Math" w:hAnsi="Cambria Math"/>
            <w:highlight w:val="yellow"/>
          </w:rPr>
          <m:t>°</m:t>
        </m:r>
        <m:r>
          <m:rPr>
            <m:sty m:val="p"/>
          </m:rPr>
          <w:rPr>
            <w:rFonts w:ascii="Cambria Math" w:hAnsi="Cambria Math"/>
            <w:highlight w:val="yellow"/>
          </w:rPr>
          <m:t>F</m:t>
        </m:r>
      </m:oMath>
      <w:r>
        <w:rPr>
          <w:rFonts w:hint="eastAsia"/>
          <w:highlight w:val="yellow"/>
        </w:rPr>
        <w:t>。</w:t>
      </w:r>
    </w:p>
    <w:p w14:paraId="202F035E" w14:textId="77777777" w:rsidR="00EC4C2C" w:rsidRDefault="00EC4C2C">
      <w:pPr>
        <w:spacing w:line="300" w:lineRule="auto"/>
        <w:rPr>
          <w:rFonts w:hAnsi="Cambria Math"/>
          <w:highlight w:val="yellow"/>
        </w:rPr>
      </w:pPr>
    </w:p>
    <w:p w14:paraId="46A0EC17" w14:textId="77777777" w:rsidR="00EC4C2C" w:rsidRDefault="00703602">
      <w:pPr>
        <w:spacing w:line="300" w:lineRule="auto"/>
        <w:outlineLvl w:val="1"/>
        <w:rPr>
          <w:b/>
          <w:bCs/>
          <w:sz w:val="28"/>
          <w:szCs w:val="28"/>
        </w:rPr>
      </w:pPr>
      <w:bookmarkStart w:id="7" w:name="_Toc261501601"/>
      <w:r>
        <w:rPr>
          <w:rFonts w:hint="eastAsia"/>
          <w:b/>
          <w:bCs/>
          <w:sz w:val="28"/>
          <w:szCs w:val="28"/>
        </w:rPr>
        <w:t>1</w:t>
      </w:r>
      <w:r>
        <w:rPr>
          <w:b/>
          <w:bCs/>
          <w:sz w:val="28"/>
          <w:szCs w:val="28"/>
        </w:rPr>
        <w:t>.</w:t>
      </w:r>
      <w:r>
        <w:rPr>
          <w:rFonts w:hint="eastAsia"/>
          <w:b/>
          <w:bCs/>
          <w:sz w:val="28"/>
          <w:szCs w:val="28"/>
        </w:rPr>
        <w:t xml:space="preserve">7 </w:t>
      </w:r>
      <w:r>
        <w:rPr>
          <w:rFonts w:hint="eastAsia"/>
          <w:b/>
          <w:bCs/>
          <w:sz w:val="28"/>
          <w:szCs w:val="28"/>
        </w:rPr>
        <w:t>不饱和原油密度</w:t>
      </w:r>
      <w:bookmarkEnd w:id="7"/>
    </w:p>
    <w:p w14:paraId="268DF803" w14:textId="77777777" w:rsidR="00EC4C2C" w:rsidRDefault="00703602">
      <w:pPr>
        <w:spacing w:line="300" w:lineRule="auto"/>
        <w:outlineLvl w:val="2"/>
        <w:rPr>
          <w:b/>
        </w:rPr>
      </w:pPr>
      <w:r>
        <w:rPr>
          <w:b/>
        </w:rPr>
        <w:t>1</w:t>
      </w:r>
      <w:r>
        <w:rPr>
          <w:rFonts w:hint="eastAsia"/>
          <w:b/>
        </w:rPr>
        <w:t>）定义式</w:t>
      </w:r>
    </w:p>
    <w:p w14:paraId="2F7053C6" w14:textId="77777777" w:rsidR="00EC4C2C" w:rsidRDefault="00703602">
      <w:pPr>
        <w:spacing w:line="300" w:lineRule="auto"/>
        <w:ind w:firstLineChars="900" w:firstLine="2160"/>
      </w:pPr>
      <w:r>
        <w:rPr>
          <w:position w:val="-12"/>
        </w:rPr>
        <w:object w:dxaOrig="2540" w:dyaOrig="360" w14:anchorId="41698518">
          <v:shape id="_x0000_i1096" type="#_x0000_t75" style="width:126.75pt;height:18pt" o:ole="">
            <v:imagedata r:id="rId144" o:title=""/>
          </v:shape>
          <o:OLEObject Type="Embed" ProgID="Equation.3" ShapeID="_x0000_i1096" DrawAspect="Content" ObjectID="_1753878309" r:id="rId145"/>
        </w:object>
      </w:r>
      <w:r>
        <w:t xml:space="preserve">               </w:t>
      </w:r>
      <w:r>
        <w:rPr>
          <w:rFonts w:hint="eastAsia"/>
        </w:rPr>
        <w:t xml:space="preserve"> </w:t>
      </w:r>
      <w:r>
        <w:t xml:space="preserve">             (</w:t>
      </w:r>
      <w:r>
        <w:rPr>
          <w:rFonts w:hint="eastAsia"/>
        </w:rPr>
        <w:t>5-34</w:t>
      </w:r>
      <w:r>
        <w:t>)</w:t>
      </w:r>
    </w:p>
    <w:p w14:paraId="034A8DC1" w14:textId="77777777" w:rsidR="00EC4C2C" w:rsidRDefault="00703602">
      <w:pPr>
        <w:spacing w:line="300" w:lineRule="auto"/>
        <w:rPr>
          <w:vertAlign w:val="superscript"/>
        </w:rPr>
      </w:pPr>
      <w:r>
        <w:rPr>
          <w:rFonts w:hint="eastAsia"/>
        </w:rPr>
        <w:t>式中</w:t>
      </w:r>
      <w:r>
        <w:rPr>
          <w:rFonts w:hint="eastAsia"/>
        </w:rPr>
        <w:t xml:space="preserve">  </w:t>
      </w:r>
      <w:r>
        <w:rPr>
          <w:position w:val="-12"/>
        </w:rPr>
        <w:object w:dxaOrig="320" w:dyaOrig="360" w14:anchorId="0823D04D">
          <v:shape id="_x0000_i1097" type="#_x0000_t75" style="width:15.75pt;height:18pt" o:ole="">
            <v:imagedata r:id="rId146" o:title=""/>
          </v:shape>
          <o:OLEObject Type="Embed" ProgID="Equation.3" ShapeID="_x0000_i1097" DrawAspect="Content" ObjectID="_1753878310" r:id="rId147"/>
        </w:object>
      </w:r>
      <w:r>
        <w:rPr>
          <w:rFonts w:hint="eastAsia"/>
        </w:rPr>
        <w:t>—</w:t>
      </w:r>
      <w:r>
        <w:rPr>
          <w:rFonts w:hint="eastAsia"/>
        </w:rPr>
        <w:t xml:space="preserve"> </w:t>
      </w:r>
      <w:r>
        <w:rPr>
          <w:rFonts w:hint="eastAsia"/>
        </w:rPr>
        <w:t>在压力</w:t>
      </w:r>
      <w:r>
        <w:rPr>
          <w:rFonts w:hint="eastAsia"/>
        </w:rPr>
        <w:t>p</w:t>
      </w:r>
      <w:r>
        <w:rPr>
          <w:rFonts w:hint="eastAsia"/>
        </w:rPr>
        <w:t>下的原油密度，</w:t>
      </w:r>
      <w:r>
        <w:t>kg/m</w:t>
      </w:r>
      <w:r>
        <w:rPr>
          <w:vertAlign w:val="superscript"/>
        </w:rPr>
        <w:t>3</w:t>
      </w:r>
    </w:p>
    <w:p w14:paraId="5E2CC8C7" w14:textId="77777777" w:rsidR="00EC4C2C" w:rsidRDefault="00703602">
      <w:pPr>
        <w:spacing w:line="300" w:lineRule="auto"/>
        <w:rPr>
          <w:vertAlign w:val="superscript"/>
        </w:rPr>
      </w:pPr>
      <w:r>
        <w:rPr>
          <w:rFonts w:hint="eastAsia"/>
        </w:rPr>
        <w:t xml:space="preserve">      </w:t>
      </w:r>
      <w:r>
        <w:rPr>
          <w:position w:val="-12"/>
        </w:rPr>
        <w:object w:dxaOrig="320" w:dyaOrig="360" w14:anchorId="60FAC0A2">
          <v:shape id="_x0000_i1098" type="#_x0000_t75" style="width:15.75pt;height:18pt" o:ole="">
            <v:imagedata r:id="rId148" o:title=""/>
          </v:shape>
          <o:OLEObject Type="Embed" ProgID="Equation.3" ShapeID="_x0000_i1098" DrawAspect="Content" ObjectID="_1753878311" r:id="rId149"/>
        </w:object>
      </w:r>
      <w:r>
        <w:rPr>
          <w:rFonts w:hint="eastAsia"/>
        </w:rPr>
        <w:t>—在平均压力下原油等温压缩系数，</w:t>
      </w:r>
      <w:r>
        <w:t>M Pa</w:t>
      </w:r>
      <w:r>
        <w:rPr>
          <w:rFonts w:hint="eastAsia"/>
          <w:vertAlign w:val="superscript"/>
        </w:rPr>
        <w:t>－</w:t>
      </w:r>
      <w:r>
        <w:rPr>
          <w:vertAlign w:val="superscript"/>
        </w:rPr>
        <w:t>1</w:t>
      </w:r>
    </w:p>
    <w:p w14:paraId="771F65D0" w14:textId="77777777" w:rsidR="00EC4C2C" w:rsidRDefault="00703602">
      <w:pPr>
        <w:spacing w:line="300" w:lineRule="auto"/>
      </w:pPr>
      <w:r>
        <w:rPr>
          <w:rFonts w:hint="eastAsia"/>
        </w:rPr>
        <w:t xml:space="preserve">       </w:t>
      </w:r>
      <w:r>
        <w:rPr>
          <w:position w:val="-10"/>
        </w:rPr>
        <w:object w:dxaOrig="240" w:dyaOrig="380" w14:anchorId="0EBCFC91">
          <v:shape id="_x0000_i1099" type="#_x0000_t75" style="width:12pt;height:18.75pt" o:ole="">
            <v:imagedata r:id="rId150" o:title=""/>
          </v:shape>
          <o:OLEObject Type="Embed" ProgID="Equation.3" ShapeID="_x0000_i1099" DrawAspect="Content" ObjectID="_1753878312" r:id="rId151"/>
        </w:object>
      </w:r>
      <w:r>
        <w:rPr>
          <w:rFonts w:hint="eastAsia"/>
        </w:rPr>
        <w:t>—平均压力</w:t>
      </w:r>
      <w:r>
        <w:rPr>
          <w:position w:val="-10"/>
        </w:rPr>
        <w:object w:dxaOrig="240" w:dyaOrig="380" w14:anchorId="033207DE">
          <v:shape id="_x0000_i1100" type="#_x0000_t75" style="width:12pt;height:18.75pt" o:ole="">
            <v:imagedata r:id="rId152" o:title=""/>
          </v:shape>
          <o:OLEObject Type="Embed" ProgID="Equation.3" ShapeID="_x0000_i1100" DrawAspect="Content" ObjectID="_1753878313" r:id="rId153"/>
        </w:object>
      </w:r>
      <w:r>
        <w:rPr>
          <w:position w:val="-12"/>
        </w:rPr>
        <w:object w:dxaOrig="1340" w:dyaOrig="360" w14:anchorId="3164842D">
          <v:shape id="_x0000_i1101" type="#_x0000_t75" style="width:66.75pt;height:18pt" o:ole="">
            <v:imagedata r:id="rId154" o:title=""/>
          </v:shape>
          <o:OLEObject Type="Embed" ProgID="Equation.3" ShapeID="_x0000_i1101" DrawAspect="Content" ObjectID="_1753878314" r:id="rId155"/>
        </w:object>
      </w:r>
      <w:r>
        <w:t>,M pa.</w:t>
      </w:r>
    </w:p>
    <w:p w14:paraId="0A91E682" w14:textId="77777777" w:rsidR="00EC4C2C" w:rsidRDefault="00703602">
      <w:pPr>
        <w:spacing w:line="300" w:lineRule="auto"/>
        <w:ind w:firstLine="1485"/>
      </w:pPr>
      <w:r>
        <w:rPr>
          <w:rFonts w:hint="eastAsia"/>
        </w:rPr>
        <w:t>其余参数物理意义同前。</w:t>
      </w:r>
    </w:p>
    <w:p w14:paraId="1A44CC24" w14:textId="77777777" w:rsidR="00EC4C2C" w:rsidRDefault="00703602">
      <w:pPr>
        <w:spacing w:line="300" w:lineRule="auto"/>
        <w:outlineLvl w:val="2"/>
        <w:rPr>
          <w:b/>
        </w:rPr>
      </w:pPr>
      <w:r>
        <w:rPr>
          <w:b/>
        </w:rPr>
        <w:t>2</w:t>
      </w:r>
      <w:r>
        <w:rPr>
          <w:rFonts w:hint="eastAsia"/>
          <w:b/>
        </w:rPr>
        <w:t>）</w:t>
      </w:r>
      <w:r>
        <w:rPr>
          <w:b/>
        </w:rPr>
        <w:t>Vasquez</w:t>
      </w:r>
      <w:r>
        <w:rPr>
          <w:b/>
        </w:rPr>
        <w:t>－</w:t>
      </w:r>
      <w:r>
        <w:rPr>
          <w:b/>
        </w:rPr>
        <w:t>Beggs</w:t>
      </w:r>
      <w:r>
        <w:rPr>
          <w:rFonts w:hint="eastAsia"/>
          <w:b/>
        </w:rPr>
        <w:t>方法</w:t>
      </w:r>
      <w:r>
        <w:rPr>
          <w:b/>
        </w:rPr>
        <w:t>(1980)</w:t>
      </w:r>
    </w:p>
    <w:p w14:paraId="5C583C6C" w14:textId="77777777" w:rsidR="00EC4C2C" w:rsidRDefault="00703602">
      <w:pPr>
        <w:spacing w:line="300" w:lineRule="auto"/>
      </w:pPr>
      <w:r>
        <w:t xml:space="preserve">             </w:t>
      </w:r>
      <w:r>
        <w:rPr>
          <w:rFonts w:hint="eastAsia"/>
        </w:rPr>
        <w:t xml:space="preserve">   </w:t>
      </w:r>
      <w:r>
        <w:t xml:space="preserve">   </w:t>
      </w:r>
      <w:r>
        <w:rPr>
          <w:position w:val="-30"/>
        </w:rPr>
        <w:object w:dxaOrig="2299" w:dyaOrig="680" w14:anchorId="782F727C">
          <v:shape id="_x0000_i1102" type="#_x0000_t75" style="width:114.75pt;height:33.75pt" o:ole="">
            <v:imagedata r:id="rId156" o:title=""/>
          </v:shape>
          <o:OLEObject Type="Embed" ProgID="Equation.3" ShapeID="_x0000_i1102" DrawAspect="Content" ObjectID="_1753878315" r:id="rId157"/>
        </w:object>
      </w:r>
      <w:r>
        <w:t xml:space="preserve">             </w:t>
      </w:r>
      <w:r>
        <w:rPr>
          <w:rFonts w:hint="eastAsia"/>
        </w:rPr>
        <w:t xml:space="preserve">  </w:t>
      </w:r>
      <w:r>
        <w:t xml:space="preserve">               (</w:t>
      </w:r>
      <w:r>
        <w:rPr>
          <w:rFonts w:hint="eastAsia"/>
        </w:rPr>
        <w:t>5-35</w:t>
      </w:r>
      <w:r>
        <w:t>)</w:t>
      </w:r>
    </w:p>
    <w:p w14:paraId="4012CFAE" w14:textId="77777777" w:rsidR="00EC4C2C" w:rsidRDefault="00703602">
      <w:pPr>
        <w:spacing w:line="300" w:lineRule="auto"/>
      </w:pPr>
      <w:r>
        <w:rPr>
          <w:rFonts w:hint="eastAsia"/>
        </w:rPr>
        <w:t>式中</w:t>
      </w:r>
      <w:r>
        <w:t xml:space="preserve">   </w:t>
      </w:r>
      <w:r>
        <w:rPr>
          <w:position w:val="-14"/>
        </w:rPr>
        <w:object w:dxaOrig="5780" w:dyaOrig="400" w14:anchorId="4F480278">
          <v:shape id="_x0000_i1103" type="#_x0000_t75" style="width:288.75pt;height:20.25pt" o:ole="">
            <v:imagedata r:id="rId158" o:title=""/>
          </v:shape>
          <o:OLEObject Type="Embed" ProgID="Equation.3" ShapeID="_x0000_i1103" DrawAspect="Content" ObjectID="_1753878316" r:id="rId159"/>
        </w:object>
      </w:r>
    </w:p>
    <w:p w14:paraId="2CB614E3" w14:textId="77777777" w:rsidR="00EC4C2C" w:rsidRDefault="00703602">
      <w:pPr>
        <w:spacing w:line="300" w:lineRule="auto"/>
      </w:pPr>
      <w:r>
        <w:rPr>
          <w:rFonts w:hint="eastAsia"/>
        </w:rPr>
        <w:t xml:space="preserve">           </w:t>
      </w:r>
      <w:r>
        <w:rPr>
          <w:rFonts w:hint="eastAsia"/>
        </w:rPr>
        <w:t>其余符号同前。</w:t>
      </w:r>
    </w:p>
    <w:p w14:paraId="604C17AA" w14:textId="77777777" w:rsidR="00EC4C2C" w:rsidRDefault="00703602">
      <w:pPr>
        <w:spacing w:line="300" w:lineRule="auto"/>
        <w:outlineLvl w:val="2"/>
        <w:rPr>
          <w:b/>
        </w:rPr>
      </w:pPr>
      <w:r>
        <w:rPr>
          <w:b/>
        </w:rPr>
        <w:t>3</w:t>
      </w:r>
      <w:r>
        <w:rPr>
          <w:rFonts w:hint="eastAsia"/>
          <w:b/>
        </w:rPr>
        <w:t>）</w:t>
      </w:r>
      <w:r>
        <w:rPr>
          <w:b/>
        </w:rPr>
        <w:t>Ahmed</w:t>
      </w:r>
      <w:r>
        <w:rPr>
          <w:rFonts w:hint="eastAsia"/>
          <w:b/>
        </w:rPr>
        <w:t>方法</w:t>
      </w:r>
      <w:r>
        <w:rPr>
          <w:b/>
        </w:rPr>
        <w:t>(1985)</w:t>
      </w:r>
    </w:p>
    <w:p w14:paraId="6234AE5F" w14:textId="77777777" w:rsidR="00EC4C2C" w:rsidRDefault="00703602">
      <w:pPr>
        <w:spacing w:line="300" w:lineRule="auto"/>
      </w:pPr>
      <w:r>
        <w:t xml:space="preserve">         </w:t>
      </w:r>
      <w:r>
        <w:rPr>
          <w:rFonts w:hint="eastAsia"/>
        </w:rPr>
        <w:t xml:space="preserve">    </w:t>
      </w:r>
      <w:r>
        <w:t xml:space="preserve"> </w:t>
      </w:r>
      <w:r>
        <w:rPr>
          <w:position w:val="-12"/>
        </w:rPr>
        <w:object w:dxaOrig="3920" w:dyaOrig="360" w14:anchorId="1893A683">
          <v:shape id="_x0000_i1104" type="#_x0000_t75" style="width:195.75pt;height:18pt" o:ole="">
            <v:imagedata r:id="rId160" o:title=""/>
          </v:shape>
          <o:OLEObject Type="Embed" ProgID="Equation.3" ShapeID="_x0000_i1104" DrawAspect="Content" ObjectID="_1753878317" r:id="rId161"/>
        </w:object>
      </w:r>
      <w:r>
        <w:t xml:space="preserve">          </w:t>
      </w:r>
      <w:r>
        <w:rPr>
          <w:rFonts w:hint="eastAsia"/>
        </w:rPr>
        <w:t xml:space="preserve"> </w:t>
      </w:r>
      <w:r>
        <w:t xml:space="preserve">          (</w:t>
      </w:r>
      <w:r>
        <w:rPr>
          <w:rFonts w:hint="eastAsia"/>
        </w:rPr>
        <w:t>5-36</w:t>
      </w:r>
      <w:r>
        <w:t>)</w:t>
      </w:r>
    </w:p>
    <w:p w14:paraId="1A1255A5" w14:textId="77777777" w:rsidR="00EC4C2C" w:rsidRDefault="00703602">
      <w:pPr>
        <w:spacing w:line="300" w:lineRule="auto"/>
      </w:pPr>
      <w:r>
        <w:t xml:space="preserve">   </w:t>
      </w:r>
      <w:r>
        <w:rPr>
          <w:rFonts w:hint="eastAsia"/>
        </w:rPr>
        <w:t>式中</w:t>
      </w:r>
      <w:r>
        <w:t xml:space="preserve">   </w:t>
      </w:r>
      <w:r>
        <w:rPr>
          <w:position w:val="-12"/>
        </w:rPr>
        <w:object w:dxaOrig="3340" w:dyaOrig="380" w14:anchorId="7367BF29">
          <v:shape id="_x0000_i1105" type="#_x0000_t75" style="width:167.25pt;height:18.75pt" o:ole="">
            <v:imagedata r:id="rId162" o:title=""/>
          </v:shape>
          <o:OLEObject Type="Embed" ProgID="Equation.3" ShapeID="_x0000_i1105" DrawAspect="Content" ObjectID="_1753878318" r:id="rId163"/>
        </w:object>
      </w:r>
    </w:p>
    <w:p w14:paraId="4C6C5A55" w14:textId="77777777" w:rsidR="00EC4C2C" w:rsidRDefault="00703602">
      <w:pPr>
        <w:spacing w:line="300" w:lineRule="auto"/>
      </w:pPr>
      <w:r>
        <w:t xml:space="preserve">           </w:t>
      </w:r>
      <w:r>
        <w:rPr>
          <w:position w:val="-6"/>
        </w:rPr>
        <w:object w:dxaOrig="1840" w:dyaOrig="279" w14:anchorId="6E1D8459">
          <v:shape id="_x0000_i1106" type="#_x0000_t75" style="width:92.25pt;height:14.25pt" o:ole="">
            <v:imagedata r:id="rId164" o:title=""/>
          </v:shape>
          <o:OLEObject Type="Embed" ProgID="Equation.3" ShapeID="_x0000_i1106" DrawAspect="Content" ObjectID="_1753878319" r:id="rId165"/>
        </w:object>
      </w:r>
    </w:p>
    <w:p w14:paraId="73D23BFA" w14:textId="77777777" w:rsidR="00EC4C2C" w:rsidRDefault="00703602">
      <w:pPr>
        <w:spacing w:line="300" w:lineRule="auto"/>
        <w:outlineLvl w:val="1"/>
        <w:rPr>
          <w:b/>
          <w:bCs/>
          <w:sz w:val="28"/>
          <w:szCs w:val="28"/>
        </w:rPr>
      </w:pPr>
      <w:bookmarkStart w:id="8" w:name="_Toc261501602"/>
      <w:r>
        <w:rPr>
          <w:rFonts w:hint="eastAsia"/>
          <w:b/>
          <w:bCs/>
          <w:sz w:val="28"/>
          <w:szCs w:val="28"/>
        </w:rPr>
        <w:t xml:space="preserve">1.8 </w:t>
      </w:r>
      <w:r>
        <w:rPr>
          <w:rFonts w:hint="eastAsia"/>
          <w:b/>
          <w:bCs/>
          <w:sz w:val="28"/>
          <w:szCs w:val="28"/>
        </w:rPr>
        <w:t>天然气组成换算</w:t>
      </w:r>
      <w:bookmarkEnd w:id="8"/>
    </w:p>
    <w:p w14:paraId="6353E280" w14:textId="77777777" w:rsidR="00EC4C2C" w:rsidRDefault="00703602">
      <w:pPr>
        <w:pStyle w:val="a6"/>
        <w:spacing w:line="300" w:lineRule="auto"/>
      </w:pPr>
      <w:r>
        <w:rPr>
          <w:rFonts w:hint="eastAsia"/>
        </w:rPr>
        <w:t>天然气是混合气，其组成有三种表示方法，即体积分数、摩尔分数和质量分数。对理想气体，体积分数和摩尔分数等值。</w:t>
      </w:r>
    </w:p>
    <w:p w14:paraId="24252BEF" w14:textId="77777777" w:rsidR="00EC4C2C" w:rsidRDefault="00703602">
      <w:pPr>
        <w:spacing w:line="300" w:lineRule="auto"/>
        <w:ind w:firstLineChars="200" w:firstLine="480"/>
      </w:pPr>
      <w:r>
        <w:rPr>
          <w:rFonts w:hint="eastAsia"/>
        </w:rPr>
        <w:t>从质量分数换算为体积或摩尔分数</w:t>
      </w:r>
    </w:p>
    <w:p w14:paraId="411324B9" w14:textId="77777777" w:rsidR="00EC4C2C" w:rsidRDefault="00703602">
      <w:pPr>
        <w:spacing w:line="300" w:lineRule="auto"/>
        <w:jc w:val="center"/>
      </w:pPr>
      <w:r>
        <w:t xml:space="preserve">                      </w:t>
      </w:r>
      <w:r>
        <w:rPr>
          <w:position w:val="-30"/>
        </w:rPr>
        <w:object w:dxaOrig="1600" w:dyaOrig="700" w14:anchorId="7D6B3F4B">
          <v:shape id="_x0000_i1107" type="#_x0000_t75" style="width:80.25pt;height:35.25pt" o:ole="">
            <v:imagedata r:id="rId166" o:title=""/>
          </v:shape>
          <o:OLEObject Type="Embed" ProgID="Equation.3" ShapeID="_x0000_i1107" DrawAspect="Content" ObjectID="_1753878320" r:id="rId167"/>
        </w:object>
      </w:r>
      <w:r>
        <w:rPr>
          <w:rFonts w:hint="eastAsia"/>
        </w:rPr>
        <w:t xml:space="preserve">            </w:t>
      </w:r>
      <w:r>
        <w:t xml:space="preserve">             </w:t>
      </w:r>
      <w:r>
        <w:rPr>
          <w:rFonts w:hint="eastAsia"/>
        </w:rPr>
        <w:t xml:space="preserve"> </w:t>
      </w:r>
      <w:r>
        <w:rPr>
          <w:rFonts w:hint="eastAsia"/>
        </w:rPr>
        <w:t>（</w:t>
      </w:r>
      <w:r>
        <w:rPr>
          <w:rFonts w:hint="eastAsia"/>
        </w:rPr>
        <w:t>5-37</w:t>
      </w:r>
      <w:r>
        <w:rPr>
          <w:rFonts w:hint="eastAsia"/>
        </w:rPr>
        <w:t>）</w:t>
      </w:r>
    </w:p>
    <w:p w14:paraId="1674B031" w14:textId="77777777" w:rsidR="00EC4C2C" w:rsidRDefault="00703602">
      <w:pPr>
        <w:spacing w:line="300" w:lineRule="auto"/>
      </w:pPr>
      <w:r>
        <w:rPr>
          <w:rFonts w:hint="eastAsia"/>
        </w:rPr>
        <w:t>反之，从体积或摩尔分数换算为质量分数：</w:t>
      </w:r>
    </w:p>
    <w:p w14:paraId="1597F942" w14:textId="77777777" w:rsidR="00EC4C2C" w:rsidRDefault="00703602">
      <w:pPr>
        <w:spacing w:line="300" w:lineRule="auto"/>
        <w:ind w:firstLineChars="1450" w:firstLine="3480"/>
      </w:pPr>
      <w:r>
        <w:rPr>
          <w:position w:val="-30"/>
        </w:rPr>
        <w:object w:dxaOrig="1440" w:dyaOrig="700" w14:anchorId="16680EEB">
          <v:shape id="_x0000_i1108" type="#_x0000_t75" style="width:1in;height:35.25pt" o:ole="">
            <v:imagedata r:id="rId168" o:title=""/>
          </v:shape>
          <o:OLEObject Type="Embed" ProgID="Equation.3" ShapeID="_x0000_i1108" DrawAspect="Content" ObjectID="_1753878321" r:id="rId169"/>
        </w:object>
      </w:r>
      <w:r>
        <w:rPr>
          <w:rFonts w:hint="eastAsia"/>
        </w:rPr>
        <w:t xml:space="preserve">            </w:t>
      </w:r>
      <w:r>
        <w:t xml:space="preserve">              </w:t>
      </w:r>
      <w:r>
        <w:rPr>
          <w:rFonts w:hint="eastAsia"/>
        </w:rPr>
        <w:t xml:space="preserve"> </w:t>
      </w:r>
      <w:r>
        <w:rPr>
          <w:rFonts w:hint="eastAsia"/>
        </w:rPr>
        <w:t>（</w:t>
      </w:r>
      <w:r>
        <w:rPr>
          <w:rFonts w:hint="eastAsia"/>
        </w:rPr>
        <w:t>5-38</w:t>
      </w:r>
      <w:r>
        <w:rPr>
          <w:rFonts w:hint="eastAsia"/>
        </w:rPr>
        <w:t>）</w:t>
      </w:r>
    </w:p>
    <w:p w14:paraId="024207F6" w14:textId="77777777" w:rsidR="00EC4C2C" w:rsidRDefault="00703602">
      <w:pPr>
        <w:spacing w:line="300" w:lineRule="auto"/>
      </w:pPr>
      <w:r>
        <w:rPr>
          <w:rFonts w:hint="eastAsia"/>
        </w:rPr>
        <w:t>式中：</w:t>
      </w:r>
      <w:r>
        <w:rPr>
          <w:position w:val="-12"/>
        </w:rPr>
        <w:object w:dxaOrig="360" w:dyaOrig="360" w14:anchorId="31110BCA">
          <v:shape id="_x0000_i1109" type="#_x0000_t75" style="width:18pt;height:18pt" o:ole="">
            <v:imagedata r:id="rId170" o:title=""/>
          </v:shape>
          <o:OLEObject Type="Embed" ProgID="Equation.3" ShapeID="_x0000_i1109" DrawAspect="Content" ObjectID="_1753878322" r:id="rId171"/>
        </w:object>
      </w:r>
      <w:r>
        <w:rPr>
          <w:rFonts w:hint="eastAsia"/>
        </w:rPr>
        <w:t>—天然气中组分</w:t>
      </w:r>
      <w:r>
        <w:t>i</w:t>
      </w:r>
      <w:r>
        <w:rPr>
          <w:rFonts w:hint="eastAsia"/>
        </w:rPr>
        <w:t>的分子量；</w:t>
      </w:r>
    </w:p>
    <w:p w14:paraId="3A381793" w14:textId="77777777" w:rsidR="00EC4C2C" w:rsidRDefault="00703602">
      <w:pPr>
        <w:spacing w:line="300" w:lineRule="auto"/>
        <w:ind w:firstLineChars="200" w:firstLine="480"/>
      </w:pPr>
      <w:r>
        <w:t xml:space="preserve">  </w:t>
      </w:r>
      <w:r>
        <w:rPr>
          <w:position w:val="-12"/>
        </w:rPr>
        <w:object w:dxaOrig="260" w:dyaOrig="360" w14:anchorId="75FE039F">
          <v:shape id="_x0000_i1110" type="#_x0000_t75" style="width:12.75pt;height:18pt" o:ole="">
            <v:imagedata r:id="rId172" o:title=""/>
          </v:shape>
          <o:OLEObject Type="Embed" ProgID="Equation.3" ShapeID="_x0000_i1110" DrawAspect="Content" ObjectID="_1753878323" r:id="rId173"/>
        </w:object>
      </w:r>
      <w:r>
        <w:t>、</w:t>
      </w:r>
      <w:r>
        <w:rPr>
          <w:position w:val="-12"/>
        </w:rPr>
        <w:object w:dxaOrig="300" w:dyaOrig="360" w14:anchorId="2CDDD04B">
          <v:shape id="_x0000_i1111" type="#_x0000_t75" style="width:15pt;height:18pt" o:ole="">
            <v:imagedata r:id="rId174" o:title=""/>
          </v:shape>
          <o:OLEObject Type="Embed" ProgID="Equation.3" ShapeID="_x0000_i1111" DrawAspect="Content" ObjectID="_1753878324" r:id="rId175"/>
        </w:object>
      </w:r>
      <w:r>
        <w:rPr>
          <w:rFonts w:hint="eastAsia"/>
        </w:rPr>
        <w:t>—分别表示天然气中组分</w:t>
      </w:r>
      <w:r>
        <w:t>i</w:t>
      </w:r>
      <w:r>
        <w:rPr>
          <w:rFonts w:hint="eastAsia"/>
        </w:rPr>
        <w:t>的摩尔分数（或体积分数）和质量分数。</w:t>
      </w:r>
    </w:p>
    <w:p w14:paraId="14ED2684" w14:textId="77777777" w:rsidR="00EC4C2C" w:rsidRDefault="00703602">
      <w:pPr>
        <w:spacing w:line="300" w:lineRule="auto"/>
        <w:outlineLvl w:val="1"/>
        <w:rPr>
          <w:b/>
          <w:bCs/>
          <w:sz w:val="28"/>
          <w:szCs w:val="28"/>
        </w:rPr>
      </w:pPr>
      <w:bookmarkStart w:id="9" w:name="_Toc261501603"/>
      <w:r>
        <w:rPr>
          <w:rFonts w:hint="eastAsia"/>
          <w:b/>
          <w:bCs/>
          <w:sz w:val="28"/>
          <w:szCs w:val="28"/>
        </w:rPr>
        <w:t xml:space="preserve">1.9 </w:t>
      </w:r>
      <w:r>
        <w:rPr>
          <w:rFonts w:hint="eastAsia"/>
          <w:b/>
          <w:bCs/>
          <w:sz w:val="28"/>
          <w:szCs w:val="28"/>
        </w:rPr>
        <w:t>天然气的平均分子量和相对密度</w:t>
      </w:r>
      <w:bookmarkEnd w:id="9"/>
    </w:p>
    <w:p w14:paraId="68EB64B3" w14:textId="77777777" w:rsidR="00EC4C2C" w:rsidRDefault="00703602">
      <w:pPr>
        <w:spacing w:line="300" w:lineRule="auto"/>
        <w:outlineLvl w:val="2"/>
        <w:rPr>
          <w:b/>
        </w:rPr>
      </w:pPr>
      <w:r>
        <w:rPr>
          <w:b/>
        </w:rPr>
        <w:t>1</w:t>
      </w:r>
      <w:r>
        <w:rPr>
          <w:rFonts w:hint="eastAsia"/>
          <w:b/>
        </w:rPr>
        <w:t>）平均分子量</w:t>
      </w:r>
    </w:p>
    <w:p w14:paraId="2983238F" w14:textId="77777777" w:rsidR="00EC4C2C" w:rsidRDefault="00703602">
      <w:pPr>
        <w:spacing w:line="300" w:lineRule="auto"/>
      </w:pPr>
      <w:r>
        <w:rPr>
          <w:rFonts w:hint="eastAsia"/>
        </w:rPr>
        <w:t>天然气是混合气体，无恒定的分子量，其平均分子量按</w:t>
      </w:r>
      <w:r>
        <w:rPr>
          <w:rFonts w:hint="eastAsia"/>
        </w:rPr>
        <w:t>Key</w:t>
      </w:r>
      <w:r>
        <w:rPr>
          <w:rFonts w:hint="eastAsia"/>
        </w:rPr>
        <w:t>规则计算：</w:t>
      </w:r>
    </w:p>
    <w:p w14:paraId="26F7FA72" w14:textId="77777777" w:rsidR="00EC4C2C" w:rsidRDefault="00703602">
      <w:pPr>
        <w:spacing w:line="300" w:lineRule="auto"/>
        <w:ind w:firstLine="1275"/>
        <w:jc w:val="center"/>
      </w:pPr>
      <w:r>
        <w:rPr>
          <w:rFonts w:hint="eastAsia"/>
        </w:rPr>
        <w:t xml:space="preserve">             M</w:t>
      </w:r>
      <w:r>
        <w:rPr>
          <w:vertAlign w:val="subscript"/>
        </w:rPr>
        <w:t>g</w:t>
      </w:r>
      <w:r>
        <w:t>=</w:t>
      </w:r>
      <w:r>
        <w:rPr>
          <w:position w:val="-4"/>
        </w:rPr>
        <w:object w:dxaOrig="220" w:dyaOrig="240" w14:anchorId="548C8584">
          <v:shape id="_x0000_i1112" type="#_x0000_t75" style="width:11.25pt;height:12pt" o:ole="">
            <v:imagedata r:id="rId176" o:title=""/>
          </v:shape>
          <o:OLEObject Type="Embed" ProgID="Equation.3" ShapeID="_x0000_i1112" DrawAspect="Content" ObjectID="_1753878325" r:id="rId177"/>
        </w:object>
      </w:r>
      <w:r>
        <w:t>y</w:t>
      </w:r>
      <w:r>
        <w:rPr>
          <w:vertAlign w:val="subscript"/>
        </w:rPr>
        <w:t>i</w:t>
      </w:r>
      <w:r>
        <w:t>M</w:t>
      </w:r>
      <w:r>
        <w:rPr>
          <w:vertAlign w:val="subscript"/>
        </w:rPr>
        <w:t>i</w:t>
      </w:r>
      <w:r>
        <w:rPr>
          <w:rFonts w:hint="eastAsia"/>
          <w:vertAlign w:val="subscript"/>
        </w:rPr>
        <w:t xml:space="preserve">                                                </w:t>
      </w:r>
      <w:r>
        <w:rPr>
          <w:rFonts w:hint="eastAsia"/>
        </w:rPr>
        <w:t>（</w:t>
      </w:r>
      <w:r>
        <w:rPr>
          <w:rFonts w:hint="eastAsia"/>
        </w:rPr>
        <w:t>5-39</w:t>
      </w:r>
      <w:r>
        <w:rPr>
          <w:rFonts w:hint="eastAsia"/>
        </w:rPr>
        <w:t>）</w:t>
      </w:r>
    </w:p>
    <w:p w14:paraId="124FA48F" w14:textId="77777777" w:rsidR="00EC4C2C" w:rsidRDefault="00703602">
      <w:pPr>
        <w:spacing w:line="300" w:lineRule="auto"/>
      </w:pPr>
      <w:r>
        <w:rPr>
          <w:rFonts w:hint="eastAsia"/>
        </w:rPr>
        <w:t>式中</w:t>
      </w:r>
      <w:r>
        <w:rPr>
          <w:rFonts w:hint="eastAsia"/>
        </w:rPr>
        <w:t xml:space="preserve">   M</w:t>
      </w:r>
      <w:r>
        <w:rPr>
          <w:vertAlign w:val="subscript"/>
        </w:rPr>
        <w:t>g</w:t>
      </w:r>
      <w:r>
        <w:rPr>
          <w:rFonts w:hint="eastAsia"/>
        </w:rPr>
        <w:t>—天然气的平均分子量；</w:t>
      </w:r>
    </w:p>
    <w:p w14:paraId="1468BDD2" w14:textId="77777777" w:rsidR="00EC4C2C" w:rsidRDefault="00703602">
      <w:pPr>
        <w:spacing w:line="300" w:lineRule="auto"/>
        <w:ind w:firstLineChars="400" w:firstLine="960"/>
      </w:pPr>
      <w:r>
        <w:t>y</w:t>
      </w:r>
      <w:r>
        <w:rPr>
          <w:vertAlign w:val="subscript"/>
        </w:rPr>
        <w:t>i</w:t>
      </w:r>
      <w:r>
        <w:rPr>
          <w:rFonts w:hint="eastAsia"/>
        </w:rPr>
        <w:t>、</w:t>
      </w:r>
      <w:r>
        <w:t>M</w:t>
      </w:r>
      <w:r>
        <w:rPr>
          <w:vertAlign w:val="subscript"/>
        </w:rPr>
        <w:t>i</w:t>
      </w:r>
      <w:r>
        <w:rPr>
          <w:rFonts w:hint="eastAsia"/>
        </w:rPr>
        <w:t>—天然气中组分</w:t>
      </w:r>
      <w:r>
        <w:rPr>
          <w:rFonts w:hint="eastAsia"/>
        </w:rPr>
        <w:t>i</w:t>
      </w:r>
      <w:r>
        <w:rPr>
          <w:rFonts w:hint="eastAsia"/>
        </w:rPr>
        <w:t>的摩尔分数和分子量。</w:t>
      </w:r>
    </w:p>
    <w:p w14:paraId="1146D9CA" w14:textId="77777777" w:rsidR="00EC4C2C" w:rsidRDefault="00703602">
      <w:pPr>
        <w:spacing w:line="300" w:lineRule="auto"/>
        <w:outlineLvl w:val="2"/>
        <w:rPr>
          <w:b/>
        </w:rPr>
      </w:pPr>
      <w:r>
        <w:rPr>
          <w:b/>
        </w:rPr>
        <w:t>2</w:t>
      </w:r>
      <w:r>
        <w:rPr>
          <w:rFonts w:hint="eastAsia"/>
          <w:b/>
        </w:rPr>
        <w:t>）相对密度</w:t>
      </w:r>
    </w:p>
    <w:p w14:paraId="661DCC35" w14:textId="77777777" w:rsidR="00EC4C2C" w:rsidRDefault="00703602">
      <w:pPr>
        <w:spacing w:line="300" w:lineRule="auto"/>
      </w:pPr>
      <w:r>
        <w:rPr>
          <w:rFonts w:hint="eastAsia"/>
        </w:rPr>
        <w:t>如天然气与空气都取相同一标准状态，天然气的相对密度可用下式表示：</w:t>
      </w:r>
    </w:p>
    <w:p w14:paraId="20300571" w14:textId="77777777" w:rsidR="00EC4C2C" w:rsidRDefault="00703602">
      <w:pPr>
        <w:spacing w:line="300" w:lineRule="auto"/>
        <w:ind w:firstLineChars="1200" w:firstLine="2880"/>
      </w:pPr>
      <w:r>
        <w:rPr>
          <w:position w:val="-30"/>
        </w:rPr>
        <w:object w:dxaOrig="3240" w:dyaOrig="720" w14:anchorId="2DEB029A">
          <v:shape id="_x0000_i1113" type="#_x0000_t75" style="width:162pt;height:36pt" o:ole="">
            <v:imagedata r:id="rId178" o:title=""/>
          </v:shape>
          <o:OLEObject Type="Embed" ProgID="Equation.3" ShapeID="_x0000_i1113" DrawAspect="Content" ObjectID="_1753878326" r:id="rId179"/>
        </w:object>
      </w:r>
      <w:r>
        <w:rPr>
          <w:rFonts w:hint="eastAsia"/>
        </w:rPr>
        <w:t xml:space="preserve">                 </w:t>
      </w:r>
      <w:r>
        <w:rPr>
          <w:rFonts w:hint="eastAsia"/>
        </w:rPr>
        <w:t>（</w:t>
      </w:r>
      <w:r>
        <w:rPr>
          <w:rFonts w:hint="eastAsia"/>
        </w:rPr>
        <w:t>5-40</w:t>
      </w:r>
      <w:r>
        <w:rPr>
          <w:rFonts w:hint="eastAsia"/>
        </w:rPr>
        <w:t>）</w:t>
      </w:r>
    </w:p>
    <w:p w14:paraId="6D4D8103" w14:textId="77777777" w:rsidR="00EC4C2C" w:rsidRDefault="00703602">
      <w:pPr>
        <w:spacing w:line="300" w:lineRule="auto"/>
      </w:pPr>
      <w:r>
        <w:rPr>
          <w:rFonts w:hint="eastAsia"/>
        </w:rPr>
        <w:t>式中</w:t>
      </w:r>
      <w:r>
        <w:rPr>
          <w:rFonts w:hint="eastAsia"/>
        </w:rPr>
        <w:t xml:space="preserve">   </w:t>
      </w:r>
      <w:r>
        <w:t xml:space="preserve">    </w:t>
      </w:r>
      <w:r>
        <w:rPr>
          <w:position w:val="-14"/>
        </w:rPr>
        <w:object w:dxaOrig="300" w:dyaOrig="380" w14:anchorId="2BCFAC22">
          <v:shape id="_x0000_i1114" type="#_x0000_t75" style="width:15pt;height:18.75pt" o:ole="">
            <v:imagedata r:id="rId180" o:title=""/>
          </v:shape>
          <o:OLEObject Type="Embed" ProgID="Equation.3" ShapeID="_x0000_i1114" DrawAspect="Content" ObjectID="_1753878327" r:id="rId181"/>
        </w:object>
      </w:r>
      <w:r>
        <w:rPr>
          <w:rFonts w:hint="eastAsia"/>
        </w:rPr>
        <w:t>—天然气的相对密度</w:t>
      </w:r>
    </w:p>
    <w:p w14:paraId="515B3C6F" w14:textId="77777777" w:rsidR="00EC4C2C" w:rsidRDefault="00703602">
      <w:pPr>
        <w:spacing w:line="300" w:lineRule="auto"/>
      </w:pPr>
      <w:r>
        <w:rPr>
          <w:rFonts w:hint="eastAsia"/>
        </w:rPr>
        <w:t xml:space="preserve">          </w:t>
      </w:r>
      <w:r>
        <w:rPr>
          <w:position w:val="-14"/>
        </w:rPr>
        <w:object w:dxaOrig="340" w:dyaOrig="380" w14:anchorId="590B5430">
          <v:shape id="_x0000_i1115" type="#_x0000_t75" style="width:17.25pt;height:18.75pt" o:ole="">
            <v:imagedata r:id="rId182" o:title=""/>
          </v:shape>
          <o:OLEObject Type="Embed" ProgID="Equation.3" ShapeID="_x0000_i1115" DrawAspect="Content" ObjectID="_1753878328" r:id="rId183"/>
        </w:object>
      </w:r>
      <w:r>
        <w:rPr>
          <w:rFonts w:hint="eastAsia"/>
        </w:rPr>
        <w:t>、</w:t>
      </w:r>
      <w:r>
        <w:rPr>
          <w:position w:val="-12"/>
        </w:rPr>
        <w:object w:dxaOrig="420" w:dyaOrig="360" w14:anchorId="22A9AC5A">
          <v:shape id="_x0000_i1116" type="#_x0000_t75" style="width:21pt;height:18pt" o:ole="">
            <v:imagedata r:id="rId184" o:title=""/>
          </v:shape>
          <o:OLEObject Type="Embed" ProgID="Equation.3" ShapeID="_x0000_i1116" DrawAspect="Content" ObjectID="_1753878329" r:id="rId185"/>
        </w:object>
      </w:r>
      <w:r>
        <w:rPr>
          <w:rFonts w:hint="eastAsia"/>
        </w:rPr>
        <w:t>—同一标准状态下，天然气、空气的密度。</w:t>
      </w:r>
    </w:p>
    <w:p w14:paraId="342A6157" w14:textId="77777777" w:rsidR="00EC4C2C" w:rsidRDefault="00703602">
      <w:pPr>
        <w:spacing w:line="300" w:lineRule="auto"/>
      </w:pPr>
      <w:r>
        <w:rPr>
          <w:rFonts w:hint="eastAsia"/>
        </w:rPr>
        <w:t xml:space="preserve">          </w:t>
      </w:r>
      <w:r>
        <w:rPr>
          <w:position w:val="-14"/>
        </w:rPr>
        <w:object w:dxaOrig="400" w:dyaOrig="380" w14:anchorId="6245B649">
          <v:shape id="_x0000_i1117" type="#_x0000_t75" style="width:20.25pt;height:18.75pt" o:ole="">
            <v:imagedata r:id="rId186" o:title=""/>
          </v:shape>
          <o:OLEObject Type="Embed" ProgID="Equation.3" ShapeID="_x0000_i1117" DrawAspect="Content" ObjectID="_1753878330" r:id="rId187"/>
        </w:object>
      </w:r>
      <w:r>
        <w:rPr>
          <w:rFonts w:hint="eastAsia"/>
        </w:rPr>
        <w:t>、</w:t>
      </w:r>
      <w:r>
        <w:rPr>
          <w:position w:val="-12"/>
        </w:rPr>
        <w:object w:dxaOrig="499" w:dyaOrig="360" w14:anchorId="276EF433">
          <v:shape id="_x0000_i1118" type="#_x0000_t75" style="width:24.75pt;height:18pt" o:ole="">
            <v:imagedata r:id="rId188" o:title=""/>
          </v:shape>
          <o:OLEObject Type="Embed" ProgID="Equation.3" ShapeID="_x0000_i1118" DrawAspect="Content" ObjectID="_1753878331" r:id="rId189"/>
        </w:object>
      </w:r>
      <w:r>
        <w:rPr>
          <w:rFonts w:hint="eastAsia"/>
        </w:rPr>
        <w:t>—天然气、空气的分子量</w:t>
      </w:r>
    </w:p>
    <w:p w14:paraId="58E5197A" w14:textId="77777777" w:rsidR="00EC4C2C" w:rsidRDefault="00703602">
      <w:pPr>
        <w:spacing w:line="300" w:lineRule="auto"/>
        <w:outlineLvl w:val="1"/>
        <w:rPr>
          <w:b/>
          <w:bCs/>
          <w:sz w:val="28"/>
          <w:szCs w:val="28"/>
        </w:rPr>
      </w:pPr>
      <w:bookmarkStart w:id="10" w:name="_Toc261501604"/>
      <w:r>
        <w:rPr>
          <w:rFonts w:hint="eastAsia"/>
          <w:b/>
          <w:bCs/>
          <w:sz w:val="28"/>
          <w:szCs w:val="28"/>
        </w:rPr>
        <w:t xml:space="preserve">1.10 </w:t>
      </w:r>
      <w:r>
        <w:rPr>
          <w:rFonts w:hint="eastAsia"/>
          <w:b/>
          <w:bCs/>
          <w:sz w:val="28"/>
          <w:szCs w:val="28"/>
        </w:rPr>
        <w:t>天然气的拟临界参数</w:t>
      </w:r>
      <w:bookmarkEnd w:id="10"/>
    </w:p>
    <w:p w14:paraId="680F331C" w14:textId="77777777" w:rsidR="00EC4C2C" w:rsidRDefault="00703602">
      <w:pPr>
        <w:spacing w:line="300" w:lineRule="auto"/>
        <w:outlineLvl w:val="2"/>
        <w:rPr>
          <w:b/>
        </w:rPr>
      </w:pPr>
      <w:r>
        <w:rPr>
          <w:rFonts w:hint="eastAsia"/>
          <w:b/>
        </w:rPr>
        <w:t>1</w:t>
      </w:r>
      <w:r>
        <w:rPr>
          <w:rFonts w:hint="eastAsia"/>
          <w:b/>
        </w:rPr>
        <w:t>）已知天然气组成的情况下</w:t>
      </w:r>
    </w:p>
    <w:p w14:paraId="2A28B88D" w14:textId="77777777" w:rsidR="00EC4C2C" w:rsidRDefault="00703602">
      <w:pPr>
        <w:spacing w:line="300" w:lineRule="auto"/>
      </w:pPr>
      <w:r>
        <w:rPr>
          <w:rFonts w:hint="eastAsia"/>
        </w:rPr>
        <w:t xml:space="preserve">                       </w:t>
      </w:r>
      <w:r>
        <w:rPr>
          <w:position w:val="-14"/>
        </w:rPr>
        <w:object w:dxaOrig="1240" w:dyaOrig="380" w14:anchorId="669B0EA8">
          <v:shape id="_x0000_i1119" type="#_x0000_t75" style="width:62.25pt;height:18.75pt" o:ole="">
            <v:imagedata r:id="rId190" o:title=""/>
          </v:shape>
          <o:OLEObject Type="Embed" ProgID="Equation.3" ShapeID="_x0000_i1119" DrawAspect="Content" ObjectID="_1753878332" r:id="rId191"/>
        </w:object>
      </w:r>
      <w:r>
        <w:rPr>
          <w:rFonts w:hint="eastAsia"/>
        </w:rPr>
        <w:t xml:space="preserve">                                   </w:t>
      </w:r>
      <w:r>
        <w:rPr>
          <w:rFonts w:hint="eastAsia"/>
        </w:rPr>
        <w:t>（</w:t>
      </w:r>
      <w:r>
        <w:rPr>
          <w:rFonts w:hint="eastAsia"/>
        </w:rPr>
        <w:t>5-41</w:t>
      </w:r>
      <w:r>
        <w:rPr>
          <w:rFonts w:hint="eastAsia"/>
        </w:rPr>
        <w:t>）</w:t>
      </w:r>
    </w:p>
    <w:p w14:paraId="773CCAF7" w14:textId="77777777" w:rsidR="00EC4C2C" w:rsidRDefault="00703602">
      <w:pPr>
        <w:spacing w:line="300" w:lineRule="auto"/>
      </w:pPr>
      <w:r>
        <w:rPr>
          <w:rFonts w:hint="eastAsia"/>
        </w:rPr>
        <w:t xml:space="preserve">                        </w:t>
      </w:r>
      <w:r>
        <w:rPr>
          <w:position w:val="-14"/>
        </w:rPr>
        <w:object w:dxaOrig="1180" w:dyaOrig="380" w14:anchorId="658E43D5">
          <v:shape id="_x0000_i1120" type="#_x0000_t75" style="width:59.25pt;height:18.75pt" o:ole="">
            <v:imagedata r:id="rId192" o:title=""/>
          </v:shape>
          <o:OLEObject Type="Embed" ProgID="Equation.3" ShapeID="_x0000_i1120" DrawAspect="Content" ObjectID="_1753878333" r:id="rId193"/>
        </w:object>
      </w:r>
      <w:r>
        <w:rPr>
          <w:rFonts w:hint="eastAsia"/>
        </w:rPr>
        <w:t xml:space="preserve">                                  </w:t>
      </w:r>
      <w:r>
        <w:rPr>
          <w:rFonts w:hint="eastAsia"/>
        </w:rPr>
        <w:t>（</w:t>
      </w:r>
      <w:r>
        <w:rPr>
          <w:rFonts w:hint="eastAsia"/>
        </w:rPr>
        <w:t>5-42</w:t>
      </w:r>
      <w:r>
        <w:rPr>
          <w:rFonts w:hint="eastAsia"/>
        </w:rPr>
        <w:t>）</w:t>
      </w:r>
    </w:p>
    <w:p w14:paraId="72436C73" w14:textId="77777777" w:rsidR="00EC4C2C" w:rsidRDefault="00703602">
      <w:pPr>
        <w:spacing w:line="300" w:lineRule="auto"/>
      </w:pPr>
      <w:r>
        <w:rPr>
          <w:rFonts w:hint="eastAsia"/>
        </w:rPr>
        <w:t>式中</w:t>
      </w:r>
      <w:r>
        <w:rPr>
          <w:rFonts w:hint="eastAsia"/>
        </w:rPr>
        <w:t xml:space="preserve">    </w:t>
      </w:r>
      <w:r>
        <w:rPr>
          <w:position w:val="-12"/>
        </w:rPr>
        <w:object w:dxaOrig="260" w:dyaOrig="360" w14:anchorId="1DCD2570">
          <v:shape id="_x0000_i1121" type="#_x0000_t75" style="width:12.75pt;height:18pt" o:ole="">
            <v:imagedata r:id="rId194" o:title=""/>
          </v:shape>
          <o:OLEObject Type="Embed" ProgID="Equation.3" ShapeID="_x0000_i1121" DrawAspect="Content" ObjectID="_1753878334" r:id="rId195"/>
        </w:object>
      </w:r>
      <w:r>
        <w:rPr>
          <w:rFonts w:hint="eastAsia"/>
        </w:rPr>
        <w:t>—天然气中组分</w:t>
      </w:r>
      <w:r>
        <w:t>i</w:t>
      </w:r>
      <w:r>
        <w:rPr>
          <w:rFonts w:hint="eastAsia"/>
        </w:rPr>
        <w:t>的摩尔或体积分数；</w:t>
      </w:r>
    </w:p>
    <w:p w14:paraId="1FA46866" w14:textId="77777777" w:rsidR="00EC4C2C" w:rsidRDefault="00703602">
      <w:pPr>
        <w:spacing w:line="300" w:lineRule="auto"/>
      </w:pPr>
      <w:r>
        <w:rPr>
          <w:rFonts w:hint="eastAsia"/>
        </w:rPr>
        <w:t xml:space="preserve">        </w:t>
      </w:r>
      <w:r>
        <w:rPr>
          <w:position w:val="-12"/>
        </w:rPr>
        <w:object w:dxaOrig="340" w:dyaOrig="360" w14:anchorId="6221F21B">
          <v:shape id="_x0000_i1122" type="#_x0000_t75" style="width:17.25pt;height:18pt" o:ole="">
            <v:imagedata r:id="rId196" o:title=""/>
          </v:shape>
          <o:OLEObject Type="Embed" ProgID="Equation.3" ShapeID="_x0000_i1122" DrawAspect="Content" ObjectID="_1753878335" r:id="rId197"/>
        </w:object>
      </w:r>
      <w:r>
        <w:rPr>
          <w:rFonts w:hint="eastAsia"/>
        </w:rPr>
        <w:t>—组分</w:t>
      </w:r>
      <w:r>
        <w:t>i</w:t>
      </w:r>
      <w:r>
        <w:rPr>
          <w:rFonts w:hint="eastAsia"/>
        </w:rPr>
        <w:t>的临界压力，</w:t>
      </w:r>
      <w:r>
        <w:rPr>
          <w:rFonts w:hint="eastAsia"/>
        </w:rPr>
        <w:t>Mp</w:t>
      </w:r>
      <w:r>
        <w:t>a;</w:t>
      </w:r>
    </w:p>
    <w:p w14:paraId="0145C4D6" w14:textId="77777777" w:rsidR="00EC4C2C" w:rsidRDefault="00703602">
      <w:pPr>
        <w:spacing w:line="300" w:lineRule="auto"/>
      </w:pPr>
      <w:r>
        <w:t xml:space="preserve">       </w:t>
      </w:r>
      <w:r>
        <w:rPr>
          <w:position w:val="-12"/>
        </w:rPr>
        <w:object w:dxaOrig="300" w:dyaOrig="360" w14:anchorId="4B51ED65">
          <v:shape id="_x0000_i1123" type="#_x0000_t75" style="width:15pt;height:18pt" o:ole="">
            <v:imagedata r:id="rId198" o:title=""/>
          </v:shape>
          <o:OLEObject Type="Embed" ProgID="Equation.3" ShapeID="_x0000_i1123" DrawAspect="Content" ObjectID="_1753878336" r:id="rId199"/>
        </w:object>
      </w:r>
      <w:r>
        <w:rPr>
          <w:rFonts w:hint="eastAsia"/>
        </w:rPr>
        <w:t>—组分</w:t>
      </w:r>
      <w:r>
        <w:t>i</w:t>
      </w:r>
      <w:r>
        <w:rPr>
          <w:rFonts w:hint="eastAsia"/>
        </w:rPr>
        <w:t>的临界</w:t>
      </w:r>
      <w:r>
        <w:rPr>
          <w:rFonts w:hint="eastAsia"/>
        </w:rPr>
        <w:t>温度，</w:t>
      </w:r>
      <w:r>
        <w:rPr>
          <w:rFonts w:hint="eastAsia"/>
        </w:rPr>
        <w:t>K</w:t>
      </w:r>
      <w:r>
        <w:t>;</w:t>
      </w:r>
    </w:p>
    <w:p w14:paraId="6C9CE68F" w14:textId="77777777" w:rsidR="00EC4C2C" w:rsidRDefault="00703602">
      <w:pPr>
        <w:spacing w:line="300" w:lineRule="auto"/>
      </w:pPr>
      <w:r>
        <w:t xml:space="preserve">       </w:t>
      </w:r>
      <w:r>
        <w:rPr>
          <w:position w:val="-14"/>
        </w:rPr>
        <w:object w:dxaOrig="400" w:dyaOrig="380" w14:anchorId="210D11A3">
          <v:shape id="_x0000_i1124" type="#_x0000_t75" style="width:20.25pt;height:18.75pt" o:ole="">
            <v:imagedata r:id="rId200" o:title=""/>
          </v:shape>
          <o:OLEObject Type="Embed" ProgID="Equation.3" ShapeID="_x0000_i1124" DrawAspect="Content" ObjectID="_1753878337" r:id="rId201"/>
        </w:object>
      </w:r>
      <w:r>
        <w:t>—</w:t>
      </w:r>
      <w:r>
        <w:rPr>
          <w:rFonts w:hint="eastAsia"/>
        </w:rPr>
        <w:t>天然气的拟临界压力，</w:t>
      </w:r>
      <w:r>
        <w:rPr>
          <w:rFonts w:hint="eastAsia"/>
        </w:rPr>
        <w:t>Mp</w:t>
      </w:r>
      <w:r>
        <w:t>a;</w:t>
      </w:r>
    </w:p>
    <w:p w14:paraId="5A45EB38" w14:textId="77777777" w:rsidR="00EC4C2C" w:rsidRDefault="00703602">
      <w:pPr>
        <w:spacing w:line="300" w:lineRule="auto"/>
      </w:pPr>
      <w:r>
        <w:rPr>
          <w:rFonts w:hint="eastAsia"/>
        </w:rPr>
        <w:t xml:space="preserve">       </w:t>
      </w:r>
      <w:r>
        <w:rPr>
          <w:position w:val="-14"/>
        </w:rPr>
        <w:object w:dxaOrig="340" w:dyaOrig="380" w14:anchorId="0D6A5ACE">
          <v:shape id="_x0000_i1125" type="#_x0000_t75" style="width:17.25pt;height:18.75pt" o:ole="">
            <v:imagedata r:id="rId202" o:title=""/>
          </v:shape>
          <o:OLEObject Type="Embed" ProgID="Equation.3" ShapeID="_x0000_i1125" DrawAspect="Content" ObjectID="_1753878338" r:id="rId203"/>
        </w:object>
      </w:r>
      <w:r>
        <w:rPr>
          <w:rFonts w:hint="eastAsia"/>
        </w:rPr>
        <w:t>—天然气的拟临界温度，</w:t>
      </w:r>
      <w:r>
        <w:rPr>
          <w:rFonts w:hint="eastAsia"/>
        </w:rPr>
        <w:t>K</w:t>
      </w:r>
      <w:r>
        <w:t>;</w:t>
      </w:r>
    </w:p>
    <w:p w14:paraId="475D9EAE" w14:textId="77777777" w:rsidR="00EC4C2C" w:rsidRDefault="00703602">
      <w:pPr>
        <w:spacing w:line="300" w:lineRule="auto"/>
        <w:outlineLvl w:val="2"/>
        <w:rPr>
          <w:b/>
        </w:rPr>
      </w:pPr>
      <w:r>
        <w:rPr>
          <w:rFonts w:hint="eastAsia"/>
          <w:b/>
        </w:rPr>
        <w:lastRenderedPageBreak/>
        <w:t>2</w:t>
      </w:r>
      <w:r>
        <w:rPr>
          <w:rFonts w:hint="eastAsia"/>
          <w:b/>
        </w:rPr>
        <w:t>）</w:t>
      </w:r>
      <w:r>
        <w:rPr>
          <w:rFonts w:hint="eastAsia"/>
          <w:b/>
        </w:rPr>
        <w:t xml:space="preserve"> </w:t>
      </w:r>
      <w:r>
        <w:rPr>
          <w:rFonts w:hint="eastAsia"/>
          <w:b/>
        </w:rPr>
        <w:t>已知天然气的相对密度</w:t>
      </w:r>
    </w:p>
    <w:p w14:paraId="6D9D6328" w14:textId="77777777" w:rsidR="00EC4C2C" w:rsidRDefault="00703602">
      <w:r>
        <w:rPr>
          <w:rFonts w:hint="eastAsia"/>
        </w:rPr>
        <w:t>对干气</w:t>
      </w:r>
      <w:r>
        <w:rPr>
          <w:rFonts w:hint="eastAsia"/>
        </w:rPr>
        <w:t xml:space="preserve">    </w:t>
      </w:r>
      <w:r>
        <w:rPr>
          <w:position w:val="-14"/>
        </w:rPr>
        <w:object w:dxaOrig="300" w:dyaOrig="380" w14:anchorId="442A5A57">
          <v:shape id="_x0000_i1126" type="#_x0000_t75" style="width:15pt;height:18.75pt" o:ole="">
            <v:imagedata r:id="rId204" o:title=""/>
          </v:shape>
          <o:OLEObject Type="Embed" ProgID="Equation.3" ShapeID="_x0000_i1126" DrawAspect="Content" ObjectID="_1753878339" r:id="rId205"/>
        </w:object>
      </w:r>
      <w:r>
        <w:rPr>
          <w:rFonts w:hint="eastAsia"/>
        </w:rPr>
        <w:t>≥</w:t>
      </w:r>
      <w:r>
        <w:rPr>
          <w:rFonts w:hint="eastAsia"/>
        </w:rPr>
        <w:t>0</w:t>
      </w:r>
      <w:r>
        <w:t>.</w:t>
      </w:r>
      <w:r>
        <w:rPr>
          <w:rFonts w:hint="eastAsia"/>
        </w:rPr>
        <w:t>7</w:t>
      </w:r>
    </w:p>
    <w:p w14:paraId="49F1EF97" w14:textId="77777777" w:rsidR="00EC4C2C" w:rsidRDefault="00703602">
      <w:pPr>
        <w:ind w:firstLineChars="1250" w:firstLine="3000"/>
      </w:pPr>
      <w:r>
        <w:rPr>
          <w:position w:val="-14"/>
        </w:rPr>
        <w:object w:dxaOrig="1960" w:dyaOrig="380" w14:anchorId="27D89CB7">
          <v:shape id="_x0000_i1127" type="#_x0000_t75" style="width:98.25pt;height:18.75pt" o:ole="">
            <v:imagedata r:id="rId206" o:title=""/>
          </v:shape>
          <o:OLEObject Type="Embed" ProgID="Equation.3" ShapeID="_x0000_i1127" DrawAspect="Content" ObjectID="_1753878340" r:id="rId207"/>
        </w:object>
      </w:r>
      <w:r>
        <w:t xml:space="preserve">                           (</w:t>
      </w:r>
      <w:r>
        <w:rPr>
          <w:rFonts w:hint="eastAsia"/>
        </w:rPr>
        <w:t>5</w:t>
      </w:r>
      <w:r>
        <w:t>-</w:t>
      </w:r>
      <w:r>
        <w:rPr>
          <w:rFonts w:hint="eastAsia"/>
        </w:rPr>
        <w:t>43</w:t>
      </w:r>
      <w:r>
        <w:t>)</w:t>
      </w:r>
    </w:p>
    <w:p w14:paraId="618149A6" w14:textId="77777777" w:rsidR="00EC4C2C" w:rsidRDefault="00703602">
      <w:pPr>
        <w:ind w:firstLineChars="1250" w:firstLine="3000"/>
      </w:pPr>
      <w:r>
        <w:rPr>
          <w:position w:val="-14"/>
        </w:rPr>
        <w:object w:dxaOrig="2020" w:dyaOrig="380" w14:anchorId="3C00DB8B">
          <v:shape id="_x0000_i1128" type="#_x0000_t75" style="width:101.25pt;height:18.75pt" o:ole="">
            <v:imagedata r:id="rId208" o:title=""/>
          </v:shape>
          <o:OLEObject Type="Embed" ProgID="Equation.3" ShapeID="_x0000_i1128" DrawAspect="Content" ObjectID="_1753878341" r:id="rId209"/>
        </w:object>
      </w:r>
      <w:r>
        <w:t xml:space="preserve">                          </w:t>
      </w:r>
      <w:r>
        <w:rPr>
          <w:rFonts w:hint="eastAsia"/>
        </w:rPr>
        <w:t xml:space="preserve"> </w:t>
      </w:r>
      <w:r>
        <w:t>(</w:t>
      </w:r>
      <w:r>
        <w:rPr>
          <w:rFonts w:hint="eastAsia"/>
        </w:rPr>
        <w:t>5</w:t>
      </w:r>
      <w:r>
        <w:t>-</w:t>
      </w:r>
      <w:r>
        <w:rPr>
          <w:rFonts w:hint="eastAsia"/>
        </w:rPr>
        <w:t>44</w:t>
      </w:r>
      <w:r>
        <w:t>)</w:t>
      </w:r>
    </w:p>
    <w:p w14:paraId="37F33E52" w14:textId="77777777" w:rsidR="00EC4C2C" w:rsidRDefault="00703602">
      <w:r>
        <w:rPr>
          <w:rFonts w:hint="eastAsia"/>
        </w:rPr>
        <w:t xml:space="preserve">  </w:t>
      </w:r>
      <w:r>
        <w:rPr>
          <w:position w:val="-14"/>
        </w:rPr>
        <w:object w:dxaOrig="300" w:dyaOrig="380" w14:anchorId="07F32CC8">
          <v:shape id="_x0000_i1129" type="#_x0000_t75" style="width:15pt;height:18.75pt" o:ole="">
            <v:imagedata r:id="rId204" o:title=""/>
          </v:shape>
          <o:OLEObject Type="Embed" ProgID="Equation.3" ShapeID="_x0000_i1129" DrawAspect="Content" ObjectID="_1753878342" r:id="rId210"/>
        </w:object>
      </w:r>
      <w:r>
        <w:rPr>
          <w:rFonts w:hint="eastAsia"/>
        </w:rPr>
        <w:t>&lt;0</w:t>
      </w:r>
      <w:r>
        <w:t>.</w:t>
      </w:r>
      <w:r>
        <w:rPr>
          <w:rFonts w:hint="eastAsia"/>
        </w:rPr>
        <w:t>7</w:t>
      </w:r>
    </w:p>
    <w:p w14:paraId="09AAA18A" w14:textId="77777777" w:rsidR="00EC4C2C" w:rsidRDefault="00703602">
      <w:pPr>
        <w:ind w:firstLineChars="1300" w:firstLine="3120"/>
      </w:pPr>
      <w:r>
        <w:rPr>
          <w:position w:val="-14"/>
        </w:rPr>
        <w:object w:dxaOrig="1960" w:dyaOrig="380" w14:anchorId="17099A7F">
          <v:shape id="_x0000_i1130" type="#_x0000_t75" style="width:98.25pt;height:18.75pt" o:ole="">
            <v:imagedata r:id="rId211" o:title=""/>
          </v:shape>
          <o:OLEObject Type="Embed" ProgID="Equation.3" ShapeID="_x0000_i1130" DrawAspect="Content" ObjectID="_1753878343" r:id="rId212"/>
        </w:object>
      </w:r>
      <w:r>
        <w:t xml:space="preserve">                          (</w:t>
      </w:r>
      <w:r>
        <w:rPr>
          <w:rFonts w:hint="eastAsia"/>
        </w:rPr>
        <w:t>5</w:t>
      </w:r>
      <w:r>
        <w:t>-</w:t>
      </w:r>
      <w:r>
        <w:rPr>
          <w:rFonts w:hint="eastAsia"/>
        </w:rPr>
        <w:t>45</w:t>
      </w:r>
      <w:r>
        <w:t>)</w:t>
      </w:r>
    </w:p>
    <w:p w14:paraId="7203E520" w14:textId="77777777" w:rsidR="00EC4C2C" w:rsidRDefault="00703602">
      <w:pPr>
        <w:ind w:firstLineChars="1300" w:firstLine="3120"/>
      </w:pPr>
      <w:r>
        <w:rPr>
          <w:position w:val="-14"/>
        </w:rPr>
        <w:object w:dxaOrig="2020" w:dyaOrig="380" w14:anchorId="6678C98F">
          <v:shape id="_x0000_i1131" type="#_x0000_t75" style="width:101.25pt;height:18.75pt" o:ole="">
            <v:imagedata r:id="rId213" o:title=""/>
          </v:shape>
          <o:OLEObject Type="Embed" ProgID="Equation.3" ShapeID="_x0000_i1131" DrawAspect="Content" ObjectID="_1753878344" r:id="rId214"/>
        </w:object>
      </w:r>
      <w:r>
        <w:t xml:space="preserve">                          (</w:t>
      </w:r>
      <w:r>
        <w:rPr>
          <w:rFonts w:hint="eastAsia"/>
        </w:rPr>
        <w:t>5</w:t>
      </w:r>
      <w:r>
        <w:t>-</w:t>
      </w:r>
      <w:r>
        <w:rPr>
          <w:rFonts w:hint="eastAsia"/>
        </w:rPr>
        <w:t>46</w:t>
      </w:r>
      <w:r>
        <w:t>)</w:t>
      </w:r>
    </w:p>
    <w:p w14:paraId="1A79ED18" w14:textId="77777777" w:rsidR="00EC4C2C" w:rsidRDefault="00703602">
      <w:r>
        <w:rPr>
          <w:rFonts w:hint="eastAsia"/>
        </w:rPr>
        <w:t>对凝析气</w:t>
      </w:r>
      <w:r>
        <w:rPr>
          <w:position w:val="-14"/>
        </w:rPr>
        <w:object w:dxaOrig="300" w:dyaOrig="380" w14:anchorId="42D96178">
          <v:shape id="_x0000_i1132" type="#_x0000_t75" style="width:15pt;height:18.75pt" o:ole="">
            <v:imagedata r:id="rId204" o:title=""/>
          </v:shape>
          <o:OLEObject Type="Embed" ProgID="Equation.3" ShapeID="_x0000_i1132" DrawAspect="Content" ObjectID="_1753878345" r:id="rId215"/>
        </w:object>
      </w:r>
      <w:r>
        <w:rPr>
          <w:rFonts w:hint="eastAsia"/>
        </w:rPr>
        <w:t>≥</w:t>
      </w:r>
      <w:r>
        <w:rPr>
          <w:rFonts w:hint="eastAsia"/>
        </w:rPr>
        <w:t>0</w:t>
      </w:r>
      <w:r>
        <w:t>.</w:t>
      </w:r>
      <w:r>
        <w:rPr>
          <w:rFonts w:hint="eastAsia"/>
        </w:rPr>
        <w:t>7</w:t>
      </w:r>
    </w:p>
    <w:p w14:paraId="52897DEC" w14:textId="77777777" w:rsidR="00EC4C2C" w:rsidRDefault="00703602">
      <w:pPr>
        <w:jc w:val="center"/>
      </w:pPr>
      <w:r>
        <w:rPr>
          <w:rFonts w:hint="eastAsia"/>
        </w:rPr>
        <w:t xml:space="preserve">                    </w:t>
      </w:r>
      <w:r>
        <w:rPr>
          <w:position w:val="-14"/>
        </w:rPr>
        <w:object w:dxaOrig="1960" w:dyaOrig="380" w14:anchorId="287D0F5D">
          <v:shape id="_x0000_i1133" type="#_x0000_t75" style="width:98.25pt;height:18.75pt" o:ole="">
            <v:imagedata r:id="rId216" o:title=""/>
          </v:shape>
          <o:OLEObject Type="Embed" ProgID="Equation.3" ShapeID="_x0000_i1133" DrawAspect="Content" ObjectID="_1753878346" r:id="rId217"/>
        </w:object>
      </w:r>
      <w:r>
        <w:rPr>
          <w:rFonts w:hint="eastAsia"/>
        </w:rPr>
        <w:t xml:space="preserve">          </w:t>
      </w:r>
      <w:r>
        <w:rPr>
          <w:rFonts w:hint="eastAsia"/>
        </w:rPr>
        <w:t xml:space="preserve">                 </w:t>
      </w:r>
      <w:r>
        <w:rPr>
          <w:rFonts w:hint="eastAsia"/>
        </w:rPr>
        <w:t>（</w:t>
      </w:r>
      <w:r>
        <w:rPr>
          <w:rFonts w:hint="eastAsia"/>
        </w:rPr>
        <w:t>5-47</w:t>
      </w:r>
      <w:r>
        <w:rPr>
          <w:rFonts w:hint="eastAsia"/>
        </w:rPr>
        <w:t>）</w:t>
      </w:r>
    </w:p>
    <w:p w14:paraId="7FB09628" w14:textId="77777777" w:rsidR="00EC4C2C" w:rsidRDefault="00703602">
      <w:pPr>
        <w:jc w:val="center"/>
      </w:pPr>
      <w:r>
        <w:rPr>
          <w:rFonts w:hint="eastAsia"/>
        </w:rPr>
        <w:t xml:space="preserve">                   </w:t>
      </w:r>
      <w:r>
        <w:rPr>
          <w:position w:val="-14"/>
        </w:rPr>
        <w:object w:dxaOrig="2120" w:dyaOrig="380" w14:anchorId="60C3234C">
          <v:shape id="_x0000_i1134" type="#_x0000_t75" style="width:105.75pt;height:18.75pt" o:ole="">
            <v:imagedata r:id="rId218" o:title=""/>
          </v:shape>
          <o:OLEObject Type="Embed" ProgID="Equation.3" ShapeID="_x0000_i1134" DrawAspect="Content" ObjectID="_1753878347" r:id="rId219"/>
        </w:object>
      </w:r>
      <w:r>
        <w:rPr>
          <w:rFonts w:hint="eastAsia"/>
        </w:rPr>
        <w:t xml:space="preserve">                          </w:t>
      </w:r>
      <w:r>
        <w:rPr>
          <w:rFonts w:hint="eastAsia"/>
        </w:rPr>
        <w:t>（</w:t>
      </w:r>
      <w:r>
        <w:rPr>
          <w:rFonts w:hint="eastAsia"/>
        </w:rPr>
        <w:t>5-48</w:t>
      </w:r>
      <w:r>
        <w:rPr>
          <w:rFonts w:hint="eastAsia"/>
        </w:rPr>
        <w:t>）</w:t>
      </w:r>
    </w:p>
    <w:p w14:paraId="347D6B0D" w14:textId="77777777" w:rsidR="00EC4C2C" w:rsidRDefault="00703602">
      <w:r>
        <w:rPr>
          <w:rFonts w:hint="eastAsia"/>
        </w:rPr>
        <w:t xml:space="preserve">  </w:t>
      </w:r>
      <w:r>
        <w:rPr>
          <w:position w:val="-14"/>
        </w:rPr>
        <w:object w:dxaOrig="300" w:dyaOrig="380" w14:anchorId="392E0382">
          <v:shape id="_x0000_i1135" type="#_x0000_t75" style="width:15pt;height:18.75pt" o:ole="">
            <v:imagedata r:id="rId204" o:title=""/>
          </v:shape>
          <o:OLEObject Type="Embed" ProgID="Equation.3" ShapeID="_x0000_i1135" DrawAspect="Content" ObjectID="_1753878348" r:id="rId220"/>
        </w:object>
      </w:r>
      <w:r>
        <w:rPr>
          <w:rFonts w:hint="eastAsia"/>
        </w:rPr>
        <w:t>&lt;0</w:t>
      </w:r>
      <w:r>
        <w:t>.</w:t>
      </w:r>
      <w:r>
        <w:rPr>
          <w:rFonts w:hint="eastAsia"/>
        </w:rPr>
        <w:t>7</w:t>
      </w:r>
    </w:p>
    <w:p w14:paraId="4A80A890" w14:textId="77777777" w:rsidR="00EC4C2C" w:rsidRDefault="00703602">
      <w:pPr>
        <w:jc w:val="center"/>
      </w:pPr>
      <w:r>
        <w:rPr>
          <w:rFonts w:hint="eastAsia"/>
        </w:rPr>
        <w:t xml:space="preserve">                    </w:t>
      </w:r>
      <w:r>
        <w:rPr>
          <w:position w:val="-14"/>
        </w:rPr>
        <w:object w:dxaOrig="1960" w:dyaOrig="380" w14:anchorId="35497775">
          <v:shape id="_x0000_i1136" type="#_x0000_t75" style="width:98.25pt;height:18.75pt" o:ole="">
            <v:imagedata r:id="rId211" o:title=""/>
          </v:shape>
          <o:OLEObject Type="Embed" ProgID="Equation.3" ShapeID="_x0000_i1136" DrawAspect="Content" ObjectID="_1753878349" r:id="rId221"/>
        </w:object>
      </w:r>
      <w:r>
        <w:rPr>
          <w:rFonts w:hint="eastAsia"/>
        </w:rPr>
        <w:t xml:space="preserve">                           </w:t>
      </w:r>
      <w:r>
        <w:rPr>
          <w:rFonts w:hint="eastAsia"/>
        </w:rPr>
        <w:t>（</w:t>
      </w:r>
      <w:r>
        <w:rPr>
          <w:rFonts w:hint="eastAsia"/>
        </w:rPr>
        <w:t>5-49</w:t>
      </w:r>
      <w:r>
        <w:rPr>
          <w:rFonts w:hint="eastAsia"/>
        </w:rPr>
        <w:t>）</w:t>
      </w:r>
    </w:p>
    <w:p w14:paraId="44CF8A28" w14:textId="77777777" w:rsidR="00EC4C2C" w:rsidRDefault="00703602">
      <w:pPr>
        <w:jc w:val="center"/>
      </w:pPr>
      <w:r>
        <w:rPr>
          <w:rFonts w:hint="eastAsia"/>
        </w:rPr>
        <w:t xml:space="preserve">                   </w:t>
      </w:r>
      <w:r>
        <w:rPr>
          <w:position w:val="-14"/>
        </w:rPr>
        <w:object w:dxaOrig="2100" w:dyaOrig="380" w14:anchorId="5E788630">
          <v:shape id="_x0000_i1137" type="#_x0000_t75" style="width:105pt;height:18.75pt" o:ole="">
            <v:imagedata r:id="rId222" o:title=""/>
          </v:shape>
          <o:OLEObject Type="Embed" ProgID="Equation.3" ShapeID="_x0000_i1137" DrawAspect="Content" ObjectID="_1753878350" r:id="rId223"/>
        </w:object>
      </w:r>
      <w:r>
        <w:rPr>
          <w:rFonts w:hint="eastAsia"/>
        </w:rPr>
        <w:t xml:space="preserve">                           </w:t>
      </w:r>
      <w:r>
        <w:rPr>
          <w:rFonts w:hint="eastAsia"/>
        </w:rPr>
        <w:t>（</w:t>
      </w:r>
      <w:r>
        <w:rPr>
          <w:rFonts w:hint="eastAsia"/>
        </w:rPr>
        <w:t>5-50</w:t>
      </w:r>
      <w:r>
        <w:rPr>
          <w:rFonts w:hint="eastAsia"/>
        </w:rPr>
        <w:t>）</w:t>
      </w:r>
    </w:p>
    <w:p w14:paraId="68F4054F" w14:textId="77777777" w:rsidR="00EC4C2C" w:rsidRDefault="00703602">
      <w:r>
        <w:rPr>
          <w:rFonts w:hint="eastAsia"/>
        </w:rPr>
        <w:t>或采用</w:t>
      </w:r>
      <w:r>
        <w:rPr>
          <w:rFonts w:hint="eastAsia"/>
        </w:rPr>
        <w:t>Standing</w:t>
      </w:r>
      <w:r>
        <w:rPr>
          <w:rFonts w:hint="eastAsia"/>
        </w:rPr>
        <w:t>公式（</w:t>
      </w:r>
      <w:r>
        <w:rPr>
          <w:rFonts w:hint="eastAsia"/>
        </w:rPr>
        <w:t>1977</w:t>
      </w:r>
      <w:r>
        <w:rPr>
          <w:rFonts w:hint="eastAsia"/>
        </w:rPr>
        <w:t>）</w:t>
      </w:r>
    </w:p>
    <w:p w14:paraId="747C8D4D" w14:textId="77777777" w:rsidR="00EC4C2C" w:rsidRDefault="00703602">
      <w:r>
        <w:rPr>
          <w:rFonts w:hint="eastAsia"/>
        </w:rPr>
        <w:t>对干气</w:t>
      </w:r>
    </w:p>
    <w:p w14:paraId="6945A880" w14:textId="77777777" w:rsidR="00EC4C2C" w:rsidRDefault="00703602">
      <w:pPr>
        <w:ind w:right="735" w:firstLineChars="1200" w:firstLine="2880"/>
      </w:pPr>
      <w:r>
        <w:rPr>
          <w:position w:val="-14"/>
        </w:rPr>
        <w:object w:dxaOrig="2960" w:dyaOrig="420" w14:anchorId="50C0D29A">
          <v:shape id="_x0000_i1138" type="#_x0000_t75" style="width:147.75pt;height:21pt" o:ole="">
            <v:imagedata r:id="rId224" o:title=""/>
          </v:shape>
          <o:OLEObject Type="Embed" ProgID="Equation.3" ShapeID="_x0000_i1138" DrawAspect="Content" ObjectID="_1753878351" r:id="rId225"/>
        </w:object>
      </w:r>
      <w:r>
        <w:rPr>
          <w:rFonts w:hint="eastAsia"/>
        </w:rPr>
        <w:t xml:space="preserve">            </w:t>
      </w:r>
      <w:r>
        <w:rPr>
          <w:rFonts w:hint="eastAsia"/>
        </w:rPr>
        <w:t>（</w:t>
      </w:r>
      <w:r>
        <w:rPr>
          <w:rFonts w:hint="eastAsia"/>
        </w:rPr>
        <w:t>5-51</w:t>
      </w:r>
      <w:r>
        <w:rPr>
          <w:rFonts w:hint="eastAsia"/>
        </w:rPr>
        <w:t>）</w:t>
      </w:r>
    </w:p>
    <w:p w14:paraId="305E1523" w14:textId="77777777" w:rsidR="00EC4C2C" w:rsidRDefault="00703602">
      <w:pPr>
        <w:wordWrap w:val="0"/>
        <w:ind w:right="630"/>
        <w:jc w:val="right"/>
      </w:pPr>
      <w:r>
        <w:rPr>
          <w:position w:val="-14"/>
        </w:rPr>
        <w:object w:dxaOrig="2880" w:dyaOrig="420" w14:anchorId="105C3EC2">
          <v:shape id="_x0000_i1139" type="#_x0000_t75" style="width:2in;height:21pt" o:ole="">
            <v:imagedata r:id="rId226" o:title=""/>
          </v:shape>
          <o:OLEObject Type="Embed" ProgID="Equation.3" ShapeID="_x0000_i1139" DrawAspect="Content" ObjectID="_1753878352" r:id="rId227"/>
        </w:object>
      </w:r>
      <w:r>
        <w:rPr>
          <w:rFonts w:hint="eastAsia"/>
        </w:rPr>
        <w:t xml:space="preserve">                    </w:t>
      </w:r>
      <w:r>
        <w:rPr>
          <w:rFonts w:hint="eastAsia"/>
        </w:rPr>
        <w:t>（</w:t>
      </w:r>
      <w:r>
        <w:rPr>
          <w:rFonts w:hint="eastAsia"/>
        </w:rPr>
        <w:t>5-52</w:t>
      </w:r>
      <w:r>
        <w:rPr>
          <w:rFonts w:hint="eastAsia"/>
        </w:rPr>
        <w:t>）</w:t>
      </w:r>
    </w:p>
    <w:p w14:paraId="245DA301" w14:textId="77777777" w:rsidR="00EC4C2C" w:rsidRDefault="00703602">
      <w:r>
        <w:rPr>
          <w:rFonts w:hint="eastAsia"/>
        </w:rPr>
        <w:t>对凝析气</w:t>
      </w:r>
    </w:p>
    <w:p w14:paraId="37431530" w14:textId="77777777" w:rsidR="00EC4C2C" w:rsidRDefault="00703602">
      <w:pPr>
        <w:wordWrap w:val="0"/>
        <w:ind w:right="630"/>
        <w:jc w:val="right"/>
      </w:pPr>
      <w:r>
        <w:rPr>
          <w:position w:val="-14"/>
        </w:rPr>
        <w:object w:dxaOrig="2960" w:dyaOrig="420" w14:anchorId="3DE03FAA">
          <v:shape id="_x0000_i1140" type="#_x0000_t75" style="width:147.75pt;height:21pt" o:ole="">
            <v:imagedata r:id="rId228" o:title=""/>
          </v:shape>
          <o:OLEObject Type="Embed" ProgID="Equation.3" ShapeID="_x0000_i1140" DrawAspect="Content" ObjectID="_1753878353" r:id="rId229"/>
        </w:object>
      </w:r>
      <w:r>
        <w:rPr>
          <w:rFonts w:hint="eastAsia"/>
        </w:rPr>
        <w:t xml:space="preserve">                    </w:t>
      </w:r>
      <w:r>
        <w:rPr>
          <w:rFonts w:hint="eastAsia"/>
        </w:rPr>
        <w:t>（</w:t>
      </w:r>
      <w:r>
        <w:rPr>
          <w:rFonts w:hint="eastAsia"/>
        </w:rPr>
        <w:t>5-53</w:t>
      </w:r>
      <w:r>
        <w:rPr>
          <w:rFonts w:hint="eastAsia"/>
        </w:rPr>
        <w:t>）</w:t>
      </w:r>
    </w:p>
    <w:p w14:paraId="23909247" w14:textId="77777777" w:rsidR="00EC4C2C" w:rsidRDefault="00703602">
      <w:pPr>
        <w:spacing w:line="300" w:lineRule="auto"/>
        <w:ind w:firstLineChars="1250" w:firstLine="3000"/>
      </w:pPr>
      <w:r>
        <w:rPr>
          <w:position w:val="-14"/>
        </w:rPr>
        <w:object w:dxaOrig="3100" w:dyaOrig="420" w14:anchorId="5EF73685">
          <v:shape id="_x0000_i1141" type="#_x0000_t75" style="width:155.25pt;height:21pt" o:ole="">
            <v:imagedata r:id="rId230" o:title=""/>
          </v:shape>
          <o:OLEObject Type="Embed" ProgID="Equation.3" ShapeID="_x0000_i1141" DrawAspect="Content" ObjectID="_1753878354" r:id="rId231"/>
        </w:object>
      </w:r>
      <w:r>
        <w:rPr>
          <w:rFonts w:hint="eastAsia"/>
        </w:rPr>
        <w:t xml:space="preserve">                </w:t>
      </w:r>
      <w:r>
        <w:rPr>
          <w:rFonts w:hint="eastAsia"/>
        </w:rPr>
        <w:t>（</w:t>
      </w:r>
      <w:r>
        <w:rPr>
          <w:rFonts w:hint="eastAsia"/>
        </w:rPr>
        <w:t>5-54</w:t>
      </w:r>
      <w:r>
        <w:rPr>
          <w:rFonts w:hint="eastAsia"/>
        </w:rPr>
        <w:t>）</w:t>
      </w:r>
    </w:p>
    <w:p w14:paraId="7C487E56" w14:textId="77777777" w:rsidR="00EC4C2C" w:rsidRDefault="00703602">
      <w:pPr>
        <w:spacing w:line="300" w:lineRule="auto"/>
        <w:outlineLvl w:val="1"/>
        <w:rPr>
          <w:b/>
          <w:bCs/>
          <w:sz w:val="28"/>
          <w:szCs w:val="28"/>
        </w:rPr>
      </w:pPr>
      <w:bookmarkStart w:id="11" w:name="_Toc261501605"/>
      <w:r>
        <w:rPr>
          <w:rFonts w:hint="eastAsia"/>
          <w:b/>
          <w:bCs/>
          <w:sz w:val="28"/>
          <w:szCs w:val="28"/>
        </w:rPr>
        <w:t>1.11</w:t>
      </w:r>
      <w:r>
        <w:rPr>
          <w:b/>
          <w:bCs/>
          <w:sz w:val="28"/>
          <w:szCs w:val="28"/>
        </w:rPr>
        <w:t xml:space="preserve"> </w:t>
      </w:r>
      <w:r>
        <w:rPr>
          <w:rFonts w:hint="eastAsia"/>
          <w:b/>
          <w:bCs/>
          <w:sz w:val="28"/>
          <w:szCs w:val="28"/>
        </w:rPr>
        <w:t>非烃较正</w:t>
      </w:r>
      <w:bookmarkEnd w:id="11"/>
    </w:p>
    <w:p w14:paraId="0423B390" w14:textId="77777777" w:rsidR="00EC4C2C" w:rsidRDefault="00703602">
      <w:pPr>
        <w:spacing w:line="300" w:lineRule="auto"/>
        <w:ind w:firstLineChars="200" w:firstLine="480"/>
      </w:pPr>
      <w:r>
        <w:rPr>
          <w:rFonts w:hint="eastAsia"/>
        </w:rPr>
        <w:t>天然气中</w:t>
      </w:r>
      <w:r>
        <w:rPr>
          <w:rFonts w:hint="eastAsia"/>
        </w:rPr>
        <w:t>H</w:t>
      </w:r>
      <w:r>
        <w:rPr>
          <w:rFonts w:hint="eastAsia"/>
          <w:vertAlign w:val="subscript"/>
        </w:rPr>
        <w:t>2</w:t>
      </w:r>
      <w:r>
        <w:rPr>
          <w:rFonts w:hint="eastAsia"/>
        </w:rPr>
        <w:t>S</w:t>
      </w:r>
      <w:r>
        <w:rPr>
          <w:rFonts w:hint="eastAsia"/>
        </w:rPr>
        <w:t>和</w:t>
      </w:r>
      <w:r>
        <w:rPr>
          <w:rFonts w:hint="eastAsia"/>
        </w:rPr>
        <w:t>CO</w:t>
      </w:r>
      <w:r>
        <w:rPr>
          <w:rFonts w:hint="eastAsia"/>
          <w:vertAlign w:val="subscript"/>
        </w:rPr>
        <w:t>2</w:t>
      </w:r>
      <w:r>
        <w:rPr>
          <w:rFonts w:hint="eastAsia"/>
        </w:rPr>
        <w:t>含量较高，使用</w:t>
      </w:r>
      <w:r>
        <w:rPr>
          <w:rFonts w:hint="eastAsia"/>
        </w:rPr>
        <w:t>Standing-Katz</w:t>
      </w:r>
      <w:r>
        <w:rPr>
          <w:rFonts w:hint="eastAsia"/>
        </w:rPr>
        <w:t>的</w:t>
      </w:r>
      <w:r>
        <w:rPr>
          <w:rFonts w:hint="eastAsia"/>
        </w:rPr>
        <w:t>Z=</w:t>
      </w:r>
      <w:r>
        <w:t>f(p</w:t>
      </w:r>
      <w:r>
        <w:rPr>
          <w:vertAlign w:val="subscript"/>
        </w:rPr>
        <w:t>pr</w:t>
      </w:r>
      <w:r>
        <w:rPr>
          <w:rFonts w:hint="eastAsia"/>
        </w:rPr>
        <w:t>、</w:t>
      </w:r>
      <w:r>
        <w:rPr>
          <w:rFonts w:hint="eastAsia"/>
        </w:rPr>
        <w:t>T</w:t>
      </w:r>
      <w:r>
        <w:rPr>
          <w:vertAlign w:val="subscript"/>
        </w:rPr>
        <w:t>pr</w:t>
      </w:r>
      <w:r>
        <w:t>)</w:t>
      </w:r>
      <w:r>
        <w:rPr>
          <w:rFonts w:hint="eastAsia"/>
        </w:rPr>
        <w:t>图或表，应付对</w:t>
      </w:r>
      <w:r>
        <w:rPr>
          <w:rFonts w:hint="eastAsia"/>
        </w:rPr>
        <w:t>T</w:t>
      </w:r>
      <w:r>
        <w:rPr>
          <w:rFonts w:hint="eastAsia"/>
          <w:vertAlign w:val="subscript"/>
        </w:rPr>
        <w:t>pc</w:t>
      </w:r>
      <w:r>
        <w:rPr>
          <w:rFonts w:hint="eastAsia"/>
        </w:rPr>
        <w:t>、</w:t>
      </w:r>
      <w:r>
        <w:t>p</w:t>
      </w:r>
      <w:r>
        <w:rPr>
          <w:vertAlign w:val="subscript"/>
        </w:rPr>
        <w:t>pc</w:t>
      </w:r>
      <w:r>
        <w:rPr>
          <w:rFonts w:hint="eastAsia"/>
        </w:rPr>
        <w:t>进行非烃校正。</w:t>
      </w:r>
    </w:p>
    <w:p w14:paraId="68AC5AC6" w14:textId="77777777" w:rsidR="00EC4C2C" w:rsidRDefault="00703602">
      <w:pPr>
        <w:spacing w:line="300" w:lineRule="auto"/>
        <w:outlineLvl w:val="2"/>
        <w:rPr>
          <w:b/>
        </w:rPr>
      </w:pPr>
      <w:r>
        <w:rPr>
          <w:b/>
        </w:rPr>
        <w:t>1</w:t>
      </w:r>
      <w:r>
        <w:rPr>
          <w:rFonts w:hint="eastAsia"/>
          <w:b/>
        </w:rPr>
        <w:t>）</w:t>
      </w:r>
      <w:r>
        <w:rPr>
          <w:rFonts w:hint="eastAsia"/>
          <w:b/>
        </w:rPr>
        <w:t xml:space="preserve"> </w:t>
      </w:r>
      <w:r>
        <w:rPr>
          <w:b/>
        </w:rPr>
        <w:t>Wichert-Aziz</w:t>
      </w:r>
      <w:r>
        <w:rPr>
          <w:rFonts w:hint="eastAsia"/>
          <w:b/>
        </w:rPr>
        <w:t>方法（</w:t>
      </w:r>
      <w:r>
        <w:rPr>
          <w:rFonts w:hint="eastAsia"/>
          <w:b/>
        </w:rPr>
        <w:t>1972</w:t>
      </w:r>
      <w:r>
        <w:rPr>
          <w:rFonts w:hint="eastAsia"/>
          <w:b/>
        </w:rPr>
        <w:t>）</w:t>
      </w:r>
    </w:p>
    <w:p w14:paraId="3723585D" w14:textId="77777777" w:rsidR="00EC4C2C" w:rsidRDefault="00703602">
      <w:pPr>
        <w:spacing w:line="300" w:lineRule="auto"/>
        <w:ind w:firstLineChars="200" w:firstLine="480"/>
      </w:pPr>
      <w:r>
        <w:rPr>
          <w:rFonts w:hint="eastAsia"/>
        </w:rPr>
        <w:t>此方法主要考虑了对</w:t>
      </w:r>
      <w:r>
        <w:rPr>
          <w:rFonts w:hint="eastAsia"/>
        </w:rPr>
        <w:t>H</w:t>
      </w:r>
      <w:r>
        <w:rPr>
          <w:rFonts w:hint="eastAsia"/>
          <w:vertAlign w:val="subscript"/>
        </w:rPr>
        <w:t>2</w:t>
      </w:r>
      <w:r>
        <w:rPr>
          <w:rFonts w:hint="eastAsia"/>
        </w:rPr>
        <w:t>S</w:t>
      </w:r>
      <w:r>
        <w:rPr>
          <w:rFonts w:hint="eastAsia"/>
        </w:rPr>
        <w:t>和</w:t>
      </w:r>
      <w:r>
        <w:rPr>
          <w:rFonts w:hint="eastAsia"/>
        </w:rPr>
        <w:t>CO</w:t>
      </w:r>
      <w:r>
        <w:rPr>
          <w:rFonts w:hint="eastAsia"/>
          <w:vertAlign w:val="subscript"/>
        </w:rPr>
        <w:t>2</w:t>
      </w:r>
      <w:r>
        <w:rPr>
          <w:rFonts w:hint="eastAsia"/>
        </w:rPr>
        <w:t>的校正</w:t>
      </w:r>
    </w:p>
    <w:p w14:paraId="6201B9FB" w14:textId="77777777" w:rsidR="00EC4C2C" w:rsidRDefault="00703602">
      <w:pPr>
        <w:spacing w:line="300" w:lineRule="auto"/>
        <w:ind w:firstLineChars="1477" w:firstLine="3545"/>
        <w:rPr>
          <w:b/>
        </w:rPr>
      </w:pPr>
      <w:r>
        <w:rPr>
          <w:rFonts w:hint="eastAsia"/>
        </w:rPr>
        <w:t>T</w:t>
      </w:r>
      <w:r>
        <w:rPr>
          <w:rFonts w:hint="eastAsia"/>
          <w:vertAlign w:val="superscript"/>
        </w:rPr>
        <w:t>‘</w:t>
      </w:r>
      <w:r>
        <w:rPr>
          <w:rFonts w:hint="eastAsia"/>
          <w:vertAlign w:val="subscript"/>
        </w:rPr>
        <w:t>PC</w:t>
      </w:r>
      <w:r>
        <w:rPr>
          <w:rFonts w:hint="eastAsia"/>
        </w:rPr>
        <w:t>=T</w:t>
      </w:r>
      <w:r>
        <w:rPr>
          <w:rFonts w:hint="eastAsia"/>
          <w:vertAlign w:val="subscript"/>
        </w:rPr>
        <w:t>PC</w:t>
      </w:r>
      <w:r>
        <w:rPr>
          <w:rFonts w:hint="eastAsia"/>
        </w:rPr>
        <w:t>-</w:t>
      </w:r>
      <w:r>
        <w:rPr>
          <w:position w:val="-6"/>
        </w:rPr>
        <w:object w:dxaOrig="200" w:dyaOrig="220" w14:anchorId="4CF37D62">
          <v:shape id="_x0000_i1142" type="#_x0000_t75" style="width:9.75pt;height:11.25pt" o:ole="">
            <v:imagedata r:id="rId232" o:title=""/>
          </v:shape>
          <o:OLEObject Type="Embed" ProgID="Equation.3" ShapeID="_x0000_i1142" DrawAspect="Content" ObjectID="_1753878355" r:id="rId233"/>
        </w:object>
      </w:r>
      <w:r>
        <w:rPr>
          <w:rFonts w:hint="eastAsia"/>
        </w:rPr>
        <w:t xml:space="preserve">             </w:t>
      </w:r>
      <w:r>
        <w:t xml:space="preserve">               </w:t>
      </w:r>
      <w:r>
        <w:rPr>
          <w:rFonts w:hint="eastAsia"/>
        </w:rPr>
        <w:t>（</w:t>
      </w:r>
      <w:r>
        <w:rPr>
          <w:rFonts w:hint="eastAsia"/>
        </w:rPr>
        <w:t>5-55</w:t>
      </w:r>
      <w:r>
        <w:rPr>
          <w:rFonts w:hint="eastAsia"/>
        </w:rPr>
        <w:t>）</w:t>
      </w:r>
    </w:p>
    <w:p w14:paraId="7748B5FC" w14:textId="77777777" w:rsidR="00EC4C2C" w:rsidRDefault="00703602">
      <w:pPr>
        <w:spacing w:line="300" w:lineRule="auto"/>
      </w:pPr>
      <w:r>
        <w:lastRenderedPageBreak/>
        <w:t xml:space="preserve">                        </w:t>
      </w:r>
      <w:r>
        <w:rPr>
          <w:rFonts w:hint="eastAsia"/>
        </w:rPr>
        <w:t xml:space="preserve"> </w:t>
      </w:r>
      <w:r>
        <w:t xml:space="preserve"> P</w:t>
      </w:r>
      <w:r>
        <w:rPr>
          <w:vertAlign w:val="subscript"/>
        </w:rPr>
        <w:t>PC</w:t>
      </w:r>
      <w:r>
        <w:rPr>
          <w:vertAlign w:val="superscript"/>
        </w:rPr>
        <w:t>’</w:t>
      </w:r>
      <w:r>
        <w:t>=</w:t>
      </w:r>
      <w:r>
        <w:rPr>
          <w:position w:val="-30"/>
        </w:rPr>
        <w:object w:dxaOrig="1600" w:dyaOrig="740" w14:anchorId="341DF61D">
          <v:shape id="_x0000_i1143" type="#_x0000_t75" style="width:80.25pt;height:36.75pt" o:ole="">
            <v:imagedata r:id="rId234" o:title=""/>
          </v:shape>
          <o:OLEObject Type="Embed" ProgID="Equation.3" ShapeID="_x0000_i1143" DrawAspect="Content" ObjectID="_1753878356" r:id="rId235"/>
        </w:object>
      </w:r>
      <w:r>
        <w:t xml:space="preserve">                        (</w:t>
      </w:r>
      <w:r>
        <w:rPr>
          <w:rFonts w:hint="eastAsia"/>
        </w:rPr>
        <w:t>5</w:t>
      </w:r>
      <w:r>
        <w:t>-</w:t>
      </w:r>
      <w:r>
        <w:rPr>
          <w:rFonts w:hint="eastAsia"/>
        </w:rPr>
        <w:t>56</w:t>
      </w:r>
      <w:r>
        <w:t>)</w:t>
      </w:r>
    </w:p>
    <w:p w14:paraId="3B7A82A7" w14:textId="77777777" w:rsidR="00EC4C2C" w:rsidRDefault="00703602">
      <w:pPr>
        <w:spacing w:line="300" w:lineRule="auto"/>
      </w:pPr>
      <w:r>
        <w:rPr>
          <w:rFonts w:hint="eastAsia"/>
        </w:rPr>
        <w:t>式中</w:t>
      </w:r>
      <w:r>
        <w:rPr>
          <w:rFonts w:hint="eastAsia"/>
        </w:rPr>
        <w:t xml:space="preserve">   T</w:t>
      </w:r>
      <w:r>
        <w:rPr>
          <w:rFonts w:hint="eastAsia"/>
          <w:vertAlign w:val="superscript"/>
        </w:rPr>
        <w:t>‘</w:t>
      </w:r>
      <w:r>
        <w:rPr>
          <w:rFonts w:hint="eastAsia"/>
          <w:vertAlign w:val="subscript"/>
        </w:rPr>
        <w:t>PC</w:t>
      </w:r>
      <w:r>
        <w:rPr>
          <w:rFonts w:hint="eastAsia"/>
        </w:rPr>
        <w:t>—校正后的拟临界温度，</w:t>
      </w:r>
      <w:r>
        <w:rPr>
          <w:rFonts w:hint="eastAsia"/>
        </w:rPr>
        <w:t>K</w:t>
      </w:r>
      <w:r>
        <w:rPr>
          <w:rFonts w:hint="eastAsia"/>
        </w:rPr>
        <w:t>；</w:t>
      </w:r>
    </w:p>
    <w:p w14:paraId="65F30F1E" w14:textId="77777777" w:rsidR="00EC4C2C" w:rsidRDefault="00703602">
      <w:pPr>
        <w:spacing w:line="300" w:lineRule="auto"/>
        <w:ind w:firstLine="750"/>
      </w:pPr>
      <w:r>
        <w:t>P</w:t>
      </w:r>
      <w:r>
        <w:rPr>
          <w:vertAlign w:val="subscript"/>
        </w:rPr>
        <w:t>PC</w:t>
      </w:r>
      <w:r>
        <w:rPr>
          <w:vertAlign w:val="superscript"/>
        </w:rPr>
        <w:t>’</w:t>
      </w:r>
      <w:r>
        <w:rPr>
          <w:rFonts w:hint="eastAsia"/>
        </w:rPr>
        <w:t>—较正后的拟临界压力，</w:t>
      </w:r>
      <w:r>
        <w:rPr>
          <w:rFonts w:hint="eastAsia"/>
        </w:rPr>
        <w:t>Mp</w:t>
      </w:r>
      <w:r>
        <w:t>a;</w:t>
      </w:r>
    </w:p>
    <w:p w14:paraId="3897D28F" w14:textId="77777777" w:rsidR="00EC4C2C" w:rsidRDefault="00703602">
      <w:pPr>
        <w:spacing w:line="300" w:lineRule="auto"/>
        <w:ind w:firstLine="750"/>
      </w:pPr>
      <w:r>
        <w:t>B</w:t>
      </w:r>
      <w:r>
        <w:rPr>
          <w:rFonts w:hint="eastAsia"/>
        </w:rPr>
        <w:t>—天然气中的</w:t>
      </w:r>
      <w:r>
        <w:rPr>
          <w:rFonts w:hint="eastAsia"/>
        </w:rPr>
        <w:t>H</w:t>
      </w:r>
      <w:r>
        <w:rPr>
          <w:rFonts w:hint="eastAsia"/>
          <w:vertAlign w:val="subscript"/>
        </w:rPr>
        <w:t>2</w:t>
      </w:r>
      <w:r>
        <w:rPr>
          <w:rFonts w:hint="eastAsia"/>
        </w:rPr>
        <w:t>S</w:t>
      </w:r>
      <w:r>
        <w:rPr>
          <w:rFonts w:hint="eastAsia"/>
        </w:rPr>
        <w:t>摩尔分数；</w:t>
      </w:r>
    </w:p>
    <w:p w14:paraId="33757790" w14:textId="77777777" w:rsidR="00EC4C2C" w:rsidRDefault="00703602">
      <w:pPr>
        <w:tabs>
          <w:tab w:val="left" w:pos="720"/>
        </w:tabs>
        <w:spacing w:line="300" w:lineRule="auto"/>
        <w:ind w:firstLineChars="300" w:firstLine="720"/>
      </w:pPr>
      <w:r>
        <w:rPr>
          <w:position w:val="-6"/>
        </w:rPr>
        <w:object w:dxaOrig="200" w:dyaOrig="220" w14:anchorId="7C778462">
          <v:shape id="_x0000_i1144" type="#_x0000_t75" style="width:9.75pt;height:11.25pt" o:ole="">
            <v:imagedata r:id="rId232" o:title=""/>
          </v:shape>
          <o:OLEObject Type="Embed" ProgID="Equation.3" ShapeID="_x0000_i1144" DrawAspect="Content" ObjectID="_1753878357" r:id="rId236"/>
        </w:object>
      </w:r>
      <w:r>
        <w:rPr>
          <w:rFonts w:hint="eastAsia"/>
        </w:rPr>
        <w:t>—拟临界温度校正系数。</w:t>
      </w:r>
    </w:p>
    <w:p w14:paraId="3C78B152" w14:textId="77777777" w:rsidR="00EC4C2C" w:rsidRDefault="00703602">
      <w:pPr>
        <w:tabs>
          <w:tab w:val="left" w:pos="720"/>
        </w:tabs>
        <w:spacing w:line="300" w:lineRule="auto"/>
        <w:ind w:firstLineChars="1100" w:firstLine="2640"/>
      </w:pPr>
      <w:r>
        <w:rPr>
          <w:position w:val="-6"/>
        </w:rPr>
        <w:object w:dxaOrig="200" w:dyaOrig="220" w14:anchorId="101E993E">
          <v:shape id="_x0000_i1145" type="#_x0000_t75" style="width:9.75pt;height:11.25pt" o:ole="">
            <v:imagedata r:id="rId232" o:title=""/>
          </v:shape>
          <o:OLEObject Type="Embed" ProgID="Equation.3" ShapeID="_x0000_i1145" DrawAspect="Content" ObjectID="_1753878358" r:id="rId237"/>
        </w:object>
      </w:r>
      <w:r>
        <w:rPr>
          <w:rFonts w:hint="eastAsia"/>
        </w:rPr>
        <w:t>=[120</w:t>
      </w:r>
      <w:r>
        <w:t>(A</w:t>
      </w:r>
      <w:r>
        <w:rPr>
          <w:vertAlign w:val="superscript"/>
        </w:rPr>
        <w:t>0.9</w:t>
      </w:r>
      <w:r>
        <w:t>-A</w:t>
      </w:r>
      <w:r>
        <w:rPr>
          <w:vertAlign w:val="superscript"/>
        </w:rPr>
        <w:t>1.6</w:t>
      </w:r>
      <w:r>
        <w:t>)+15(B</w:t>
      </w:r>
      <w:r>
        <w:rPr>
          <w:vertAlign w:val="superscript"/>
        </w:rPr>
        <w:t>0.5</w:t>
      </w:r>
      <w:r>
        <w:t>-B</w:t>
      </w:r>
      <w:r>
        <w:rPr>
          <w:vertAlign w:val="superscript"/>
        </w:rPr>
        <w:t>4.0</w:t>
      </w:r>
      <w:r>
        <w:t>)</w:t>
      </w:r>
      <w:r>
        <w:rPr>
          <w:rFonts w:hint="eastAsia"/>
        </w:rPr>
        <w:t>]</w:t>
      </w:r>
      <w:r>
        <w:t>/1.8</w:t>
      </w:r>
    </w:p>
    <w:p w14:paraId="7D3760BD" w14:textId="77777777" w:rsidR="00EC4C2C" w:rsidRDefault="00703602">
      <w:pPr>
        <w:tabs>
          <w:tab w:val="left" w:pos="720"/>
        </w:tabs>
        <w:spacing w:line="300" w:lineRule="auto"/>
        <w:ind w:firstLineChars="1600" w:firstLine="3840"/>
        <w:rPr>
          <w:vertAlign w:val="subscript"/>
        </w:rPr>
      </w:pPr>
      <w:r>
        <w:t>A=y</w:t>
      </w:r>
      <w:r>
        <w:rPr>
          <w:vertAlign w:val="subscript"/>
        </w:rPr>
        <w:t>H2S</w:t>
      </w:r>
      <w:r>
        <w:t>+y</w:t>
      </w:r>
      <w:r>
        <w:rPr>
          <w:vertAlign w:val="subscript"/>
        </w:rPr>
        <w:t>co2</w:t>
      </w:r>
    </w:p>
    <w:p w14:paraId="50873D94" w14:textId="77777777" w:rsidR="00EC4C2C" w:rsidRDefault="00703602">
      <w:pPr>
        <w:tabs>
          <w:tab w:val="left" w:pos="720"/>
        </w:tabs>
        <w:spacing w:line="300" w:lineRule="auto"/>
      </w:pPr>
      <w:r>
        <w:rPr>
          <w:rFonts w:hint="eastAsia"/>
        </w:rPr>
        <w:t>式中</w:t>
      </w:r>
      <w:r>
        <w:rPr>
          <w:rFonts w:hint="eastAsia"/>
        </w:rPr>
        <w:t xml:space="preserve">  </w:t>
      </w:r>
      <w:r>
        <w:t>y</w:t>
      </w:r>
      <w:r>
        <w:rPr>
          <w:vertAlign w:val="subscript"/>
        </w:rPr>
        <w:t>H2S</w:t>
      </w:r>
      <w:r>
        <w:rPr>
          <w:rFonts w:hint="eastAsia"/>
          <w:vertAlign w:val="subscript"/>
        </w:rPr>
        <w:t>、</w:t>
      </w:r>
      <w:r>
        <w:t>y</w:t>
      </w:r>
      <w:r>
        <w:rPr>
          <w:vertAlign w:val="subscript"/>
        </w:rPr>
        <w:t>co2</w:t>
      </w:r>
      <w:r>
        <w:rPr>
          <w:rFonts w:hint="eastAsia"/>
        </w:rPr>
        <w:t>—天然气中含</w:t>
      </w:r>
      <w:r>
        <w:rPr>
          <w:rFonts w:hint="eastAsia"/>
        </w:rPr>
        <w:t>H</w:t>
      </w:r>
      <w:r>
        <w:rPr>
          <w:rFonts w:hint="eastAsia"/>
          <w:vertAlign w:val="subscript"/>
        </w:rPr>
        <w:t>2</w:t>
      </w:r>
      <w:r>
        <w:rPr>
          <w:rFonts w:hint="eastAsia"/>
        </w:rPr>
        <w:t>S</w:t>
      </w:r>
      <w:r>
        <w:rPr>
          <w:rFonts w:hint="eastAsia"/>
        </w:rPr>
        <w:t>、</w:t>
      </w:r>
      <w:r>
        <w:rPr>
          <w:rFonts w:hint="eastAsia"/>
        </w:rPr>
        <w:t>CO</w:t>
      </w:r>
      <w:r>
        <w:rPr>
          <w:rFonts w:hint="eastAsia"/>
          <w:vertAlign w:val="subscript"/>
        </w:rPr>
        <w:t>2</w:t>
      </w:r>
      <w:r>
        <w:rPr>
          <w:rFonts w:hint="eastAsia"/>
        </w:rPr>
        <w:t>的摩尔分数。</w:t>
      </w:r>
    </w:p>
    <w:p w14:paraId="6F52279C" w14:textId="77777777" w:rsidR="00EC4C2C" w:rsidRDefault="00703602">
      <w:pPr>
        <w:spacing w:line="300" w:lineRule="auto"/>
        <w:outlineLvl w:val="2"/>
        <w:rPr>
          <w:b/>
        </w:rPr>
      </w:pPr>
      <w:r>
        <w:rPr>
          <w:b/>
        </w:rPr>
        <w:t>2</w:t>
      </w:r>
      <w:r>
        <w:rPr>
          <w:rFonts w:hint="eastAsia"/>
          <w:b/>
        </w:rPr>
        <w:t>）</w:t>
      </w:r>
      <w:r>
        <w:rPr>
          <w:rFonts w:hint="eastAsia"/>
          <w:b/>
        </w:rPr>
        <w:t xml:space="preserve">  </w:t>
      </w:r>
      <w:r>
        <w:rPr>
          <w:b/>
        </w:rPr>
        <w:t>Car-Kobayshi-Burrows</w:t>
      </w:r>
      <w:r>
        <w:rPr>
          <w:rFonts w:hint="eastAsia"/>
          <w:b/>
        </w:rPr>
        <w:t>方法（</w:t>
      </w:r>
      <w:r>
        <w:rPr>
          <w:rFonts w:hint="eastAsia"/>
          <w:b/>
        </w:rPr>
        <w:t>1954</w:t>
      </w:r>
      <w:r>
        <w:rPr>
          <w:rFonts w:hint="eastAsia"/>
          <w:b/>
        </w:rPr>
        <w:t>）</w:t>
      </w:r>
    </w:p>
    <w:p w14:paraId="3DC68B80" w14:textId="77777777" w:rsidR="00EC4C2C" w:rsidRDefault="00703602">
      <w:pPr>
        <w:tabs>
          <w:tab w:val="left" w:pos="720"/>
        </w:tabs>
        <w:spacing w:line="300" w:lineRule="auto"/>
        <w:ind w:firstLineChars="200" w:firstLine="480"/>
      </w:pPr>
      <w:r>
        <w:rPr>
          <w:rFonts w:hint="eastAsia"/>
        </w:rPr>
        <w:t>此方法考虑了对含</w:t>
      </w:r>
      <w:r>
        <w:rPr>
          <w:rFonts w:hint="eastAsia"/>
        </w:rPr>
        <w:t>N</w:t>
      </w:r>
      <w:r>
        <w:rPr>
          <w:rFonts w:hint="eastAsia"/>
          <w:vertAlign w:val="subscript"/>
        </w:rPr>
        <w:t>2</w:t>
      </w:r>
      <w:r>
        <w:rPr>
          <w:rFonts w:hint="eastAsia"/>
        </w:rPr>
        <w:t>的校正。</w:t>
      </w:r>
    </w:p>
    <w:p w14:paraId="04E282D9" w14:textId="77777777" w:rsidR="00EC4C2C" w:rsidRDefault="00703602">
      <w:pPr>
        <w:tabs>
          <w:tab w:val="left" w:pos="720"/>
        </w:tabs>
        <w:spacing w:line="300" w:lineRule="auto"/>
        <w:ind w:firstLineChars="700" w:firstLine="1680"/>
      </w:pPr>
      <w:r>
        <w:rPr>
          <w:position w:val="-12"/>
        </w:rPr>
        <w:object w:dxaOrig="4239" w:dyaOrig="380" w14:anchorId="00E999E6">
          <v:shape id="_x0000_i1146" type="#_x0000_t75" style="width:212.25pt;height:18.75pt" o:ole="">
            <v:imagedata r:id="rId238" o:title=""/>
          </v:shape>
          <o:OLEObject Type="Embed" ProgID="Equation.3" ShapeID="_x0000_i1146" DrawAspect="Content" ObjectID="_1753878359" r:id="rId239"/>
        </w:object>
      </w:r>
      <w:r>
        <w:rPr>
          <w:rFonts w:hint="eastAsia"/>
        </w:rPr>
        <w:t xml:space="preserve">                  </w:t>
      </w:r>
      <w:r>
        <w:rPr>
          <w:rFonts w:hint="eastAsia"/>
        </w:rPr>
        <w:t>（</w:t>
      </w:r>
      <w:r>
        <w:rPr>
          <w:rFonts w:hint="eastAsia"/>
        </w:rPr>
        <w:t>5-57</w:t>
      </w:r>
      <w:r>
        <w:rPr>
          <w:rFonts w:hint="eastAsia"/>
        </w:rPr>
        <w:t>）</w:t>
      </w:r>
    </w:p>
    <w:p w14:paraId="00C26E0B" w14:textId="77777777" w:rsidR="00EC4C2C" w:rsidRDefault="00703602">
      <w:pPr>
        <w:tabs>
          <w:tab w:val="left" w:pos="720"/>
        </w:tabs>
        <w:spacing w:line="300" w:lineRule="auto"/>
        <w:ind w:firstLineChars="700" w:firstLine="1680"/>
      </w:pPr>
      <w:r>
        <w:rPr>
          <w:position w:val="-14"/>
        </w:rPr>
        <w:object w:dxaOrig="4520" w:dyaOrig="420" w14:anchorId="1CC1ACC7">
          <v:shape id="_x0000_i1147" type="#_x0000_t75" style="width:225.75pt;height:21pt" o:ole="">
            <v:imagedata r:id="rId240" o:title=""/>
          </v:shape>
          <o:OLEObject Type="Embed" ProgID="Equation.3" ShapeID="_x0000_i1147" DrawAspect="Content" ObjectID="_1753878360" r:id="rId241"/>
        </w:object>
      </w:r>
      <w:r>
        <w:rPr>
          <w:rFonts w:hint="eastAsia"/>
        </w:rPr>
        <w:t xml:space="preserve">               </w:t>
      </w:r>
      <w:r>
        <w:rPr>
          <w:rFonts w:hint="eastAsia"/>
        </w:rPr>
        <w:t>（</w:t>
      </w:r>
      <w:r>
        <w:rPr>
          <w:rFonts w:hint="eastAsia"/>
        </w:rPr>
        <w:t>5-58</w:t>
      </w:r>
      <w:r>
        <w:rPr>
          <w:rFonts w:hint="eastAsia"/>
        </w:rPr>
        <w:t>）</w:t>
      </w:r>
    </w:p>
    <w:p w14:paraId="3E0439BE" w14:textId="77777777" w:rsidR="00EC4C2C" w:rsidRDefault="00703602">
      <w:pPr>
        <w:spacing w:line="300" w:lineRule="auto"/>
      </w:pPr>
      <w:r>
        <w:rPr>
          <w:rFonts w:hint="eastAsia"/>
        </w:rPr>
        <w:t>式中</w:t>
      </w:r>
      <w:r>
        <w:rPr>
          <w:rFonts w:hint="eastAsia"/>
        </w:rPr>
        <w:t xml:space="preserve">  </w:t>
      </w:r>
      <w:r>
        <w:rPr>
          <w:position w:val="-12"/>
        </w:rPr>
        <w:object w:dxaOrig="420" w:dyaOrig="360" w14:anchorId="4D0E05D1">
          <v:shape id="_x0000_i1148" type="#_x0000_t75" style="width:21pt;height:18pt" o:ole="">
            <v:imagedata r:id="rId242" o:title=""/>
          </v:shape>
          <o:OLEObject Type="Embed" ProgID="Equation.3" ShapeID="_x0000_i1148" DrawAspect="Content" ObjectID="_1753878361" r:id="rId243"/>
        </w:object>
      </w:r>
      <w:r>
        <w:rPr>
          <w:rFonts w:hint="eastAsia"/>
        </w:rPr>
        <w:t>—天然气中含</w:t>
      </w:r>
      <w:r>
        <w:rPr>
          <w:rFonts w:hint="eastAsia"/>
        </w:rPr>
        <w:t>N</w:t>
      </w:r>
      <w:r>
        <w:rPr>
          <w:rFonts w:hint="eastAsia"/>
          <w:vertAlign w:val="subscript"/>
        </w:rPr>
        <w:t>2</w:t>
      </w:r>
      <w:r>
        <w:rPr>
          <w:rFonts w:hint="eastAsia"/>
        </w:rPr>
        <w:t>的摩尔分数。</w:t>
      </w:r>
    </w:p>
    <w:p w14:paraId="43280C22" w14:textId="77777777" w:rsidR="00EC4C2C" w:rsidRDefault="00703602">
      <w:pPr>
        <w:spacing w:line="300" w:lineRule="auto"/>
      </w:pPr>
      <w:r>
        <w:rPr>
          <w:rFonts w:hint="eastAsia"/>
        </w:rPr>
        <w:t>其余符号同前。</w:t>
      </w:r>
    </w:p>
    <w:p w14:paraId="72665F0C" w14:textId="77777777" w:rsidR="00EC4C2C" w:rsidRDefault="00703602">
      <w:pPr>
        <w:spacing w:line="300" w:lineRule="auto"/>
        <w:outlineLvl w:val="1"/>
        <w:rPr>
          <w:b/>
          <w:bCs/>
          <w:sz w:val="28"/>
          <w:szCs w:val="28"/>
        </w:rPr>
      </w:pPr>
      <w:bookmarkStart w:id="12" w:name="_Toc261501606"/>
      <w:r>
        <w:rPr>
          <w:rFonts w:hint="eastAsia"/>
          <w:b/>
          <w:bCs/>
          <w:sz w:val="28"/>
          <w:szCs w:val="28"/>
        </w:rPr>
        <w:t xml:space="preserve">1.12 </w:t>
      </w:r>
      <w:r>
        <w:rPr>
          <w:rFonts w:hint="eastAsia"/>
          <w:b/>
          <w:bCs/>
          <w:sz w:val="28"/>
          <w:szCs w:val="28"/>
        </w:rPr>
        <w:t>天然气的偏差系数</w:t>
      </w:r>
      <w:bookmarkEnd w:id="12"/>
    </w:p>
    <w:p w14:paraId="5C59425F" w14:textId="77777777" w:rsidR="00EC4C2C" w:rsidRDefault="00703602">
      <w:pPr>
        <w:spacing w:line="300" w:lineRule="auto"/>
        <w:ind w:firstLineChars="970" w:firstLine="2328"/>
      </w:pPr>
      <w:r>
        <w:rPr>
          <w:rFonts w:hint="eastAsia"/>
        </w:rPr>
        <w:t>定义式</w:t>
      </w:r>
      <w:r>
        <w:rPr>
          <w:rFonts w:hint="eastAsia"/>
        </w:rPr>
        <w:t xml:space="preserve">   </w:t>
      </w:r>
      <w:r>
        <w:rPr>
          <w:position w:val="-30"/>
        </w:rPr>
        <w:object w:dxaOrig="780" w:dyaOrig="700" w14:anchorId="2E01F8C2">
          <v:shape id="_x0000_i1149" type="#_x0000_t75" style="width:39pt;height:35.25pt" o:ole="">
            <v:imagedata r:id="rId244" o:title=""/>
          </v:shape>
          <o:OLEObject Type="Embed" ProgID="Equation.3" ShapeID="_x0000_i1149" DrawAspect="Content" ObjectID="_1753878362" r:id="rId245"/>
        </w:object>
      </w:r>
      <w:r>
        <w:rPr>
          <w:rFonts w:hint="eastAsia"/>
        </w:rPr>
        <w:t xml:space="preserve">  </w:t>
      </w:r>
    </w:p>
    <w:p w14:paraId="67542FD2" w14:textId="77777777" w:rsidR="00EC4C2C" w:rsidRDefault="00703602">
      <w:pPr>
        <w:spacing w:line="300" w:lineRule="auto"/>
      </w:pPr>
      <w:r>
        <w:rPr>
          <w:rFonts w:hint="eastAsia"/>
        </w:rPr>
        <w:t xml:space="preserve"> </w:t>
      </w:r>
      <w:r>
        <w:rPr>
          <w:rFonts w:hint="eastAsia"/>
        </w:rPr>
        <w:t>式中</w:t>
      </w:r>
      <w:r>
        <w:rPr>
          <w:rFonts w:hint="eastAsia"/>
        </w:rPr>
        <w:t xml:space="preserve">    </w:t>
      </w:r>
      <w:r>
        <w:rPr>
          <w:position w:val="-12"/>
        </w:rPr>
        <w:object w:dxaOrig="279" w:dyaOrig="360" w14:anchorId="1CB0F3C2">
          <v:shape id="_x0000_i1150" type="#_x0000_t75" style="width:14.25pt;height:18pt" o:ole="">
            <v:imagedata r:id="rId246" o:title=""/>
          </v:shape>
          <o:OLEObject Type="Embed" ProgID="Equation.3" ShapeID="_x0000_i1150" DrawAspect="Content" ObjectID="_1753878363" r:id="rId247"/>
        </w:object>
      </w:r>
      <w:r>
        <w:rPr>
          <w:rFonts w:hint="eastAsia"/>
        </w:rPr>
        <w:t>——实际气体的体积；</w:t>
      </w:r>
    </w:p>
    <w:p w14:paraId="23BB680D" w14:textId="77777777" w:rsidR="00EC4C2C" w:rsidRDefault="00703602">
      <w:pPr>
        <w:spacing w:line="300" w:lineRule="auto"/>
      </w:pPr>
      <w:r>
        <w:rPr>
          <w:rFonts w:hint="eastAsia"/>
        </w:rPr>
        <w:t xml:space="preserve">         </w:t>
      </w:r>
      <w:r>
        <w:rPr>
          <w:position w:val="-12"/>
        </w:rPr>
        <w:object w:dxaOrig="240" w:dyaOrig="360" w14:anchorId="4B8425AE">
          <v:shape id="_x0000_i1151" type="#_x0000_t75" style="width:12pt;height:18pt" o:ole="">
            <v:imagedata r:id="rId248" o:title=""/>
          </v:shape>
          <o:OLEObject Type="Embed" ProgID="Equation.3" ShapeID="_x0000_i1151" DrawAspect="Content" ObjectID="_1753878364" r:id="rId249"/>
        </w:object>
      </w:r>
      <w:r>
        <w:rPr>
          <w:rFonts w:hint="eastAsia"/>
        </w:rPr>
        <w:t>——在同一状态下等质量理想气体体积；</w:t>
      </w:r>
      <w:r>
        <w:rPr>
          <w:rFonts w:hint="eastAsia"/>
        </w:rPr>
        <w:t xml:space="preserve">           </w:t>
      </w:r>
    </w:p>
    <w:p w14:paraId="67938F9D" w14:textId="77777777" w:rsidR="00EC4C2C" w:rsidRDefault="00703602">
      <w:pPr>
        <w:spacing w:line="300" w:lineRule="auto"/>
      </w:pPr>
      <w:r>
        <w:rPr>
          <w:rFonts w:hint="eastAsia"/>
        </w:rPr>
        <w:t xml:space="preserve">         Z </w:t>
      </w:r>
      <w:r>
        <w:rPr>
          <w:rFonts w:hint="eastAsia"/>
        </w:rPr>
        <w:t>——天然气的偏差系数。</w:t>
      </w:r>
    </w:p>
    <w:p w14:paraId="22F97286" w14:textId="77777777" w:rsidR="00EC4C2C" w:rsidRDefault="00703602">
      <w:pPr>
        <w:spacing w:line="300" w:lineRule="auto"/>
        <w:ind w:firstLine="645"/>
      </w:pPr>
      <w:r>
        <w:rPr>
          <w:rFonts w:hint="eastAsia"/>
        </w:rPr>
        <w:t>直接计算天然气偏差系数的方法较多，下面推荐几种常用的计算方法。</w:t>
      </w:r>
    </w:p>
    <w:p w14:paraId="56AB3527" w14:textId="77777777" w:rsidR="00EC4C2C" w:rsidRDefault="00703602">
      <w:pPr>
        <w:spacing w:line="300" w:lineRule="auto"/>
        <w:outlineLvl w:val="2"/>
        <w:rPr>
          <w:b/>
        </w:rPr>
      </w:pPr>
      <w:r>
        <w:rPr>
          <w:b/>
        </w:rPr>
        <w:t>1</w:t>
      </w:r>
      <w:r>
        <w:rPr>
          <w:rFonts w:hint="eastAsia"/>
          <w:b/>
        </w:rPr>
        <w:t>）</w:t>
      </w:r>
      <w:r>
        <w:rPr>
          <w:b/>
        </w:rPr>
        <w:t>Gopal</w:t>
      </w:r>
      <w:r>
        <w:rPr>
          <w:rFonts w:hint="eastAsia"/>
          <w:b/>
        </w:rPr>
        <w:t>方法（</w:t>
      </w:r>
      <w:r>
        <w:rPr>
          <w:rFonts w:hint="eastAsia"/>
          <w:b/>
        </w:rPr>
        <w:t>1977</w:t>
      </w:r>
      <w:r>
        <w:rPr>
          <w:rFonts w:hint="eastAsia"/>
          <w:b/>
        </w:rPr>
        <w:t>）</w:t>
      </w:r>
    </w:p>
    <w:p w14:paraId="0122F509" w14:textId="77777777" w:rsidR="00EC4C2C" w:rsidRDefault="00703602">
      <w:pPr>
        <w:spacing w:line="300" w:lineRule="auto"/>
        <w:ind w:firstLine="435"/>
      </w:pPr>
      <w:r>
        <w:t>Gopal</w:t>
      </w:r>
      <w:r>
        <w:rPr>
          <w:rFonts w:hint="eastAsia"/>
        </w:rPr>
        <w:t>对</w:t>
      </w:r>
      <w:r>
        <w:t>Standing---Katz</w:t>
      </w:r>
      <w:r>
        <w:rPr>
          <w:rFonts w:hint="eastAsia"/>
        </w:rPr>
        <w:t>气体偏差系数图版的曲线分段用下面直线方程拟合：</w:t>
      </w:r>
    </w:p>
    <w:p w14:paraId="351F01E8" w14:textId="77777777" w:rsidR="00EC4C2C" w:rsidRDefault="00703602">
      <w:pPr>
        <w:spacing w:line="300" w:lineRule="auto"/>
        <w:ind w:firstLine="437"/>
      </w:pPr>
      <w:r>
        <w:rPr>
          <w:rFonts w:hint="eastAsia"/>
        </w:rPr>
        <w:t xml:space="preserve">             </w:t>
      </w:r>
      <w:r>
        <w:rPr>
          <w:position w:val="-14"/>
        </w:rPr>
        <w:object w:dxaOrig="3000" w:dyaOrig="380" w14:anchorId="27A653A3">
          <v:shape id="_x0000_i1152" type="#_x0000_t75" style="width:150pt;height:18.75pt" o:ole="">
            <v:imagedata r:id="rId250" o:title=""/>
          </v:shape>
          <o:OLEObject Type="Embed" ProgID="Equation.3" ShapeID="_x0000_i1152" DrawAspect="Content" ObjectID="_1753878365" r:id="rId251"/>
        </w:object>
      </w:r>
      <w:r>
        <w:t xml:space="preserve">          </w:t>
      </w:r>
      <w:r>
        <w:rPr>
          <w:rFonts w:hint="eastAsia"/>
        </w:rPr>
        <w:t xml:space="preserve">           </w:t>
      </w:r>
      <w:r>
        <w:t xml:space="preserve">     (</w:t>
      </w:r>
      <w:r>
        <w:rPr>
          <w:rFonts w:hint="eastAsia"/>
        </w:rPr>
        <w:t>5</w:t>
      </w:r>
      <w:r>
        <w:t>-</w:t>
      </w:r>
      <w:r>
        <w:rPr>
          <w:rFonts w:hint="eastAsia"/>
        </w:rPr>
        <w:t>59</w:t>
      </w:r>
      <w:r>
        <w:t>)</w:t>
      </w:r>
    </w:p>
    <w:p w14:paraId="0198FE7F" w14:textId="77777777" w:rsidR="00EC4C2C" w:rsidRDefault="00703602">
      <w:pPr>
        <w:spacing w:line="300" w:lineRule="auto"/>
        <w:ind w:firstLine="437"/>
      </w:pPr>
      <w:r>
        <w:rPr>
          <w:rFonts w:hint="eastAsia"/>
        </w:rPr>
        <w:t>式中</w:t>
      </w:r>
      <w:r>
        <w:rPr>
          <w:rFonts w:hint="eastAsia"/>
        </w:rPr>
        <w:t xml:space="preserve">   </w:t>
      </w:r>
      <w:r>
        <w:rPr>
          <w:position w:val="-14"/>
        </w:rPr>
        <w:object w:dxaOrig="400" w:dyaOrig="380" w14:anchorId="32E35C5F">
          <v:shape id="_x0000_i1153" type="#_x0000_t75" style="width:20.25pt;height:18.75pt" o:ole="">
            <v:imagedata r:id="rId252" o:title=""/>
          </v:shape>
          <o:OLEObject Type="Embed" ProgID="Equation.3" ShapeID="_x0000_i1153" DrawAspect="Content" ObjectID="_1753878366" r:id="rId253"/>
        </w:object>
      </w:r>
      <w:r>
        <w:rPr>
          <w:rFonts w:hint="eastAsia"/>
        </w:rPr>
        <w:t>——拟对比压力，</w:t>
      </w:r>
      <w:r>
        <w:rPr>
          <w:position w:val="-14"/>
        </w:rPr>
        <w:object w:dxaOrig="1300" w:dyaOrig="380" w14:anchorId="575B7F47">
          <v:shape id="_x0000_i1154" type="#_x0000_t75" style="width:65.25pt;height:18.75pt" o:ole="">
            <v:imagedata r:id="rId254" o:title=""/>
          </v:shape>
          <o:OLEObject Type="Embed" ProgID="Equation.3" ShapeID="_x0000_i1154" DrawAspect="Content" ObjectID="_1753878367" r:id="rId255"/>
        </w:object>
      </w:r>
      <w:r>
        <w:rPr>
          <w:rFonts w:hint="eastAsia"/>
        </w:rPr>
        <w:t>；</w:t>
      </w:r>
    </w:p>
    <w:p w14:paraId="65680B9D" w14:textId="77777777" w:rsidR="00EC4C2C" w:rsidRDefault="00703602">
      <w:pPr>
        <w:spacing w:line="300" w:lineRule="auto"/>
        <w:ind w:firstLine="437"/>
      </w:pPr>
      <w:r>
        <w:rPr>
          <w:rFonts w:hint="eastAsia"/>
        </w:rPr>
        <w:t xml:space="preserve">       </w:t>
      </w:r>
      <w:r>
        <w:rPr>
          <w:position w:val="-14"/>
        </w:rPr>
        <w:object w:dxaOrig="340" w:dyaOrig="380" w14:anchorId="6C2EADAB">
          <v:shape id="_x0000_i1155" type="#_x0000_t75" style="width:17.25pt;height:18.75pt" o:ole="">
            <v:imagedata r:id="rId256" o:title=""/>
          </v:shape>
          <o:OLEObject Type="Embed" ProgID="Equation.3" ShapeID="_x0000_i1155" DrawAspect="Content" ObjectID="_1753878368" r:id="rId257"/>
        </w:object>
      </w:r>
      <w:r>
        <w:rPr>
          <w:rFonts w:hint="eastAsia"/>
        </w:rPr>
        <w:t>——拟对比温度，</w:t>
      </w:r>
      <w:r>
        <w:rPr>
          <w:rFonts w:hint="eastAsia"/>
        </w:rPr>
        <w:t xml:space="preserve"> </w:t>
      </w:r>
      <w:r>
        <w:rPr>
          <w:position w:val="-14"/>
        </w:rPr>
        <w:object w:dxaOrig="1200" w:dyaOrig="380" w14:anchorId="55C96205">
          <v:shape id="_x0000_i1156" type="#_x0000_t75" style="width:60pt;height:18.75pt" o:ole="">
            <v:imagedata r:id="rId258" o:title=""/>
          </v:shape>
          <o:OLEObject Type="Embed" ProgID="Equation.3" ShapeID="_x0000_i1156" DrawAspect="Content" ObjectID="_1753878369" r:id="rId259"/>
        </w:object>
      </w:r>
      <w:r>
        <w:rPr>
          <w:rFonts w:hint="eastAsia"/>
        </w:rPr>
        <w:t>。</w:t>
      </w:r>
    </w:p>
    <w:p w14:paraId="63927471" w14:textId="77777777" w:rsidR="00EC4C2C" w:rsidRDefault="00703602">
      <w:pPr>
        <w:spacing w:line="300" w:lineRule="auto"/>
        <w:ind w:firstLine="435"/>
      </w:pPr>
      <w:r>
        <w:rPr>
          <w:rFonts w:hint="eastAsia"/>
        </w:rPr>
        <w:t xml:space="preserve">   </w:t>
      </w:r>
      <w:r>
        <w:rPr>
          <w:rFonts w:hint="eastAsia"/>
        </w:rPr>
        <w:t>其余符号同前。将常数</w:t>
      </w:r>
      <w:r>
        <w:rPr>
          <w:rFonts w:hint="eastAsia"/>
        </w:rPr>
        <w:t>A</w:t>
      </w:r>
      <w:r>
        <w:rPr>
          <w:rFonts w:hint="eastAsia"/>
        </w:rPr>
        <w:t>，</w:t>
      </w:r>
      <w:r>
        <w:rPr>
          <w:rFonts w:hint="eastAsia"/>
        </w:rPr>
        <w:t>B</w:t>
      </w:r>
      <w:r>
        <w:rPr>
          <w:rFonts w:hint="eastAsia"/>
        </w:rPr>
        <w:t>，</w:t>
      </w:r>
      <w:r>
        <w:rPr>
          <w:rFonts w:hint="eastAsia"/>
        </w:rPr>
        <w:t>C</w:t>
      </w:r>
      <w:r>
        <w:rPr>
          <w:rFonts w:hint="eastAsia"/>
        </w:rPr>
        <w:t>和</w:t>
      </w:r>
      <w:r>
        <w:t>D</w:t>
      </w:r>
      <w:r>
        <w:rPr>
          <w:rFonts w:hint="eastAsia"/>
        </w:rPr>
        <w:t>代入上式，式（</w:t>
      </w:r>
      <w:r>
        <w:rPr>
          <w:rFonts w:hint="eastAsia"/>
        </w:rPr>
        <w:t>5--59</w:t>
      </w:r>
      <w:r>
        <w:rPr>
          <w:rFonts w:hint="eastAsia"/>
        </w:rPr>
        <w:t>）的表达式可由表</w:t>
      </w:r>
      <w:r>
        <w:rPr>
          <w:rFonts w:hint="eastAsia"/>
        </w:rPr>
        <w:t>5</w:t>
      </w:r>
      <w:r>
        <w:t>—</w:t>
      </w:r>
      <w:r>
        <w:rPr>
          <w:rFonts w:hint="eastAsia"/>
        </w:rPr>
        <w:t>3</w:t>
      </w:r>
      <w:r>
        <w:rPr>
          <w:rFonts w:hint="eastAsia"/>
        </w:rPr>
        <w:t>查的。</w:t>
      </w:r>
    </w:p>
    <w:p w14:paraId="0489FE0D" w14:textId="77777777" w:rsidR="00EC4C2C" w:rsidRDefault="00703602">
      <w:pPr>
        <w:spacing w:line="300" w:lineRule="auto"/>
        <w:ind w:firstLine="435"/>
      </w:pPr>
      <w:r>
        <w:rPr>
          <w:rFonts w:hint="eastAsia"/>
        </w:rPr>
        <w:lastRenderedPageBreak/>
        <w:t xml:space="preserve">  </w:t>
      </w:r>
      <w:r>
        <w:rPr>
          <w:rFonts w:hint="eastAsia"/>
        </w:rPr>
        <w:t>已知</w:t>
      </w:r>
      <w:r>
        <w:t>p, T</w:t>
      </w:r>
      <w:r>
        <w:rPr>
          <w:rFonts w:hint="eastAsia"/>
        </w:rPr>
        <w:t>求</w:t>
      </w:r>
      <w:r>
        <w:t>Z</w:t>
      </w:r>
      <w:r>
        <w:rPr>
          <w:rFonts w:hint="eastAsia"/>
        </w:rPr>
        <w:t>，计算步骤如下：</w:t>
      </w:r>
    </w:p>
    <w:p w14:paraId="3CE3FAE3" w14:textId="77777777" w:rsidR="00EC4C2C" w:rsidRDefault="00703602">
      <w:pPr>
        <w:numPr>
          <w:ilvl w:val="0"/>
          <w:numId w:val="3"/>
        </w:numPr>
        <w:spacing w:line="300" w:lineRule="auto"/>
      </w:pPr>
      <w:r>
        <w:rPr>
          <w:rFonts w:hint="eastAsia"/>
        </w:rPr>
        <w:t>根据所给的条件（已知</w:t>
      </w:r>
      <w:r>
        <w:rPr>
          <w:position w:val="-12"/>
        </w:rPr>
        <w:object w:dxaOrig="260" w:dyaOrig="360" w14:anchorId="29C23F0C">
          <v:shape id="_x0000_i1157" type="#_x0000_t75" style="width:12.75pt;height:18pt" o:ole="">
            <v:imagedata r:id="rId260" o:title=""/>
          </v:shape>
          <o:OLEObject Type="Embed" ProgID="Equation.3" ShapeID="_x0000_i1157" DrawAspect="Content" ObjectID="_1753878370" r:id="rId261"/>
        </w:object>
      </w:r>
      <w:r>
        <w:rPr>
          <w:rFonts w:hint="eastAsia"/>
        </w:rPr>
        <w:t>或</w:t>
      </w:r>
      <w:r>
        <w:rPr>
          <w:position w:val="-14"/>
        </w:rPr>
        <w:object w:dxaOrig="300" w:dyaOrig="380" w14:anchorId="1BF9720C">
          <v:shape id="_x0000_i1158" type="#_x0000_t75" style="width:15pt;height:18.75pt" o:ole="">
            <v:imagedata r:id="rId262" o:title=""/>
          </v:shape>
          <o:OLEObject Type="Embed" ProgID="Equation.3" ShapeID="_x0000_i1158" DrawAspect="Content" ObjectID="_1753878371" r:id="rId263"/>
        </w:object>
      </w:r>
      <w:r>
        <w:rPr>
          <w:rFonts w:hint="eastAsia"/>
        </w:rPr>
        <w:t>），计算</w:t>
      </w:r>
      <w:r>
        <w:rPr>
          <w:position w:val="-14"/>
        </w:rPr>
        <w:object w:dxaOrig="780" w:dyaOrig="380" w14:anchorId="4B990329">
          <v:shape id="_x0000_i1159" type="#_x0000_t75" style="width:39pt;height:18.75pt" o:ole="">
            <v:imagedata r:id="rId264" o:title=""/>
          </v:shape>
          <o:OLEObject Type="Embed" ProgID="Equation.3" ShapeID="_x0000_i1159" DrawAspect="Content" ObjectID="_1753878372" r:id="rId265"/>
        </w:object>
      </w:r>
      <w:r>
        <w:rPr>
          <w:rFonts w:hint="eastAsia"/>
        </w:rPr>
        <w:t>；</w:t>
      </w:r>
    </w:p>
    <w:p w14:paraId="111C98DB" w14:textId="77777777" w:rsidR="00EC4C2C" w:rsidRDefault="00703602">
      <w:pPr>
        <w:numPr>
          <w:ilvl w:val="0"/>
          <w:numId w:val="3"/>
        </w:numPr>
        <w:spacing w:line="300" w:lineRule="auto"/>
      </w:pPr>
      <w:r>
        <w:rPr>
          <w:rFonts w:hint="eastAsia"/>
        </w:rPr>
        <w:t>根据所给的</w:t>
      </w:r>
      <w:r>
        <w:t>p,</w:t>
      </w:r>
      <w:r>
        <w:rPr>
          <w:rFonts w:hint="eastAsia"/>
        </w:rPr>
        <w:t xml:space="preserve"> </w:t>
      </w:r>
      <w:r>
        <w:t>T</w:t>
      </w:r>
      <w:r>
        <w:rPr>
          <w:rFonts w:hint="eastAsia"/>
        </w:rPr>
        <w:t>，计算</w:t>
      </w:r>
      <w:r>
        <w:rPr>
          <w:position w:val="-14"/>
        </w:rPr>
        <w:object w:dxaOrig="780" w:dyaOrig="380" w14:anchorId="481B1CB4">
          <v:shape id="_x0000_i1160" type="#_x0000_t75" style="width:39pt;height:18.75pt" o:ole="">
            <v:imagedata r:id="rId266" o:title=""/>
          </v:shape>
          <o:OLEObject Type="Embed" ProgID="Equation.3" ShapeID="_x0000_i1160" DrawAspect="Content" ObjectID="_1753878373" r:id="rId267"/>
        </w:object>
      </w:r>
      <w:r>
        <w:rPr>
          <w:rFonts w:hint="eastAsia"/>
        </w:rPr>
        <w:t>；</w:t>
      </w:r>
    </w:p>
    <w:p w14:paraId="1120BA7D" w14:textId="77777777" w:rsidR="00EC4C2C" w:rsidRDefault="00703602">
      <w:pPr>
        <w:numPr>
          <w:ilvl w:val="0"/>
          <w:numId w:val="3"/>
        </w:numPr>
        <w:spacing w:line="300" w:lineRule="auto"/>
      </w:pPr>
      <w:r>
        <w:rPr>
          <w:rFonts w:hint="eastAsia"/>
        </w:rPr>
        <w:t>按</w:t>
      </w:r>
      <w:r>
        <w:rPr>
          <w:position w:val="-14"/>
        </w:rPr>
        <w:object w:dxaOrig="780" w:dyaOrig="380" w14:anchorId="5328F2F1">
          <v:shape id="_x0000_i1161" type="#_x0000_t75" style="width:39pt;height:18.75pt" o:ole="">
            <v:imagedata r:id="rId266" o:title=""/>
          </v:shape>
          <o:OLEObject Type="Embed" ProgID="Equation.3" ShapeID="_x0000_i1161" DrawAspect="Content" ObjectID="_1753878374" r:id="rId268"/>
        </w:object>
      </w:r>
      <w:r>
        <w:rPr>
          <w:rFonts w:hint="eastAsia"/>
        </w:rPr>
        <w:t>所处的范围，从表中选用适合的公式，即式（</w:t>
      </w:r>
      <w:r>
        <w:rPr>
          <w:rFonts w:hint="eastAsia"/>
        </w:rPr>
        <w:t>5--59</w:t>
      </w:r>
      <w:r>
        <w:rPr>
          <w:rFonts w:hint="eastAsia"/>
        </w:rPr>
        <w:t>）；</w:t>
      </w:r>
    </w:p>
    <w:p w14:paraId="2F9F1857" w14:textId="77777777" w:rsidR="00EC4C2C" w:rsidRDefault="00703602">
      <w:pPr>
        <w:numPr>
          <w:ilvl w:val="0"/>
          <w:numId w:val="3"/>
        </w:numPr>
        <w:spacing w:line="300" w:lineRule="auto"/>
      </w:pPr>
      <w:r>
        <w:rPr>
          <w:rFonts w:hint="eastAsia"/>
        </w:rPr>
        <w:t>由式（</w:t>
      </w:r>
      <w:r>
        <w:rPr>
          <w:rFonts w:hint="eastAsia"/>
        </w:rPr>
        <w:t>5--59</w:t>
      </w:r>
      <w:r>
        <w:rPr>
          <w:rFonts w:hint="eastAsia"/>
        </w:rPr>
        <w:t>）直接计算值。</w:t>
      </w:r>
    </w:p>
    <w:p w14:paraId="05758DA9" w14:textId="77777777" w:rsidR="00EC4C2C" w:rsidRDefault="00703602">
      <w:pPr>
        <w:spacing w:line="300" w:lineRule="auto"/>
        <w:ind w:firstLineChars="2025" w:firstLine="4879"/>
        <w:rPr>
          <w:b/>
          <w:bCs/>
        </w:rPr>
      </w:pPr>
      <w:r>
        <w:rPr>
          <w:rFonts w:hint="eastAsia"/>
          <w:b/>
          <w:bCs/>
        </w:rPr>
        <w:t>表</w:t>
      </w:r>
      <w:r>
        <w:rPr>
          <w:rFonts w:hint="eastAsia"/>
          <w:b/>
          <w:bCs/>
        </w:rPr>
        <w:t>5</w:t>
      </w:r>
      <w:r>
        <w:t>—</w:t>
      </w:r>
      <w:r>
        <w:rPr>
          <w:rFonts w:hint="eastAsia"/>
          <w:b/>
          <w:bCs/>
        </w:rPr>
        <w:t>3</w:t>
      </w:r>
    </w:p>
    <w:tbl>
      <w:tblPr>
        <w:tblW w:w="882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9"/>
        <w:gridCol w:w="1088"/>
        <w:gridCol w:w="6593"/>
      </w:tblGrid>
      <w:tr w:rsidR="00EC4C2C" w14:paraId="7A8848DF" w14:textId="77777777">
        <w:tc>
          <w:tcPr>
            <w:tcW w:w="0" w:type="auto"/>
          </w:tcPr>
          <w:p w14:paraId="09C84DE3" w14:textId="77777777" w:rsidR="00EC4C2C" w:rsidRDefault="00703602">
            <w:pPr>
              <w:adjustRightInd w:val="0"/>
              <w:snapToGrid w:val="0"/>
              <w:spacing w:line="300" w:lineRule="auto"/>
              <w:jc w:val="center"/>
              <w:rPr>
                <w:b/>
                <w:bCs/>
              </w:rPr>
            </w:pPr>
            <w:r>
              <w:rPr>
                <w:b/>
                <w:bCs/>
                <w:position w:val="-14"/>
              </w:rPr>
              <w:object w:dxaOrig="400" w:dyaOrig="380" w14:anchorId="64FCE150">
                <v:shape id="_x0000_i1162" type="#_x0000_t75" style="width:20.25pt;height:18.75pt" o:ole="">
                  <v:imagedata r:id="rId252" o:title=""/>
                </v:shape>
                <o:OLEObject Type="Embed" ProgID="Equation.3" ShapeID="_x0000_i1162" DrawAspect="Content" ObjectID="_1753878375" r:id="rId269"/>
              </w:object>
            </w:r>
          </w:p>
        </w:tc>
        <w:tc>
          <w:tcPr>
            <w:tcW w:w="0" w:type="auto"/>
          </w:tcPr>
          <w:p w14:paraId="6460A77F" w14:textId="77777777" w:rsidR="00EC4C2C" w:rsidRDefault="00703602">
            <w:pPr>
              <w:adjustRightInd w:val="0"/>
              <w:snapToGrid w:val="0"/>
              <w:spacing w:line="300" w:lineRule="auto"/>
              <w:jc w:val="center"/>
              <w:rPr>
                <w:b/>
                <w:bCs/>
              </w:rPr>
            </w:pPr>
            <w:r>
              <w:rPr>
                <w:b/>
                <w:bCs/>
                <w:position w:val="-14"/>
              </w:rPr>
              <w:object w:dxaOrig="340" w:dyaOrig="380" w14:anchorId="545CAB21">
                <v:shape id="_x0000_i1163" type="#_x0000_t75" style="width:17.25pt;height:18.75pt" o:ole="">
                  <v:imagedata r:id="rId256" o:title=""/>
                </v:shape>
                <o:OLEObject Type="Embed" ProgID="Equation.3" ShapeID="_x0000_i1163" DrawAspect="Content" ObjectID="_1753878376" r:id="rId270"/>
              </w:object>
            </w:r>
          </w:p>
        </w:tc>
        <w:tc>
          <w:tcPr>
            <w:tcW w:w="6593" w:type="dxa"/>
          </w:tcPr>
          <w:p w14:paraId="6B06AF84" w14:textId="77777777" w:rsidR="00EC4C2C" w:rsidRDefault="00703602">
            <w:pPr>
              <w:adjustRightInd w:val="0"/>
              <w:snapToGrid w:val="0"/>
              <w:spacing w:line="300" w:lineRule="auto"/>
              <w:jc w:val="center"/>
            </w:pPr>
            <w:r>
              <w:rPr>
                <w:rFonts w:hint="eastAsia"/>
              </w:rPr>
              <w:t>式（</w:t>
            </w:r>
            <w:r>
              <w:rPr>
                <w:rFonts w:hint="eastAsia"/>
              </w:rPr>
              <w:t>5--59</w:t>
            </w:r>
            <w:r>
              <w:rPr>
                <w:rFonts w:hint="eastAsia"/>
              </w:rPr>
              <w:t>）</w:t>
            </w:r>
          </w:p>
        </w:tc>
      </w:tr>
      <w:tr w:rsidR="00EC4C2C" w14:paraId="5F994669" w14:textId="77777777">
        <w:trPr>
          <w:cantSplit/>
        </w:trPr>
        <w:tc>
          <w:tcPr>
            <w:tcW w:w="0" w:type="auto"/>
            <w:vMerge w:val="restart"/>
          </w:tcPr>
          <w:p w14:paraId="59607ED5" w14:textId="77777777" w:rsidR="00EC4C2C" w:rsidRDefault="00703602">
            <w:pPr>
              <w:adjustRightInd w:val="0"/>
              <w:snapToGrid w:val="0"/>
              <w:spacing w:line="300" w:lineRule="auto"/>
            </w:pPr>
            <w:r>
              <w:rPr>
                <w:rFonts w:hint="eastAsia"/>
              </w:rPr>
              <w:t>0.2</w:t>
            </w:r>
            <w:r>
              <w:rPr>
                <w:rFonts w:hint="eastAsia"/>
              </w:rPr>
              <w:t>～</w:t>
            </w:r>
            <w:r>
              <w:rPr>
                <w:rFonts w:hint="eastAsia"/>
              </w:rPr>
              <w:t>1.2</w:t>
            </w:r>
          </w:p>
        </w:tc>
        <w:tc>
          <w:tcPr>
            <w:tcW w:w="0" w:type="auto"/>
          </w:tcPr>
          <w:p w14:paraId="65EE99E7" w14:textId="77777777" w:rsidR="00EC4C2C" w:rsidRDefault="00703602">
            <w:pPr>
              <w:adjustRightInd w:val="0"/>
              <w:snapToGrid w:val="0"/>
              <w:spacing w:line="300" w:lineRule="auto"/>
            </w:pPr>
            <w:r>
              <w:rPr>
                <w:rFonts w:hint="eastAsia"/>
              </w:rPr>
              <w:t>1.05</w:t>
            </w:r>
            <w:r>
              <w:rPr>
                <w:rFonts w:hint="eastAsia"/>
              </w:rPr>
              <w:t>～</w:t>
            </w:r>
            <w:r>
              <w:rPr>
                <w:rFonts w:hint="eastAsia"/>
              </w:rPr>
              <w:t>1.2</w:t>
            </w:r>
          </w:p>
        </w:tc>
        <w:tc>
          <w:tcPr>
            <w:tcW w:w="6593" w:type="dxa"/>
          </w:tcPr>
          <w:p w14:paraId="0D931BAC" w14:textId="77777777" w:rsidR="00EC4C2C" w:rsidRDefault="00703602">
            <w:pPr>
              <w:adjustRightInd w:val="0"/>
              <w:snapToGrid w:val="0"/>
              <w:spacing w:line="300" w:lineRule="auto"/>
            </w:pPr>
            <w:r>
              <w:rPr>
                <w:position w:val="-14"/>
              </w:rPr>
              <w:object w:dxaOrig="820" w:dyaOrig="380" w14:anchorId="021DEE81">
                <v:shape id="_x0000_i1164" type="#_x0000_t75" style="width:41.25pt;height:18.75pt" o:ole="">
                  <v:imagedata r:id="rId271" o:title=""/>
                </v:shape>
                <o:OLEObject Type="Embed" ProgID="Equation.3" ShapeID="_x0000_i1164" DrawAspect="Content" ObjectID="_1753878377" r:id="rId272"/>
              </w:object>
            </w:r>
            <w:r>
              <w:rPr>
                <w:rFonts w:hint="eastAsia"/>
              </w:rPr>
              <w:t>（</w:t>
            </w:r>
            <w:r>
              <w:rPr>
                <w:rFonts w:hint="eastAsia"/>
              </w:rPr>
              <w:t>1.6643</w:t>
            </w:r>
            <w:r>
              <w:rPr>
                <w:position w:val="-14"/>
              </w:rPr>
              <w:object w:dxaOrig="340" w:dyaOrig="380" w14:anchorId="5153725A">
                <v:shape id="_x0000_i1165" type="#_x0000_t75" style="width:17.25pt;height:18.75pt" o:ole="">
                  <v:imagedata r:id="rId256" o:title=""/>
                </v:shape>
                <o:OLEObject Type="Embed" ProgID="Equation.3" ShapeID="_x0000_i1165" DrawAspect="Content" ObjectID="_1753878378" r:id="rId273"/>
              </w:object>
            </w:r>
            <w:r>
              <w:rPr>
                <w:rFonts w:hint="eastAsia"/>
              </w:rPr>
              <w:t>－</w:t>
            </w:r>
            <w:r>
              <w:rPr>
                <w:rFonts w:hint="eastAsia"/>
              </w:rPr>
              <w:t>2.2114</w:t>
            </w:r>
            <w:r>
              <w:rPr>
                <w:rFonts w:hint="eastAsia"/>
              </w:rPr>
              <w:t>）－</w:t>
            </w:r>
            <w:r>
              <w:rPr>
                <w:rFonts w:hint="eastAsia"/>
              </w:rPr>
              <w:t>0.3647</w:t>
            </w:r>
            <w:r>
              <w:rPr>
                <w:position w:val="-14"/>
              </w:rPr>
              <w:object w:dxaOrig="340" w:dyaOrig="380" w14:anchorId="0956B5FA">
                <v:shape id="_x0000_i1166" type="#_x0000_t75" style="width:17.25pt;height:18.75pt" o:ole="">
                  <v:imagedata r:id="rId256" o:title=""/>
                </v:shape>
                <o:OLEObject Type="Embed" ProgID="Equation.3" ShapeID="_x0000_i1166" DrawAspect="Content" ObjectID="_1753878379" r:id="rId274"/>
              </w:object>
            </w:r>
            <w:r>
              <w:rPr>
                <w:rFonts w:hint="eastAsia"/>
              </w:rPr>
              <w:t>＋</w:t>
            </w:r>
            <w:r>
              <w:rPr>
                <w:rFonts w:hint="eastAsia"/>
              </w:rPr>
              <w:t>1.4385</w:t>
            </w:r>
          </w:p>
        </w:tc>
      </w:tr>
      <w:tr w:rsidR="00EC4C2C" w14:paraId="21373EFD" w14:textId="77777777">
        <w:trPr>
          <w:cantSplit/>
        </w:trPr>
        <w:tc>
          <w:tcPr>
            <w:tcW w:w="0" w:type="auto"/>
            <w:vMerge/>
          </w:tcPr>
          <w:p w14:paraId="162F1B70" w14:textId="77777777" w:rsidR="00EC4C2C" w:rsidRDefault="00EC4C2C">
            <w:pPr>
              <w:adjustRightInd w:val="0"/>
              <w:snapToGrid w:val="0"/>
              <w:spacing w:line="300" w:lineRule="auto"/>
              <w:rPr>
                <w:b/>
                <w:bCs/>
              </w:rPr>
            </w:pPr>
          </w:p>
        </w:tc>
        <w:tc>
          <w:tcPr>
            <w:tcW w:w="0" w:type="auto"/>
          </w:tcPr>
          <w:p w14:paraId="283C63BE" w14:textId="77777777" w:rsidR="00EC4C2C" w:rsidRDefault="00703602">
            <w:pPr>
              <w:adjustRightInd w:val="0"/>
              <w:snapToGrid w:val="0"/>
              <w:spacing w:line="300" w:lineRule="auto"/>
            </w:pPr>
            <w:r>
              <w:rPr>
                <w:rFonts w:hint="eastAsia"/>
              </w:rPr>
              <w:t>1.2</w:t>
            </w:r>
            <w:r>
              <w:rPr>
                <w:rFonts w:hint="eastAsia"/>
                <w:vertAlign w:val="superscript"/>
              </w:rPr>
              <w:t>＋</w:t>
            </w:r>
            <w:r>
              <w:rPr>
                <w:rFonts w:hint="eastAsia"/>
              </w:rPr>
              <w:t>～</w:t>
            </w:r>
            <w:r>
              <w:rPr>
                <w:rFonts w:hint="eastAsia"/>
              </w:rPr>
              <w:t>1.4</w:t>
            </w:r>
          </w:p>
        </w:tc>
        <w:tc>
          <w:tcPr>
            <w:tcW w:w="6593" w:type="dxa"/>
          </w:tcPr>
          <w:p w14:paraId="2FCB3183" w14:textId="77777777" w:rsidR="00EC4C2C" w:rsidRDefault="00703602">
            <w:pPr>
              <w:adjustRightInd w:val="0"/>
              <w:snapToGrid w:val="0"/>
              <w:spacing w:line="300" w:lineRule="auto"/>
            </w:pPr>
            <w:r>
              <w:rPr>
                <w:position w:val="-14"/>
              </w:rPr>
              <w:object w:dxaOrig="820" w:dyaOrig="380" w14:anchorId="5E8FE2AE">
                <v:shape id="_x0000_i1167" type="#_x0000_t75" style="width:41.25pt;height:18.75pt" o:ole="">
                  <v:imagedata r:id="rId271" o:title=""/>
                </v:shape>
                <o:OLEObject Type="Embed" ProgID="Equation.3" ShapeID="_x0000_i1167" DrawAspect="Content" ObjectID="_1753878380" r:id="rId275"/>
              </w:object>
            </w:r>
            <w:r>
              <w:rPr>
                <w:rFonts w:hint="eastAsia"/>
              </w:rPr>
              <w:t>（</w:t>
            </w:r>
            <w:r>
              <w:rPr>
                <w:rFonts w:hint="eastAsia"/>
              </w:rPr>
              <w:t>0.5222</w:t>
            </w:r>
            <w:r>
              <w:rPr>
                <w:position w:val="-14"/>
              </w:rPr>
              <w:object w:dxaOrig="340" w:dyaOrig="380" w14:anchorId="50F80327">
                <v:shape id="_x0000_i1168" type="#_x0000_t75" style="width:17.25pt;height:18.75pt" o:ole="">
                  <v:imagedata r:id="rId256" o:title=""/>
                </v:shape>
                <o:OLEObject Type="Embed" ProgID="Equation.3" ShapeID="_x0000_i1168" DrawAspect="Content" ObjectID="_1753878381" r:id="rId276"/>
              </w:object>
            </w:r>
            <w:r>
              <w:rPr>
                <w:rFonts w:hint="eastAsia"/>
              </w:rPr>
              <w:t>－</w:t>
            </w:r>
            <w:r>
              <w:rPr>
                <w:rFonts w:hint="eastAsia"/>
              </w:rPr>
              <w:t>0.8511</w:t>
            </w:r>
            <w:r>
              <w:rPr>
                <w:rFonts w:hint="eastAsia"/>
              </w:rPr>
              <w:t>）－</w:t>
            </w:r>
            <w:r>
              <w:rPr>
                <w:rFonts w:hint="eastAsia"/>
              </w:rPr>
              <w:t>0.3647</w:t>
            </w:r>
            <w:r>
              <w:rPr>
                <w:position w:val="-14"/>
              </w:rPr>
              <w:object w:dxaOrig="340" w:dyaOrig="380" w14:anchorId="559DD61E">
                <v:shape id="_x0000_i1169" type="#_x0000_t75" style="width:17.25pt;height:18.75pt" o:ole="">
                  <v:imagedata r:id="rId256" o:title=""/>
                </v:shape>
                <o:OLEObject Type="Embed" ProgID="Equation.3" ShapeID="_x0000_i1169" DrawAspect="Content" ObjectID="_1753878382" r:id="rId277"/>
              </w:object>
            </w:r>
            <w:r>
              <w:rPr>
                <w:rFonts w:hint="eastAsia"/>
              </w:rPr>
              <w:t>＋</w:t>
            </w:r>
            <w:r>
              <w:rPr>
                <w:rFonts w:hint="eastAsia"/>
              </w:rPr>
              <w:t>1.0490</w:t>
            </w:r>
          </w:p>
        </w:tc>
      </w:tr>
      <w:tr w:rsidR="00EC4C2C" w14:paraId="4E30B202" w14:textId="77777777">
        <w:trPr>
          <w:cantSplit/>
        </w:trPr>
        <w:tc>
          <w:tcPr>
            <w:tcW w:w="0" w:type="auto"/>
            <w:vMerge/>
          </w:tcPr>
          <w:p w14:paraId="5F7845ED" w14:textId="77777777" w:rsidR="00EC4C2C" w:rsidRDefault="00EC4C2C">
            <w:pPr>
              <w:adjustRightInd w:val="0"/>
              <w:snapToGrid w:val="0"/>
              <w:spacing w:line="300" w:lineRule="auto"/>
              <w:rPr>
                <w:b/>
                <w:bCs/>
              </w:rPr>
            </w:pPr>
          </w:p>
        </w:tc>
        <w:tc>
          <w:tcPr>
            <w:tcW w:w="0" w:type="auto"/>
          </w:tcPr>
          <w:p w14:paraId="241F8305" w14:textId="77777777" w:rsidR="00EC4C2C" w:rsidRDefault="00703602">
            <w:pPr>
              <w:adjustRightInd w:val="0"/>
              <w:snapToGrid w:val="0"/>
              <w:spacing w:line="300" w:lineRule="auto"/>
            </w:pPr>
            <w:r>
              <w:rPr>
                <w:rFonts w:hint="eastAsia"/>
              </w:rPr>
              <w:t>1.4</w:t>
            </w:r>
            <w:r>
              <w:rPr>
                <w:rFonts w:hint="eastAsia"/>
                <w:vertAlign w:val="superscript"/>
              </w:rPr>
              <w:t>＋</w:t>
            </w:r>
            <w:r>
              <w:rPr>
                <w:rFonts w:hint="eastAsia"/>
              </w:rPr>
              <w:t>～</w:t>
            </w:r>
            <w:r>
              <w:rPr>
                <w:rFonts w:hint="eastAsia"/>
              </w:rPr>
              <w:t>2.0</w:t>
            </w:r>
          </w:p>
        </w:tc>
        <w:tc>
          <w:tcPr>
            <w:tcW w:w="6593" w:type="dxa"/>
          </w:tcPr>
          <w:p w14:paraId="67F21C33" w14:textId="77777777" w:rsidR="00EC4C2C" w:rsidRDefault="00703602">
            <w:pPr>
              <w:adjustRightInd w:val="0"/>
              <w:snapToGrid w:val="0"/>
              <w:spacing w:line="300" w:lineRule="auto"/>
            </w:pPr>
            <w:r>
              <w:rPr>
                <w:position w:val="-14"/>
              </w:rPr>
              <w:object w:dxaOrig="820" w:dyaOrig="380" w14:anchorId="232C2CC5">
                <v:shape id="_x0000_i1170" type="#_x0000_t75" style="width:41.25pt;height:18.75pt" o:ole="">
                  <v:imagedata r:id="rId271" o:title=""/>
                </v:shape>
                <o:OLEObject Type="Embed" ProgID="Equation.3" ShapeID="_x0000_i1170" DrawAspect="Content" ObjectID="_1753878383" r:id="rId278"/>
              </w:object>
            </w:r>
            <w:r>
              <w:rPr>
                <w:rFonts w:hint="eastAsia"/>
              </w:rPr>
              <w:t>（</w:t>
            </w:r>
            <w:r>
              <w:rPr>
                <w:rFonts w:hint="eastAsia"/>
              </w:rPr>
              <w:t>0.1391</w:t>
            </w:r>
            <w:r>
              <w:rPr>
                <w:position w:val="-14"/>
              </w:rPr>
              <w:object w:dxaOrig="340" w:dyaOrig="380" w14:anchorId="70BE3C4F">
                <v:shape id="_x0000_i1171" type="#_x0000_t75" style="width:17.25pt;height:18.75pt" o:ole="">
                  <v:imagedata r:id="rId256" o:title=""/>
                </v:shape>
                <o:OLEObject Type="Embed" ProgID="Equation.3" ShapeID="_x0000_i1171" DrawAspect="Content" ObjectID="_1753878384" r:id="rId279"/>
              </w:object>
            </w:r>
            <w:r>
              <w:rPr>
                <w:rFonts w:hint="eastAsia"/>
              </w:rPr>
              <w:t>－</w:t>
            </w:r>
            <w:r>
              <w:rPr>
                <w:rFonts w:hint="eastAsia"/>
              </w:rPr>
              <w:t>0.2988</w:t>
            </w:r>
            <w:r>
              <w:rPr>
                <w:rFonts w:hint="eastAsia"/>
              </w:rPr>
              <w:t>）＋</w:t>
            </w:r>
            <w:r>
              <w:rPr>
                <w:rFonts w:hint="eastAsia"/>
              </w:rPr>
              <w:t>0.0007</w:t>
            </w:r>
            <w:r>
              <w:rPr>
                <w:position w:val="-14"/>
              </w:rPr>
              <w:object w:dxaOrig="340" w:dyaOrig="380" w14:anchorId="4D1C8C1F">
                <v:shape id="_x0000_i1172" type="#_x0000_t75" style="width:17.25pt;height:18.75pt" o:ole="">
                  <v:imagedata r:id="rId256" o:title=""/>
                </v:shape>
                <o:OLEObject Type="Embed" ProgID="Equation.3" ShapeID="_x0000_i1172" DrawAspect="Content" ObjectID="_1753878385" r:id="rId280"/>
              </w:object>
            </w:r>
            <w:r>
              <w:rPr>
                <w:rFonts w:hint="eastAsia"/>
              </w:rPr>
              <w:t>＋</w:t>
            </w:r>
            <w:r>
              <w:rPr>
                <w:rFonts w:hint="eastAsia"/>
              </w:rPr>
              <w:t>0.9969</w:t>
            </w:r>
          </w:p>
        </w:tc>
      </w:tr>
      <w:tr w:rsidR="00EC4C2C" w14:paraId="79710713" w14:textId="77777777">
        <w:trPr>
          <w:cantSplit/>
        </w:trPr>
        <w:tc>
          <w:tcPr>
            <w:tcW w:w="0" w:type="auto"/>
            <w:vMerge/>
          </w:tcPr>
          <w:p w14:paraId="3D29DCA1" w14:textId="77777777" w:rsidR="00EC4C2C" w:rsidRDefault="00EC4C2C">
            <w:pPr>
              <w:adjustRightInd w:val="0"/>
              <w:snapToGrid w:val="0"/>
              <w:spacing w:line="300" w:lineRule="auto"/>
              <w:rPr>
                <w:b/>
                <w:bCs/>
              </w:rPr>
            </w:pPr>
          </w:p>
        </w:tc>
        <w:tc>
          <w:tcPr>
            <w:tcW w:w="0" w:type="auto"/>
          </w:tcPr>
          <w:p w14:paraId="0A01E788" w14:textId="77777777" w:rsidR="00EC4C2C" w:rsidRDefault="00703602">
            <w:pPr>
              <w:adjustRightInd w:val="0"/>
              <w:snapToGrid w:val="0"/>
              <w:spacing w:line="300" w:lineRule="auto"/>
            </w:pPr>
            <w:r>
              <w:rPr>
                <w:rFonts w:hint="eastAsia"/>
              </w:rPr>
              <w:t>2.0</w:t>
            </w:r>
            <w:r>
              <w:rPr>
                <w:rFonts w:hint="eastAsia"/>
                <w:vertAlign w:val="superscript"/>
              </w:rPr>
              <w:t>＋</w:t>
            </w:r>
            <w:r>
              <w:rPr>
                <w:rFonts w:hint="eastAsia"/>
              </w:rPr>
              <w:t>～</w:t>
            </w:r>
            <w:r>
              <w:rPr>
                <w:rFonts w:hint="eastAsia"/>
              </w:rPr>
              <w:t>3.0</w:t>
            </w:r>
          </w:p>
        </w:tc>
        <w:tc>
          <w:tcPr>
            <w:tcW w:w="6593" w:type="dxa"/>
          </w:tcPr>
          <w:p w14:paraId="061BF41F" w14:textId="77777777" w:rsidR="00EC4C2C" w:rsidRDefault="00703602">
            <w:pPr>
              <w:adjustRightInd w:val="0"/>
              <w:snapToGrid w:val="0"/>
              <w:spacing w:line="300" w:lineRule="auto"/>
            </w:pPr>
            <w:r>
              <w:rPr>
                <w:position w:val="-14"/>
              </w:rPr>
              <w:object w:dxaOrig="820" w:dyaOrig="380" w14:anchorId="5B3870FA">
                <v:shape id="_x0000_i1173" type="#_x0000_t75" style="width:41.25pt;height:18.75pt" o:ole="">
                  <v:imagedata r:id="rId271" o:title=""/>
                </v:shape>
                <o:OLEObject Type="Embed" ProgID="Equation.3" ShapeID="_x0000_i1173" DrawAspect="Content" ObjectID="_1753878386" r:id="rId281"/>
              </w:object>
            </w:r>
            <w:r>
              <w:rPr>
                <w:rFonts w:hint="eastAsia"/>
              </w:rPr>
              <w:t>（</w:t>
            </w:r>
            <w:r>
              <w:rPr>
                <w:rFonts w:hint="eastAsia"/>
              </w:rPr>
              <w:t>0.0295</w:t>
            </w:r>
            <w:r>
              <w:rPr>
                <w:position w:val="-14"/>
              </w:rPr>
              <w:object w:dxaOrig="340" w:dyaOrig="380" w14:anchorId="1F53205B">
                <v:shape id="_x0000_i1174" type="#_x0000_t75" style="width:17.25pt;height:18.75pt" o:ole="">
                  <v:imagedata r:id="rId256" o:title=""/>
                </v:shape>
                <o:OLEObject Type="Embed" ProgID="Equation.3" ShapeID="_x0000_i1174" DrawAspect="Content" ObjectID="_1753878387" r:id="rId282"/>
              </w:object>
            </w:r>
            <w:r>
              <w:rPr>
                <w:rFonts w:hint="eastAsia"/>
              </w:rPr>
              <w:t>－</w:t>
            </w:r>
            <w:r>
              <w:rPr>
                <w:rFonts w:hint="eastAsia"/>
              </w:rPr>
              <w:t>0.0825</w:t>
            </w:r>
            <w:r>
              <w:rPr>
                <w:rFonts w:hint="eastAsia"/>
              </w:rPr>
              <w:t>）＋</w:t>
            </w:r>
            <w:r>
              <w:rPr>
                <w:rFonts w:hint="eastAsia"/>
              </w:rPr>
              <w:t>0.0009</w:t>
            </w:r>
            <w:r>
              <w:rPr>
                <w:position w:val="-14"/>
              </w:rPr>
              <w:object w:dxaOrig="340" w:dyaOrig="380" w14:anchorId="530D0E5C">
                <v:shape id="_x0000_i1175" type="#_x0000_t75" style="width:17.25pt;height:18.75pt" o:ole="">
                  <v:imagedata r:id="rId256" o:title=""/>
                </v:shape>
                <o:OLEObject Type="Embed" ProgID="Equation.3" ShapeID="_x0000_i1175" DrawAspect="Content" ObjectID="_1753878388" r:id="rId283"/>
              </w:object>
            </w:r>
            <w:r>
              <w:rPr>
                <w:rFonts w:hint="eastAsia"/>
              </w:rPr>
              <w:t>＋</w:t>
            </w:r>
            <w:r>
              <w:rPr>
                <w:rFonts w:hint="eastAsia"/>
              </w:rPr>
              <w:t>0.9967</w:t>
            </w:r>
          </w:p>
        </w:tc>
      </w:tr>
      <w:tr w:rsidR="00EC4C2C" w14:paraId="7C16D74E" w14:textId="77777777">
        <w:trPr>
          <w:cantSplit/>
        </w:trPr>
        <w:tc>
          <w:tcPr>
            <w:tcW w:w="0" w:type="auto"/>
            <w:vMerge w:val="restart"/>
          </w:tcPr>
          <w:p w14:paraId="00295E7D" w14:textId="77777777" w:rsidR="00EC4C2C" w:rsidRDefault="00703602">
            <w:pPr>
              <w:adjustRightInd w:val="0"/>
              <w:snapToGrid w:val="0"/>
              <w:spacing w:line="300" w:lineRule="auto"/>
            </w:pPr>
            <w:r>
              <w:rPr>
                <w:rFonts w:hint="eastAsia"/>
              </w:rPr>
              <w:t>1.2</w:t>
            </w:r>
            <w:r>
              <w:rPr>
                <w:rFonts w:hint="eastAsia"/>
                <w:vertAlign w:val="superscript"/>
              </w:rPr>
              <w:t>＋</w:t>
            </w:r>
            <w:r>
              <w:rPr>
                <w:rFonts w:hint="eastAsia"/>
              </w:rPr>
              <w:t>～</w:t>
            </w:r>
            <w:r>
              <w:rPr>
                <w:rFonts w:hint="eastAsia"/>
              </w:rPr>
              <w:t>2.8</w:t>
            </w:r>
          </w:p>
        </w:tc>
        <w:tc>
          <w:tcPr>
            <w:tcW w:w="0" w:type="auto"/>
          </w:tcPr>
          <w:p w14:paraId="4E1A9B2E" w14:textId="77777777" w:rsidR="00EC4C2C" w:rsidRDefault="00703602">
            <w:pPr>
              <w:adjustRightInd w:val="0"/>
              <w:snapToGrid w:val="0"/>
              <w:spacing w:line="300" w:lineRule="auto"/>
            </w:pPr>
            <w:r>
              <w:rPr>
                <w:rFonts w:hint="eastAsia"/>
              </w:rPr>
              <w:t>1.05</w:t>
            </w:r>
            <w:r>
              <w:rPr>
                <w:rFonts w:hint="eastAsia"/>
              </w:rPr>
              <w:t>～</w:t>
            </w:r>
            <w:r>
              <w:rPr>
                <w:rFonts w:hint="eastAsia"/>
              </w:rPr>
              <w:t>1.2</w:t>
            </w:r>
          </w:p>
        </w:tc>
        <w:tc>
          <w:tcPr>
            <w:tcW w:w="6593" w:type="dxa"/>
          </w:tcPr>
          <w:p w14:paraId="6DC00F46" w14:textId="77777777" w:rsidR="00EC4C2C" w:rsidRDefault="00703602">
            <w:pPr>
              <w:adjustRightInd w:val="0"/>
              <w:snapToGrid w:val="0"/>
              <w:spacing w:line="300" w:lineRule="auto"/>
            </w:pPr>
            <w:r>
              <w:rPr>
                <w:position w:val="-14"/>
              </w:rPr>
              <w:object w:dxaOrig="820" w:dyaOrig="380" w14:anchorId="36ECCE51">
                <v:shape id="_x0000_i1176" type="#_x0000_t75" style="width:41.25pt;height:18.75pt" o:ole="">
                  <v:imagedata r:id="rId271" o:title=""/>
                </v:shape>
                <o:OLEObject Type="Embed" ProgID="Equation.3" ShapeID="_x0000_i1176" DrawAspect="Content" ObjectID="_1753878389" r:id="rId284"/>
              </w:object>
            </w:r>
            <w:r>
              <w:rPr>
                <w:rFonts w:hint="eastAsia"/>
              </w:rPr>
              <w:t>（－</w:t>
            </w:r>
            <w:r>
              <w:rPr>
                <w:rFonts w:hint="eastAsia"/>
              </w:rPr>
              <w:t>1.3570</w:t>
            </w:r>
            <w:r>
              <w:rPr>
                <w:position w:val="-14"/>
              </w:rPr>
              <w:object w:dxaOrig="340" w:dyaOrig="380" w14:anchorId="35B3CCAC">
                <v:shape id="_x0000_i1177" type="#_x0000_t75" style="width:17.25pt;height:18.75pt" o:ole="">
                  <v:imagedata r:id="rId256" o:title=""/>
                </v:shape>
                <o:OLEObject Type="Embed" ProgID="Equation.3" ShapeID="_x0000_i1177" DrawAspect="Content" ObjectID="_1753878390" r:id="rId285"/>
              </w:object>
            </w:r>
            <w:r>
              <w:rPr>
                <w:rFonts w:hint="eastAsia"/>
              </w:rPr>
              <w:t>＋</w:t>
            </w:r>
            <w:r>
              <w:rPr>
                <w:rFonts w:hint="eastAsia"/>
              </w:rPr>
              <w:t>1.4942</w:t>
            </w:r>
            <w:r>
              <w:rPr>
                <w:rFonts w:hint="eastAsia"/>
              </w:rPr>
              <w:t>）＋</w:t>
            </w:r>
            <w:r>
              <w:rPr>
                <w:rFonts w:hint="eastAsia"/>
              </w:rPr>
              <w:t>4.6315</w:t>
            </w:r>
            <w:r>
              <w:rPr>
                <w:position w:val="-14"/>
              </w:rPr>
              <w:object w:dxaOrig="340" w:dyaOrig="380" w14:anchorId="4DBFB4C1">
                <v:shape id="_x0000_i1178" type="#_x0000_t75" style="width:17.25pt;height:18.75pt" o:ole="">
                  <v:imagedata r:id="rId256" o:title=""/>
                </v:shape>
                <o:OLEObject Type="Embed" ProgID="Equation.3" ShapeID="_x0000_i1178" DrawAspect="Content" ObjectID="_1753878391" r:id="rId286"/>
              </w:object>
            </w:r>
            <w:r>
              <w:rPr>
                <w:rFonts w:hint="eastAsia"/>
              </w:rPr>
              <w:t>－</w:t>
            </w:r>
            <w:r>
              <w:rPr>
                <w:rFonts w:hint="eastAsia"/>
              </w:rPr>
              <w:t>4.7009</w:t>
            </w:r>
          </w:p>
        </w:tc>
      </w:tr>
      <w:tr w:rsidR="00EC4C2C" w14:paraId="70565053" w14:textId="77777777">
        <w:trPr>
          <w:cantSplit/>
        </w:trPr>
        <w:tc>
          <w:tcPr>
            <w:tcW w:w="0" w:type="auto"/>
            <w:vMerge/>
          </w:tcPr>
          <w:p w14:paraId="134EB450" w14:textId="77777777" w:rsidR="00EC4C2C" w:rsidRDefault="00EC4C2C">
            <w:pPr>
              <w:adjustRightInd w:val="0"/>
              <w:snapToGrid w:val="0"/>
              <w:spacing w:line="300" w:lineRule="auto"/>
              <w:rPr>
                <w:b/>
                <w:bCs/>
              </w:rPr>
            </w:pPr>
          </w:p>
        </w:tc>
        <w:tc>
          <w:tcPr>
            <w:tcW w:w="0" w:type="auto"/>
          </w:tcPr>
          <w:p w14:paraId="4D6826F8" w14:textId="77777777" w:rsidR="00EC4C2C" w:rsidRDefault="00703602">
            <w:pPr>
              <w:adjustRightInd w:val="0"/>
              <w:snapToGrid w:val="0"/>
              <w:spacing w:line="300" w:lineRule="auto"/>
            </w:pPr>
            <w:r>
              <w:rPr>
                <w:rFonts w:hint="eastAsia"/>
              </w:rPr>
              <w:t>1.2</w:t>
            </w:r>
            <w:r>
              <w:rPr>
                <w:rFonts w:hint="eastAsia"/>
                <w:vertAlign w:val="superscript"/>
              </w:rPr>
              <w:t>＋</w:t>
            </w:r>
            <w:r>
              <w:rPr>
                <w:rFonts w:hint="eastAsia"/>
              </w:rPr>
              <w:t>～</w:t>
            </w:r>
            <w:r>
              <w:rPr>
                <w:rFonts w:hint="eastAsia"/>
              </w:rPr>
              <w:t>1.4</w:t>
            </w:r>
          </w:p>
        </w:tc>
        <w:tc>
          <w:tcPr>
            <w:tcW w:w="6593" w:type="dxa"/>
          </w:tcPr>
          <w:p w14:paraId="2FABE3FE" w14:textId="77777777" w:rsidR="00EC4C2C" w:rsidRDefault="00703602">
            <w:pPr>
              <w:adjustRightInd w:val="0"/>
              <w:snapToGrid w:val="0"/>
              <w:spacing w:line="300" w:lineRule="auto"/>
            </w:pPr>
            <w:r>
              <w:rPr>
                <w:position w:val="-14"/>
              </w:rPr>
              <w:object w:dxaOrig="820" w:dyaOrig="380" w14:anchorId="4E863AE3">
                <v:shape id="_x0000_i1179" type="#_x0000_t75" style="width:41.25pt;height:18.75pt" o:ole="">
                  <v:imagedata r:id="rId271" o:title=""/>
                </v:shape>
                <o:OLEObject Type="Embed" ProgID="Equation.3" ShapeID="_x0000_i1179" DrawAspect="Content" ObjectID="_1753878392" r:id="rId287"/>
              </w:object>
            </w:r>
            <w:r>
              <w:rPr>
                <w:rFonts w:hint="eastAsia"/>
              </w:rPr>
              <w:t>（</w:t>
            </w:r>
            <w:r>
              <w:rPr>
                <w:rFonts w:hint="eastAsia"/>
              </w:rPr>
              <w:t>0.1711</w:t>
            </w:r>
            <w:r>
              <w:rPr>
                <w:position w:val="-14"/>
              </w:rPr>
              <w:object w:dxaOrig="340" w:dyaOrig="380" w14:anchorId="0E8DEA17">
                <v:shape id="_x0000_i1180" type="#_x0000_t75" style="width:17.25pt;height:18.75pt" o:ole="">
                  <v:imagedata r:id="rId256" o:title=""/>
                </v:shape>
                <o:OLEObject Type="Embed" ProgID="Equation.3" ShapeID="_x0000_i1180" DrawAspect="Content" ObjectID="_1753878393" r:id="rId288"/>
              </w:object>
            </w:r>
            <w:r>
              <w:rPr>
                <w:rFonts w:hint="eastAsia"/>
              </w:rPr>
              <w:t>－</w:t>
            </w:r>
            <w:r>
              <w:rPr>
                <w:rFonts w:hint="eastAsia"/>
              </w:rPr>
              <w:t>0.3232</w:t>
            </w:r>
            <w:r>
              <w:rPr>
                <w:rFonts w:hint="eastAsia"/>
              </w:rPr>
              <w:t>）＋</w:t>
            </w:r>
            <w:r>
              <w:rPr>
                <w:rFonts w:hint="eastAsia"/>
              </w:rPr>
              <w:t>0.5869</w:t>
            </w:r>
            <w:r>
              <w:rPr>
                <w:position w:val="-14"/>
              </w:rPr>
              <w:object w:dxaOrig="340" w:dyaOrig="380" w14:anchorId="755A1CBD">
                <v:shape id="_x0000_i1181" type="#_x0000_t75" style="width:17.25pt;height:18.75pt" o:ole="">
                  <v:imagedata r:id="rId256" o:title=""/>
                </v:shape>
                <o:OLEObject Type="Embed" ProgID="Equation.3" ShapeID="_x0000_i1181" DrawAspect="Content" ObjectID="_1753878394" r:id="rId289"/>
              </w:object>
            </w:r>
            <w:r>
              <w:rPr>
                <w:rFonts w:hint="eastAsia"/>
              </w:rPr>
              <w:t>＋</w:t>
            </w:r>
            <w:r>
              <w:rPr>
                <w:rFonts w:hint="eastAsia"/>
              </w:rPr>
              <w:t>0.1229</w:t>
            </w:r>
          </w:p>
        </w:tc>
      </w:tr>
      <w:tr w:rsidR="00EC4C2C" w14:paraId="11DCA381" w14:textId="77777777">
        <w:trPr>
          <w:cantSplit/>
        </w:trPr>
        <w:tc>
          <w:tcPr>
            <w:tcW w:w="0" w:type="auto"/>
            <w:vMerge/>
          </w:tcPr>
          <w:p w14:paraId="3A54842D" w14:textId="77777777" w:rsidR="00EC4C2C" w:rsidRDefault="00EC4C2C">
            <w:pPr>
              <w:adjustRightInd w:val="0"/>
              <w:snapToGrid w:val="0"/>
              <w:spacing w:line="300" w:lineRule="auto"/>
              <w:rPr>
                <w:b/>
                <w:bCs/>
              </w:rPr>
            </w:pPr>
          </w:p>
        </w:tc>
        <w:tc>
          <w:tcPr>
            <w:tcW w:w="0" w:type="auto"/>
          </w:tcPr>
          <w:p w14:paraId="575F8E49" w14:textId="77777777" w:rsidR="00EC4C2C" w:rsidRDefault="00703602">
            <w:pPr>
              <w:adjustRightInd w:val="0"/>
              <w:snapToGrid w:val="0"/>
              <w:spacing w:line="300" w:lineRule="auto"/>
            </w:pPr>
            <w:r>
              <w:rPr>
                <w:rFonts w:hint="eastAsia"/>
              </w:rPr>
              <w:t>1.4</w:t>
            </w:r>
            <w:r>
              <w:rPr>
                <w:rFonts w:hint="eastAsia"/>
                <w:vertAlign w:val="superscript"/>
              </w:rPr>
              <w:t>＋</w:t>
            </w:r>
            <w:r>
              <w:rPr>
                <w:rFonts w:hint="eastAsia"/>
              </w:rPr>
              <w:t>～</w:t>
            </w:r>
            <w:r>
              <w:rPr>
                <w:rFonts w:hint="eastAsia"/>
              </w:rPr>
              <w:t>2.0</w:t>
            </w:r>
          </w:p>
        </w:tc>
        <w:tc>
          <w:tcPr>
            <w:tcW w:w="6593" w:type="dxa"/>
          </w:tcPr>
          <w:p w14:paraId="07E25B7E" w14:textId="77777777" w:rsidR="00EC4C2C" w:rsidRDefault="00703602">
            <w:pPr>
              <w:adjustRightInd w:val="0"/>
              <w:snapToGrid w:val="0"/>
              <w:spacing w:line="300" w:lineRule="auto"/>
            </w:pPr>
            <w:r>
              <w:rPr>
                <w:position w:val="-14"/>
              </w:rPr>
              <w:object w:dxaOrig="820" w:dyaOrig="380" w14:anchorId="1D0D7B32">
                <v:shape id="_x0000_i1182" type="#_x0000_t75" style="width:41.25pt;height:18.75pt" o:ole="">
                  <v:imagedata r:id="rId271" o:title=""/>
                </v:shape>
                <o:OLEObject Type="Embed" ProgID="Equation.3" ShapeID="_x0000_i1182" DrawAspect="Content" ObjectID="_1753878395" r:id="rId290"/>
              </w:object>
            </w:r>
            <w:r>
              <w:rPr>
                <w:rFonts w:hint="eastAsia"/>
              </w:rPr>
              <w:t>（</w:t>
            </w:r>
            <w:r>
              <w:rPr>
                <w:rFonts w:hint="eastAsia"/>
              </w:rPr>
              <w:t>0.0984</w:t>
            </w:r>
            <w:r>
              <w:rPr>
                <w:position w:val="-14"/>
              </w:rPr>
              <w:object w:dxaOrig="340" w:dyaOrig="380" w14:anchorId="293BDC72">
                <v:shape id="_x0000_i1183" type="#_x0000_t75" style="width:17.25pt;height:18.75pt" o:ole="">
                  <v:imagedata r:id="rId256" o:title=""/>
                </v:shape>
                <o:OLEObject Type="Embed" ProgID="Equation.3" ShapeID="_x0000_i1183" DrawAspect="Content" ObjectID="_1753878396" r:id="rId291"/>
              </w:object>
            </w:r>
            <w:r>
              <w:rPr>
                <w:rFonts w:hint="eastAsia"/>
              </w:rPr>
              <w:t>－</w:t>
            </w:r>
            <w:r>
              <w:rPr>
                <w:rFonts w:hint="eastAsia"/>
              </w:rPr>
              <w:t>0.2053</w:t>
            </w:r>
            <w:r>
              <w:rPr>
                <w:rFonts w:hint="eastAsia"/>
              </w:rPr>
              <w:t>）－</w:t>
            </w:r>
            <w:r>
              <w:rPr>
                <w:rFonts w:hint="eastAsia"/>
              </w:rPr>
              <w:t>0.0621</w:t>
            </w:r>
            <w:r>
              <w:rPr>
                <w:position w:val="-14"/>
              </w:rPr>
              <w:object w:dxaOrig="340" w:dyaOrig="380" w14:anchorId="7884CC7D">
                <v:shape id="_x0000_i1184" type="#_x0000_t75" style="width:17.25pt;height:18.75pt" o:ole="">
                  <v:imagedata r:id="rId256" o:title=""/>
                </v:shape>
                <o:OLEObject Type="Embed" ProgID="Equation.3" ShapeID="_x0000_i1184" DrawAspect="Content" ObjectID="_1753878397" r:id="rId292"/>
              </w:object>
            </w:r>
            <w:r>
              <w:rPr>
                <w:rFonts w:hint="eastAsia"/>
              </w:rPr>
              <w:t>＋</w:t>
            </w:r>
            <w:r>
              <w:rPr>
                <w:rFonts w:hint="eastAsia"/>
              </w:rPr>
              <w:t>0.8580</w:t>
            </w:r>
          </w:p>
        </w:tc>
      </w:tr>
      <w:tr w:rsidR="00EC4C2C" w14:paraId="6143BD42" w14:textId="77777777">
        <w:trPr>
          <w:cantSplit/>
        </w:trPr>
        <w:tc>
          <w:tcPr>
            <w:tcW w:w="0" w:type="auto"/>
            <w:vMerge/>
          </w:tcPr>
          <w:p w14:paraId="58793E37" w14:textId="77777777" w:rsidR="00EC4C2C" w:rsidRDefault="00EC4C2C">
            <w:pPr>
              <w:adjustRightInd w:val="0"/>
              <w:snapToGrid w:val="0"/>
              <w:spacing w:line="300" w:lineRule="auto"/>
              <w:rPr>
                <w:b/>
                <w:bCs/>
              </w:rPr>
            </w:pPr>
          </w:p>
        </w:tc>
        <w:tc>
          <w:tcPr>
            <w:tcW w:w="0" w:type="auto"/>
          </w:tcPr>
          <w:p w14:paraId="3E54A038" w14:textId="77777777" w:rsidR="00EC4C2C" w:rsidRDefault="00703602">
            <w:pPr>
              <w:adjustRightInd w:val="0"/>
              <w:snapToGrid w:val="0"/>
              <w:spacing w:line="300" w:lineRule="auto"/>
            </w:pPr>
            <w:r>
              <w:rPr>
                <w:rFonts w:hint="eastAsia"/>
              </w:rPr>
              <w:t>2.0</w:t>
            </w:r>
            <w:r>
              <w:rPr>
                <w:rFonts w:hint="eastAsia"/>
                <w:vertAlign w:val="superscript"/>
              </w:rPr>
              <w:t>＋</w:t>
            </w:r>
            <w:r>
              <w:rPr>
                <w:rFonts w:hint="eastAsia"/>
              </w:rPr>
              <w:t>～</w:t>
            </w:r>
            <w:r>
              <w:rPr>
                <w:rFonts w:hint="eastAsia"/>
              </w:rPr>
              <w:t>3.0</w:t>
            </w:r>
          </w:p>
        </w:tc>
        <w:tc>
          <w:tcPr>
            <w:tcW w:w="6593" w:type="dxa"/>
          </w:tcPr>
          <w:p w14:paraId="4F934ED2" w14:textId="77777777" w:rsidR="00EC4C2C" w:rsidRDefault="00703602">
            <w:pPr>
              <w:adjustRightInd w:val="0"/>
              <w:snapToGrid w:val="0"/>
              <w:spacing w:line="300" w:lineRule="auto"/>
            </w:pPr>
            <w:r>
              <w:rPr>
                <w:position w:val="-14"/>
              </w:rPr>
              <w:object w:dxaOrig="820" w:dyaOrig="380" w14:anchorId="19A5D7C4">
                <v:shape id="_x0000_i1185" type="#_x0000_t75" style="width:41.25pt;height:18.75pt" o:ole="">
                  <v:imagedata r:id="rId271" o:title=""/>
                </v:shape>
                <o:OLEObject Type="Embed" ProgID="Equation.3" ShapeID="_x0000_i1185" DrawAspect="Content" ObjectID="_1753878398" r:id="rId293"/>
              </w:object>
            </w:r>
            <w:r>
              <w:rPr>
                <w:rFonts w:hint="eastAsia"/>
              </w:rPr>
              <w:t>（</w:t>
            </w:r>
            <w:r>
              <w:rPr>
                <w:rFonts w:hint="eastAsia"/>
              </w:rPr>
              <w:t>0.0211</w:t>
            </w:r>
            <w:r>
              <w:rPr>
                <w:position w:val="-14"/>
              </w:rPr>
              <w:object w:dxaOrig="340" w:dyaOrig="380" w14:anchorId="0A533387">
                <v:shape id="_x0000_i1186" type="#_x0000_t75" style="width:17.25pt;height:18.75pt" o:ole="">
                  <v:imagedata r:id="rId256" o:title=""/>
                </v:shape>
                <o:OLEObject Type="Embed" ProgID="Equation.3" ShapeID="_x0000_i1186" DrawAspect="Content" ObjectID="_1753878399" r:id="rId294"/>
              </w:object>
            </w:r>
            <w:r>
              <w:rPr>
                <w:rFonts w:hint="eastAsia"/>
              </w:rPr>
              <w:t>－</w:t>
            </w:r>
            <w:r>
              <w:rPr>
                <w:rFonts w:hint="eastAsia"/>
              </w:rPr>
              <w:t>0.0527</w:t>
            </w:r>
            <w:r>
              <w:rPr>
                <w:rFonts w:hint="eastAsia"/>
              </w:rPr>
              <w:t>）＋</w:t>
            </w:r>
            <w:r>
              <w:rPr>
                <w:rFonts w:hint="eastAsia"/>
              </w:rPr>
              <w:t>0.0127</w:t>
            </w:r>
            <w:r>
              <w:rPr>
                <w:position w:val="-14"/>
              </w:rPr>
              <w:object w:dxaOrig="340" w:dyaOrig="380" w14:anchorId="34EC73CC">
                <v:shape id="_x0000_i1187" type="#_x0000_t75" style="width:17.25pt;height:18.75pt" o:ole="">
                  <v:imagedata r:id="rId256" o:title=""/>
                </v:shape>
                <o:OLEObject Type="Embed" ProgID="Equation.3" ShapeID="_x0000_i1187" DrawAspect="Content" ObjectID="_1753878400" r:id="rId295"/>
              </w:object>
            </w:r>
            <w:r>
              <w:rPr>
                <w:rFonts w:hint="eastAsia"/>
              </w:rPr>
              <w:t>＋</w:t>
            </w:r>
            <w:r>
              <w:rPr>
                <w:rFonts w:hint="eastAsia"/>
              </w:rPr>
              <w:t>0.9549</w:t>
            </w:r>
          </w:p>
        </w:tc>
      </w:tr>
      <w:tr w:rsidR="00EC4C2C" w14:paraId="3B05F691" w14:textId="77777777">
        <w:trPr>
          <w:cantSplit/>
        </w:trPr>
        <w:tc>
          <w:tcPr>
            <w:tcW w:w="0" w:type="auto"/>
            <w:vMerge w:val="restart"/>
          </w:tcPr>
          <w:p w14:paraId="7EC06730" w14:textId="77777777" w:rsidR="00EC4C2C" w:rsidRDefault="00703602">
            <w:pPr>
              <w:adjustRightInd w:val="0"/>
              <w:snapToGrid w:val="0"/>
              <w:spacing w:line="300" w:lineRule="auto"/>
            </w:pPr>
            <w:r>
              <w:rPr>
                <w:rFonts w:hint="eastAsia"/>
              </w:rPr>
              <w:t>2.8</w:t>
            </w:r>
            <w:r>
              <w:rPr>
                <w:rFonts w:hint="eastAsia"/>
                <w:vertAlign w:val="superscript"/>
              </w:rPr>
              <w:t>＋</w:t>
            </w:r>
            <w:r>
              <w:rPr>
                <w:rFonts w:hint="eastAsia"/>
              </w:rPr>
              <w:t>～</w:t>
            </w:r>
            <w:r>
              <w:rPr>
                <w:rFonts w:hint="eastAsia"/>
              </w:rPr>
              <w:t>5.4</w:t>
            </w:r>
          </w:p>
        </w:tc>
        <w:tc>
          <w:tcPr>
            <w:tcW w:w="0" w:type="auto"/>
          </w:tcPr>
          <w:p w14:paraId="364390F4" w14:textId="77777777" w:rsidR="00EC4C2C" w:rsidRDefault="00703602">
            <w:pPr>
              <w:adjustRightInd w:val="0"/>
              <w:snapToGrid w:val="0"/>
              <w:spacing w:line="300" w:lineRule="auto"/>
            </w:pPr>
            <w:r>
              <w:rPr>
                <w:rFonts w:hint="eastAsia"/>
              </w:rPr>
              <w:t>1.05</w:t>
            </w:r>
            <w:r>
              <w:rPr>
                <w:rFonts w:hint="eastAsia"/>
              </w:rPr>
              <w:t>～</w:t>
            </w:r>
            <w:r>
              <w:rPr>
                <w:rFonts w:hint="eastAsia"/>
              </w:rPr>
              <w:t>1.2</w:t>
            </w:r>
          </w:p>
        </w:tc>
        <w:tc>
          <w:tcPr>
            <w:tcW w:w="6593" w:type="dxa"/>
          </w:tcPr>
          <w:p w14:paraId="591CA580" w14:textId="77777777" w:rsidR="00EC4C2C" w:rsidRDefault="00703602">
            <w:pPr>
              <w:adjustRightInd w:val="0"/>
              <w:snapToGrid w:val="0"/>
              <w:spacing w:line="300" w:lineRule="auto"/>
            </w:pPr>
            <w:r>
              <w:rPr>
                <w:position w:val="-14"/>
              </w:rPr>
              <w:object w:dxaOrig="820" w:dyaOrig="380" w14:anchorId="6E2323F6">
                <v:shape id="_x0000_i1188" type="#_x0000_t75" style="width:41.25pt;height:18.75pt" o:ole="">
                  <v:imagedata r:id="rId271" o:title=""/>
                </v:shape>
                <o:OLEObject Type="Embed" ProgID="Equation.3" ShapeID="_x0000_i1188" DrawAspect="Content" ObjectID="_1753878401" r:id="rId296"/>
              </w:object>
            </w:r>
            <w:r>
              <w:rPr>
                <w:rFonts w:hint="eastAsia"/>
              </w:rPr>
              <w:t>（－</w:t>
            </w:r>
            <w:r>
              <w:rPr>
                <w:rFonts w:hint="eastAsia"/>
              </w:rPr>
              <w:t>0.3278</w:t>
            </w:r>
            <w:r>
              <w:rPr>
                <w:position w:val="-14"/>
              </w:rPr>
              <w:object w:dxaOrig="340" w:dyaOrig="380" w14:anchorId="55277FD0">
                <v:shape id="_x0000_i1189" type="#_x0000_t75" style="width:17.25pt;height:18.75pt" o:ole="">
                  <v:imagedata r:id="rId256" o:title=""/>
                </v:shape>
                <o:OLEObject Type="Embed" ProgID="Equation.3" ShapeID="_x0000_i1189" DrawAspect="Content" ObjectID="_1753878402" r:id="rId297"/>
              </w:object>
            </w:r>
            <w:r>
              <w:rPr>
                <w:rFonts w:hint="eastAsia"/>
              </w:rPr>
              <w:t>＋</w:t>
            </w:r>
            <w:r>
              <w:rPr>
                <w:rFonts w:hint="eastAsia"/>
              </w:rPr>
              <w:t>0.4752</w:t>
            </w:r>
            <w:r>
              <w:rPr>
                <w:rFonts w:hint="eastAsia"/>
              </w:rPr>
              <w:t>）＋</w:t>
            </w:r>
            <w:r>
              <w:rPr>
                <w:rFonts w:hint="eastAsia"/>
              </w:rPr>
              <w:t>1.8223</w:t>
            </w:r>
            <w:r>
              <w:rPr>
                <w:position w:val="-14"/>
              </w:rPr>
              <w:object w:dxaOrig="340" w:dyaOrig="380" w14:anchorId="675F3AAF">
                <v:shape id="_x0000_i1190" type="#_x0000_t75" style="width:17.25pt;height:18.75pt" o:ole="">
                  <v:imagedata r:id="rId256" o:title=""/>
                </v:shape>
                <o:OLEObject Type="Embed" ProgID="Equation.3" ShapeID="_x0000_i1190" DrawAspect="Content" ObjectID="_1753878403" r:id="rId298"/>
              </w:object>
            </w:r>
            <w:r>
              <w:rPr>
                <w:rFonts w:hint="eastAsia"/>
              </w:rPr>
              <w:t>－</w:t>
            </w:r>
            <w:r>
              <w:rPr>
                <w:rFonts w:hint="eastAsia"/>
              </w:rPr>
              <w:t>1.9036</w:t>
            </w:r>
          </w:p>
        </w:tc>
      </w:tr>
      <w:tr w:rsidR="00EC4C2C" w14:paraId="40A7BF13" w14:textId="77777777">
        <w:trPr>
          <w:cantSplit/>
        </w:trPr>
        <w:tc>
          <w:tcPr>
            <w:tcW w:w="0" w:type="auto"/>
            <w:vMerge/>
          </w:tcPr>
          <w:p w14:paraId="6ED0F50F" w14:textId="77777777" w:rsidR="00EC4C2C" w:rsidRDefault="00EC4C2C">
            <w:pPr>
              <w:adjustRightInd w:val="0"/>
              <w:snapToGrid w:val="0"/>
              <w:spacing w:line="300" w:lineRule="auto"/>
              <w:rPr>
                <w:b/>
                <w:bCs/>
              </w:rPr>
            </w:pPr>
          </w:p>
        </w:tc>
        <w:tc>
          <w:tcPr>
            <w:tcW w:w="0" w:type="auto"/>
          </w:tcPr>
          <w:p w14:paraId="61563F3A" w14:textId="77777777" w:rsidR="00EC4C2C" w:rsidRDefault="00703602">
            <w:pPr>
              <w:adjustRightInd w:val="0"/>
              <w:snapToGrid w:val="0"/>
              <w:spacing w:line="300" w:lineRule="auto"/>
            </w:pPr>
            <w:r>
              <w:rPr>
                <w:rFonts w:hint="eastAsia"/>
              </w:rPr>
              <w:t>1.2</w:t>
            </w:r>
            <w:r>
              <w:rPr>
                <w:rFonts w:hint="eastAsia"/>
                <w:vertAlign w:val="superscript"/>
              </w:rPr>
              <w:t>＋</w:t>
            </w:r>
            <w:r>
              <w:rPr>
                <w:rFonts w:hint="eastAsia"/>
              </w:rPr>
              <w:t>～</w:t>
            </w:r>
            <w:r>
              <w:rPr>
                <w:rFonts w:hint="eastAsia"/>
              </w:rPr>
              <w:t>1.4</w:t>
            </w:r>
          </w:p>
        </w:tc>
        <w:tc>
          <w:tcPr>
            <w:tcW w:w="6593" w:type="dxa"/>
          </w:tcPr>
          <w:p w14:paraId="44C47ACC" w14:textId="77777777" w:rsidR="00EC4C2C" w:rsidRDefault="00703602">
            <w:pPr>
              <w:adjustRightInd w:val="0"/>
              <w:snapToGrid w:val="0"/>
              <w:spacing w:line="300" w:lineRule="auto"/>
            </w:pPr>
            <w:r>
              <w:rPr>
                <w:position w:val="-14"/>
              </w:rPr>
              <w:object w:dxaOrig="820" w:dyaOrig="380" w14:anchorId="4B5B2989">
                <v:shape id="_x0000_i1191" type="#_x0000_t75" style="width:41.25pt;height:18.75pt" o:ole="">
                  <v:imagedata r:id="rId271" o:title=""/>
                </v:shape>
                <o:OLEObject Type="Embed" ProgID="Equation.3" ShapeID="_x0000_i1191" DrawAspect="Content" ObjectID="_1753878404" r:id="rId299"/>
              </w:object>
            </w:r>
            <w:r>
              <w:rPr>
                <w:rFonts w:hint="eastAsia"/>
              </w:rPr>
              <w:t>（－</w:t>
            </w:r>
            <w:r>
              <w:rPr>
                <w:rFonts w:hint="eastAsia"/>
              </w:rPr>
              <w:t>0.2521</w:t>
            </w:r>
            <w:r>
              <w:rPr>
                <w:position w:val="-14"/>
              </w:rPr>
              <w:object w:dxaOrig="340" w:dyaOrig="380" w14:anchorId="03553E12">
                <v:shape id="_x0000_i1192" type="#_x0000_t75" style="width:17.25pt;height:18.75pt" o:ole="">
                  <v:imagedata r:id="rId256" o:title=""/>
                </v:shape>
                <o:OLEObject Type="Embed" ProgID="Equation.3" ShapeID="_x0000_i1192" DrawAspect="Content" ObjectID="_1753878405" r:id="rId300"/>
              </w:object>
            </w:r>
            <w:r>
              <w:rPr>
                <w:rFonts w:hint="eastAsia"/>
              </w:rPr>
              <w:t>＋</w:t>
            </w:r>
            <w:r>
              <w:rPr>
                <w:rFonts w:hint="eastAsia"/>
              </w:rPr>
              <w:t>0.3871</w:t>
            </w:r>
            <w:r>
              <w:rPr>
                <w:rFonts w:hint="eastAsia"/>
              </w:rPr>
              <w:t>）＋</w:t>
            </w:r>
            <w:r>
              <w:rPr>
                <w:rFonts w:hint="eastAsia"/>
              </w:rPr>
              <w:t>1.6087</w:t>
            </w:r>
            <w:r>
              <w:rPr>
                <w:position w:val="-14"/>
              </w:rPr>
              <w:object w:dxaOrig="340" w:dyaOrig="380" w14:anchorId="783AEF15">
                <v:shape id="_x0000_i1193" type="#_x0000_t75" style="width:17.25pt;height:18.75pt" o:ole="">
                  <v:imagedata r:id="rId256" o:title=""/>
                </v:shape>
                <o:OLEObject Type="Embed" ProgID="Equation.3" ShapeID="_x0000_i1193" DrawAspect="Content" ObjectID="_1753878406" r:id="rId301"/>
              </w:object>
            </w:r>
            <w:r>
              <w:rPr>
                <w:rFonts w:hint="eastAsia"/>
              </w:rPr>
              <w:t>－</w:t>
            </w:r>
            <w:r>
              <w:rPr>
                <w:rFonts w:hint="eastAsia"/>
              </w:rPr>
              <w:t>1.6635</w:t>
            </w:r>
          </w:p>
        </w:tc>
      </w:tr>
      <w:tr w:rsidR="00EC4C2C" w14:paraId="49FFC59F" w14:textId="77777777">
        <w:trPr>
          <w:cantSplit/>
        </w:trPr>
        <w:tc>
          <w:tcPr>
            <w:tcW w:w="0" w:type="auto"/>
            <w:vMerge/>
          </w:tcPr>
          <w:p w14:paraId="7E5A0301" w14:textId="77777777" w:rsidR="00EC4C2C" w:rsidRDefault="00EC4C2C">
            <w:pPr>
              <w:adjustRightInd w:val="0"/>
              <w:snapToGrid w:val="0"/>
              <w:spacing w:line="300" w:lineRule="auto"/>
              <w:rPr>
                <w:b/>
                <w:bCs/>
              </w:rPr>
            </w:pPr>
          </w:p>
        </w:tc>
        <w:tc>
          <w:tcPr>
            <w:tcW w:w="0" w:type="auto"/>
          </w:tcPr>
          <w:p w14:paraId="5E324C06" w14:textId="77777777" w:rsidR="00EC4C2C" w:rsidRDefault="00703602">
            <w:pPr>
              <w:adjustRightInd w:val="0"/>
              <w:snapToGrid w:val="0"/>
              <w:spacing w:line="300" w:lineRule="auto"/>
            </w:pPr>
            <w:r>
              <w:rPr>
                <w:rFonts w:hint="eastAsia"/>
              </w:rPr>
              <w:t>1.4</w:t>
            </w:r>
            <w:r>
              <w:rPr>
                <w:rFonts w:hint="eastAsia"/>
                <w:vertAlign w:val="superscript"/>
              </w:rPr>
              <w:t>＋</w:t>
            </w:r>
            <w:r>
              <w:rPr>
                <w:rFonts w:hint="eastAsia"/>
              </w:rPr>
              <w:t>～</w:t>
            </w:r>
            <w:r>
              <w:rPr>
                <w:rFonts w:hint="eastAsia"/>
              </w:rPr>
              <w:t>2.0</w:t>
            </w:r>
          </w:p>
        </w:tc>
        <w:tc>
          <w:tcPr>
            <w:tcW w:w="6593" w:type="dxa"/>
          </w:tcPr>
          <w:p w14:paraId="4A9B7C63" w14:textId="77777777" w:rsidR="00EC4C2C" w:rsidRDefault="00703602">
            <w:pPr>
              <w:adjustRightInd w:val="0"/>
              <w:snapToGrid w:val="0"/>
              <w:spacing w:line="300" w:lineRule="auto"/>
            </w:pPr>
            <w:r>
              <w:rPr>
                <w:position w:val="-14"/>
              </w:rPr>
              <w:object w:dxaOrig="820" w:dyaOrig="380" w14:anchorId="07F301D4">
                <v:shape id="_x0000_i1194" type="#_x0000_t75" style="width:41.25pt;height:18.75pt" o:ole="">
                  <v:imagedata r:id="rId271" o:title=""/>
                </v:shape>
                <o:OLEObject Type="Embed" ProgID="Equation.3" ShapeID="_x0000_i1194" DrawAspect="Content" ObjectID="_1753878407" r:id="rId302"/>
              </w:object>
            </w:r>
            <w:r>
              <w:rPr>
                <w:rFonts w:hint="eastAsia"/>
              </w:rPr>
              <w:t>（－</w:t>
            </w:r>
            <w:r>
              <w:rPr>
                <w:rFonts w:hint="eastAsia"/>
              </w:rPr>
              <w:t>0.0284</w:t>
            </w:r>
            <w:r>
              <w:rPr>
                <w:position w:val="-14"/>
              </w:rPr>
              <w:object w:dxaOrig="340" w:dyaOrig="380" w14:anchorId="1099DC8A">
                <v:shape id="_x0000_i1195" type="#_x0000_t75" style="width:17.25pt;height:18.75pt" o:ole="">
                  <v:imagedata r:id="rId256" o:title=""/>
                </v:shape>
                <o:OLEObject Type="Embed" ProgID="Equation.3" ShapeID="_x0000_i1195" DrawAspect="Content" ObjectID="_1753878408" r:id="rId303"/>
              </w:object>
            </w:r>
            <w:r>
              <w:rPr>
                <w:rFonts w:hint="eastAsia"/>
              </w:rPr>
              <w:t>＋</w:t>
            </w:r>
            <w:r>
              <w:rPr>
                <w:rFonts w:hint="eastAsia"/>
              </w:rPr>
              <w:t>0.0625</w:t>
            </w:r>
            <w:r>
              <w:rPr>
                <w:rFonts w:hint="eastAsia"/>
              </w:rPr>
              <w:t>）＋</w:t>
            </w:r>
            <w:r>
              <w:rPr>
                <w:rFonts w:hint="eastAsia"/>
              </w:rPr>
              <w:t>0.4714</w:t>
            </w:r>
            <w:r>
              <w:rPr>
                <w:position w:val="-14"/>
              </w:rPr>
              <w:object w:dxaOrig="340" w:dyaOrig="380" w14:anchorId="79AE4849">
                <v:shape id="_x0000_i1196" type="#_x0000_t75" style="width:17.25pt;height:18.75pt" o:ole="">
                  <v:imagedata r:id="rId256" o:title=""/>
                </v:shape>
                <o:OLEObject Type="Embed" ProgID="Equation.3" ShapeID="_x0000_i1196" DrawAspect="Content" ObjectID="_1753878409" r:id="rId304"/>
              </w:object>
            </w:r>
            <w:r>
              <w:rPr>
                <w:rFonts w:hint="eastAsia"/>
              </w:rPr>
              <w:t>－</w:t>
            </w:r>
            <w:r>
              <w:rPr>
                <w:rFonts w:hint="eastAsia"/>
              </w:rPr>
              <w:t>0.0011</w:t>
            </w:r>
          </w:p>
        </w:tc>
      </w:tr>
      <w:tr w:rsidR="00EC4C2C" w14:paraId="03BAB938" w14:textId="77777777">
        <w:trPr>
          <w:cantSplit/>
        </w:trPr>
        <w:tc>
          <w:tcPr>
            <w:tcW w:w="0" w:type="auto"/>
            <w:vMerge/>
          </w:tcPr>
          <w:p w14:paraId="744D2E90" w14:textId="77777777" w:rsidR="00EC4C2C" w:rsidRDefault="00EC4C2C">
            <w:pPr>
              <w:adjustRightInd w:val="0"/>
              <w:snapToGrid w:val="0"/>
              <w:spacing w:line="300" w:lineRule="auto"/>
              <w:rPr>
                <w:b/>
                <w:bCs/>
              </w:rPr>
            </w:pPr>
          </w:p>
        </w:tc>
        <w:tc>
          <w:tcPr>
            <w:tcW w:w="0" w:type="auto"/>
          </w:tcPr>
          <w:p w14:paraId="5000474B" w14:textId="77777777" w:rsidR="00EC4C2C" w:rsidRDefault="00703602">
            <w:pPr>
              <w:adjustRightInd w:val="0"/>
              <w:snapToGrid w:val="0"/>
              <w:spacing w:line="300" w:lineRule="auto"/>
            </w:pPr>
            <w:r>
              <w:rPr>
                <w:rFonts w:hint="eastAsia"/>
              </w:rPr>
              <w:t>2.0</w:t>
            </w:r>
            <w:r>
              <w:rPr>
                <w:rFonts w:hint="eastAsia"/>
                <w:vertAlign w:val="superscript"/>
              </w:rPr>
              <w:t>＋</w:t>
            </w:r>
            <w:r>
              <w:rPr>
                <w:rFonts w:hint="eastAsia"/>
              </w:rPr>
              <w:t>～</w:t>
            </w:r>
            <w:r>
              <w:rPr>
                <w:rFonts w:hint="eastAsia"/>
              </w:rPr>
              <w:t>3.0</w:t>
            </w:r>
          </w:p>
        </w:tc>
        <w:tc>
          <w:tcPr>
            <w:tcW w:w="6593" w:type="dxa"/>
          </w:tcPr>
          <w:p w14:paraId="35BBE130" w14:textId="77777777" w:rsidR="00EC4C2C" w:rsidRDefault="00703602">
            <w:pPr>
              <w:adjustRightInd w:val="0"/>
              <w:snapToGrid w:val="0"/>
              <w:spacing w:line="300" w:lineRule="auto"/>
            </w:pPr>
            <w:r>
              <w:rPr>
                <w:position w:val="-14"/>
              </w:rPr>
              <w:object w:dxaOrig="820" w:dyaOrig="380" w14:anchorId="2E181487">
                <v:shape id="_x0000_i1197" type="#_x0000_t75" style="width:41.25pt;height:18.75pt" o:ole="">
                  <v:imagedata r:id="rId271" o:title=""/>
                </v:shape>
                <o:OLEObject Type="Embed" ProgID="Equation.3" ShapeID="_x0000_i1197" DrawAspect="Content" ObjectID="_1753878410" r:id="rId305"/>
              </w:object>
            </w:r>
            <w:r>
              <w:rPr>
                <w:rFonts w:hint="eastAsia"/>
              </w:rPr>
              <w:t>（</w:t>
            </w:r>
            <w:r>
              <w:rPr>
                <w:rFonts w:hint="eastAsia"/>
              </w:rPr>
              <w:t>0.0041</w:t>
            </w:r>
            <w:r>
              <w:rPr>
                <w:position w:val="-14"/>
              </w:rPr>
              <w:object w:dxaOrig="340" w:dyaOrig="380" w14:anchorId="6CD84A32">
                <v:shape id="_x0000_i1198" type="#_x0000_t75" style="width:17.25pt;height:18.75pt" o:ole="">
                  <v:imagedata r:id="rId256" o:title=""/>
                </v:shape>
                <o:OLEObject Type="Embed" ProgID="Equation.3" ShapeID="_x0000_i1198" DrawAspect="Content" ObjectID="_1753878411" r:id="rId306"/>
              </w:object>
            </w:r>
            <w:r>
              <w:rPr>
                <w:rFonts w:hint="eastAsia"/>
              </w:rPr>
              <w:t>＋</w:t>
            </w:r>
            <w:r>
              <w:rPr>
                <w:rFonts w:hint="eastAsia"/>
              </w:rPr>
              <w:t>0.0039</w:t>
            </w:r>
            <w:r>
              <w:rPr>
                <w:rFonts w:hint="eastAsia"/>
              </w:rPr>
              <w:t>）＋</w:t>
            </w:r>
            <w:r>
              <w:rPr>
                <w:rFonts w:hint="eastAsia"/>
              </w:rPr>
              <w:t>0.0607</w:t>
            </w:r>
            <w:r>
              <w:rPr>
                <w:position w:val="-14"/>
              </w:rPr>
              <w:object w:dxaOrig="340" w:dyaOrig="380" w14:anchorId="40A3411F">
                <v:shape id="_x0000_i1199" type="#_x0000_t75" style="width:17.25pt;height:18.75pt" o:ole="">
                  <v:imagedata r:id="rId256" o:title=""/>
                </v:shape>
                <o:OLEObject Type="Embed" ProgID="Equation.3" ShapeID="_x0000_i1199" DrawAspect="Content" ObjectID="_1753878412" r:id="rId307"/>
              </w:object>
            </w:r>
            <w:r>
              <w:rPr>
                <w:rFonts w:hint="eastAsia"/>
              </w:rPr>
              <w:t>＋</w:t>
            </w:r>
            <w:r>
              <w:rPr>
                <w:rFonts w:hint="eastAsia"/>
              </w:rPr>
              <w:t>0.7927</w:t>
            </w:r>
          </w:p>
        </w:tc>
      </w:tr>
      <w:tr w:rsidR="00EC4C2C" w14:paraId="727D487E" w14:textId="77777777">
        <w:tc>
          <w:tcPr>
            <w:tcW w:w="0" w:type="auto"/>
          </w:tcPr>
          <w:p w14:paraId="2D605776" w14:textId="77777777" w:rsidR="00EC4C2C" w:rsidRDefault="00703602">
            <w:pPr>
              <w:adjustRightInd w:val="0"/>
              <w:snapToGrid w:val="0"/>
              <w:spacing w:line="300" w:lineRule="auto"/>
            </w:pPr>
            <w:r>
              <w:rPr>
                <w:rFonts w:hint="eastAsia"/>
              </w:rPr>
              <w:t>5.4</w:t>
            </w:r>
            <w:r>
              <w:rPr>
                <w:rFonts w:hint="eastAsia"/>
                <w:vertAlign w:val="superscript"/>
              </w:rPr>
              <w:t>＋</w:t>
            </w:r>
            <w:r>
              <w:rPr>
                <w:rFonts w:hint="eastAsia"/>
              </w:rPr>
              <w:t>～</w:t>
            </w:r>
            <w:r>
              <w:rPr>
                <w:rFonts w:hint="eastAsia"/>
              </w:rPr>
              <w:t>15.0</w:t>
            </w:r>
          </w:p>
        </w:tc>
        <w:tc>
          <w:tcPr>
            <w:tcW w:w="0" w:type="auto"/>
          </w:tcPr>
          <w:p w14:paraId="64081398" w14:textId="77777777" w:rsidR="00EC4C2C" w:rsidRDefault="00703602">
            <w:pPr>
              <w:adjustRightInd w:val="0"/>
              <w:snapToGrid w:val="0"/>
              <w:spacing w:line="300" w:lineRule="auto"/>
            </w:pPr>
            <w:r>
              <w:rPr>
                <w:rFonts w:hint="eastAsia"/>
              </w:rPr>
              <w:t>1.05</w:t>
            </w:r>
            <w:r>
              <w:rPr>
                <w:rFonts w:hint="eastAsia"/>
              </w:rPr>
              <w:t>～</w:t>
            </w:r>
            <w:r>
              <w:rPr>
                <w:rFonts w:hint="eastAsia"/>
              </w:rPr>
              <w:t>3.0</w:t>
            </w:r>
          </w:p>
        </w:tc>
        <w:tc>
          <w:tcPr>
            <w:tcW w:w="6593" w:type="dxa"/>
          </w:tcPr>
          <w:p w14:paraId="24E4A43C" w14:textId="77777777" w:rsidR="00EC4C2C" w:rsidRDefault="00703602">
            <w:pPr>
              <w:adjustRightInd w:val="0"/>
              <w:snapToGrid w:val="0"/>
              <w:spacing w:line="300" w:lineRule="auto"/>
            </w:pPr>
            <w:r>
              <w:rPr>
                <w:position w:val="-14"/>
              </w:rPr>
              <w:object w:dxaOrig="820" w:dyaOrig="380" w14:anchorId="52061DE6">
                <v:shape id="_x0000_i1200" type="#_x0000_t75" style="width:41.25pt;height:18.75pt" o:ole="">
                  <v:imagedata r:id="rId271" o:title=""/>
                </v:shape>
                <o:OLEObject Type="Embed" ProgID="Equation.3" ShapeID="_x0000_i1200" DrawAspect="Content" ObjectID="_1753878413" r:id="rId308"/>
              </w:object>
            </w:r>
            <w:r>
              <w:rPr>
                <w:rFonts w:hint="eastAsia"/>
              </w:rPr>
              <w:t>（</w:t>
            </w:r>
            <w:r>
              <w:rPr>
                <w:rFonts w:hint="eastAsia"/>
              </w:rPr>
              <w:t>0.711</w:t>
            </w:r>
            <w:r>
              <w:rPr>
                <w:rFonts w:hint="eastAsia"/>
              </w:rPr>
              <w:t>＋</w:t>
            </w:r>
            <w:r>
              <w:rPr>
                <w:rFonts w:hint="eastAsia"/>
              </w:rPr>
              <w:t>3.66</w:t>
            </w:r>
            <w:r>
              <w:rPr>
                <w:position w:val="-14"/>
              </w:rPr>
              <w:object w:dxaOrig="340" w:dyaOrig="380" w14:anchorId="4FB5E003">
                <v:shape id="_x0000_i1201" type="#_x0000_t75" style="width:17.25pt;height:18.75pt" o:ole="">
                  <v:imagedata r:id="rId309" o:title=""/>
                </v:shape>
                <o:OLEObject Type="Embed" ProgID="Equation.3" ShapeID="_x0000_i1201" DrawAspect="Content" ObjectID="_1753878414" r:id="rId310"/>
              </w:object>
            </w:r>
            <w:r>
              <w:rPr>
                <w:rFonts w:hint="eastAsia"/>
              </w:rPr>
              <w:t>）</w:t>
            </w:r>
            <w:r>
              <w:rPr>
                <w:rFonts w:hint="eastAsia"/>
                <w:vertAlign w:val="superscript"/>
              </w:rPr>
              <w:t>－</w:t>
            </w:r>
            <w:r>
              <w:rPr>
                <w:rFonts w:hint="eastAsia"/>
                <w:vertAlign w:val="superscript"/>
              </w:rPr>
              <w:t>1.4667</w:t>
            </w:r>
            <w:r>
              <w:rPr>
                <w:rFonts w:hint="eastAsia"/>
              </w:rPr>
              <w:t>－</w:t>
            </w:r>
            <w:r>
              <w:rPr>
                <w:rFonts w:hint="eastAsia"/>
              </w:rPr>
              <w:t>1.637/</w:t>
            </w:r>
            <w:r>
              <w:rPr>
                <w:rFonts w:hint="eastAsia"/>
              </w:rPr>
              <w:t>（</w:t>
            </w:r>
            <w:r>
              <w:rPr>
                <w:rFonts w:hint="eastAsia"/>
              </w:rPr>
              <w:t>0.319</w:t>
            </w:r>
            <w:r>
              <w:rPr>
                <w:position w:val="-14"/>
              </w:rPr>
              <w:object w:dxaOrig="340" w:dyaOrig="380" w14:anchorId="0F5FBCAB">
                <v:shape id="_x0000_i1202" type="#_x0000_t75" style="width:17.25pt;height:18.75pt" o:ole="">
                  <v:imagedata r:id="rId256" o:title=""/>
                </v:shape>
                <o:OLEObject Type="Embed" ProgID="Equation.3" ShapeID="_x0000_i1202" DrawAspect="Content" ObjectID="_1753878415" r:id="rId311"/>
              </w:object>
            </w:r>
            <w:r>
              <w:rPr>
                <w:rFonts w:hint="eastAsia"/>
              </w:rPr>
              <w:t>＋</w:t>
            </w:r>
            <w:r>
              <w:rPr>
                <w:rFonts w:hint="eastAsia"/>
              </w:rPr>
              <w:t>0.522</w:t>
            </w:r>
            <w:r>
              <w:rPr>
                <w:rFonts w:hint="eastAsia"/>
              </w:rPr>
              <w:t>）＋</w:t>
            </w:r>
            <w:r>
              <w:rPr>
                <w:rFonts w:hint="eastAsia"/>
              </w:rPr>
              <w:t>2.071</w:t>
            </w:r>
          </w:p>
        </w:tc>
      </w:tr>
    </w:tbl>
    <w:p w14:paraId="4B52FA8A" w14:textId="77777777" w:rsidR="00EC4C2C" w:rsidRDefault="00703602">
      <w:pPr>
        <w:spacing w:line="300" w:lineRule="auto"/>
        <w:ind w:firstLineChars="95" w:firstLine="229"/>
        <w:outlineLvl w:val="2"/>
        <w:rPr>
          <w:b/>
        </w:rPr>
      </w:pPr>
      <w:r>
        <w:rPr>
          <w:b/>
        </w:rPr>
        <w:t>2</w:t>
      </w:r>
      <w:r>
        <w:rPr>
          <w:rFonts w:hint="eastAsia"/>
          <w:b/>
        </w:rPr>
        <w:t>）</w:t>
      </w:r>
      <w:r>
        <w:rPr>
          <w:b/>
        </w:rPr>
        <w:t>Carlile---Gillett</w:t>
      </w:r>
      <w:r>
        <w:rPr>
          <w:rFonts w:hint="eastAsia"/>
          <w:b/>
        </w:rPr>
        <w:t>方法（</w:t>
      </w:r>
      <w:r>
        <w:rPr>
          <w:rFonts w:hint="eastAsia"/>
          <w:b/>
        </w:rPr>
        <w:t>1971</w:t>
      </w:r>
      <w:r>
        <w:rPr>
          <w:rFonts w:hint="eastAsia"/>
          <w:b/>
        </w:rPr>
        <w:t>）</w:t>
      </w:r>
    </w:p>
    <w:p w14:paraId="49626835" w14:textId="77777777" w:rsidR="00EC4C2C" w:rsidRDefault="00703602">
      <w:pPr>
        <w:spacing w:line="300" w:lineRule="auto"/>
      </w:pPr>
      <w:r>
        <w:rPr>
          <w:rFonts w:hint="eastAsia"/>
        </w:rPr>
        <w:lastRenderedPageBreak/>
        <w:t xml:space="preserve">      </w:t>
      </w:r>
      <w:r>
        <w:rPr>
          <w:position w:val="-14"/>
        </w:rPr>
        <w:object w:dxaOrig="5040" w:dyaOrig="420" w14:anchorId="66D59CF9">
          <v:shape id="_x0000_i1203" type="#_x0000_t75" style="width:252pt;height:21pt" o:ole="">
            <v:imagedata r:id="rId312" o:title=""/>
          </v:shape>
          <o:OLEObject Type="Embed" ProgID="Equation.3" ShapeID="_x0000_i1203" DrawAspect="Content" ObjectID="_1753878416" r:id="rId313"/>
        </w:object>
      </w:r>
      <w:r>
        <w:rPr>
          <w:rFonts w:hint="eastAsia"/>
        </w:rPr>
        <w:t>（</w:t>
      </w:r>
      <w:r>
        <w:rPr>
          <w:position w:val="-14"/>
        </w:rPr>
        <w:object w:dxaOrig="1660" w:dyaOrig="380" w14:anchorId="2BF3E6C8">
          <v:shape id="_x0000_i1204" type="#_x0000_t75" style="width:83.25pt;height:18.75pt" o:ole="">
            <v:imagedata r:id="rId314" o:title=""/>
          </v:shape>
          <o:OLEObject Type="Embed" ProgID="Equation.3" ShapeID="_x0000_i1204" DrawAspect="Content" ObjectID="_1753878417" r:id="rId315"/>
        </w:object>
      </w:r>
      <w:r>
        <w:rPr>
          <w:rFonts w:hint="eastAsia"/>
        </w:rPr>
        <w:t>）</w:t>
      </w:r>
      <w:r>
        <w:rPr>
          <w:rFonts w:hint="eastAsia"/>
        </w:rPr>
        <w:t xml:space="preserve">   </w:t>
      </w:r>
      <w:r>
        <w:rPr>
          <w:rFonts w:hint="eastAsia"/>
        </w:rPr>
        <w:t>（</w:t>
      </w:r>
      <w:r>
        <w:rPr>
          <w:rFonts w:hint="eastAsia"/>
        </w:rPr>
        <w:t>5-60</w:t>
      </w:r>
      <w:r>
        <w:rPr>
          <w:rFonts w:hint="eastAsia"/>
        </w:rPr>
        <w:t>）</w:t>
      </w:r>
    </w:p>
    <w:p w14:paraId="5F449E8E" w14:textId="77777777" w:rsidR="00EC4C2C" w:rsidRDefault="00703602">
      <w:pPr>
        <w:spacing w:line="300" w:lineRule="auto"/>
      </w:pPr>
      <w:r>
        <w:rPr>
          <w:rFonts w:hint="eastAsia"/>
        </w:rPr>
        <w:t>式中符号同前。系数</w:t>
      </w:r>
      <w:r>
        <w:rPr>
          <w:position w:val="-12"/>
        </w:rPr>
        <w:object w:dxaOrig="1760" w:dyaOrig="360" w14:anchorId="46E956D4">
          <v:shape id="_x0000_i1205" type="#_x0000_t75" style="width:87.75pt;height:18pt" o:ole="">
            <v:imagedata r:id="rId316" o:title=""/>
          </v:shape>
          <o:OLEObject Type="Embed" ProgID="Equation.3" ShapeID="_x0000_i1205" DrawAspect="Content" ObjectID="_1753878418" r:id="rId317"/>
        </w:object>
      </w:r>
      <w:r>
        <w:rPr>
          <w:rFonts w:hint="eastAsia"/>
        </w:rPr>
        <w:t>，如表</w:t>
      </w:r>
      <w:r>
        <w:rPr>
          <w:rFonts w:hint="eastAsia"/>
        </w:rPr>
        <w:t>1-4</w:t>
      </w:r>
    </w:p>
    <w:p w14:paraId="66839D9A" w14:textId="77777777" w:rsidR="00EC4C2C" w:rsidRDefault="00703602">
      <w:pPr>
        <w:spacing w:line="300" w:lineRule="auto"/>
        <w:ind w:firstLine="435"/>
      </w:pPr>
      <w:r>
        <w:rPr>
          <w:rFonts w:hint="eastAsia"/>
        </w:rPr>
        <w:t>已知</w:t>
      </w:r>
      <w:r>
        <w:t>p, T</w:t>
      </w:r>
      <w:r>
        <w:rPr>
          <w:rFonts w:hint="eastAsia"/>
        </w:rPr>
        <w:t>求</w:t>
      </w:r>
      <w:r>
        <w:t>Z</w:t>
      </w:r>
      <w:r>
        <w:rPr>
          <w:rFonts w:hint="eastAsia"/>
        </w:rPr>
        <w:t>，计算步骤如下：</w:t>
      </w:r>
    </w:p>
    <w:p w14:paraId="62420BFD" w14:textId="77777777" w:rsidR="00EC4C2C" w:rsidRDefault="00703602">
      <w:pPr>
        <w:numPr>
          <w:ilvl w:val="0"/>
          <w:numId w:val="4"/>
        </w:numPr>
        <w:spacing w:line="300" w:lineRule="auto"/>
      </w:pPr>
      <w:r>
        <w:rPr>
          <w:rFonts w:hint="eastAsia"/>
        </w:rPr>
        <w:t>计算</w:t>
      </w:r>
      <w:r>
        <w:rPr>
          <w:position w:val="-14"/>
        </w:rPr>
        <w:object w:dxaOrig="780" w:dyaOrig="380" w14:anchorId="00B4EA7F">
          <v:shape id="_x0000_i1206" type="#_x0000_t75" style="width:39pt;height:18.75pt" o:ole="">
            <v:imagedata r:id="rId264" o:title=""/>
          </v:shape>
          <o:OLEObject Type="Embed" ProgID="Equation.3" ShapeID="_x0000_i1206" DrawAspect="Content" ObjectID="_1753878419" r:id="rId318"/>
        </w:object>
      </w:r>
      <w:r>
        <w:rPr>
          <w:rFonts w:hint="eastAsia"/>
        </w:rPr>
        <w:t>；</w:t>
      </w:r>
    </w:p>
    <w:p w14:paraId="1AD2CA18" w14:textId="77777777" w:rsidR="00EC4C2C" w:rsidRDefault="00703602">
      <w:pPr>
        <w:numPr>
          <w:ilvl w:val="0"/>
          <w:numId w:val="4"/>
        </w:numPr>
        <w:spacing w:line="300" w:lineRule="auto"/>
      </w:pPr>
      <w:r>
        <w:rPr>
          <w:rFonts w:hint="eastAsia"/>
        </w:rPr>
        <w:t>计算</w:t>
      </w:r>
      <w:r>
        <w:rPr>
          <w:position w:val="-14"/>
        </w:rPr>
        <w:object w:dxaOrig="780" w:dyaOrig="380" w14:anchorId="3794B7B2">
          <v:shape id="_x0000_i1207" type="#_x0000_t75" style="width:39pt;height:18.75pt" o:ole="">
            <v:imagedata r:id="rId266" o:title=""/>
          </v:shape>
          <o:OLEObject Type="Embed" ProgID="Equation.3" ShapeID="_x0000_i1207" DrawAspect="Content" ObjectID="_1753878420" r:id="rId319"/>
        </w:object>
      </w:r>
      <w:r>
        <w:rPr>
          <w:rFonts w:hint="eastAsia"/>
        </w:rPr>
        <w:t>；</w:t>
      </w:r>
    </w:p>
    <w:p w14:paraId="239FC4C0" w14:textId="77777777" w:rsidR="00EC4C2C" w:rsidRDefault="00703602">
      <w:pPr>
        <w:numPr>
          <w:ilvl w:val="0"/>
          <w:numId w:val="4"/>
        </w:numPr>
        <w:spacing w:line="300" w:lineRule="auto"/>
      </w:pPr>
      <w:r>
        <w:rPr>
          <w:rFonts w:hint="eastAsia"/>
        </w:rPr>
        <w:t>根据</w:t>
      </w:r>
      <w:r>
        <w:rPr>
          <w:position w:val="-14"/>
        </w:rPr>
        <w:object w:dxaOrig="340" w:dyaOrig="380" w14:anchorId="5F57EBEC">
          <v:shape id="_x0000_i1208" type="#_x0000_t75" style="width:17.25pt;height:18.75pt" o:ole="">
            <v:imagedata r:id="rId320" o:title=""/>
          </v:shape>
          <o:OLEObject Type="Embed" ProgID="Equation.3" ShapeID="_x0000_i1208" DrawAspect="Content" ObjectID="_1753878421" r:id="rId321"/>
        </w:object>
      </w:r>
      <w:r>
        <w:rPr>
          <w:rFonts w:hint="eastAsia"/>
        </w:rPr>
        <w:t>，从表中选定系数</w:t>
      </w:r>
      <w:r>
        <w:rPr>
          <w:position w:val="-12"/>
        </w:rPr>
        <w:object w:dxaOrig="300" w:dyaOrig="360" w14:anchorId="4B02B43F">
          <v:shape id="_x0000_i1209" type="#_x0000_t75" style="width:15pt;height:18pt" o:ole="">
            <v:imagedata r:id="rId322" o:title=""/>
          </v:shape>
          <o:OLEObject Type="Embed" ProgID="Equation.3" ShapeID="_x0000_i1209" DrawAspect="Content" ObjectID="_1753878422" r:id="rId323"/>
        </w:object>
      </w:r>
      <w:r>
        <w:rPr>
          <w:rFonts w:hint="eastAsia"/>
        </w:rPr>
        <w:t>～</w:t>
      </w:r>
      <w:r>
        <w:rPr>
          <w:position w:val="-12"/>
        </w:rPr>
        <w:object w:dxaOrig="320" w:dyaOrig="360" w14:anchorId="41C9A3DD">
          <v:shape id="_x0000_i1210" type="#_x0000_t75" style="width:15.75pt;height:18pt" o:ole="">
            <v:imagedata r:id="rId324" o:title=""/>
          </v:shape>
          <o:OLEObject Type="Embed" ProgID="Equation.3" ShapeID="_x0000_i1210" DrawAspect="Content" ObjectID="_1753878423" r:id="rId325"/>
        </w:object>
      </w:r>
      <w:r>
        <w:rPr>
          <w:rFonts w:hint="eastAsia"/>
        </w:rPr>
        <w:t>值；</w:t>
      </w:r>
    </w:p>
    <w:p w14:paraId="434BBEE9" w14:textId="77777777" w:rsidR="00EC4C2C" w:rsidRDefault="00703602">
      <w:pPr>
        <w:numPr>
          <w:ilvl w:val="0"/>
          <w:numId w:val="4"/>
        </w:numPr>
        <w:spacing w:line="300" w:lineRule="auto"/>
      </w:pPr>
      <w:r>
        <w:rPr>
          <w:rFonts w:hint="eastAsia"/>
        </w:rPr>
        <w:t>用式（</w:t>
      </w:r>
      <w:r>
        <w:rPr>
          <w:rFonts w:hint="eastAsia"/>
        </w:rPr>
        <w:t>5-60</w:t>
      </w:r>
      <w:r>
        <w:rPr>
          <w:rFonts w:hint="eastAsia"/>
        </w:rPr>
        <w:t>）计算</w:t>
      </w:r>
      <w:r>
        <w:rPr>
          <w:rFonts w:hint="eastAsia"/>
        </w:rPr>
        <w:t>Z</w:t>
      </w:r>
      <w:r>
        <w:rPr>
          <w:rFonts w:hint="eastAsia"/>
        </w:rPr>
        <w:t>值。</w:t>
      </w:r>
    </w:p>
    <w:p w14:paraId="4BE7BD39" w14:textId="77777777" w:rsidR="00EC4C2C" w:rsidRDefault="00703602">
      <w:pPr>
        <w:spacing w:line="300" w:lineRule="auto"/>
        <w:ind w:left="435"/>
      </w:pPr>
      <w:r>
        <w:rPr>
          <w:rFonts w:hint="eastAsia"/>
        </w:rPr>
        <w:t>此方法适用条件：</w:t>
      </w:r>
    </w:p>
    <w:p w14:paraId="1452FF9D" w14:textId="77777777" w:rsidR="00EC4C2C" w:rsidRDefault="00703602">
      <w:pPr>
        <w:spacing w:line="300" w:lineRule="auto"/>
        <w:ind w:left="435"/>
      </w:pPr>
      <w:r>
        <w:rPr>
          <w:rFonts w:hint="eastAsia"/>
        </w:rPr>
        <w:t xml:space="preserve">                    1.2</w:t>
      </w:r>
      <w:r>
        <w:rPr>
          <w:position w:val="-14"/>
        </w:rPr>
        <w:object w:dxaOrig="760" w:dyaOrig="380" w14:anchorId="6FA019FE">
          <v:shape id="_x0000_i1211" type="#_x0000_t75" style="width:38.25pt;height:18.75pt" o:ole="">
            <v:imagedata r:id="rId326" o:title=""/>
          </v:shape>
          <o:OLEObject Type="Embed" ProgID="Equation.3" ShapeID="_x0000_i1211" DrawAspect="Content" ObjectID="_1753878424" r:id="rId327"/>
        </w:object>
      </w:r>
      <w:r>
        <w:rPr>
          <w:rFonts w:hint="eastAsia"/>
        </w:rPr>
        <w:t>3.0</w:t>
      </w:r>
    </w:p>
    <w:p w14:paraId="4F24DD96" w14:textId="77777777" w:rsidR="00EC4C2C" w:rsidRDefault="00703602">
      <w:pPr>
        <w:spacing w:line="300" w:lineRule="auto"/>
        <w:ind w:firstLineChars="1200" w:firstLine="2880"/>
        <w:rPr>
          <w:b/>
          <w:bCs/>
        </w:rPr>
        <w:sectPr w:rsidR="00EC4C2C">
          <w:footerReference w:type="even" r:id="rId328"/>
          <w:footerReference w:type="default" r:id="rId329"/>
          <w:pgSz w:w="11906" w:h="16838"/>
          <w:pgMar w:top="1418" w:right="1418" w:bottom="1418" w:left="1418" w:header="851" w:footer="992" w:gutter="0"/>
          <w:pgNumType w:start="1"/>
          <w:cols w:space="425"/>
          <w:docGrid w:type="linesAndChars" w:linePitch="312"/>
        </w:sectPr>
      </w:pPr>
      <w:r>
        <w:rPr>
          <w:rFonts w:hint="eastAsia"/>
        </w:rPr>
        <w:t>0.0</w:t>
      </w:r>
      <w:r>
        <w:rPr>
          <w:position w:val="-14"/>
        </w:rPr>
        <w:object w:dxaOrig="800" w:dyaOrig="380" w14:anchorId="6C1214C4">
          <v:shape id="_x0000_i1212" type="#_x0000_t75" style="width:39.75pt;height:18.75pt" o:ole="">
            <v:imagedata r:id="rId330" o:title=""/>
          </v:shape>
          <o:OLEObject Type="Embed" ProgID="Equation.3" ShapeID="_x0000_i1212" DrawAspect="Content" ObjectID="_1753878425" r:id="rId331"/>
        </w:object>
      </w:r>
      <w:r>
        <w:rPr>
          <w:rFonts w:hint="eastAsia"/>
        </w:rPr>
        <w:t>15.0</w:t>
      </w:r>
    </w:p>
    <w:p w14:paraId="54559C22" w14:textId="77777777" w:rsidR="00EC4C2C" w:rsidRDefault="00703602">
      <w:pPr>
        <w:spacing w:line="300" w:lineRule="auto"/>
        <w:ind w:leftChars="464" w:left="1114" w:firstLineChars="2073" w:firstLine="4995"/>
        <w:rPr>
          <w:b/>
          <w:bCs/>
        </w:rPr>
      </w:pPr>
      <w:r>
        <w:rPr>
          <w:rFonts w:hint="eastAsia"/>
          <w:b/>
          <w:bCs/>
        </w:rPr>
        <w:lastRenderedPageBreak/>
        <w:t>表</w:t>
      </w:r>
      <w:r>
        <w:rPr>
          <w:rFonts w:hint="eastAsia"/>
          <w:b/>
          <w:bCs/>
        </w:rPr>
        <w:t>1-4</w:t>
      </w:r>
    </w:p>
    <w:p w14:paraId="7353999E" w14:textId="77777777" w:rsidR="00EC4C2C" w:rsidRDefault="00EC4C2C">
      <w:pPr>
        <w:spacing w:line="300" w:lineRule="auto"/>
        <w:ind w:leftChars="464" w:left="1114" w:firstLineChars="2073" w:firstLine="4995"/>
        <w:rPr>
          <w:b/>
          <w:bCs/>
        </w:rPr>
      </w:pPr>
    </w:p>
    <w:tbl>
      <w:tblPr>
        <w:tblpPr w:leftFromText="180" w:rightFromText="180" w:vertAnchor="text" w:horzAnchor="margin" w:tblpY="2"/>
        <w:tblW w:w="130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1260"/>
        <w:gridCol w:w="1440"/>
        <w:gridCol w:w="1620"/>
        <w:gridCol w:w="1620"/>
        <w:gridCol w:w="1620"/>
        <w:gridCol w:w="1800"/>
        <w:gridCol w:w="1620"/>
        <w:gridCol w:w="1440"/>
      </w:tblGrid>
      <w:tr w:rsidR="00EC4C2C" w14:paraId="3E53403A" w14:textId="77777777">
        <w:trPr>
          <w:trHeight w:val="770"/>
        </w:trPr>
        <w:tc>
          <w:tcPr>
            <w:tcW w:w="648" w:type="dxa"/>
            <w:vAlign w:val="center"/>
          </w:tcPr>
          <w:p w14:paraId="6939375C" w14:textId="77777777" w:rsidR="00EC4C2C" w:rsidRDefault="00703602">
            <w:pPr>
              <w:adjustRightInd w:val="0"/>
              <w:snapToGrid w:val="0"/>
              <w:spacing w:line="300" w:lineRule="auto"/>
              <w:jc w:val="center"/>
            </w:pPr>
            <w:r>
              <w:rPr>
                <w:position w:val="-14"/>
              </w:rPr>
              <w:object w:dxaOrig="340" w:dyaOrig="380" w14:anchorId="0CB387D6">
                <v:shape id="_x0000_i1213" type="#_x0000_t75" style="width:17.25pt;height:18.75pt" o:ole="">
                  <v:imagedata r:id="rId332" o:title=""/>
                </v:shape>
                <o:OLEObject Type="Embed" ProgID="Equation.3" ShapeID="_x0000_i1213" DrawAspect="Content" ObjectID="_1753878426" r:id="rId333"/>
              </w:object>
            </w:r>
          </w:p>
        </w:tc>
        <w:tc>
          <w:tcPr>
            <w:tcW w:w="1260" w:type="dxa"/>
            <w:vAlign w:val="center"/>
          </w:tcPr>
          <w:p w14:paraId="530DB317" w14:textId="77777777" w:rsidR="00EC4C2C" w:rsidRDefault="00703602">
            <w:pPr>
              <w:adjustRightInd w:val="0"/>
              <w:snapToGrid w:val="0"/>
              <w:spacing w:line="300" w:lineRule="auto"/>
              <w:jc w:val="center"/>
            </w:pPr>
            <w:r>
              <w:rPr>
                <w:position w:val="-12"/>
              </w:rPr>
              <w:object w:dxaOrig="300" w:dyaOrig="360" w14:anchorId="5E6ECE1E">
                <v:shape id="_x0000_i1214" type="#_x0000_t75" style="width:15pt;height:18pt" o:ole="">
                  <v:imagedata r:id="rId322" o:title=""/>
                </v:shape>
                <o:OLEObject Type="Embed" ProgID="Equation.3" ShapeID="_x0000_i1214" DrawAspect="Content" ObjectID="_1753878427" r:id="rId334"/>
              </w:object>
            </w:r>
          </w:p>
        </w:tc>
        <w:tc>
          <w:tcPr>
            <w:tcW w:w="1440" w:type="dxa"/>
            <w:vAlign w:val="center"/>
          </w:tcPr>
          <w:p w14:paraId="4F9C5E0F" w14:textId="77777777" w:rsidR="00EC4C2C" w:rsidRDefault="00703602">
            <w:pPr>
              <w:adjustRightInd w:val="0"/>
              <w:snapToGrid w:val="0"/>
              <w:spacing w:line="300" w:lineRule="auto"/>
              <w:jc w:val="center"/>
            </w:pPr>
            <w:r>
              <w:rPr>
                <w:position w:val="-10"/>
              </w:rPr>
              <w:object w:dxaOrig="279" w:dyaOrig="340" w14:anchorId="5BE649A3">
                <v:shape id="_x0000_i1215" type="#_x0000_t75" style="width:14.25pt;height:17.25pt" o:ole="">
                  <v:imagedata r:id="rId335" o:title=""/>
                </v:shape>
                <o:OLEObject Type="Embed" ProgID="Equation.3" ShapeID="_x0000_i1215" DrawAspect="Content" ObjectID="_1753878428" r:id="rId336"/>
              </w:object>
            </w:r>
          </w:p>
        </w:tc>
        <w:tc>
          <w:tcPr>
            <w:tcW w:w="1620" w:type="dxa"/>
            <w:vAlign w:val="center"/>
          </w:tcPr>
          <w:p w14:paraId="3CD14416" w14:textId="77777777" w:rsidR="00EC4C2C" w:rsidRDefault="00703602">
            <w:pPr>
              <w:adjustRightInd w:val="0"/>
              <w:snapToGrid w:val="0"/>
              <w:spacing w:line="300" w:lineRule="auto"/>
            </w:pPr>
            <w:r>
              <w:rPr>
                <w:sz w:val="20"/>
              </w:rPr>
              <w:object w:dxaOrig="1440" w:dyaOrig="1440" w14:anchorId="2CA3CBE8">
                <v:shape id="_x0000_s1026" type="#_x0000_t75" style="position:absolute;left:0;text-align:left;margin-left:30.6pt;margin-top:13.35pt;width:15pt;height:17.25pt;z-index:251659264;mso-wrap-distance-left:9pt;mso-wrap-distance-top:0;mso-wrap-distance-right:9pt;mso-wrap-distance-bottom:0;mso-position-horizontal-relative:text;mso-position-vertical-relative:text;mso-width-relative:page;mso-height-relative:page">
                  <v:imagedata r:id="rId337" o:title=""/>
                  <w10:wrap type="square" side="right"/>
                </v:shape>
                <o:OLEObject Type="Embed" ShapeID="_x0000_s1026" DrawAspect="Content" ObjectID="_1753879103" r:id="rId338"/>
              </w:object>
            </w:r>
          </w:p>
        </w:tc>
        <w:tc>
          <w:tcPr>
            <w:tcW w:w="1620" w:type="dxa"/>
            <w:vAlign w:val="center"/>
          </w:tcPr>
          <w:p w14:paraId="432DC347" w14:textId="77777777" w:rsidR="00EC4C2C" w:rsidRDefault="00703602">
            <w:pPr>
              <w:adjustRightInd w:val="0"/>
              <w:snapToGrid w:val="0"/>
              <w:spacing w:line="300" w:lineRule="auto"/>
              <w:jc w:val="center"/>
            </w:pPr>
            <w:r>
              <w:rPr>
                <w:position w:val="-12"/>
              </w:rPr>
              <w:object w:dxaOrig="300" w:dyaOrig="360" w14:anchorId="22D24705">
                <v:shape id="_x0000_i1217" type="#_x0000_t75" style="width:15pt;height:18pt" o:ole="">
                  <v:imagedata r:id="rId339" o:title=""/>
                </v:shape>
                <o:OLEObject Type="Embed" ProgID="Equation.3" ShapeID="_x0000_i1217" DrawAspect="Content" ObjectID="_1753878429" r:id="rId340"/>
              </w:object>
            </w:r>
          </w:p>
        </w:tc>
        <w:tc>
          <w:tcPr>
            <w:tcW w:w="1620" w:type="dxa"/>
            <w:vAlign w:val="center"/>
          </w:tcPr>
          <w:p w14:paraId="4DA958FA" w14:textId="77777777" w:rsidR="00EC4C2C" w:rsidRDefault="00703602">
            <w:pPr>
              <w:adjustRightInd w:val="0"/>
              <w:snapToGrid w:val="0"/>
              <w:spacing w:line="300" w:lineRule="auto"/>
              <w:jc w:val="center"/>
            </w:pPr>
            <w:r>
              <w:rPr>
                <w:position w:val="-10"/>
              </w:rPr>
              <w:object w:dxaOrig="300" w:dyaOrig="340" w14:anchorId="77FB4615">
                <v:shape id="_x0000_i1218" type="#_x0000_t75" style="width:15pt;height:17.25pt" o:ole="">
                  <v:imagedata r:id="rId341" o:title=""/>
                </v:shape>
                <o:OLEObject Type="Embed" ProgID="Equation.3" ShapeID="_x0000_i1218" DrawAspect="Content" ObjectID="_1753878430" r:id="rId342"/>
              </w:object>
            </w:r>
          </w:p>
        </w:tc>
        <w:tc>
          <w:tcPr>
            <w:tcW w:w="1800" w:type="dxa"/>
            <w:vAlign w:val="center"/>
          </w:tcPr>
          <w:p w14:paraId="74C75505" w14:textId="77777777" w:rsidR="00EC4C2C" w:rsidRDefault="00703602">
            <w:pPr>
              <w:adjustRightInd w:val="0"/>
              <w:snapToGrid w:val="0"/>
              <w:spacing w:line="300" w:lineRule="auto"/>
              <w:jc w:val="center"/>
            </w:pPr>
            <w:r>
              <w:rPr>
                <w:position w:val="-12"/>
              </w:rPr>
              <w:object w:dxaOrig="300" w:dyaOrig="360" w14:anchorId="7DBC8777">
                <v:shape id="_x0000_i1219" type="#_x0000_t75" style="width:15pt;height:18pt" o:ole="">
                  <v:imagedata r:id="rId343" o:title=""/>
                </v:shape>
                <o:OLEObject Type="Embed" ProgID="Equation.3" ShapeID="_x0000_i1219" DrawAspect="Content" ObjectID="_1753878431" r:id="rId344"/>
              </w:object>
            </w:r>
          </w:p>
        </w:tc>
        <w:tc>
          <w:tcPr>
            <w:tcW w:w="1620" w:type="dxa"/>
            <w:vAlign w:val="center"/>
          </w:tcPr>
          <w:p w14:paraId="1E1597BB" w14:textId="77777777" w:rsidR="00EC4C2C" w:rsidRDefault="00703602">
            <w:pPr>
              <w:adjustRightInd w:val="0"/>
              <w:snapToGrid w:val="0"/>
              <w:spacing w:line="300" w:lineRule="auto"/>
              <w:jc w:val="center"/>
            </w:pPr>
            <w:r>
              <w:rPr>
                <w:position w:val="-12"/>
              </w:rPr>
              <w:object w:dxaOrig="300" w:dyaOrig="360" w14:anchorId="44A5D98A">
                <v:shape id="_x0000_i1220" type="#_x0000_t75" style="width:15pt;height:18pt" o:ole="">
                  <v:imagedata r:id="rId345" o:title=""/>
                </v:shape>
                <o:OLEObject Type="Embed" ProgID="Equation.3" ShapeID="_x0000_i1220" DrawAspect="Content" ObjectID="_1753878432" r:id="rId346"/>
              </w:object>
            </w:r>
          </w:p>
        </w:tc>
        <w:tc>
          <w:tcPr>
            <w:tcW w:w="1440" w:type="dxa"/>
            <w:vAlign w:val="center"/>
          </w:tcPr>
          <w:p w14:paraId="3D6A9E9A" w14:textId="77777777" w:rsidR="00EC4C2C" w:rsidRDefault="00703602">
            <w:pPr>
              <w:adjustRightInd w:val="0"/>
              <w:snapToGrid w:val="0"/>
              <w:spacing w:line="300" w:lineRule="auto"/>
              <w:jc w:val="center"/>
            </w:pPr>
            <w:r>
              <w:rPr>
                <w:position w:val="-12"/>
              </w:rPr>
              <w:object w:dxaOrig="760" w:dyaOrig="360" w14:anchorId="29975FF8">
                <v:shape id="_x0000_i1221" type="#_x0000_t75" style="width:38.25pt;height:18pt" o:ole="">
                  <v:imagedata r:id="rId347" o:title=""/>
                </v:shape>
                <o:OLEObject Type="Embed" ProgID="Equation.3" ShapeID="_x0000_i1221" DrawAspect="Content" ObjectID="_1753878433" r:id="rId348"/>
              </w:object>
            </w:r>
          </w:p>
        </w:tc>
      </w:tr>
      <w:tr w:rsidR="00EC4C2C" w14:paraId="0643DC53" w14:textId="77777777">
        <w:tc>
          <w:tcPr>
            <w:tcW w:w="648" w:type="dxa"/>
            <w:vAlign w:val="center"/>
          </w:tcPr>
          <w:p w14:paraId="1AD3D973" w14:textId="77777777" w:rsidR="00EC4C2C" w:rsidRDefault="00703602">
            <w:pPr>
              <w:adjustRightInd w:val="0"/>
              <w:snapToGrid w:val="0"/>
              <w:spacing w:line="300" w:lineRule="auto"/>
              <w:jc w:val="center"/>
            </w:pPr>
            <w:r>
              <w:rPr>
                <w:rFonts w:hint="eastAsia"/>
              </w:rPr>
              <w:t>3.0</w:t>
            </w:r>
          </w:p>
        </w:tc>
        <w:tc>
          <w:tcPr>
            <w:tcW w:w="1260" w:type="dxa"/>
            <w:vAlign w:val="center"/>
          </w:tcPr>
          <w:p w14:paraId="4C49C53A" w14:textId="77777777" w:rsidR="00EC4C2C" w:rsidRDefault="00703602">
            <w:pPr>
              <w:adjustRightInd w:val="0"/>
              <w:snapToGrid w:val="0"/>
              <w:spacing w:line="300" w:lineRule="auto"/>
              <w:jc w:val="center"/>
            </w:pPr>
            <w:r>
              <w:rPr>
                <w:rFonts w:hint="eastAsia"/>
              </w:rPr>
              <w:t>1.0000693</w:t>
            </w:r>
          </w:p>
        </w:tc>
        <w:tc>
          <w:tcPr>
            <w:tcW w:w="1440" w:type="dxa"/>
            <w:vAlign w:val="center"/>
          </w:tcPr>
          <w:p w14:paraId="4520219B" w14:textId="77777777" w:rsidR="00EC4C2C" w:rsidRDefault="00703602">
            <w:pPr>
              <w:adjustRightInd w:val="0"/>
              <w:snapToGrid w:val="0"/>
              <w:spacing w:line="300" w:lineRule="auto"/>
              <w:jc w:val="center"/>
            </w:pPr>
            <w:r>
              <w:rPr>
                <w:rFonts w:hint="eastAsia"/>
              </w:rPr>
              <w:t>.006308548</w:t>
            </w:r>
          </w:p>
        </w:tc>
        <w:tc>
          <w:tcPr>
            <w:tcW w:w="1620" w:type="dxa"/>
            <w:vAlign w:val="center"/>
          </w:tcPr>
          <w:p w14:paraId="7CB6017C" w14:textId="77777777" w:rsidR="00EC4C2C" w:rsidRDefault="00703602">
            <w:pPr>
              <w:adjustRightInd w:val="0"/>
              <w:snapToGrid w:val="0"/>
              <w:spacing w:line="300" w:lineRule="auto"/>
              <w:jc w:val="center"/>
            </w:pPr>
            <w:r>
              <w:t>.0001932414</w:t>
            </w:r>
          </w:p>
        </w:tc>
        <w:tc>
          <w:tcPr>
            <w:tcW w:w="1620" w:type="dxa"/>
            <w:vAlign w:val="center"/>
          </w:tcPr>
          <w:p w14:paraId="6D63EB81" w14:textId="77777777" w:rsidR="00EC4C2C" w:rsidRDefault="00703602">
            <w:pPr>
              <w:adjustRightInd w:val="0"/>
              <w:snapToGrid w:val="0"/>
              <w:spacing w:line="300" w:lineRule="auto"/>
              <w:jc w:val="center"/>
            </w:pPr>
            <w:r>
              <w:t>.0000992123</w:t>
            </w:r>
          </w:p>
        </w:tc>
        <w:tc>
          <w:tcPr>
            <w:tcW w:w="1620" w:type="dxa"/>
            <w:vAlign w:val="center"/>
          </w:tcPr>
          <w:p w14:paraId="2D4E9EA3" w14:textId="77777777" w:rsidR="00EC4C2C" w:rsidRDefault="00EC4C2C">
            <w:pPr>
              <w:adjustRightInd w:val="0"/>
              <w:snapToGrid w:val="0"/>
              <w:spacing w:line="300" w:lineRule="auto"/>
              <w:jc w:val="center"/>
            </w:pPr>
          </w:p>
        </w:tc>
        <w:tc>
          <w:tcPr>
            <w:tcW w:w="1800" w:type="dxa"/>
            <w:vAlign w:val="center"/>
          </w:tcPr>
          <w:p w14:paraId="3C28A6E9" w14:textId="77777777" w:rsidR="00EC4C2C" w:rsidRDefault="00EC4C2C">
            <w:pPr>
              <w:adjustRightInd w:val="0"/>
              <w:snapToGrid w:val="0"/>
              <w:spacing w:line="300" w:lineRule="auto"/>
              <w:jc w:val="center"/>
            </w:pPr>
          </w:p>
        </w:tc>
        <w:tc>
          <w:tcPr>
            <w:tcW w:w="1620" w:type="dxa"/>
            <w:vAlign w:val="center"/>
          </w:tcPr>
          <w:p w14:paraId="7E980E5C" w14:textId="77777777" w:rsidR="00EC4C2C" w:rsidRDefault="00EC4C2C">
            <w:pPr>
              <w:adjustRightInd w:val="0"/>
              <w:snapToGrid w:val="0"/>
              <w:spacing w:line="300" w:lineRule="auto"/>
              <w:jc w:val="center"/>
            </w:pPr>
          </w:p>
        </w:tc>
        <w:tc>
          <w:tcPr>
            <w:tcW w:w="1440" w:type="dxa"/>
            <w:vAlign w:val="center"/>
          </w:tcPr>
          <w:p w14:paraId="2A6BD7D5" w14:textId="77777777" w:rsidR="00EC4C2C" w:rsidRDefault="00EC4C2C">
            <w:pPr>
              <w:adjustRightInd w:val="0"/>
              <w:snapToGrid w:val="0"/>
              <w:spacing w:line="300" w:lineRule="auto"/>
              <w:jc w:val="center"/>
            </w:pPr>
          </w:p>
        </w:tc>
      </w:tr>
      <w:tr w:rsidR="00EC4C2C" w14:paraId="5A310268" w14:textId="77777777">
        <w:tc>
          <w:tcPr>
            <w:tcW w:w="648" w:type="dxa"/>
            <w:vAlign w:val="center"/>
          </w:tcPr>
          <w:p w14:paraId="74681CBD" w14:textId="77777777" w:rsidR="00EC4C2C" w:rsidRDefault="00703602">
            <w:pPr>
              <w:adjustRightInd w:val="0"/>
              <w:snapToGrid w:val="0"/>
              <w:spacing w:line="300" w:lineRule="auto"/>
              <w:jc w:val="center"/>
            </w:pPr>
            <w:r>
              <w:rPr>
                <w:rFonts w:hint="eastAsia"/>
              </w:rPr>
              <w:t>2.8</w:t>
            </w:r>
          </w:p>
        </w:tc>
        <w:tc>
          <w:tcPr>
            <w:tcW w:w="1260" w:type="dxa"/>
            <w:vAlign w:val="center"/>
          </w:tcPr>
          <w:p w14:paraId="59236E87" w14:textId="77777777" w:rsidR="00EC4C2C" w:rsidRDefault="00703602">
            <w:pPr>
              <w:adjustRightInd w:val="0"/>
              <w:snapToGrid w:val="0"/>
              <w:spacing w:line="300" w:lineRule="auto"/>
              <w:jc w:val="center"/>
            </w:pPr>
            <w:r>
              <w:rPr>
                <w:rFonts w:hint="eastAsia"/>
              </w:rPr>
              <w:t>1.00085</w:t>
            </w:r>
          </w:p>
        </w:tc>
        <w:tc>
          <w:tcPr>
            <w:tcW w:w="1440" w:type="dxa"/>
            <w:vAlign w:val="center"/>
          </w:tcPr>
          <w:p w14:paraId="3F54123A" w14:textId="77777777" w:rsidR="00EC4C2C" w:rsidRDefault="00703602">
            <w:pPr>
              <w:adjustRightInd w:val="0"/>
              <w:snapToGrid w:val="0"/>
              <w:spacing w:line="300" w:lineRule="auto"/>
              <w:jc w:val="center"/>
            </w:pPr>
            <w:r>
              <w:rPr>
                <w:rFonts w:hint="eastAsia"/>
              </w:rPr>
              <w:t>－</w:t>
            </w:r>
            <w:r>
              <w:t>.00228269</w:t>
            </w:r>
          </w:p>
        </w:tc>
        <w:tc>
          <w:tcPr>
            <w:tcW w:w="1620" w:type="dxa"/>
            <w:vAlign w:val="center"/>
          </w:tcPr>
          <w:p w14:paraId="174C051A" w14:textId="77777777" w:rsidR="00EC4C2C" w:rsidRDefault="00703602">
            <w:pPr>
              <w:adjustRightInd w:val="0"/>
              <w:snapToGrid w:val="0"/>
              <w:spacing w:line="300" w:lineRule="auto"/>
              <w:jc w:val="center"/>
            </w:pPr>
            <w:r>
              <w:t>.001994505</w:t>
            </w:r>
          </w:p>
        </w:tc>
        <w:tc>
          <w:tcPr>
            <w:tcW w:w="1620" w:type="dxa"/>
            <w:vAlign w:val="center"/>
          </w:tcPr>
          <w:p w14:paraId="5A6C7B9A" w14:textId="77777777" w:rsidR="00EC4C2C" w:rsidRDefault="00EC4C2C">
            <w:pPr>
              <w:adjustRightInd w:val="0"/>
              <w:snapToGrid w:val="0"/>
              <w:spacing w:line="300" w:lineRule="auto"/>
              <w:jc w:val="center"/>
            </w:pPr>
          </w:p>
        </w:tc>
        <w:tc>
          <w:tcPr>
            <w:tcW w:w="1620" w:type="dxa"/>
            <w:vAlign w:val="center"/>
          </w:tcPr>
          <w:p w14:paraId="0ECEB5E3" w14:textId="77777777" w:rsidR="00EC4C2C" w:rsidRDefault="00EC4C2C">
            <w:pPr>
              <w:adjustRightInd w:val="0"/>
              <w:snapToGrid w:val="0"/>
              <w:spacing w:line="300" w:lineRule="auto"/>
              <w:jc w:val="center"/>
            </w:pPr>
          </w:p>
        </w:tc>
        <w:tc>
          <w:tcPr>
            <w:tcW w:w="1800" w:type="dxa"/>
            <w:vAlign w:val="center"/>
          </w:tcPr>
          <w:p w14:paraId="2B24915E" w14:textId="77777777" w:rsidR="00EC4C2C" w:rsidRDefault="00EC4C2C">
            <w:pPr>
              <w:adjustRightInd w:val="0"/>
              <w:snapToGrid w:val="0"/>
              <w:spacing w:line="300" w:lineRule="auto"/>
              <w:jc w:val="center"/>
            </w:pPr>
          </w:p>
        </w:tc>
        <w:tc>
          <w:tcPr>
            <w:tcW w:w="1620" w:type="dxa"/>
            <w:vAlign w:val="center"/>
          </w:tcPr>
          <w:p w14:paraId="34E99D10" w14:textId="77777777" w:rsidR="00EC4C2C" w:rsidRDefault="00EC4C2C">
            <w:pPr>
              <w:adjustRightInd w:val="0"/>
              <w:snapToGrid w:val="0"/>
              <w:spacing w:line="300" w:lineRule="auto"/>
              <w:jc w:val="center"/>
            </w:pPr>
          </w:p>
        </w:tc>
        <w:tc>
          <w:tcPr>
            <w:tcW w:w="1440" w:type="dxa"/>
            <w:vAlign w:val="center"/>
          </w:tcPr>
          <w:p w14:paraId="013B4775" w14:textId="77777777" w:rsidR="00EC4C2C" w:rsidRDefault="00EC4C2C">
            <w:pPr>
              <w:adjustRightInd w:val="0"/>
              <w:snapToGrid w:val="0"/>
              <w:spacing w:line="300" w:lineRule="auto"/>
              <w:jc w:val="center"/>
            </w:pPr>
          </w:p>
        </w:tc>
      </w:tr>
      <w:tr w:rsidR="00EC4C2C" w14:paraId="2EB36A5A" w14:textId="77777777">
        <w:tc>
          <w:tcPr>
            <w:tcW w:w="648" w:type="dxa"/>
            <w:vAlign w:val="center"/>
          </w:tcPr>
          <w:p w14:paraId="253644BF" w14:textId="77777777" w:rsidR="00EC4C2C" w:rsidRDefault="00703602">
            <w:pPr>
              <w:adjustRightInd w:val="0"/>
              <w:snapToGrid w:val="0"/>
              <w:spacing w:line="300" w:lineRule="auto"/>
              <w:jc w:val="center"/>
            </w:pPr>
            <w:r>
              <w:rPr>
                <w:rFonts w:hint="eastAsia"/>
              </w:rPr>
              <w:t>2.6</w:t>
            </w:r>
          </w:p>
        </w:tc>
        <w:tc>
          <w:tcPr>
            <w:tcW w:w="1260" w:type="dxa"/>
            <w:vAlign w:val="center"/>
          </w:tcPr>
          <w:p w14:paraId="2DF82715" w14:textId="77777777" w:rsidR="00EC4C2C" w:rsidRDefault="00703602">
            <w:pPr>
              <w:adjustRightInd w:val="0"/>
              <w:snapToGrid w:val="0"/>
              <w:spacing w:line="300" w:lineRule="auto"/>
              <w:jc w:val="center"/>
            </w:pPr>
            <w:r>
              <w:rPr>
                <w:rFonts w:hint="eastAsia"/>
              </w:rPr>
              <w:t>1.00116764</w:t>
            </w:r>
          </w:p>
        </w:tc>
        <w:tc>
          <w:tcPr>
            <w:tcW w:w="1440" w:type="dxa"/>
            <w:vAlign w:val="center"/>
          </w:tcPr>
          <w:p w14:paraId="24002659" w14:textId="77777777" w:rsidR="00EC4C2C" w:rsidRDefault="00703602">
            <w:pPr>
              <w:adjustRightInd w:val="0"/>
              <w:snapToGrid w:val="0"/>
              <w:spacing w:line="300" w:lineRule="auto"/>
              <w:jc w:val="center"/>
            </w:pPr>
            <w:r>
              <w:rPr>
                <w:rFonts w:hint="eastAsia"/>
              </w:rPr>
              <w:t>－</w:t>
            </w:r>
            <w:r>
              <w:t>.01021189</w:t>
            </w:r>
          </w:p>
        </w:tc>
        <w:tc>
          <w:tcPr>
            <w:tcW w:w="1620" w:type="dxa"/>
            <w:vAlign w:val="center"/>
          </w:tcPr>
          <w:p w14:paraId="34CBF661" w14:textId="77777777" w:rsidR="00EC4C2C" w:rsidRDefault="00703602">
            <w:pPr>
              <w:adjustRightInd w:val="0"/>
              <w:snapToGrid w:val="0"/>
              <w:spacing w:line="300" w:lineRule="auto"/>
              <w:jc w:val="center"/>
            </w:pPr>
            <w:r>
              <w:t>.002993536</w:t>
            </w:r>
          </w:p>
        </w:tc>
        <w:tc>
          <w:tcPr>
            <w:tcW w:w="1620" w:type="dxa"/>
            <w:vAlign w:val="center"/>
          </w:tcPr>
          <w:p w14:paraId="0FB7BD1C" w14:textId="77777777" w:rsidR="00EC4C2C" w:rsidRDefault="00EC4C2C">
            <w:pPr>
              <w:adjustRightInd w:val="0"/>
              <w:snapToGrid w:val="0"/>
              <w:spacing w:line="300" w:lineRule="auto"/>
              <w:jc w:val="center"/>
            </w:pPr>
          </w:p>
        </w:tc>
        <w:tc>
          <w:tcPr>
            <w:tcW w:w="1620" w:type="dxa"/>
            <w:vAlign w:val="center"/>
          </w:tcPr>
          <w:p w14:paraId="16DE94CB" w14:textId="77777777" w:rsidR="00EC4C2C" w:rsidRDefault="00EC4C2C">
            <w:pPr>
              <w:adjustRightInd w:val="0"/>
              <w:snapToGrid w:val="0"/>
              <w:spacing w:line="300" w:lineRule="auto"/>
              <w:jc w:val="center"/>
            </w:pPr>
          </w:p>
        </w:tc>
        <w:tc>
          <w:tcPr>
            <w:tcW w:w="1800" w:type="dxa"/>
            <w:vAlign w:val="center"/>
          </w:tcPr>
          <w:p w14:paraId="73FEFD5E" w14:textId="77777777" w:rsidR="00EC4C2C" w:rsidRDefault="00EC4C2C">
            <w:pPr>
              <w:adjustRightInd w:val="0"/>
              <w:snapToGrid w:val="0"/>
              <w:spacing w:line="300" w:lineRule="auto"/>
              <w:jc w:val="center"/>
            </w:pPr>
          </w:p>
        </w:tc>
        <w:tc>
          <w:tcPr>
            <w:tcW w:w="1620" w:type="dxa"/>
            <w:vAlign w:val="center"/>
          </w:tcPr>
          <w:p w14:paraId="184B063F" w14:textId="77777777" w:rsidR="00EC4C2C" w:rsidRDefault="00EC4C2C">
            <w:pPr>
              <w:adjustRightInd w:val="0"/>
              <w:snapToGrid w:val="0"/>
              <w:spacing w:line="300" w:lineRule="auto"/>
              <w:jc w:val="center"/>
            </w:pPr>
          </w:p>
        </w:tc>
        <w:tc>
          <w:tcPr>
            <w:tcW w:w="1440" w:type="dxa"/>
            <w:vAlign w:val="center"/>
          </w:tcPr>
          <w:p w14:paraId="113B658C" w14:textId="77777777" w:rsidR="00EC4C2C" w:rsidRDefault="00EC4C2C">
            <w:pPr>
              <w:adjustRightInd w:val="0"/>
              <w:snapToGrid w:val="0"/>
              <w:spacing w:line="300" w:lineRule="auto"/>
              <w:jc w:val="center"/>
            </w:pPr>
          </w:p>
        </w:tc>
      </w:tr>
      <w:tr w:rsidR="00EC4C2C" w14:paraId="5F402303" w14:textId="77777777">
        <w:tc>
          <w:tcPr>
            <w:tcW w:w="648" w:type="dxa"/>
            <w:vAlign w:val="center"/>
          </w:tcPr>
          <w:p w14:paraId="3403C4E7" w14:textId="77777777" w:rsidR="00EC4C2C" w:rsidRDefault="00703602">
            <w:pPr>
              <w:adjustRightInd w:val="0"/>
              <w:snapToGrid w:val="0"/>
              <w:spacing w:line="300" w:lineRule="auto"/>
              <w:jc w:val="center"/>
            </w:pPr>
            <w:r>
              <w:rPr>
                <w:rFonts w:hint="eastAsia"/>
              </w:rPr>
              <w:t>2.4</w:t>
            </w:r>
          </w:p>
        </w:tc>
        <w:tc>
          <w:tcPr>
            <w:tcW w:w="1260" w:type="dxa"/>
            <w:vAlign w:val="center"/>
          </w:tcPr>
          <w:p w14:paraId="0FA5B354" w14:textId="77777777" w:rsidR="00EC4C2C" w:rsidRDefault="00703602">
            <w:pPr>
              <w:adjustRightInd w:val="0"/>
              <w:snapToGrid w:val="0"/>
              <w:spacing w:line="300" w:lineRule="auto"/>
              <w:jc w:val="center"/>
            </w:pPr>
            <w:r>
              <w:rPr>
                <w:rFonts w:hint="eastAsia"/>
              </w:rPr>
              <w:t>.99986756</w:t>
            </w:r>
          </w:p>
        </w:tc>
        <w:tc>
          <w:tcPr>
            <w:tcW w:w="1440" w:type="dxa"/>
            <w:vAlign w:val="center"/>
          </w:tcPr>
          <w:p w14:paraId="62DD5616" w14:textId="77777777" w:rsidR="00EC4C2C" w:rsidRDefault="00703602">
            <w:pPr>
              <w:adjustRightInd w:val="0"/>
              <w:snapToGrid w:val="0"/>
              <w:spacing w:line="300" w:lineRule="auto"/>
              <w:jc w:val="center"/>
            </w:pPr>
            <w:r>
              <w:rPr>
                <w:rFonts w:hint="eastAsia"/>
              </w:rPr>
              <w:t>－</w:t>
            </w:r>
            <w:r>
              <w:t>.008115691</w:t>
            </w:r>
          </w:p>
        </w:tc>
        <w:tc>
          <w:tcPr>
            <w:tcW w:w="1620" w:type="dxa"/>
            <w:vAlign w:val="center"/>
          </w:tcPr>
          <w:p w14:paraId="603C6926" w14:textId="77777777" w:rsidR="00EC4C2C" w:rsidRDefault="00703602">
            <w:pPr>
              <w:adjustRightInd w:val="0"/>
              <w:snapToGrid w:val="0"/>
              <w:spacing w:line="300" w:lineRule="auto"/>
              <w:jc w:val="center"/>
            </w:pPr>
            <w:r>
              <w:rPr>
                <w:rFonts w:hint="eastAsia"/>
              </w:rPr>
              <w:t>－</w:t>
            </w:r>
            <w:r>
              <w:t>.003911533</w:t>
            </w:r>
          </w:p>
        </w:tc>
        <w:tc>
          <w:tcPr>
            <w:tcW w:w="1620" w:type="dxa"/>
            <w:vAlign w:val="center"/>
          </w:tcPr>
          <w:p w14:paraId="089ACADF" w14:textId="77777777" w:rsidR="00EC4C2C" w:rsidRDefault="00703602">
            <w:pPr>
              <w:adjustRightInd w:val="0"/>
              <w:snapToGrid w:val="0"/>
              <w:spacing w:line="300" w:lineRule="auto"/>
              <w:jc w:val="center"/>
            </w:pPr>
            <w:r>
              <w:t>.001896349</w:t>
            </w:r>
          </w:p>
        </w:tc>
        <w:tc>
          <w:tcPr>
            <w:tcW w:w="1620" w:type="dxa"/>
            <w:vAlign w:val="center"/>
          </w:tcPr>
          <w:p w14:paraId="35658E5A" w14:textId="77777777" w:rsidR="00EC4C2C" w:rsidRDefault="00703602">
            <w:pPr>
              <w:adjustRightInd w:val="0"/>
              <w:snapToGrid w:val="0"/>
              <w:spacing w:line="300" w:lineRule="auto"/>
              <w:jc w:val="center"/>
            </w:pPr>
            <w:r>
              <w:rPr>
                <w:rFonts w:hint="eastAsia"/>
              </w:rPr>
              <w:t>－</w:t>
            </w:r>
            <w:r>
              <w:t>.00014157</w:t>
            </w:r>
          </w:p>
        </w:tc>
        <w:tc>
          <w:tcPr>
            <w:tcW w:w="1800" w:type="dxa"/>
            <w:vAlign w:val="center"/>
          </w:tcPr>
          <w:p w14:paraId="1412D529" w14:textId="77777777" w:rsidR="00EC4C2C" w:rsidRDefault="00EC4C2C">
            <w:pPr>
              <w:adjustRightInd w:val="0"/>
              <w:snapToGrid w:val="0"/>
              <w:spacing w:line="300" w:lineRule="auto"/>
              <w:jc w:val="center"/>
            </w:pPr>
          </w:p>
        </w:tc>
        <w:tc>
          <w:tcPr>
            <w:tcW w:w="1620" w:type="dxa"/>
            <w:vAlign w:val="center"/>
          </w:tcPr>
          <w:p w14:paraId="31883DCB" w14:textId="77777777" w:rsidR="00EC4C2C" w:rsidRDefault="00EC4C2C">
            <w:pPr>
              <w:adjustRightInd w:val="0"/>
              <w:snapToGrid w:val="0"/>
              <w:spacing w:line="300" w:lineRule="auto"/>
              <w:jc w:val="center"/>
            </w:pPr>
          </w:p>
        </w:tc>
        <w:tc>
          <w:tcPr>
            <w:tcW w:w="1440" w:type="dxa"/>
            <w:vAlign w:val="center"/>
          </w:tcPr>
          <w:p w14:paraId="52B75B8D" w14:textId="77777777" w:rsidR="00EC4C2C" w:rsidRDefault="00EC4C2C">
            <w:pPr>
              <w:adjustRightInd w:val="0"/>
              <w:snapToGrid w:val="0"/>
              <w:spacing w:line="300" w:lineRule="auto"/>
              <w:jc w:val="center"/>
            </w:pPr>
          </w:p>
        </w:tc>
      </w:tr>
      <w:tr w:rsidR="00EC4C2C" w14:paraId="1EBF6286" w14:textId="77777777">
        <w:tc>
          <w:tcPr>
            <w:tcW w:w="648" w:type="dxa"/>
            <w:vAlign w:val="center"/>
          </w:tcPr>
          <w:p w14:paraId="3A8C0E6B" w14:textId="77777777" w:rsidR="00EC4C2C" w:rsidRDefault="00703602">
            <w:pPr>
              <w:adjustRightInd w:val="0"/>
              <w:snapToGrid w:val="0"/>
              <w:spacing w:line="300" w:lineRule="auto"/>
              <w:jc w:val="center"/>
            </w:pPr>
            <w:r>
              <w:rPr>
                <w:rFonts w:hint="eastAsia"/>
              </w:rPr>
              <w:t>2.2</w:t>
            </w:r>
          </w:p>
        </w:tc>
        <w:tc>
          <w:tcPr>
            <w:tcW w:w="1260" w:type="dxa"/>
            <w:vAlign w:val="center"/>
          </w:tcPr>
          <w:p w14:paraId="2A120107" w14:textId="77777777" w:rsidR="00EC4C2C" w:rsidRDefault="00703602">
            <w:pPr>
              <w:adjustRightInd w:val="0"/>
              <w:snapToGrid w:val="0"/>
              <w:spacing w:line="300" w:lineRule="auto"/>
              <w:jc w:val="center"/>
            </w:pPr>
            <w:r>
              <w:rPr>
                <w:rFonts w:hint="eastAsia"/>
              </w:rPr>
              <w:t>.99988811</w:t>
            </w:r>
          </w:p>
        </w:tc>
        <w:tc>
          <w:tcPr>
            <w:tcW w:w="1440" w:type="dxa"/>
            <w:vAlign w:val="center"/>
          </w:tcPr>
          <w:p w14:paraId="0FBE4170" w14:textId="77777777" w:rsidR="00EC4C2C" w:rsidRDefault="00703602">
            <w:pPr>
              <w:adjustRightInd w:val="0"/>
              <w:snapToGrid w:val="0"/>
              <w:spacing w:line="300" w:lineRule="auto"/>
              <w:jc w:val="center"/>
            </w:pPr>
            <w:r>
              <w:rPr>
                <w:rFonts w:hint="eastAsia"/>
              </w:rPr>
              <w:t>－</w:t>
            </w:r>
            <w:r>
              <w:t>.01960693</w:t>
            </w:r>
          </w:p>
        </w:tc>
        <w:tc>
          <w:tcPr>
            <w:tcW w:w="1620" w:type="dxa"/>
            <w:vAlign w:val="center"/>
          </w:tcPr>
          <w:p w14:paraId="10E11BA4" w14:textId="77777777" w:rsidR="00EC4C2C" w:rsidRDefault="00703602">
            <w:pPr>
              <w:adjustRightInd w:val="0"/>
              <w:snapToGrid w:val="0"/>
              <w:spacing w:line="300" w:lineRule="auto"/>
              <w:jc w:val="center"/>
            </w:pPr>
            <w:r>
              <w:rPr>
                <w:rFonts w:hint="eastAsia"/>
              </w:rPr>
              <w:t>－</w:t>
            </w:r>
            <w:r>
              <w:t>.0010136275</w:t>
            </w:r>
          </w:p>
        </w:tc>
        <w:tc>
          <w:tcPr>
            <w:tcW w:w="1620" w:type="dxa"/>
            <w:vAlign w:val="center"/>
          </w:tcPr>
          <w:p w14:paraId="26EE0DAA" w14:textId="77777777" w:rsidR="00EC4C2C" w:rsidRDefault="00703602">
            <w:pPr>
              <w:adjustRightInd w:val="0"/>
              <w:snapToGrid w:val="0"/>
              <w:spacing w:line="300" w:lineRule="auto"/>
              <w:jc w:val="center"/>
            </w:pPr>
            <w:r>
              <w:t>.001394749</w:t>
            </w:r>
          </w:p>
        </w:tc>
        <w:tc>
          <w:tcPr>
            <w:tcW w:w="1620" w:type="dxa"/>
            <w:vAlign w:val="center"/>
          </w:tcPr>
          <w:p w14:paraId="158EF73F" w14:textId="77777777" w:rsidR="00EC4C2C" w:rsidRDefault="00703602">
            <w:pPr>
              <w:adjustRightInd w:val="0"/>
              <w:snapToGrid w:val="0"/>
              <w:spacing w:line="300" w:lineRule="auto"/>
              <w:jc w:val="center"/>
            </w:pPr>
            <w:r>
              <w:rPr>
                <w:rFonts w:hint="eastAsia"/>
              </w:rPr>
              <w:t>－</w:t>
            </w:r>
            <w:r>
              <w:t>.0001027373</w:t>
            </w:r>
          </w:p>
        </w:tc>
        <w:tc>
          <w:tcPr>
            <w:tcW w:w="1800" w:type="dxa"/>
            <w:vAlign w:val="center"/>
          </w:tcPr>
          <w:p w14:paraId="28AFE01D" w14:textId="77777777" w:rsidR="00EC4C2C" w:rsidRDefault="00EC4C2C">
            <w:pPr>
              <w:adjustRightInd w:val="0"/>
              <w:snapToGrid w:val="0"/>
              <w:spacing w:line="300" w:lineRule="auto"/>
              <w:jc w:val="center"/>
            </w:pPr>
          </w:p>
        </w:tc>
        <w:tc>
          <w:tcPr>
            <w:tcW w:w="1620" w:type="dxa"/>
            <w:vAlign w:val="center"/>
          </w:tcPr>
          <w:p w14:paraId="7E358329" w14:textId="77777777" w:rsidR="00EC4C2C" w:rsidRDefault="00EC4C2C">
            <w:pPr>
              <w:adjustRightInd w:val="0"/>
              <w:snapToGrid w:val="0"/>
              <w:spacing w:line="300" w:lineRule="auto"/>
              <w:jc w:val="center"/>
            </w:pPr>
          </w:p>
        </w:tc>
        <w:tc>
          <w:tcPr>
            <w:tcW w:w="1440" w:type="dxa"/>
            <w:vAlign w:val="center"/>
          </w:tcPr>
          <w:p w14:paraId="65F5B8CC" w14:textId="77777777" w:rsidR="00EC4C2C" w:rsidRDefault="00EC4C2C">
            <w:pPr>
              <w:adjustRightInd w:val="0"/>
              <w:snapToGrid w:val="0"/>
              <w:spacing w:line="300" w:lineRule="auto"/>
              <w:jc w:val="center"/>
            </w:pPr>
          </w:p>
        </w:tc>
      </w:tr>
      <w:tr w:rsidR="00EC4C2C" w14:paraId="1AF83B9F" w14:textId="77777777">
        <w:tc>
          <w:tcPr>
            <w:tcW w:w="648" w:type="dxa"/>
            <w:vAlign w:val="center"/>
          </w:tcPr>
          <w:p w14:paraId="2F335E30" w14:textId="77777777" w:rsidR="00EC4C2C" w:rsidRDefault="00703602">
            <w:pPr>
              <w:adjustRightInd w:val="0"/>
              <w:snapToGrid w:val="0"/>
              <w:spacing w:line="300" w:lineRule="auto"/>
              <w:jc w:val="center"/>
            </w:pPr>
            <w:r>
              <w:rPr>
                <w:rFonts w:hint="eastAsia"/>
              </w:rPr>
              <w:t>2.0</w:t>
            </w:r>
          </w:p>
        </w:tc>
        <w:tc>
          <w:tcPr>
            <w:tcW w:w="1260" w:type="dxa"/>
            <w:vAlign w:val="center"/>
          </w:tcPr>
          <w:p w14:paraId="60B1110E" w14:textId="77777777" w:rsidR="00EC4C2C" w:rsidRDefault="00703602">
            <w:pPr>
              <w:adjustRightInd w:val="0"/>
              <w:snapToGrid w:val="0"/>
              <w:spacing w:line="300" w:lineRule="auto"/>
              <w:jc w:val="center"/>
            </w:pPr>
            <w:r>
              <w:rPr>
                <w:rFonts w:hint="eastAsia"/>
              </w:rPr>
              <w:t>.99993498</w:t>
            </w:r>
          </w:p>
        </w:tc>
        <w:tc>
          <w:tcPr>
            <w:tcW w:w="1440" w:type="dxa"/>
            <w:vAlign w:val="center"/>
          </w:tcPr>
          <w:p w14:paraId="03E83A14" w14:textId="77777777" w:rsidR="00EC4C2C" w:rsidRDefault="00703602">
            <w:pPr>
              <w:adjustRightInd w:val="0"/>
              <w:snapToGrid w:val="0"/>
              <w:spacing w:line="300" w:lineRule="auto"/>
              <w:jc w:val="center"/>
            </w:pPr>
            <w:r>
              <w:rPr>
                <w:rFonts w:hint="eastAsia"/>
              </w:rPr>
              <w:t>－</w:t>
            </w:r>
            <w:r>
              <w:t>.03020987</w:t>
            </w:r>
          </w:p>
        </w:tc>
        <w:tc>
          <w:tcPr>
            <w:tcW w:w="1620" w:type="dxa"/>
            <w:vAlign w:val="center"/>
          </w:tcPr>
          <w:p w14:paraId="7F08CBA2" w14:textId="77777777" w:rsidR="00EC4C2C" w:rsidRDefault="00703602">
            <w:pPr>
              <w:adjustRightInd w:val="0"/>
              <w:snapToGrid w:val="0"/>
              <w:spacing w:line="300" w:lineRule="auto"/>
              <w:jc w:val="center"/>
            </w:pPr>
            <w:r>
              <w:rPr>
                <w:rFonts w:hint="eastAsia"/>
              </w:rPr>
              <w:t>－</w:t>
            </w:r>
            <w:r>
              <w:t>.004498492</w:t>
            </w:r>
          </w:p>
        </w:tc>
        <w:tc>
          <w:tcPr>
            <w:tcW w:w="1620" w:type="dxa"/>
            <w:vAlign w:val="center"/>
          </w:tcPr>
          <w:p w14:paraId="0F78F2CD" w14:textId="77777777" w:rsidR="00EC4C2C" w:rsidRDefault="00703602">
            <w:pPr>
              <w:adjustRightInd w:val="0"/>
              <w:snapToGrid w:val="0"/>
              <w:spacing w:line="300" w:lineRule="auto"/>
              <w:jc w:val="center"/>
            </w:pPr>
            <w:r>
              <w:t>.005712788</w:t>
            </w:r>
          </w:p>
        </w:tc>
        <w:tc>
          <w:tcPr>
            <w:tcW w:w="1620" w:type="dxa"/>
            <w:vAlign w:val="center"/>
          </w:tcPr>
          <w:p w14:paraId="2E075A25" w14:textId="77777777" w:rsidR="00EC4C2C" w:rsidRDefault="00703602">
            <w:pPr>
              <w:adjustRightInd w:val="0"/>
              <w:snapToGrid w:val="0"/>
              <w:spacing w:line="300" w:lineRule="auto"/>
              <w:jc w:val="center"/>
            </w:pPr>
            <w:r>
              <w:rPr>
                <w:rFonts w:hint="eastAsia"/>
              </w:rPr>
              <w:t>－</w:t>
            </w:r>
            <w:r>
              <w:t>.001626191</w:t>
            </w:r>
          </w:p>
        </w:tc>
        <w:tc>
          <w:tcPr>
            <w:tcW w:w="1800" w:type="dxa"/>
            <w:vAlign w:val="center"/>
          </w:tcPr>
          <w:p w14:paraId="6B1A15B4" w14:textId="77777777" w:rsidR="00EC4C2C" w:rsidRDefault="00703602">
            <w:pPr>
              <w:adjustRightInd w:val="0"/>
              <w:snapToGrid w:val="0"/>
              <w:spacing w:line="300" w:lineRule="auto"/>
              <w:jc w:val="center"/>
            </w:pPr>
            <w:r>
              <w:rPr>
                <w:rFonts w:hint="eastAsia"/>
              </w:rPr>
              <w:t>.</w:t>
            </w:r>
            <w:r>
              <w:t>0002262125</w:t>
            </w:r>
          </w:p>
        </w:tc>
        <w:tc>
          <w:tcPr>
            <w:tcW w:w="1620" w:type="dxa"/>
            <w:vAlign w:val="center"/>
          </w:tcPr>
          <w:p w14:paraId="62BF998B" w14:textId="77777777" w:rsidR="00EC4C2C" w:rsidRDefault="00703602">
            <w:pPr>
              <w:adjustRightInd w:val="0"/>
              <w:snapToGrid w:val="0"/>
              <w:spacing w:line="300" w:lineRule="auto"/>
              <w:jc w:val="center"/>
            </w:pPr>
            <w:r>
              <w:t>-0.00001194358</w:t>
            </w:r>
          </w:p>
        </w:tc>
        <w:tc>
          <w:tcPr>
            <w:tcW w:w="1440" w:type="dxa"/>
            <w:vAlign w:val="center"/>
          </w:tcPr>
          <w:p w14:paraId="6B724CC6" w14:textId="77777777" w:rsidR="00EC4C2C" w:rsidRDefault="00EC4C2C">
            <w:pPr>
              <w:adjustRightInd w:val="0"/>
              <w:snapToGrid w:val="0"/>
              <w:spacing w:line="300" w:lineRule="auto"/>
              <w:jc w:val="center"/>
            </w:pPr>
          </w:p>
        </w:tc>
      </w:tr>
      <w:tr w:rsidR="00EC4C2C" w14:paraId="2F42EE20" w14:textId="77777777">
        <w:tc>
          <w:tcPr>
            <w:tcW w:w="648" w:type="dxa"/>
            <w:vAlign w:val="center"/>
          </w:tcPr>
          <w:p w14:paraId="4014079F" w14:textId="77777777" w:rsidR="00EC4C2C" w:rsidRDefault="00703602">
            <w:pPr>
              <w:adjustRightInd w:val="0"/>
              <w:snapToGrid w:val="0"/>
              <w:spacing w:line="300" w:lineRule="auto"/>
              <w:jc w:val="center"/>
            </w:pPr>
            <w:r>
              <w:rPr>
                <w:rFonts w:hint="eastAsia"/>
              </w:rPr>
              <w:t>1.9</w:t>
            </w:r>
          </w:p>
        </w:tc>
        <w:tc>
          <w:tcPr>
            <w:tcW w:w="1260" w:type="dxa"/>
            <w:vAlign w:val="center"/>
          </w:tcPr>
          <w:p w14:paraId="5B7535D4" w14:textId="77777777" w:rsidR="00EC4C2C" w:rsidRDefault="00703602">
            <w:pPr>
              <w:adjustRightInd w:val="0"/>
              <w:snapToGrid w:val="0"/>
              <w:spacing w:line="300" w:lineRule="auto"/>
              <w:jc w:val="center"/>
            </w:pPr>
            <w:r>
              <w:rPr>
                <w:rFonts w:hint="eastAsia"/>
              </w:rPr>
              <w:t>1.00001315</w:t>
            </w:r>
          </w:p>
        </w:tc>
        <w:tc>
          <w:tcPr>
            <w:tcW w:w="1440" w:type="dxa"/>
            <w:vAlign w:val="center"/>
          </w:tcPr>
          <w:p w14:paraId="3A9EE267" w14:textId="77777777" w:rsidR="00EC4C2C" w:rsidRDefault="00703602">
            <w:pPr>
              <w:adjustRightInd w:val="0"/>
              <w:snapToGrid w:val="0"/>
              <w:spacing w:line="300" w:lineRule="auto"/>
              <w:jc w:val="center"/>
            </w:pPr>
            <w:r>
              <w:rPr>
                <w:rFonts w:hint="eastAsia"/>
              </w:rPr>
              <w:t>－</w:t>
            </w:r>
            <w:r>
              <w:t>.04289650</w:t>
            </w:r>
          </w:p>
        </w:tc>
        <w:tc>
          <w:tcPr>
            <w:tcW w:w="1620" w:type="dxa"/>
            <w:vAlign w:val="center"/>
          </w:tcPr>
          <w:p w14:paraId="7C6061D4" w14:textId="77777777" w:rsidR="00EC4C2C" w:rsidRDefault="00703602">
            <w:pPr>
              <w:adjustRightInd w:val="0"/>
              <w:snapToGrid w:val="0"/>
              <w:spacing w:line="300" w:lineRule="auto"/>
              <w:ind w:firstLineChars="100" w:firstLine="240"/>
              <w:jc w:val="center"/>
            </w:pPr>
            <w:r>
              <w:rPr>
                <w:rFonts w:hint="eastAsia"/>
              </w:rPr>
              <w:t>.004959038</w:t>
            </w:r>
          </w:p>
        </w:tc>
        <w:tc>
          <w:tcPr>
            <w:tcW w:w="1620" w:type="dxa"/>
            <w:vAlign w:val="center"/>
          </w:tcPr>
          <w:p w14:paraId="18960F1C" w14:textId="77777777" w:rsidR="00EC4C2C" w:rsidRDefault="00703602">
            <w:pPr>
              <w:adjustRightInd w:val="0"/>
              <w:snapToGrid w:val="0"/>
              <w:spacing w:line="300" w:lineRule="auto"/>
              <w:jc w:val="center"/>
            </w:pPr>
            <w:r>
              <w:rPr>
                <w:rFonts w:hint="eastAsia"/>
              </w:rPr>
              <w:t>－</w:t>
            </w:r>
            <w:r>
              <w:t>.0005260271</w:t>
            </w:r>
          </w:p>
        </w:tc>
        <w:tc>
          <w:tcPr>
            <w:tcW w:w="1620" w:type="dxa"/>
            <w:vAlign w:val="center"/>
          </w:tcPr>
          <w:p w14:paraId="4FCE59D9" w14:textId="77777777" w:rsidR="00EC4C2C" w:rsidRDefault="00703602">
            <w:pPr>
              <w:adjustRightInd w:val="0"/>
              <w:snapToGrid w:val="0"/>
              <w:spacing w:line="300" w:lineRule="auto"/>
              <w:jc w:val="center"/>
            </w:pPr>
            <w:r>
              <w:t>.0002500162</w:t>
            </w:r>
          </w:p>
        </w:tc>
        <w:tc>
          <w:tcPr>
            <w:tcW w:w="1800" w:type="dxa"/>
            <w:vAlign w:val="center"/>
          </w:tcPr>
          <w:p w14:paraId="3A59A7E8" w14:textId="77777777" w:rsidR="00EC4C2C" w:rsidRDefault="00703602">
            <w:pPr>
              <w:adjustRightInd w:val="0"/>
              <w:snapToGrid w:val="0"/>
              <w:spacing w:line="300" w:lineRule="auto"/>
              <w:jc w:val="center"/>
            </w:pPr>
            <w:r>
              <w:rPr>
                <w:rFonts w:hint="eastAsia"/>
              </w:rPr>
              <w:t>－</w:t>
            </w:r>
            <w:r>
              <w:t>.0000213384</w:t>
            </w:r>
          </w:p>
        </w:tc>
        <w:tc>
          <w:tcPr>
            <w:tcW w:w="1620" w:type="dxa"/>
            <w:vAlign w:val="center"/>
          </w:tcPr>
          <w:p w14:paraId="1C8B5376" w14:textId="77777777" w:rsidR="00EC4C2C" w:rsidRDefault="00EC4C2C">
            <w:pPr>
              <w:adjustRightInd w:val="0"/>
              <w:snapToGrid w:val="0"/>
              <w:spacing w:line="300" w:lineRule="auto"/>
              <w:jc w:val="center"/>
            </w:pPr>
          </w:p>
        </w:tc>
        <w:tc>
          <w:tcPr>
            <w:tcW w:w="1440" w:type="dxa"/>
            <w:vAlign w:val="center"/>
          </w:tcPr>
          <w:p w14:paraId="280DAA17" w14:textId="77777777" w:rsidR="00EC4C2C" w:rsidRDefault="00EC4C2C">
            <w:pPr>
              <w:adjustRightInd w:val="0"/>
              <w:snapToGrid w:val="0"/>
              <w:spacing w:line="300" w:lineRule="auto"/>
              <w:jc w:val="center"/>
            </w:pPr>
          </w:p>
        </w:tc>
      </w:tr>
      <w:tr w:rsidR="00EC4C2C" w14:paraId="0774C4DF" w14:textId="77777777">
        <w:tc>
          <w:tcPr>
            <w:tcW w:w="648" w:type="dxa"/>
            <w:vAlign w:val="center"/>
          </w:tcPr>
          <w:p w14:paraId="35B61D30" w14:textId="77777777" w:rsidR="00EC4C2C" w:rsidRDefault="00703602">
            <w:pPr>
              <w:adjustRightInd w:val="0"/>
              <w:snapToGrid w:val="0"/>
              <w:spacing w:line="300" w:lineRule="auto"/>
              <w:jc w:val="center"/>
            </w:pPr>
            <w:r>
              <w:rPr>
                <w:rFonts w:hint="eastAsia"/>
              </w:rPr>
              <w:t>1.8</w:t>
            </w:r>
          </w:p>
        </w:tc>
        <w:tc>
          <w:tcPr>
            <w:tcW w:w="1260" w:type="dxa"/>
            <w:vAlign w:val="center"/>
          </w:tcPr>
          <w:p w14:paraId="268A92EE" w14:textId="77777777" w:rsidR="00EC4C2C" w:rsidRDefault="00703602">
            <w:pPr>
              <w:adjustRightInd w:val="0"/>
              <w:snapToGrid w:val="0"/>
              <w:spacing w:line="300" w:lineRule="auto"/>
              <w:jc w:val="center"/>
            </w:pPr>
            <w:r>
              <w:rPr>
                <w:rFonts w:hint="eastAsia"/>
              </w:rPr>
              <w:t>.99890230</w:t>
            </w:r>
          </w:p>
        </w:tc>
        <w:tc>
          <w:tcPr>
            <w:tcW w:w="1440" w:type="dxa"/>
            <w:vAlign w:val="center"/>
          </w:tcPr>
          <w:p w14:paraId="2D337BCB" w14:textId="77777777" w:rsidR="00EC4C2C" w:rsidRDefault="00703602">
            <w:pPr>
              <w:adjustRightInd w:val="0"/>
              <w:snapToGrid w:val="0"/>
              <w:spacing w:line="300" w:lineRule="auto"/>
              <w:jc w:val="center"/>
            </w:pPr>
            <w:r>
              <w:rPr>
                <w:rFonts w:hint="eastAsia"/>
              </w:rPr>
              <w:t>－</w:t>
            </w:r>
            <w:r>
              <w:t>.04424067</w:t>
            </w:r>
          </w:p>
        </w:tc>
        <w:tc>
          <w:tcPr>
            <w:tcW w:w="1620" w:type="dxa"/>
            <w:vAlign w:val="center"/>
          </w:tcPr>
          <w:p w14:paraId="2B20F197" w14:textId="77777777" w:rsidR="00EC4C2C" w:rsidRDefault="00703602">
            <w:pPr>
              <w:adjustRightInd w:val="0"/>
              <w:snapToGrid w:val="0"/>
              <w:spacing w:line="300" w:lineRule="auto"/>
              <w:jc w:val="center"/>
            </w:pPr>
            <w:r>
              <w:rPr>
                <w:rFonts w:hint="eastAsia"/>
              </w:rPr>
              <w:t>－</w:t>
            </w:r>
            <w:r>
              <w:t>.002463972</w:t>
            </w:r>
          </w:p>
        </w:tc>
        <w:tc>
          <w:tcPr>
            <w:tcW w:w="1620" w:type="dxa"/>
            <w:vAlign w:val="center"/>
          </w:tcPr>
          <w:p w14:paraId="29E0F557" w14:textId="77777777" w:rsidR="00EC4C2C" w:rsidRDefault="00703602">
            <w:pPr>
              <w:adjustRightInd w:val="0"/>
              <w:snapToGrid w:val="0"/>
              <w:spacing w:line="300" w:lineRule="auto"/>
              <w:jc w:val="center"/>
            </w:pPr>
            <w:r>
              <w:t>.00240427</w:t>
            </w:r>
          </w:p>
        </w:tc>
        <w:tc>
          <w:tcPr>
            <w:tcW w:w="1620" w:type="dxa"/>
            <w:vAlign w:val="center"/>
          </w:tcPr>
          <w:p w14:paraId="3630C906" w14:textId="77777777" w:rsidR="00EC4C2C" w:rsidRDefault="00703602">
            <w:pPr>
              <w:adjustRightInd w:val="0"/>
              <w:snapToGrid w:val="0"/>
              <w:spacing w:line="300" w:lineRule="auto"/>
              <w:jc w:val="center"/>
            </w:pPr>
            <w:r>
              <w:rPr>
                <w:rFonts w:hint="eastAsia"/>
              </w:rPr>
              <w:t>－</w:t>
            </w:r>
            <w:r>
              <w:t>.0001686693</w:t>
            </w:r>
          </w:p>
        </w:tc>
        <w:tc>
          <w:tcPr>
            <w:tcW w:w="1800" w:type="dxa"/>
            <w:vAlign w:val="center"/>
          </w:tcPr>
          <w:p w14:paraId="089CAA6C" w14:textId="77777777" w:rsidR="00EC4C2C" w:rsidRDefault="00EC4C2C">
            <w:pPr>
              <w:adjustRightInd w:val="0"/>
              <w:snapToGrid w:val="0"/>
              <w:spacing w:line="300" w:lineRule="auto"/>
              <w:jc w:val="center"/>
            </w:pPr>
          </w:p>
        </w:tc>
        <w:tc>
          <w:tcPr>
            <w:tcW w:w="1620" w:type="dxa"/>
            <w:vAlign w:val="center"/>
          </w:tcPr>
          <w:p w14:paraId="7D42B065" w14:textId="77777777" w:rsidR="00EC4C2C" w:rsidRDefault="00EC4C2C">
            <w:pPr>
              <w:adjustRightInd w:val="0"/>
              <w:snapToGrid w:val="0"/>
              <w:spacing w:line="300" w:lineRule="auto"/>
              <w:jc w:val="center"/>
            </w:pPr>
          </w:p>
        </w:tc>
        <w:tc>
          <w:tcPr>
            <w:tcW w:w="1440" w:type="dxa"/>
            <w:vAlign w:val="center"/>
          </w:tcPr>
          <w:p w14:paraId="0276179E" w14:textId="77777777" w:rsidR="00EC4C2C" w:rsidRDefault="00EC4C2C">
            <w:pPr>
              <w:adjustRightInd w:val="0"/>
              <w:snapToGrid w:val="0"/>
              <w:spacing w:line="300" w:lineRule="auto"/>
              <w:jc w:val="center"/>
            </w:pPr>
          </w:p>
        </w:tc>
      </w:tr>
      <w:tr w:rsidR="00EC4C2C" w14:paraId="3F9F9D7B" w14:textId="77777777">
        <w:tc>
          <w:tcPr>
            <w:tcW w:w="648" w:type="dxa"/>
            <w:vAlign w:val="center"/>
          </w:tcPr>
          <w:p w14:paraId="25B14288" w14:textId="77777777" w:rsidR="00EC4C2C" w:rsidRDefault="00703602">
            <w:pPr>
              <w:adjustRightInd w:val="0"/>
              <w:snapToGrid w:val="0"/>
              <w:spacing w:line="300" w:lineRule="auto"/>
              <w:jc w:val="center"/>
            </w:pPr>
            <w:r>
              <w:rPr>
                <w:rFonts w:hint="eastAsia"/>
              </w:rPr>
              <w:t>1.7</w:t>
            </w:r>
          </w:p>
        </w:tc>
        <w:tc>
          <w:tcPr>
            <w:tcW w:w="1260" w:type="dxa"/>
            <w:vAlign w:val="center"/>
          </w:tcPr>
          <w:p w14:paraId="1C5229A0" w14:textId="77777777" w:rsidR="00EC4C2C" w:rsidRDefault="00703602">
            <w:pPr>
              <w:adjustRightInd w:val="0"/>
              <w:snapToGrid w:val="0"/>
              <w:spacing w:line="300" w:lineRule="auto"/>
              <w:jc w:val="center"/>
            </w:pPr>
            <w:r>
              <w:rPr>
                <w:rFonts w:hint="eastAsia"/>
              </w:rPr>
              <w:t>.99975730</w:t>
            </w:r>
          </w:p>
        </w:tc>
        <w:tc>
          <w:tcPr>
            <w:tcW w:w="1440" w:type="dxa"/>
            <w:vAlign w:val="center"/>
          </w:tcPr>
          <w:p w14:paraId="17139BA2" w14:textId="77777777" w:rsidR="00EC4C2C" w:rsidRDefault="00703602">
            <w:pPr>
              <w:adjustRightInd w:val="0"/>
              <w:snapToGrid w:val="0"/>
              <w:spacing w:line="300" w:lineRule="auto"/>
              <w:jc w:val="center"/>
            </w:pPr>
            <w:r>
              <w:rPr>
                <w:rFonts w:hint="eastAsia"/>
              </w:rPr>
              <w:t>－</w:t>
            </w:r>
            <w:r>
              <w:t>.05869864</w:t>
            </w:r>
          </w:p>
        </w:tc>
        <w:tc>
          <w:tcPr>
            <w:tcW w:w="1620" w:type="dxa"/>
            <w:vAlign w:val="center"/>
          </w:tcPr>
          <w:p w14:paraId="66465008" w14:textId="77777777" w:rsidR="00EC4C2C" w:rsidRDefault="00703602">
            <w:pPr>
              <w:adjustRightInd w:val="0"/>
              <w:snapToGrid w:val="0"/>
              <w:spacing w:line="300" w:lineRule="auto"/>
              <w:jc w:val="center"/>
            </w:pPr>
            <w:r>
              <w:rPr>
                <w:rFonts w:hint="eastAsia"/>
              </w:rPr>
              <w:t>－</w:t>
            </w:r>
            <w:r>
              <w:t>.002931822</w:t>
            </w:r>
          </w:p>
        </w:tc>
        <w:tc>
          <w:tcPr>
            <w:tcW w:w="1620" w:type="dxa"/>
            <w:vAlign w:val="center"/>
          </w:tcPr>
          <w:p w14:paraId="3279319D" w14:textId="77777777" w:rsidR="00EC4C2C" w:rsidRDefault="00703602">
            <w:pPr>
              <w:adjustRightInd w:val="0"/>
              <w:snapToGrid w:val="0"/>
              <w:spacing w:line="300" w:lineRule="auto"/>
              <w:jc w:val="center"/>
            </w:pPr>
            <w:r>
              <w:t>.003049573</w:t>
            </w:r>
          </w:p>
        </w:tc>
        <w:tc>
          <w:tcPr>
            <w:tcW w:w="1620" w:type="dxa"/>
            <w:vAlign w:val="center"/>
          </w:tcPr>
          <w:p w14:paraId="6E712900" w14:textId="77777777" w:rsidR="00EC4C2C" w:rsidRDefault="00703602">
            <w:pPr>
              <w:adjustRightInd w:val="0"/>
              <w:snapToGrid w:val="0"/>
              <w:spacing w:line="300" w:lineRule="auto"/>
              <w:jc w:val="center"/>
            </w:pPr>
            <w:r>
              <w:rPr>
                <w:rFonts w:hint="eastAsia"/>
              </w:rPr>
              <w:t>－</w:t>
            </w:r>
            <w:r>
              <w:t>.0002192152</w:t>
            </w:r>
          </w:p>
        </w:tc>
        <w:tc>
          <w:tcPr>
            <w:tcW w:w="1800" w:type="dxa"/>
            <w:vAlign w:val="center"/>
          </w:tcPr>
          <w:p w14:paraId="063EE475" w14:textId="77777777" w:rsidR="00EC4C2C" w:rsidRDefault="00EC4C2C">
            <w:pPr>
              <w:adjustRightInd w:val="0"/>
              <w:snapToGrid w:val="0"/>
              <w:spacing w:line="300" w:lineRule="auto"/>
              <w:jc w:val="center"/>
            </w:pPr>
          </w:p>
        </w:tc>
        <w:tc>
          <w:tcPr>
            <w:tcW w:w="1620" w:type="dxa"/>
            <w:vAlign w:val="center"/>
          </w:tcPr>
          <w:p w14:paraId="35CF0EEE" w14:textId="77777777" w:rsidR="00EC4C2C" w:rsidRDefault="00EC4C2C">
            <w:pPr>
              <w:adjustRightInd w:val="0"/>
              <w:snapToGrid w:val="0"/>
              <w:spacing w:line="300" w:lineRule="auto"/>
              <w:jc w:val="center"/>
            </w:pPr>
          </w:p>
        </w:tc>
        <w:tc>
          <w:tcPr>
            <w:tcW w:w="1440" w:type="dxa"/>
            <w:vAlign w:val="center"/>
          </w:tcPr>
          <w:p w14:paraId="637CA3AA" w14:textId="77777777" w:rsidR="00EC4C2C" w:rsidRDefault="00EC4C2C">
            <w:pPr>
              <w:adjustRightInd w:val="0"/>
              <w:snapToGrid w:val="0"/>
              <w:spacing w:line="300" w:lineRule="auto"/>
              <w:jc w:val="center"/>
            </w:pPr>
          </w:p>
        </w:tc>
      </w:tr>
      <w:tr w:rsidR="00EC4C2C" w14:paraId="2608DC03" w14:textId="77777777">
        <w:tc>
          <w:tcPr>
            <w:tcW w:w="648" w:type="dxa"/>
            <w:vAlign w:val="center"/>
          </w:tcPr>
          <w:p w14:paraId="696940A9" w14:textId="77777777" w:rsidR="00EC4C2C" w:rsidRDefault="00703602">
            <w:pPr>
              <w:adjustRightInd w:val="0"/>
              <w:snapToGrid w:val="0"/>
              <w:spacing w:line="300" w:lineRule="auto"/>
              <w:jc w:val="center"/>
            </w:pPr>
            <w:r>
              <w:rPr>
                <w:rFonts w:hint="eastAsia"/>
              </w:rPr>
              <w:t>1.6</w:t>
            </w:r>
          </w:p>
        </w:tc>
        <w:tc>
          <w:tcPr>
            <w:tcW w:w="1260" w:type="dxa"/>
            <w:vAlign w:val="center"/>
          </w:tcPr>
          <w:p w14:paraId="05E29074" w14:textId="77777777" w:rsidR="00EC4C2C" w:rsidRDefault="00703602">
            <w:pPr>
              <w:adjustRightInd w:val="0"/>
              <w:snapToGrid w:val="0"/>
              <w:spacing w:line="300" w:lineRule="auto"/>
              <w:jc w:val="center"/>
            </w:pPr>
            <w:r>
              <w:rPr>
                <w:rFonts w:hint="eastAsia"/>
              </w:rPr>
              <w:t>.9994404</w:t>
            </w:r>
          </w:p>
        </w:tc>
        <w:tc>
          <w:tcPr>
            <w:tcW w:w="1440" w:type="dxa"/>
            <w:vAlign w:val="center"/>
          </w:tcPr>
          <w:p w14:paraId="5FCC6BAF" w14:textId="77777777" w:rsidR="00EC4C2C" w:rsidRDefault="00703602">
            <w:pPr>
              <w:adjustRightInd w:val="0"/>
              <w:snapToGrid w:val="0"/>
              <w:spacing w:line="300" w:lineRule="auto"/>
              <w:jc w:val="center"/>
            </w:pPr>
            <w:r>
              <w:rPr>
                <w:rFonts w:hint="eastAsia"/>
              </w:rPr>
              <w:t>－</w:t>
            </w:r>
            <w:r>
              <w:t>.07604385</w:t>
            </w:r>
          </w:p>
        </w:tc>
        <w:tc>
          <w:tcPr>
            <w:tcW w:w="1620" w:type="dxa"/>
            <w:vAlign w:val="center"/>
          </w:tcPr>
          <w:p w14:paraId="404C0598" w14:textId="77777777" w:rsidR="00EC4C2C" w:rsidRDefault="00703602">
            <w:pPr>
              <w:adjustRightInd w:val="0"/>
              <w:snapToGrid w:val="0"/>
              <w:spacing w:line="300" w:lineRule="auto"/>
              <w:jc w:val="center"/>
            </w:pPr>
            <w:r>
              <w:rPr>
                <w:rFonts w:hint="eastAsia"/>
              </w:rPr>
              <w:t>－</w:t>
            </w:r>
            <w:r>
              <w:t>.003685930</w:t>
            </w:r>
          </w:p>
        </w:tc>
        <w:tc>
          <w:tcPr>
            <w:tcW w:w="1620" w:type="dxa"/>
            <w:vAlign w:val="center"/>
          </w:tcPr>
          <w:p w14:paraId="3F7F7D13" w14:textId="77777777" w:rsidR="00EC4C2C" w:rsidRDefault="00703602">
            <w:pPr>
              <w:adjustRightInd w:val="0"/>
              <w:snapToGrid w:val="0"/>
              <w:spacing w:line="300" w:lineRule="auto"/>
              <w:jc w:val="center"/>
            </w:pPr>
            <w:r>
              <w:rPr>
                <w:rFonts w:hint="eastAsia"/>
              </w:rPr>
              <w:t>－</w:t>
            </w:r>
            <w:r>
              <w:t>.00408729</w:t>
            </w:r>
          </w:p>
        </w:tc>
        <w:tc>
          <w:tcPr>
            <w:tcW w:w="1620" w:type="dxa"/>
            <w:vAlign w:val="center"/>
          </w:tcPr>
          <w:p w14:paraId="18EE081D" w14:textId="77777777" w:rsidR="00EC4C2C" w:rsidRDefault="00703602">
            <w:pPr>
              <w:adjustRightInd w:val="0"/>
              <w:snapToGrid w:val="0"/>
              <w:spacing w:line="300" w:lineRule="auto"/>
              <w:jc w:val="center"/>
            </w:pPr>
            <w:r>
              <w:rPr>
                <w:rFonts w:hint="eastAsia"/>
              </w:rPr>
              <w:t>－</w:t>
            </w:r>
            <w:r>
              <w:t>.0003098573</w:t>
            </w:r>
          </w:p>
        </w:tc>
        <w:tc>
          <w:tcPr>
            <w:tcW w:w="1800" w:type="dxa"/>
            <w:vAlign w:val="center"/>
          </w:tcPr>
          <w:p w14:paraId="7EB9FB93" w14:textId="77777777" w:rsidR="00EC4C2C" w:rsidRDefault="00EC4C2C">
            <w:pPr>
              <w:adjustRightInd w:val="0"/>
              <w:snapToGrid w:val="0"/>
              <w:spacing w:line="300" w:lineRule="auto"/>
              <w:jc w:val="center"/>
            </w:pPr>
          </w:p>
        </w:tc>
        <w:tc>
          <w:tcPr>
            <w:tcW w:w="1620" w:type="dxa"/>
            <w:vAlign w:val="center"/>
          </w:tcPr>
          <w:p w14:paraId="3FF53BB3" w14:textId="77777777" w:rsidR="00EC4C2C" w:rsidRDefault="00EC4C2C">
            <w:pPr>
              <w:adjustRightInd w:val="0"/>
              <w:snapToGrid w:val="0"/>
              <w:spacing w:line="300" w:lineRule="auto"/>
              <w:jc w:val="center"/>
            </w:pPr>
          </w:p>
        </w:tc>
        <w:tc>
          <w:tcPr>
            <w:tcW w:w="1440" w:type="dxa"/>
            <w:vAlign w:val="center"/>
          </w:tcPr>
          <w:p w14:paraId="3E002143" w14:textId="77777777" w:rsidR="00EC4C2C" w:rsidRDefault="00EC4C2C">
            <w:pPr>
              <w:adjustRightInd w:val="0"/>
              <w:snapToGrid w:val="0"/>
              <w:spacing w:line="300" w:lineRule="auto"/>
              <w:jc w:val="center"/>
            </w:pPr>
          </w:p>
        </w:tc>
      </w:tr>
      <w:tr w:rsidR="00EC4C2C" w14:paraId="65BEDA79" w14:textId="77777777">
        <w:tc>
          <w:tcPr>
            <w:tcW w:w="648" w:type="dxa"/>
            <w:vAlign w:val="center"/>
          </w:tcPr>
          <w:p w14:paraId="3CED1C4F" w14:textId="77777777" w:rsidR="00EC4C2C" w:rsidRDefault="00703602">
            <w:pPr>
              <w:adjustRightInd w:val="0"/>
              <w:snapToGrid w:val="0"/>
              <w:spacing w:line="300" w:lineRule="auto"/>
              <w:jc w:val="center"/>
            </w:pPr>
            <w:r>
              <w:rPr>
                <w:rFonts w:hint="eastAsia"/>
              </w:rPr>
              <w:lastRenderedPageBreak/>
              <w:t>1.5</w:t>
            </w:r>
          </w:p>
        </w:tc>
        <w:tc>
          <w:tcPr>
            <w:tcW w:w="1260" w:type="dxa"/>
            <w:vAlign w:val="center"/>
          </w:tcPr>
          <w:p w14:paraId="6F63C588" w14:textId="77777777" w:rsidR="00EC4C2C" w:rsidRDefault="00703602">
            <w:pPr>
              <w:adjustRightInd w:val="0"/>
              <w:snapToGrid w:val="0"/>
              <w:spacing w:line="300" w:lineRule="auto"/>
              <w:jc w:val="center"/>
            </w:pPr>
            <w:r>
              <w:rPr>
                <w:rFonts w:hint="eastAsia"/>
              </w:rPr>
              <w:t>.99996811</w:t>
            </w:r>
          </w:p>
        </w:tc>
        <w:tc>
          <w:tcPr>
            <w:tcW w:w="1440" w:type="dxa"/>
            <w:vAlign w:val="center"/>
          </w:tcPr>
          <w:p w14:paraId="619DF382" w14:textId="77777777" w:rsidR="00EC4C2C" w:rsidRDefault="00703602">
            <w:pPr>
              <w:adjustRightInd w:val="0"/>
              <w:snapToGrid w:val="0"/>
              <w:spacing w:line="300" w:lineRule="auto"/>
              <w:jc w:val="center"/>
            </w:pPr>
            <w:r>
              <w:rPr>
                <w:rFonts w:hint="eastAsia"/>
              </w:rPr>
              <w:t>－</w:t>
            </w:r>
            <w:r>
              <w:t>.10715986</w:t>
            </w:r>
          </w:p>
        </w:tc>
        <w:tc>
          <w:tcPr>
            <w:tcW w:w="1620" w:type="dxa"/>
            <w:vAlign w:val="center"/>
          </w:tcPr>
          <w:p w14:paraId="03939ADF" w14:textId="77777777" w:rsidR="00EC4C2C" w:rsidRDefault="00703602">
            <w:pPr>
              <w:adjustRightInd w:val="0"/>
              <w:snapToGrid w:val="0"/>
              <w:spacing w:line="300" w:lineRule="auto"/>
              <w:jc w:val="center"/>
            </w:pPr>
            <w:r>
              <w:t>.012619472</w:t>
            </w:r>
          </w:p>
        </w:tc>
        <w:tc>
          <w:tcPr>
            <w:tcW w:w="1620" w:type="dxa"/>
            <w:vAlign w:val="center"/>
          </w:tcPr>
          <w:p w14:paraId="50A90BEB" w14:textId="77777777" w:rsidR="00EC4C2C" w:rsidRDefault="00703602">
            <w:pPr>
              <w:adjustRightInd w:val="0"/>
              <w:snapToGrid w:val="0"/>
              <w:spacing w:line="300" w:lineRule="auto"/>
              <w:jc w:val="center"/>
            </w:pPr>
            <w:r>
              <w:rPr>
                <w:rFonts w:hint="eastAsia"/>
              </w:rPr>
              <w:t>－</w:t>
            </w:r>
            <w:r>
              <w:t>.00563558</w:t>
            </w:r>
          </w:p>
        </w:tc>
        <w:tc>
          <w:tcPr>
            <w:tcW w:w="1620" w:type="dxa"/>
            <w:vAlign w:val="center"/>
          </w:tcPr>
          <w:p w14:paraId="003B04FA" w14:textId="77777777" w:rsidR="00EC4C2C" w:rsidRDefault="00703602">
            <w:pPr>
              <w:adjustRightInd w:val="0"/>
              <w:snapToGrid w:val="0"/>
              <w:spacing w:line="300" w:lineRule="auto"/>
              <w:jc w:val="center"/>
            </w:pPr>
            <w:r>
              <w:t>.0028513376</w:t>
            </w:r>
          </w:p>
        </w:tc>
        <w:tc>
          <w:tcPr>
            <w:tcW w:w="1800" w:type="dxa"/>
            <w:vAlign w:val="center"/>
          </w:tcPr>
          <w:p w14:paraId="733A8CAF" w14:textId="77777777" w:rsidR="00EC4C2C" w:rsidRDefault="00703602">
            <w:pPr>
              <w:adjustRightInd w:val="0"/>
              <w:snapToGrid w:val="0"/>
              <w:spacing w:line="300" w:lineRule="auto"/>
              <w:jc w:val="center"/>
            </w:pPr>
            <w:r>
              <w:rPr>
                <w:rFonts w:hint="eastAsia"/>
              </w:rPr>
              <w:t>－</w:t>
            </w:r>
            <w:r>
              <w:t>.0004502881</w:t>
            </w:r>
          </w:p>
        </w:tc>
        <w:tc>
          <w:tcPr>
            <w:tcW w:w="1620" w:type="dxa"/>
            <w:vAlign w:val="center"/>
          </w:tcPr>
          <w:p w14:paraId="283419AD" w14:textId="77777777" w:rsidR="00EC4C2C" w:rsidRDefault="00703602">
            <w:pPr>
              <w:adjustRightInd w:val="0"/>
              <w:snapToGrid w:val="0"/>
              <w:spacing w:line="300" w:lineRule="auto"/>
              <w:jc w:val="center"/>
            </w:pPr>
            <w:r>
              <w:t>.00002303405</w:t>
            </w:r>
          </w:p>
        </w:tc>
        <w:tc>
          <w:tcPr>
            <w:tcW w:w="1440" w:type="dxa"/>
            <w:vAlign w:val="center"/>
          </w:tcPr>
          <w:p w14:paraId="71C9CCB3" w14:textId="77777777" w:rsidR="00EC4C2C" w:rsidRDefault="00EC4C2C">
            <w:pPr>
              <w:adjustRightInd w:val="0"/>
              <w:snapToGrid w:val="0"/>
              <w:spacing w:line="300" w:lineRule="auto"/>
              <w:jc w:val="center"/>
            </w:pPr>
          </w:p>
        </w:tc>
      </w:tr>
      <w:tr w:rsidR="00EC4C2C" w14:paraId="0BE385C1" w14:textId="77777777">
        <w:tc>
          <w:tcPr>
            <w:tcW w:w="648" w:type="dxa"/>
            <w:vAlign w:val="center"/>
          </w:tcPr>
          <w:p w14:paraId="65D04014" w14:textId="77777777" w:rsidR="00EC4C2C" w:rsidRDefault="00703602">
            <w:pPr>
              <w:adjustRightInd w:val="0"/>
              <w:snapToGrid w:val="0"/>
              <w:spacing w:line="300" w:lineRule="auto"/>
              <w:jc w:val="center"/>
            </w:pPr>
            <w:r>
              <w:rPr>
                <w:rFonts w:hint="eastAsia"/>
              </w:rPr>
              <w:t>1.45</w:t>
            </w:r>
          </w:p>
        </w:tc>
        <w:tc>
          <w:tcPr>
            <w:tcW w:w="1260" w:type="dxa"/>
            <w:vAlign w:val="center"/>
          </w:tcPr>
          <w:p w14:paraId="01371D3B" w14:textId="77777777" w:rsidR="00EC4C2C" w:rsidRDefault="00703602">
            <w:pPr>
              <w:adjustRightInd w:val="0"/>
              <w:snapToGrid w:val="0"/>
              <w:spacing w:line="300" w:lineRule="auto"/>
              <w:jc w:val="center"/>
            </w:pPr>
            <w:r>
              <w:rPr>
                <w:rFonts w:hint="eastAsia"/>
              </w:rPr>
              <w:t>.99988472</w:t>
            </w:r>
          </w:p>
        </w:tc>
        <w:tc>
          <w:tcPr>
            <w:tcW w:w="1440" w:type="dxa"/>
            <w:vAlign w:val="center"/>
          </w:tcPr>
          <w:p w14:paraId="3A690B5E" w14:textId="77777777" w:rsidR="00EC4C2C" w:rsidRDefault="00703602">
            <w:pPr>
              <w:adjustRightInd w:val="0"/>
              <w:snapToGrid w:val="0"/>
              <w:spacing w:line="300" w:lineRule="auto"/>
              <w:jc w:val="center"/>
            </w:pPr>
            <w:r>
              <w:rPr>
                <w:rFonts w:hint="eastAsia"/>
              </w:rPr>
              <w:t>－</w:t>
            </w:r>
            <w:r>
              <w:t>.11695971</w:t>
            </w:r>
          </w:p>
        </w:tc>
        <w:tc>
          <w:tcPr>
            <w:tcW w:w="1620" w:type="dxa"/>
            <w:vAlign w:val="center"/>
          </w:tcPr>
          <w:p w14:paraId="6AE5F20F" w14:textId="77777777" w:rsidR="00EC4C2C" w:rsidRDefault="00703602">
            <w:pPr>
              <w:adjustRightInd w:val="0"/>
              <w:snapToGrid w:val="0"/>
              <w:spacing w:line="300" w:lineRule="auto"/>
              <w:jc w:val="center"/>
            </w:pPr>
            <w:r>
              <w:t>.0095017017</w:t>
            </w:r>
          </w:p>
        </w:tc>
        <w:tc>
          <w:tcPr>
            <w:tcW w:w="1620" w:type="dxa"/>
            <w:vAlign w:val="center"/>
          </w:tcPr>
          <w:p w14:paraId="128417BF" w14:textId="77777777" w:rsidR="00EC4C2C" w:rsidRDefault="00703602">
            <w:pPr>
              <w:adjustRightInd w:val="0"/>
              <w:snapToGrid w:val="0"/>
              <w:spacing w:line="300" w:lineRule="auto"/>
              <w:jc w:val="center"/>
            </w:pPr>
            <w:r>
              <w:rPr>
                <w:rFonts w:hint="eastAsia"/>
              </w:rPr>
              <w:t>－</w:t>
            </w:r>
            <w:r>
              <w:t>.005455711</w:t>
            </w:r>
          </w:p>
        </w:tc>
        <w:tc>
          <w:tcPr>
            <w:tcW w:w="1620" w:type="dxa"/>
            <w:vAlign w:val="center"/>
          </w:tcPr>
          <w:p w14:paraId="708FBC3F" w14:textId="77777777" w:rsidR="00EC4C2C" w:rsidRDefault="00703602">
            <w:pPr>
              <w:adjustRightInd w:val="0"/>
              <w:snapToGrid w:val="0"/>
              <w:spacing w:line="300" w:lineRule="auto"/>
              <w:jc w:val="center"/>
            </w:pPr>
            <w:r>
              <w:t>.0033801628</w:t>
            </w:r>
          </w:p>
        </w:tc>
        <w:tc>
          <w:tcPr>
            <w:tcW w:w="1800" w:type="dxa"/>
            <w:vAlign w:val="center"/>
          </w:tcPr>
          <w:p w14:paraId="5535B020" w14:textId="77777777" w:rsidR="00EC4C2C" w:rsidRDefault="00703602">
            <w:pPr>
              <w:adjustRightInd w:val="0"/>
              <w:snapToGrid w:val="0"/>
              <w:spacing w:line="300" w:lineRule="auto"/>
              <w:jc w:val="center"/>
            </w:pPr>
            <w:r>
              <w:rPr>
                <w:rFonts w:hint="eastAsia"/>
              </w:rPr>
              <w:t>－</w:t>
            </w:r>
            <w:r>
              <w:t>.0005627668</w:t>
            </w:r>
          </w:p>
        </w:tc>
        <w:tc>
          <w:tcPr>
            <w:tcW w:w="1620" w:type="dxa"/>
            <w:vAlign w:val="center"/>
          </w:tcPr>
          <w:p w14:paraId="07B2A38E" w14:textId="77777777" w:rsidR="00EC4C2C" w:rsidRDefault="00703602">
            <w:pPr>
              <w:adjustRightInd w:val="0"/>
              <w:snapToGrid w:val="0"/>
              <w:spacing w:line="300" w:lineRule="auto"/>
              <w:jc w:val="center"/>
            </w:pPr>
            <w:r>
              <w:t>.00002957458</w:t>
            </w:r>
          </w:p>
        </w:tc>
        <w:tc>
          <w:tcPr>
            <w:tcW w:w="1440" w:type="dxa"/>
            <w:vAlign w:val="center"/>
          </w:tcPr>
          <w:p w14:paraId="6B392F96" w14:textId="77777777" w:rsidR="00EC4C2C" w:rsidRDefault="00EC4C2C">
            <w:pPr>
              <w:adjustRightInd w:val="0"/>
              <w:snapToGrid w:val="0"/>
              <w:spacing w:line="300" w:lineRule="auto"/>
              <w:jc w:val="center"/>
            </w:pPr>
          </w:p>
        </w:tc>
      </w:tr>
      <w:tr w:rsidR="00EC4C2C" w14:paraId="7307BAB5" w14:textId="77777777">
        <w:tc>
          <w:tcPr>
            <w:tcW w:w="648" w:type="dxa"/>
            <w:vAlign w:val="center"/>
          </w:tcPr>
          <w:p w14:paraId="328F051F" w14:textId="77777777" w:rsidR="00EC4C2C" w:rsidRDefault="00703602">
            <w:pPr>
              <w:adjustRightInd w:val="0"/>
              <w:snapToGrid w:val="0"/>
              <w:spacing w:line="300" w:lineRule="auto"/>
              <w:jc w:val="center"/>
            </w:pPr>
            <w:r>
              <w:rPr>
                <w:rFonts w:hint="eastAsia"/>
              </w:rPr>
              <w:t>1.4</w:t>
            </w:r>
          </w:p>
        </w:tc>
        <w:tc>
          <w:tcPr>
            <w:tcW w:w="1260" w:type="dxa"/>
            <w:vAlign w:val="center"/>
          </w:tcPr>
          <w:p w14:paraId="33C43F18" w14:textId="77777777" w:rsidR="00EC4C2C" w:rsidRDefault="00703602">
            <w:pPr>
              <w:adjustRightInd w:val="0"/>
              <w:snapToGrid w:val="0"/>
              <w:spacing w:line="300" w:lineRule="auto"/>
              <w:jc w:val="center"/>
            </w:pPr>
            <w:r>
              <w:rPr>
                <w:rFonts w:hint="eastAsia"/>
              </w:rPr>
              <w:t>.99909017</w:t>
            </w:r>
          </w:p>
        </w:tc>
        <w:tc>
          <w:tcPr>
            <w:tcW w:w="1440" w:type="dxa"/>
            <w:vAlign w:val="center"/>
          </w:tcPr>
          <w:p w14:paraId="0AB5447A" w14:textId="77777777" w:rsidR="00EC4C2C" w:rsidRDefault="00703602">
            <w:pPr>
              <w:adjustRightInd w:val="0"/>
              <w:snapToGrid w:val="0"/>
              <w:spacing w:line="300" w:lineRule="auto"/>
              <w:jc w:val="center"/>
            </w:pPr>
            <w:r>
              <w:rPr>
                <w:rFonts w:hint="eastAsia"/>
              </w:rPr>
              <w:t>－</w:t>
            </w:r>
            <w:r>
              <w:t>.10684532</w:t>
            </w:r>
          </w:p>
        </w:tc>
        <w:tc>
          <w:tcPr>
            <w:tcW w:w="1620" w:type="dxa"/>
            <w:vAlign w:val="center"/>
          </w:tcPr>
          <w:p w14:paraId="6710BE1B" w14:textId="77777777" w:rsidR="00EC4C2C" w:rsidRDefault="00703602">
            <w:pPr>
              <w:adjustRightInd w:val="0"/>
              <w:snapToGrid w:val="0"/>
              <w:spacing w:line="300" w:lineRule="auto"/>
              <w:jc w:val="center"/>
            </w:pPr>
            <w:r>
              <w:rPr>
                <w:rFonts w:hint="eastAsia"/>
              </w:rPr>
              <w:t>－</w:t>
            </w:r>
            <w:r>
              <w:t>.03534352</w:t>
            </w:r>
          </w:p>
        </w:tc>
        <w:tc>
          <w:tcPr>
            <w:tcW w:w="1620" w:type="dxa"/>
            <w:vAlign w:val="center"/>
          </w:tcPr>
          <w:p w14:paraId="0859FE15" w14:textId="77777777" w:rsidR="00EC4C2C" w:rsidRDefault="00703602">
            <w:pPr>
              <w:adjustRightInd w:val="0"/>
              <w:snapToGrid w:val="0"/>
              <w:spacing w:line="300" w:lineRule="auto"/>
              <w:jc w:val="center"/>
            </w:pPr>
            <w:r>
              <w:t>.020061953</w:t>
            </w:r>
          </w:p>
        </w:tc>
        <w:tc>
          <w:tcPr>
            <w:tcW w:w="1620" w:type="dxa"/>
            <w:vAlign w:val="center"/>
          </w:tcPr>
          <w:p w14:paraId="7F753129" w14:textId="77777777" w:rsidR="00EC4C2C" w:rsidRDefault="00703602">
            <w:pPr>
              <w:adjustRightInd w:val="0"/>
              <w:snapToGrid w:val="0"/>
              <w:spacing w:line="300" w:lineRule="auto"/>
              <w:jc w:val="center"/>
            </w:pPr>
            <w:r>
              <w:rPr>
                <w:rFonts w:hint="eastAsia"/>
              </w:rPr>
              <w:t>－</w:t>
            </w:r>
            <w:r>
              <w:t>.002756150</w:t>
            </w:r>
          </w:p>
        </w:tc>
        <w:tc>
          <w:tcPr>
            <w:tcW w:w="1800" w:type="dxa"/>
            <w:vAlign w:val="center"/>
          </w:tcPr>
          <w:p w14:paraId="4DEBE150" w14:textId="77777777" w:rsidR="00EC4C2C" w:rsidRDefault="00703602">
            <w:pPr>
              <w:adjustRightInd w:val="0"/>
              <w:snapToGrid w:val="0"/>
              <w:spacing w:line="300" w:lineRule="auto"/>
              <w:jc w:val="center"/>
            </w:pPr>
            <w:r>
              <w:t>.00012614114</w:t>
            </w:r>
          </w:p>
        </w:tc>
        <w:tc>
          <w:tcPr>
            <w:tcW w:w="1620" w:type="dxa"/>
            <w:vAlign w:val="center"/>
          </w:tcPr>
          <w:p w14:paraId="6D2F97CC" w14:textId="77777777" w:rsidR="00EC4C2C" w:rsidRDefault="00EC4C2C">
            <w:pPr>
              <w:adjustRightInd w:val="0"/>
              <w:snapToGrid w:val="0"/>
              <w:spacing w:line="300" w:lineRule="auto"/>
              <w:jc w:val="center"/>
            </w:pPr>
          </w:p>
        </w:tc>
        <w:tc>
          <w:tcPr>
            <w:tcW w:w="1440" w:type="dxa"/>
            <w:vAlign w:val="center"/>
          </w:tcPr>
          <w:p w14:paraId="55DF4FDD" w14:textId="77777777" w:rsidR="00EC4C2C" w:rsidRDefault="00EC4C2C">
            <w:pPr>
              <w:adjustRightInd w:val="0"/>
              <w:snapToGrid w:val="0"/>
              <w:spacing w:line="300" w:lineRule="auto"/>
              <w:jc w:val="center"/>
            </w:pPr>
          </w:p>
        </w:tc>
      </w:tr>
      <w:tr w:rsidR="00EC4C2C" w14:paraId="57A9F7D5" w14:textId="77777777">
        <w:tc>
          <w:tcPr>
            <w:tcW w:w="648" w:type="dxa"/>
            <w:vAlign w:val="center"/>
          </w:tcPr>
          <w:p w14:paraId="0A92A167" w14:textId="77777777" w:rsidR="00EC4C2C" w:rsidRDefault="00703602">
            <w:pPr>
              <w:adjustRightInd w:val="0"/>
              <w:snapToGrid w:val="0"/>
              <w:spacing w:line="300" w:lineRule="auto"/>
              <w:jc w:val="center"/>
            </w:pPr>
            <w:r>
              <w:rPr>
                <w:rFonts w:hint="eastAsia"/>
              </w:rPr>
              <w:t>1.35</w:t>
            </w:r>
          </w:p>
        </w:tc>
        <w:tc>
          <w:tcPr>
            <w:tcW w:w="1260" w:type="dxa"/>
            <w:vAlign w:val="center"/>
          </w:tcPr>
          <w:p w14:paraId="36469268" w14:textId="77777777" w:rsidR="00EC4C2C" w:rsidRDefault="00703602">
            <w:pPr>
              <w:adjustRightInd w:val="0"/>
              <w:snapToGrid w:val="0"/>
              <w:spacing w:line="300" w:lineRule="auto"/>
              <w:jc w:val="center"/>
            </w:pPr>
            <w:r>
              <w:rPr>
                <w:rFonts w:hint="eastAsia"/>
              </w:rPr>
              <w:t>.99998854</w:t>
            </w:r>
          </w:p>
        </w:tc>
        <w:tc>
          <w:tcPr>
            <w:tcW w:w="1440" w:type="dxa"/>
            <w:vAlign w:val="center"/>
          </w:tcPr>
          <w:p w14:paraId="4C6B7D24" w14:textId="77777777" w:rsidR="00EC4C2C" w:rsidRDefault="00703602">
            <w:pPr>
              <w:adjustRightInd w:val="0"/>
              <w:snapToGrid w:val="0"/>
              <w:spacing w:line="300" w:lineRule="auto"/>
              <w:jc w:val="center"/>
            </w:pPr>
            <w:r>
              <w:rPr>
                <w:rFonts w:hint="eastAsia"/>
              </w:rPr>
              <w:t>－</w:t>
            </w:r>
            <w:r>
              <w:t>.16862722</w:t>
            </w:r>
          </w:p>
        </w:tc>
        <w:tc>
          <w:tcPr>
            <w:tcW w:w="1620" w:type="dxa"/>
            <w:vAlign w:val="center"/>
          </w:tcPr>
          <w:p w14:paraId="52ACB45B" w14:textId="77777777" w:rsidR="00EC4C2C" w:rsidRDefault="00703602">
            <w:pPr>
              <w:adjustRightInd w:val="0"/>
              <w:snapToGrid w:val="0"/>
              <w:spacing w:line="300" w:lineRule="auto"/>
              <w:jc w:val="center"/>
            </w:pPr>
            <w:r>
              <w:t>.068264942</w:t>
            </w:r>
          </w:p>
        </w:tc>
        <w:tc>
          <w:tcPr>
            <w:tcW w:w="1620" w:type="dxa"/>
            <w:vAlign w:val="center"/>
          </w:tcPr>
          <w:p w14:paraId="468FDE93" w14:textId="77777777" w:rsidR="00EC4C2C" w:rsidRDefault="00703602">
            <w:pPr>
              <w:adjustRightInd w:val="0"/>
              <w:snapToGrid w:val="0"/>
              <w:spacing w:line="300" w:lineRule="auto"/>
              <w:jc w:val="center"/>
            </w:pPr>
            <w:r>
              <w:rPr>
                <w:rFonts w:hint="eastAsia"/>
              </w:rPr>
              <w:t>－</w:t>
            </w:r>
            <w:r>
              <w:t>.06987774</w:t>
            </w:r>
          </w:p>
        </w:tc>
        <w:tc>
          <w:tcPr>
            <w:tcW w:w="1620" w:type="dxa"/>
            <w:vAlign w:val="center"/>
          </w:tcPr>
          <w:p w14:paraId="185A8D3D" w14:textId="77777777" w:rsidR="00EC4C2C" w:rsidRDefault="00703602">
            <w:pPr>
              <w:adjustRightInd w:val="0"/>
              <w:snapToGrid w:val="0"/>
              <w:spacing w:line="300" w:lineRule="auto"/>
              <w:jc w:val="center"/>
            </w:pPr>
            <w:r>
              <w:t>.034462488</w:t>
            </w:r>
          </w:p>
        </w:tc>
        <w:tc>
          <w:tcPr>
            <w:tcW w:w="1800" w:type="dxa"/>
            <w:vAlign w:val="center"/>
          </w:tcPr>
          <w:p w14:paraId="64E91CD9" w14:textId="77777777" w:rsidR="00EC4C2C" w:rsidRDefault="00703602">
            <w:pPr>
              <w:adjustRightInd w:val="0"/>
              <w:snapToGrid w:val="0"/>
              <w:spacing w:line="300" w:lineRule="auto"/>
              <w:jc w:val="center"/>
            </w:pPr>
            <w:r>
              <w:rPr>
                <w:rFonts w:hint="eastAsia"/>
              </w:rPr>
              <w:t>－</w:t>
            </w:r>
            <w:r>
              <w:t>.00076188928</w:t>
            </w:r>
          </w:p>
        </w:tc>
        <w:tc>
          <w:tcPr>
            <w:tcW w:w="1620" w:type="dxa"/>
            <w:vAlign w:val="center"/>
          </w:tcPr>
          <w:p w14:paraId="5E0499CE" w14:textId="77777777" w:rsidR="00EC4C2C" w:rsidRDefault="00703602">
            <w:pPr>
              <w:adjustRightInd w:val="0"/>
              <w:snapToGrid w:val="0"/>
              <w:spacing w:line="300" w:lineRule="auto"/>
              <w:jc w:val="center"/>
            </w:pPr>
            <w:r>
              <w:t>.0007902305</w:t>
            </w:r>
          </w:p>
        </w:tc>
        <w:tc>
          <w:tcPr>
            <w:tcW w:w="1440" w:type="dxa"/>
            <w:vAlign w:val="center"/>
          </w:tcPr>
          <w:p w14:paraId="718D6008" w14:textId="77777777" w:rsidR="00EC4C2C" w:rsidRDefault="00703602">
            <w:pPr>
              <w:adjustRightInd w:val="0"/>
              <w:snapToGrid w:val="0"/>
              <w:spacing w:line="300" w:lineRule="auto"/>
              <w:jc w:val="center"/>
            </w:pPr>
            <w:r>
              <w:t>-.0000315298</w:t>
            </w:r>
          </w:p>
        </w:tc>
      </w:tr>
      <w:tr w:rsidR="00EC4C2C" w14:paraId="73485D73" w14:textId="77777777">
        <w:tc>
          <w:tcPr>
            <w:tcW w:w="648" w:type="dxa"/>
            <w:vAlign w:val="center"/>
          </w:tcPr>
          <w:p w14:paraId="2E9599FF" w14:textId="77777777" w:rsidR="00EC4C2C" w:rsidRDefault="00703602">
            <w:pPr>
              <w:adjustRightInd w:val="0"/>
              <w:snapToGrid w:val="0"/>
              <w:spacing w:line="300" w:lineRule="auto"/>
              <w:jc w:val="center"/>
            </w:pPr>
            <w:r>
              <w:rPr>
                <w:rFonts w:hint="eastAsia"/>
              </w:rPr>
              <w:t>1.30</w:t>
            </w:r>
          </w:p>
        </w:tc>
        <w:tc>
          <w:tcPr>
            <w:tcW w:w="1260" w:type="dxa"/>
            <w:vAlign w:val="center"/>
          </w:tcPr>
          <w:p w14:paraId="3C418987" w14:textId="77777777" w:rsidR="00EC4C2C" w:rsidRDefault="00703602">
            <w:pPr>
              <w:adjustRightInd w:val="0"/>
              <w:snapToGrid w:val="0"/>
              <w:spacing w:line="300" w:lineRule="auto"/>
              <w:jc w:val="center"/>
            </w:pPr>
            <w:r>
              <w:rPr>
                <w:rFonts w:hint="eastAsia"/>
              </w:rPr>
              <w:t>.99965221</w:t>
            </w:r>
          </w:p>
        </w:tc>
        <w:tc>
          <w:tcPr>
            <w:tcW w:w="1440" w:type="dxa"/>
            <w:vAlign w:val="center"/>
          </w:tcPr>
          <w:p w14:paraId="3945DB3B" w14:textId="77777777" w:rsidR="00EC4C2C" w:rsidRDefault="00703602">
            <w:pPr>
              <w:adjustRightInd w:val="0"/>
              <w:snapToGrid w:val="0"/>
              <w:spacing w:line="300" w:lineRule="auto"/>
              <w:jc w:val="center"/>
            </w:pPr>
            <w:r>
              <w:rPr>
                <w:rFonts w:hint="eastAsia"/>
              </w:rPr>
              <w:t>－</w:t>
            </w:r>
            <w:r>
              <w:t>.17025216</w:t>
            </w:r>
          </w:p>
        </w:tc>
        <w:tc>
          <w:tcPr>
            <w:tcW w:w="1620" w:type="dxa"/>
            <w:vAlign w:val="center"/>
          </w:tcPr>
          <w:p w14:paraId="47F84272" w14:textId="77777777" w:rsidR="00EC4C2C" w:rsidRDefault="00703602">
            <w:pPr>
              <w:adjustRightInd w:val="0"/>
              <w:snapToGrid w:val="0"/>
              <w:spacing w:line="300" w:lineRule="auto"/>
              <w:jc w:val="center"/>
            </w:pPr>
            <w:r>
              <w:t>.042058027</w:t>
            </w:r>
          </w:p>
        </w:tc>
        <w:tc>
          <w:tcPr>
            <w:tcW w:w="1620" w:type="dxa"/>
            <w:vAlign w:val="center"/>
          </w:tcPr>
          <w:p w14:paraId="1A19EB5B" w14:textId="77777777" w:rsidR="00EC4C2C" w:rsidRDefault="00703602">
            <w:pPr>
              <w:adjustRightInd w:val="0"/>
              <w:snapToGrid w:val="0"/>
              <w:spacing w:line="300" w:lineRule="auto"/>
              <w:jc w:val="center"/>
            </w:pPr>
            <w:r>
              <w:rPr>
                <w:rFonts w:hint="eastAsia"/>
              </w:rPr>
              <w:t>－</w:t>
            </w:r>
            <w:r>
              <w:t>.06287547</w:t>
            </w:r>
          </w:p>
        </w:tc>
        <w:tc>
          <w:tcPr>
            <w:tcW w:w="1620" w:type="dxa"/>
            <w:vAlign w:val="center"/>
          </w:tcPr>
          <w:p w14:paraId="6F66B0A9" w14:textId="77777777" w:rsidR="00EC4C2C" w:rsidRDefault="00703602">
            <w:pPr>
              <w:adjustRightInd w:val="0"/>
              <w:snapToGrid w:val="0"/>
              <w:spacing w:line="300" w:lineRule="auto"/>
              <w:jc w:val="center"/>
            </w:pPr>
            <w:r>
              <w:t>.036649912</w:t>
            </w:r>
          </w:p>
        </w:tc>
        <w:tc>
          <w:tcPr>
            <w:tcW w:w="1800" w:type="dxa"/>
            <w:vAlign w:val="center"/>
          </w:tcPr>
          <w:p w14:paraId="519442D9" w14:textId="77777777" w:rsidR="00EC4C2C" w:rsidRDefault="00703602">
            <w:pPr>
              <w:adjustRightInd w:val="0"/>
              <w:snapToGrid w:val="0"/>
              <w:spacing w:line="300" w:lineRule="auto"/>
              <w:jc w:val="center"/>
            </w:pPr>
            <w:r>
              <w:rPr>
                <w:rFonts w:hint="eastAsia"/>
              </w:rPr>
              <w:t>－</w:t>
            </w:r>
            <w:r>
              <w:t>.008721294</w:t>
            </w:r>
          </w:p>
        </w:tc>
        <w:tc>
          <w:tcPr>
            <w:tcW w:w="1620" w:type="dxa"/>
            <w:vAlign w:val="center"/>
          </w:tcPr>
          <w:p w14:paraId="3FD5579F" w14:textId="77777777" w:rsidR="00EC4C2C" w:rsidRDefault="00703602">
            <w:pPr>
              <w:adjustRightInd w:val="0"/>
              <w:snapToGrid w:val="0"/>
              <w:spacing w:line="300" w:lineRule="auto"/>
              <w:jc w:val="center"/>
            </w:pPr>
            <w:r>
              <w:t>.0009444972</w:t>
            </w:r>
          </w:p>
        </w:tc>
        <w:tc>
          <w:tcPr>
            <w:tcW w:w="1440" w:type="dxa"/>
            <w:vAlign w:val="center"/>
          </w:tcPr>
          <w:p w14:paraId="768F51F7" w14:textId="77777777" w:rsidR="00EC4C2C" w:rsidRDefault="00703602">
            <w:pPr>
              <w:adjustRightInd w:val="0"/>
              <w:snapToGrid w:val="0"/>
              <w:spacing w:line="300" w:lineRule="auto"/>
              <w:jc w:val="center"/>
            </w:pPr>
            <w:r>
              <w:t>-.0000388028</w:t>
            </w:r>
          </w:p>
        </w:tc>
      </w:tr>
      <w:tr w:rsidR="00EC4C2C" w14:paraId="3B89A669" w14:textId="77777777">
        <w:tc>
          <w:tcPr>
            <w:tcW w:w="648" w:type="dxa"/>
            <w:vAlign w:val="center"/>
          </w:tcPr>
          <w:p w14:paraId="3A35F432" w14:textId="77777777" w:rsidR="00EC4C2C" w:rsidRDefault="00703602">
            <w:pPr>
              <w:adjustRightInd w:val="0"/>
              <w:snapToGrid w:val="0"/>
              <w:spacing w:line="300" w:lineRule="auto"/>
              <w:jc w:val="center"/>
            </w:pPr>
            <w:r>
              <w:rPr>
                <w:rFonts w:hint="eastAsia"/>
              </w:rPr>
              <w:t>1.25</w:t>
            </w:r>
          </w:p>
        </w:tc>
        <w:tc>
          <w:tcPr>
            <w:tcW w:w="1260" w:type="dxa"/>
            <w:vAlign w:val="center"/>
          </w:tcPr>
          <w:p w14:paraId="42E5FFE6" w14:textId="77777777" w:rsidR="00EC4C2C" w:rsidRDefault="00703602">
            <w:pPr>
              <w:adjustRightInd w:val="0"/>
              <w:snapToGrid w:val="0"/>
              <w:spacing w:line="300" w:lineRule="auto"/>
              <w:jc w:val="center"/>
            </w:pPr>
            <w:r>
              <w:rPr>
                <w:rFonts w:hint="eastAsia"/>
              </w:rPr>
              <w:t>.9999853</w:t>
            </w:r>
          </w:p>
        </w:tc>
        <w:tc>
          <w:tcPr>
            <w:tcW w:w="1440" w:type="dxa"/>
            <w:vAlign w:val="center"/>
          </w:tcPr>
          <w:p w14:paraId="0C96FD50" w14:textId="77777777" w:rsidR="00EC4C2C" w:rsidRDefault="00703602">
            <w:pPr>
              <w:adjustRightInd w:val="0"/>
              <w:snapToGrid w:val="0"/>
              <w:spacing w:line="300" w:lineRule="auto"/>
              <w:jc w:val="center"/>
            </w:pPr>
            <w:r>
              <w:rPr>
                <w:rFonts w:hint="eastAsia"/>
              </w:rPr>
              <w:t>－</w:t>
            </w:r>
            <w:r>
              <w:t>.23876150</w:t>
            </w:r>
          </w:p>
        </w:tc>
        <w:tc>
          <w:tcPr>
            <w:tcW w:w="1620" w:type="dxa"/>
            <w:vAlign w:val="center"/>
          </w:tcPr>
          <w:p w14:paraId="1780A8FA" w14:textId="77777777" w:rsidR="00EC4C2C" w:rsidRDefault="00703602">
            <w:pPr>
              <w:adjustRightInd w:val="0"/>
              <w:snapToGrid w:val="0"/>
              <w:spacing w:line="300" w:lineRule="auto"/>
              <w:jc w:val="center"/>
            </w:pPr>
            <w:r>
              <w:t>.22977682</w:t>
            </w:r>
          </w:p>
        </w:tc>
        <w:tc>
          <w:tcPr>
            <w:tcW w:w="1620" w:type="dxa"/>
            <w:vAlign w:val="center"/>
          </w:tcPr>
          <w:p w14:paraId="3DDF3A2A" w14:textId="77777777" w:rsidR="00EC4C2C" w:rsidRDefault="00703602">
            <w:pPr>
              <w:adjustRightInd w:val="0"/>
              <w:snapToGrid w:val="0"/>
              <w:spacing w:line="300" w:lineRule="auto"/>
              <w:jc w:val="center"/>
            </w:pPr>
            <w:r>
              <w:rPr>
                <w:rFonts w:hint="eastAsia"/>
              </w:rPr>
              <w:t>－</w:t>
            </w:r>
            <w:r>
              <w:t>.32633899</w:t>
            </w:r>
          </w:p>
        </w:tc>
        <w:tc>
          <w:tcPr>
            <w:tcW w:w="1620" w:type="dxa"/>
            <w:vAlign w:val="center"/>
          </w:tcPr>
          <w:p w14:paraId="37C731B4" w14:textId="77777777" w:rsidR="00EC4C2C" w:rsidRDefault="00703602">
            <w:pPr>
              <w:adjustRightInd w:val="0"/>
              <w:snapToGrid w:val="0"/>
              <w:spacing w:line="300" w:lineRule="auto"/>
              <w:jc w:val="center"/>
            </w:pPr>
            <w:r>
              <w:t>.19999835</w:t>
            </w:r>
          </w:p>
        </w:tc>
        <w:tc>
          <w:tcPr>
            <w:tcW w:w="1800" w:type="dxa"/>
            <w:vAlign w:val="center"/>
          </w:tcPr>
          <w:p w14:paraId="6FCA9510" w14:textId="77777777" w:rsidR="00EC4C2C" w:rsidRDefault="00703602">
            <w:pPr>
              <w:adjustRightInd w:val="0"/>
              <w:snapToGrid w:val="0"/>
              <w:spacing w:line="300" w:lineRule="auto"/>
              <w:jc w:val="center"/>
            </w:pPr>
            <w:r>
              <w:rPr>
                <w:rFonts w:hint="eastAsia"/>
              </w:rPr>
              <w:t>－</w:t>
            </w:r>
            <w:r>
              <w:t>.060381640</w:t>
            </w:r>
          </w:p>
        </w:tc>
        <w:tc>
          <w:tcPr>
            <w:tcW w:w="1620" w:type="dxa"/>
            <w:vAlign w:val="center"/>
          </w:tcPr>
          <w:p w14:paraId="49C57C60" w14:textId="77777777" w:rsidR="00EC4C2C" w:rsidRDefault="00703602">
            <w:pPr>
              <w:adjustRightInd w:val="0"/>
              <w:snapToGrid w:val="0"/>
              <w:spacing w:line="300" w:lineRule="auto"/>
              <w:jc w:val="center"/>
            </w:pPr>
            <w:r>
              <w:t>.0097420416</w:t>
            </w:r>
          </w:p>
        </w:tc>
        <w:tc>
          <w:tcPr>
            <w:tcW w:w="1440" w:type="dxa"/>
            <w:vAlign w:val="center"/>
          </w:tcPr>
          <w:p w14:paraId="38414891" w14:textId="77777777" w:rsidR="00EC4C2C" w:rsidRDefault="00703602">
            <w:pPr>
              <w:adjustRightInd w:val="0"/>
              <w:snapToGrid w:val="0"/>
              <w:spacing w:line="300" w:lineRule="auto"/>
              <w:jc w:val="center"/>
            </w:pPr>
            <w:r>
              <w:t>-.000809442</w:t>
            </w:r>
          </w:p>
        </w:tc>
      </w:tr>
      <w:tr w:rsidR="00EC4C2C" w14:paraId="1F5C1852" w14:textId="77777777">
        <w:tc>
          <w:tcPr>
            <w:tcW w:w="648" w:type="dxa"/>
            <w:vAlign w:val="center"/>
          </w:tcPr>
          <w:p w14:paraId="2AC1EBC7" w14:textId="77777777" w:rsidR="00EC4C2C" w:rsidRDefault="00EC4C2C">
            <w:pPr>
              <w:adjustRightInd w:val="0"/>
              <w:snapToGrid w:val="0"/>
              <w:spacing w:line="300" w:lineRule="auto"/>
              <w:jc w:val="center"/>
            </w:pPr>
          </w:p>
        </w:tc>
        <w:tc>
          <w:tcPr>
            <w:tcW w:w="1260" w:type="dxa"/>
            <w:vAlign w:val="center"/>
          </w:tcPr>
          <w:p w14:paraId="6C7EFEC4" w14:textId="77777777" w:rsidR="00EC4C2C" w:rsidRDefault="00EC4C2C">
            <w:pPr>
              <w:adjustRightInd w:val="0"/>
              <w:snapToGrid w:val="0"/>
              <w:spacing w:line="300" w:lineRule="auto"/>
              <w:jc w:val="center"/>
            </w:pPr>
          </w:p>
        </w:tc>
        <w:tc>
          <w:tcPr>
            <w:tcW w:w="1440" w:type="dxa"/>
            <w:vAlign w:val="center"/>
          </w:tcPr>
          <w:p w14:paraId="5F009E5C" w14:textId="77777777" w:rsidR="00EC4C2C" w:rsidRDefault="00EC4C2C">
            <w:pPr>
              <w:adjustRightInd w:val="0"/>
              <w:snapToGrid w:val="0"/>
              <w:spacing w:line="300" w:lineRule="auto"/>
              <w:jc w:val="center"/>
            </w:pPr>
          </w:p>
        </w:tc>
        <w:tc>
          <w:tcPr>
            <w:tcW w:w="1620" w:type="dxa"/>
            <w:vAlign w:val="center"/>
          </w:tcPr>
          <w:p w14:paraId="35C824B0" w14:textId="77777777" w:rsidR="00EC4C2C" w:rsidRDefault="00EC4C2C">
            <w:pPr>
              <w:adjustRightInd w:val="0"/>
              <w:snapToGrid w:val="0"/>
              <w:spacing w:line="300" w:lineRule="auto"/>
              <w:jc w:val="center"/>
            </w:pPr>
          </w:p>
        </w:tc>
        <w:tc>
          <w:tcPr>
            <w:tcW w:w="1620" w:type="dxa"/>
            <w:vAlign w:val="center"/>
          </w:tcPr>
          <w:p w14:paraId="5A3431AD" w14:textId="77777777" w:rsidR="00EC4C2C" w:rsidRDefault="00EC4C2C">
            <w:pPr>
              <w:adjustRightInd w:val="0"/>
              <w:snapToGrid w:val="0"/>
              <w:spacing w:line="300" w:lineRule="auto"/>
              <w:jc w:val="center"/>
            </w:pPr>
          </w:p>
        </w:tc>
        <w:tc>
          <w:tcPr>
            <w:tcW w:w="1620" w:type="dxa"/>
            <w:vAlign w:val="center"/>
          </w:tcPr>
          <w:p w14:paraId="1F62AD77" w14:textId="77777777" w:rsidR="00EC4C2C" w:rsidRDefault="00EC4C2C">
            <w:pPr>
              <w:adjustRightInd w:val="0"/>
              <w:snapToGrid w:val="0"/>
              <w:spacing w:line="300" w:lineRule="auto"/>
              <w:jc w:val="center"/>
            </w:pPr>
          </w:p>
        </w:tc>
        <w:tc>
          <w:tcPr>
            <w:tcW w:w="1800" w:type="dxa"/>
            <w:vAlign w:val="center"/>
          </w:tcPr>
          <w:p w14:paraId="27A56C20" w14:textId="77777777" w:rsidR="00EC4C2C" w:rsidRDefault="00EC4C2C">
            <w:pPr>
              <w:adjustRightInd w:val="0"/>
              <w:snapToGrid w:val="0"/>
              <w:spacing w:line="300" w:lineRule="auto"/>
              <w:jc w:val="center"/>
            </w:pPr>
          </w:p>
        </w:tc>
        <w:tc>
          <w:tcPr>
            <w:tcW w:w="1620" w:type="dxa"/>
            <w:vAlign w:val="center"/>
          </w:tcPr>
          <w:p w14:paraId="1031BC74" w14:textId="77777777" w:rsidR="00EC4C2C" w:rsidRDefault="00EC4C2C">
            <w:pPr>
              <w:adjustRightInd w:val="0"/>
              <w:snapToGrid w:val="0"/>
              <w:spacing w:line="300" w:lineRule="auto"/>
              <w:jc w:val="center"/>
            </w:pPr>
          </w:p>
        </w:tc>
        <w:tc>
          <w:tcPr>
            <w:tcW w:w="1440" w:type="dxa"/>
            <w:vAlign w:val="center"/>
          </w:tcPr>
          <w:p w14:paraId="5F1763CA" w14:textId="77777777" w:rsidR="00EC4C2C" w:rsidRDefault="00703602">
            <w:pPr>
              <w:adjustRightInd w:val="0"/>
              <w:snapToGrid w:val="0"/>
              <w:spacing w:line="300" w:lineRule="auto"/>
              <w:jc w:val="center"/>
            </w:pPr>
            <w:r>
              <w:t>.0000272939</w:t>
            </w:r>
          </w:p>
        </w:tc>
      </w:tr>
      <w:tr w:rsidR="00EC4C2C" w14:paraId="5CF63F63" w14:textId="77777777">
        <w:tc>
          <w:tcPr>
            <w:tcW w:w="648" w:type="dxa"/>
            <w:vAlign w:val="center"/>
          </w:tcPr>
          <w:p w14:paraId="2B1DD6C2" w14:textId="77777777" w:rsidR="00EC4C2C" w:rsidRDefault="00703602">
            <w:pPr>
              <w:adjustRightInd w:val="0"/>
              <w:snapToGrid w:val="0"/>
              <w:spacing w:line="300" w:lineRule="auto"/>
              <w:jc w:val="center"/>
            </w:pPr>
            <w:r>
              <w:rPr>
                <w:rFonts w:hint="eastAsia"/>
              </w:rPr>
              <w:t>1.2</w:t>
            </w:r>
          </w:p>
        </w:tc>
        <w:tc>
          <w:tcPr>
            <w:tcW w:w="1260" w:type="dxa"/>
            <w:vAlign w:val="center"/>
          </w:tcPr>
          <w:p w14:paraId="32C4A991" w14:textId="77777777" w:rsidR="00EC4C2C" w:rsidRDefault="00703602">
            <w:pPr>
              <w:adjustRightInd w:val="0"/>
              <w:snapToGrid w:val="0"/>
              <w:spacing w:line="300" w:lineRule="auto"/>
              <w:jc w:val="center"/>
            </w:pPr>
            <w:r>
              <w:rPr>
                <w:rFonts w:hint="eastAsia"/>
              </w:rPr>
              <w:t>.99983959</w:t>
            </w:r>
          </w:p>
        </w:tc>
        <w:tc>
          <w:tcPr>
            <w:tcW w:w="1440" w:type="dxa"/>
            <w:vAlign w:val="center"/>
          </w:tcPr>
          <w:p w14:paraId="3DA9F864" w14:textId="77777777" w:rsidR="00EC4C2C" w:rsidRDefault="00703602">
            <w:pPr>
              <w:adjustRightInd w:val="0"/>
              <w:snapToGrid w:val="0"/>
              <w:spacing w:line="300" w:lineRule="auto"/>
              <w:jc w:val="center"/>
            </w:pPr>
            <w:r>
              <w:rPr>
                <w:rFonts w:hint="eastAsia"/>
              </w:rPr>
              <w:t>－</w:t>
            </w:r>
            <w:r>
              <w:t>.26628974</w:t>
            </w:r>
          </w:p>
        </w:tc>
        <w:tc>
          <w:tcPr>
            <w:tcW w:w="1620" w:type="dxa"/>
            <w:vAlign w:val="center"/>
          </w:tcPr>
          <w:p w14:paraId="3CAAF091" w14:textId="77777777" w:rsidR="00EC4C2C" w:rsidRDefault="00703602">
            <w:pPr>
              <w:adjustRightInd w:val="0"/>
              <w:snapToGrid w:val="0"/>
              <w:spacing w:line="300" w:lineRule="auto"/>
              <w:jc w:val="center"/>
            </w:pPr>
            <w:r>
              <w:t>.27049170</w:t>
            </w:r>
          </w:p>
        </w:tc>
        <w:tc>
          <w:tcPr>
            <w:tcW w:w="1620" w:type="dxa"/>
            <w:vAlign w:val="center"/>
          </w:tcPr>
          <w:p w14:paraId="04DBB529" w14:textId="77777777" w:rsidR="00EC4C2C" w:rsidRDefault="00703602">
            <w:pPr>
              <w:adjustRightInd w:val="0"/>
              <w:snapToGrid w:val="0"/>
              <w:spacing w:line="300" w:lineRule="auto"/>
              <w:jc w:val="center"/>
            </w:pPr>
            <w:r>
              <w:rPr>
                <w:rFonts w:hint="eastAsia"/>
              </w:rPr>
              <w:t>－</w:t>
            </w:r>
            <w:r>
              <w:t>.42818908</w:t>
            </w:r>
          </w:p>
        </w:tc>
        <w:tc>
          <w:tcPr>
            <w:tcW w:w="1620" w:type="dxa"/>
            <w:vAlign w:val="center"/>
          </w:tcPr>
          <w:p w14:paraId="7BC18822" w14:textId="77777777" w:rsidR="00EC4C2C" w:rsidRDefault="00703602">
            <w:pPr>
              <w:adjustRightInd w:val="0"/>
              <w:snapToGrid w:val="0"/>
              <w:spacing w:line="300" w:lineRule="auto"/>
              <w:jc w:val="center"/>
            </w:pPr>
            <w:r>
              <w:t>.277933568</w:t>
            </w:r>
          </w:p>
        </w:tc>
        <w:tc>
          <w:tcPr>
            <w:tcW w:w="1800" w:type="dxa"/>
            <w:vAlign w:val="center"/>
          </w:tcPr>
          <w:p w14:paraId="4A9080EE" w14:textId="77777777" w:rsidR="00EC4C2C" w:rsidRDefault="00703602">
            <w:pPr>
              <w:adjustRightInd w:val="0"/>
              <w:snapToGrid w:val="0"/>
              <w:spacing w:line="300" w:lineRule="auto"/>
              <w:jc w:val="center"/>
            </w:pPr>
            <w:r>
              <w:t>.087309949</w:t>
            </w:r>
          </w:p>
        </w:tc>
        <w:tc>
          <w:tcPr>
            <w:tcW w:w="1620" w:type="dxa"/>
            <w:vAlign w:val="center"/>
          </w:tcPr>
          <w:p w14:paraId="24AEF89D" w14:textId="77777777" w:rsidR="00EC4C2C" w:rsidRDefault="00703602">
            <w:pPr>
              <w:adjustRightInd w:val="0"/>
              <w:snapToGrid w:val="0"/>
              <w:spacing w:line="300" w:lineRule="auto"/>
              <w:jc w:val="center"/>
            </w:pPr>
            <w:r>
              <w:t>.014514544</w:t>
            </w:r>
          </w:p>
        </w:tc>
        <w:tc>
          <w:tcPr>
            <w:tcW w:w="1440" w:type="dxa"/>
            <w:vAlign w:val="center"/>
          </w:tcPr>
          <w:p w14:paraId="678463D1" w14:textId="77777777" w:rsidR="00EC4C2C" w:rsidRDefault="00703602">
            <w:pPr>
              <w:adjustRightInd w:val="0"/>
              <w:snapToGrid w:val="0"/>
              <w:spacing w:line="300" w:lineRule="auto"/>
              <w:jc w:val="center"/>
            </w:pPr>
            <w:r>
              <w:t>-.001234195</w:t>
            </w:r>
          </w:p>
        </w:tc>
      </w:tr>
      <w:tr w:rsidR="00EC4C2C" w14:paraId="2AA6167F" w14:textId="77777777">
        <w:tc>
          <w:tcPr>
            <w:tcW w:w="648" w:type="dxa"/>
            <w:vAlign w:val="center"/>
          </w:tcPr>
          <w:p w14:paraId="6DEA9978" w14:textId="77777777" w:rsidR="00EC4C2C" w:rsidRDefault="00EC4C2C">
            <w:pPr>
              <w:adjustRightInd w:val="0"/>
              <w:snapToGrid w:val="0"/>
              <w:spacing w:line="300" w:lineRule="auto"/>
              <w:jc w:val="center"/>
            </w:pPr>
          </w:p>
        </w:tc>
        <w:tc>
          <w:tcPr>
            <w:tcW w:w="1260" w:type="dxa"/>
            <w:vAlign w:val="center"/>
          </w:tcPr>
          <w:p w14:paraId="5C0E8EFF" w14:textId="77777777" w:rsidR="00EC4C2C" w:rsidRDefault="00EC4C2C">
            <w:pPr>
              <w:adjustRightInd w:val="0"/>
              <w:snapToGrid w:val="0"/>
              <w:spacing w:line="300" w:lineRule="auto"/>
              <w:jc w:val="center"/>
            </w:pPr>
          </w:p>
        </w:tc>
        <w:tc>
          <w:tcPr>
            <w:tcW w:w="1440" w:type="dxa"/>
            <w:vAlign w:val="center"/>
          </w:tcPr>
          <w:p w14:paraId="3590B6F6" w14:textId="77777777" w:rsidR="00EC4C2C" w:rsidRDefault="00EC4C2C">
            <w:pPr>
              <w:adjustRightInd w:val="0"/>
              <w:snapToGrid w:val="0"/>
              <w:spacing w:line="300" w:lineRule="auto"/>
              <w:jc w:val="center"/>
            </w:pPr>
          </w:p>
        </w:tc>
        <w:tc>
          <w:tcPr>
            <w:tcW w:w="1620" w:type="dxa"/>
            <w:vAlign w:val="center"/>
          </w:tcPr>
          <w:p w14:paraId="0BC7CB8B" w14:textId="77777777" w:rsidR="00EC4C2C" w:rsidRDefault="00EC4C2C">
            <w:pPr>
              <w:adjustRightInd w:val="0"/>
              <w:snapToGrid w:val="0"/>
              <w:spacing w:line="300" w:lineRule="auto"/>
              <w:jc w:val="center"/>
            </w:pPr>
          </w:p>
        </w:tc>
        <w:tc>
          <w:tcPr>
            <w:tcW w:w="1620" w:type="dxa"/>
            <w:vAlign w:val="center"/>
          </w:tcPr>
          <w:p w14:paraId="0AD8549D" w14:textId="77777777" w:rsidR="00EC4C2C" w:rsidRDefault="00EC4C2C">
            <w:pPr>
              <w:adjustRightInd w:val="0"/>
              <w:snapToGrid w:val="0"/>
              <w:spacing w:line="300" w:lineRule="auto"/>
              <w:jc w:val="center"/>
            </w:pPr>
          </w:p>
        </w:tc>
        <w:tc>
          <w:tcPr>
            <w:tcW w:w="1620" w:type="dxa"/>
            <w:vAlign w:val="center"/>
          </w:tcPr>
          <w:p w14:paraId="2832B898" w14:textId="77777777" w:rsidR="00EC4C2C" w:rsidRDefault="00EC4C2C">
            <w:pPr>
              <w:adjustRightInd w:val="0"/>
              <w:snapToGrid w:val="0"/>
              <w:spacing w:line="300" w:lineRule="auto"/>
              <w:jc w:val="center"/>
            </w:pPr>
          </w:p>
        </w:tc>
        <w:tc>
          <w:tcPr>
            <w:tcW w:w="1800" w:type="dxa"/>
            <w:vAlign w:val="center"/>
          </w:tcPr>
          <w:p w14:paraId="3CE0637B" w14:textId="77777777" w:rsidR="00EC4C2C" w:rsidRDefault="00EC4C2C">
            <w:pPr>
              <w:adjustRightInd w:val="0"/>
              <w:snapToGrid w:val="0"/>
              <w:spacing w:line="300" w:lineRule="auto"/>
              <w:jc w:val="center"/>
            </w:pPr>
          </w:p>
        </w:tc>
        <w:tc>
          <w:tcPr>
            <w:tcW w:w="1620" w:type="dxa"/>
            <w:vAlign w:val="center"/>
          </w:tcPr>
          <w:p w14:paraId="07552B5F" w14:textId="77777777" w:rsidR="00EC4C2C" w:rsidRDefault="00EC4C2C">
            <w:pPr>
              <w:adjustRightInd w:val="0"/>
              <w:snapToGrid w:val="0"/>
              <w:spacing w:line="300" w:lineRule="auto"/>
              <w:jc w:val="center"/>
            </w:pPr>
          </w:p>
        </w:tc>
        <w:tc>
          <w:tcPr>
            <w:tcW w:w="1440" w:type="dxa"/>
            <w:vAlign w:val="center"/>
          </w:tcPr>
          <w:p w14:paraId="696D8C23" w14:textId="77777777" w:rsidR="00EC4C2C" w:rsidRDefault="00703602">
            <w:pPr>
              <w:adjustRightInd w:val="0"/>
              <w:snapToGrid w:val="0"/>
              <w:spacing w:line="300" w:lineRule="auto"/>
              <w:jc w:val="center"/>
            </w:pPr>
            <w:r>
              <w:t>.000042371</w:t>
            </w:r>
          </w:p>
        </w:tc>
      </w:tr>
    </w:tbl>
    <w:p w14:paraId="40B9E2AC" w14:textId="77777777" w:rsidR="00EC4C2C" w:rsidRDefault="00EC4C2C">
      <w:pPr>
        <w:spacing w:line="300" w:lineRule="auto"/>
        <w:ind w:leftChars="464" w:left="1114" w:firstLineChars="2073" w:firstLine="4995"/>
        <w:rPr>
          <w:b/>
          <w:bCs/>
        </w:rPr>
        <w:sectPr w:rsidR="00EC4C2C">
          <w:pgSz w:w="16838" w:h="11906" w:orient="landscape"/>
          <w:pgMar w:top="1418" w:right="1418" w:bottom="1418" w:left="1418" w:header="851" w:footer="992" w:gutter="0"/>
          <w:cols w:space="425"/>
          <w:docGrid w:type="linesAndChars" w:linePitch="312"/>
        </w:sectPr>
      </w:pPr>
    </w:p>
    <w:p w14:paraId="3639C6D6" w14:textId="77777777" w:rsidR="00EC4C2C" w:rsidRDefault="00703602">
      <w:pPr>
        <w:spacing w:line="300" w:lineRule="auto"/>
        <w:outlineLvl w:val="2"/>
        <w:rPr>
          <w:b/>
        </w:rPr>
      </w:pPr>
      <w:r>
        <w:rPr>
          <w:rFonts w:hint="eastAsia"/>
          <w:b/>
        </w:rPr>
        <w:lastRenderedPageBreak/>
        <w:t>3</w:t>
      </w:r>
      <w:r>
        <w:rPr>
          <w:rFonts w:hint="eastAsia"/>
          <w:b/>
        </w:rPr>
        <w:t>）</w:t>
      </w:r>
      <w:r>
        <w:rPr>
          <w:b/>
        </w:rPr>
        <w:t>Cranmer</w:t>
      </w:r>
      <w:r>
        <w:rPr>
          <w:rFonts w:hint="eastAsia"/>
          <w:b/>
        </w:rPr>
        <w:t>方法</w:t>
      </w:r>
    </w:p>
    <w:p w14:paraId="618DDE3A" w14:textId="77777777" w:rsidR="00EC4C2C" w:rsidRDefault="00703602">
      <w:pPr>
        <w:spacing w:line="300" w:lineRule="auto"/>
        <w:ind w:firstLineChars="150" w:firstLine="360"/>
      </w:pPr>
      <w:r>
        <w:rPr>
          <w:position w:val="-34"/>
        </w:rPr>
        <w:object w:dxaOrig="8040" w:dyaOrig="800" w14:anchorId="2F4988F5">
          <v:shape id="_x0000_i1222" type="#_x0000_t75" style="width:402pt;height:39.75pt" o:ole="">
            <v:imagedata r:id="rId349" o:title=""/>
          </v:shape>
          <o:OLEObject Type="Embed" ProgID="Equation.3" ShapeID="_x0000_i1222" DrawAspect="Content" ObjectID="_1753878434" r:id="rId350"/>
        </w:object>
      </w:r>
      <w:r>
        <w:rPr>
          <w:rFonts w:hint="eastAsia"/>
        </w:rPr>
        <w:t xml:space="preserve">                                                                       </w:t>
      </w:r>
      <w:r>
        <w:rPr>
          <w:rFonts w:hint="eastAsia"/>
        </w:rPr>
        <w:t>（</w:t>
      </w:r>
      <w:r>
        <w:rPr>
          <w:rFonts w:hint="eastAsia"/>
        </w:rPr>
        <w:t>5-61</w:t>
      </w:r>
      <w:r>
        <w:rPr>
          <w:rFonts w:hint="eastAsia"/>
        </w:rPr>
        <w:t>）</w:t>
      </w:r>
    </w:p>
    <w:p w14:paraId="1A9332C9" w14:textId="77777777" w:rsidR="00EC4C2C" w:rsidRDefault="00703602">
      <w:pPr>
        <w:spacing w:line="300" w:lineRule="auto"/>
        <w:ind w:firstLineChars="950" w:firstLine="2280"/>
      </w:pPr>
      <w:r>
        <w:rPr>
          <w:position w:val="-14"/>
        </w:rPr>
        <w:object w:dxaOrig="2760" w:dyaOrig="380" w14:anchorId="3317ED01">
          <v:shape id="_x0000_i1223" type="#_x0000_t75" style="width:138pt;height:18.75pt" o:ole="">
            <v:imagedata r:id="rId351" o:title=""/>
          </v:shape>
          <o:OLEObject Type="Embed" ProgID="Equation.3" ShapeID="_x0000_i1223" DrawAspect="Content" ObjectID="_1753878435" r:id="rId352"/>
        </w:object>
      </w:r>
      <w:r>
        <w:rPr>
          <w:rFonts w:hint="eastAsia"/>
        </w:rPr>
        <w:t xml:space="preserve">                          </w:t>
      </w:r>
      <w:r>
        <w:rPr>
          <w:rFonts w:hint="eastAsia"/>
        </w:rPr>
        <w:t>（</w:t>
      </w:r>
      <w:r>
        <w:rPr>
          <w:rFonts w:hint="eastAsia"/>
        </w:rPr>
        <w:t>5-62</w:t>
      </w:r>
      <w:r>
        <w:rPr>
          <w:rFonts w:hint="eastAsia"/>
        </w:rPr>
        <w:t>）</w:t>
      </w:r>
    </w:p>
    <w:p w14:paraId="1C100916" w14:textId="77777777" w:rsidR="00EC4C2C" w:rsidRDefault="00703602">
      <w:pPr>
        <w:spacing w:line="300" w:lineRule="auto"/>
      </w:pPr>
      <w:r>
        <w:rPr>
          <w:rFonts w:hint="eastAsia"/>
        </w:rPr>
        <w:t xml:space="preserve">                 </w:t>
      </w:r>
    </w:p>
    <w:p w14:paraId="2E395015" w14:textId="77777777" w:rsidR="00EC4C2C" w:rsidRDefault="00703602">
      <w:pPr>
        <w:spacing w:line="300" w:lineRule="auto"/>
      </w:pPr>
      <w:r>
        <w:rPr>
          <w:rFonts w:hint="eastAsia"/>
        </w:rPr>
        <w:t xml:space="preserve">   </w:t>
      </w:r>
      <w:r>
        <w:rPr>
          <w:rFonts w:hint="eastAsia"/>
        </w:rPr>
        <w:t>式中</w:t>
      </w:r>
      <w:r>
        <w:rPr>
          <w:rFonts w:hint="eastAsia"/>
        </w:rPr>
        <w:t xml:space="preserve">  </w:t>
      </w:r>
      <w:r>
        <w:rPr>
          <w:position w:val="-14"/>
        </w:rPr>
        <w:object w:dxaOrig="400" w:dyaOrig="380" w14:anchorId="37EC1C93">
          <v:shape id="_x0000_i1224" type="#_x0000_t75" style="width:20.25pt;height:18.75pt" o:ole="">
            <v:imagedata r:id="rId353" o:title=""/>
          </v:shape>
          <o:OLEObject Type="Embed" ProgID="Equation.3" ShapeID="_x0000_i1224" DrawAspect="Content" ObjectID="_1753878436" r:id="rId354"/>
        </w:object>
      </w:r>
      <w:r>
        <w:rPr>
          <w:rFonts w:hint="eastAsia"/>
        </w:rPr>
        <w:t>——拟对比密度。</w:t>
      </w:r>
    </w:p>
    <w:p w14:paraId="67C20D38" w14:textId="77777777" w:rsidR="00EC4C2C" w:rsidRDefault="00703602">
      <w:pPr>
        <w:spacing w:line="300" w:lineRule="auto"/>
        <w:ind w:firstLine="645"/>
      </w:pPr>
      <w:r>
        <w:rPr>
          <w:rFonts w:hint="eastAsia"/>
        </w:rPr>
        <w:t>其余符号同前。</w:t>
      </w:r>
    </w:p>
    <w:p w14:paraId="1A820426" w14:textId="77777777" w:rsidR="00EC4C2C" w:rsidRDefault="00703602">
      <w:pPr>
        <w:spacing w:line="300" w:lineRule="auto"/>
        <w:ind w:firstLine="435"/>
      </w:pPr>
      <w:r>
        <w:rPr>
          <w:rFonts w:hint="eastAsia"/>
        </w:rPr>
        <w:t>已知</w:t>
      </w:r>
      <w:r>
        <w:t>p, T</w:t>
      </w:r>
      <w:r>
        <w:rPr>
          <w:rFonts w:hint="eastAsia"/>
        </w:rPr>
        <w:t>求</w:t>
      </w:r>
      <w:r>
        <w:t>Z</w:t>
      </w:r>
      <w:r>
        <w:rPr>
          <w:rFonts w:hint="eastAsia"/>
        </w:rPr>
        <w:t>，计算步骤如下：</w:t>
      </w:r>
    </w:p>
    <w:p w14:paraId="08E5E160" w14:textId="77777777" w:rsidR="00EC4C2C" w:rsidRDefault="00703602">
      <w:pPr>
        <w:spacing w:line="300" w:lineRule="auto"/>
        <w:ind w:firstLine="435"/>
      </w:pPr>
      <w:r>
        <w:rPr>
          <w:rFonts w:hint="eastAsia"/>
        </w:rPr>
        <w:t>（</w:t>
      </w:r>
      <w:r>
        <w:rPr>
          <w:rFonts w:hint="eastAsia"/>
        </w:rPr>
        <w:t>1</w:t>
      </w:r>
      <w:r>
        <w:rPr>
          <w:rFonts w:hint="eastAsia"/>
        </w:rPr>
        <w:t>）</w:t>
      </w:r>
      <w:r>
        <w:rPr>
          <w:rFonts w:hint="eastAsia"/>
        </w:rPr>
        <w:t xml:space="preserve"> </w:t>
      </w:r>
      <w:r>
        <w:rPr>
          <w:rFonts w:hint="eastAsia"/>
        </w:rPr>
        <w:t>计算</w:t>
      </w:r>
      <w:r>
        <w:rPr>
          <w:position w:val="-14"/>
        </w:rPr>
        <w:object w:dxaOrig="780" w:dyaOrig="380" w14:anchorId="78110BBD">
          <v:shape id="_x0000_i1225" type="#_x0000_t75" style="width:39pt;height:18.75pt" o:ole="">
            <v:imagedata r:id="rId264" o:title=""/>
          </v:shape>
          <o:OLEObject Type="Embed" ProgID="Equation.3" ShapeID="_x0000_i1225" DrawAspect="Content" ObjectID="_1753878437" r:id="rId355"/>
        </w:object>
      </w:r>
      <w:r>
        <w:rPr>
          <w:rFonts w:hint="eastAsia"/>
        </w:rPr>
        <w:t>；</w:t>
      </w:r>
    </w:p>
    <w:p w14:paraId="7603E2DC" w14:textId="77777777" w:rsidR="00EC4C2C" w:rsidRDefault="00703602">
      <w:pPr>
        <w:spacing w:line="300" w:lineRule="auto"/>
        <w:ind w:firstLine="435"/>
      </w:pPr>
      <w:r>
        <w:rPr>
          <w:rFonts w:hint="eastAsia"/>
        </w:rPr>
        <w:t>（</w:t>
      </w:r>
      <w:r>
        <w:rPr>
          <w:rFonts w:hint="eastAsia"/>
        </w:rPr>
        <w:t>2</w:t>
      </w:r>
      <w:r>
        <w:rPr>
          <w:rFonts w:hint="eastAsia"/>
        </w:rPr>
        <w:t>）</w:t>
      </w:r>
      <w:r>
        <w:rPr>
          <w:rFonts w:hint="eastAsia"/>
        </w:rPr>
        <w:t xml:space="preserve"> </w:t>
      </w:r>
      <w:r>
        <w:rPr>
          <w:rFonts w:hint="eastAsia"/>
        </w:rPr>
        <w:t>计算</w:t>
      </w:r>
      <w:r>
        <w:rPr>
          <w:position w:val="-14"/>
        </w:rPr>
        <w:object w:dxaOrig="780" w:dyaOrig="332" w14:anchorId="40FC57C8">
          <v:shape id="_x0000_i1226" type="#_x0000_t75" style="width:39pt;height:16.5pt" o:ole="">
            <v:imagedata r:id="rId266" o:title=""/>
          </v:shape>
          <o:OLEObject Type="Embed" ProgID="Equation.3" ShapeID="_x0000_i1226" DrawAspect="Content" ObjectID="_1753878438" r:id="rId356"/>
        </w:object>
      </w:r>
      <w:r>
        <w:rPr>
          <w:rFonts w:hint="eastAsia"/>
        </w:rPr>
        <w:t>；</w:t>
      </w:r>
    </w:p>
    <w:p w14:paraId="0E22FA9A" w14:textId="77777777" w:rsidR="00EC4C2C" w:rsidRDefault="00703602">
      <w:pPr>
        <w:spacing w:line="300" w:lineRule="auto"/>
        <w:ind w:firstLineChars="200" w:firstLine="480"/>
      </w:pPr>
      <w:r>
        <w:rPr>
          <w:rFonts w:hint="eastAsia"/>
        </w:rPr>
        <w:t>（</w:t>
      </w:r>
      <w:r>
        <w:rPr>
          <w:rFonts w:hint="eastAsia"/>
        </w:rPr>
        <w:t>3</w:t>
      </w:r>
      <w:r>
        <w:rPr>
          <w:rFonts w:hint="eastAsia"/>
        </w:rPr>
        <w:t>）</w:t>
      </w:r>
      <w:r>
        <w:rPr>
          <w:rFonts w:hint="eastAsia"/>
        </w:rPr>
        <w:t xml:space="preserve"> </w:t>
      </w:r>
      <w:r>
        <w:rPr>
          <w:rFonts w:hint="eastAsia"/>
        </w:rPr>
        <w:t>对</w:t>
      </w:r>
      <w:r>
        <w:rPr>
          <w:position w:val="-4"/>
        </w:rPr>
        <w:object w:dxaOrig="240" w:dyaOrig="260" w14:anchorId="2BC072E4">
          <v:shape id="_x0000_i1227" type="#_x0000_t75" style="width:12pt;height:12.75pt" o:ole="">
            <v:imagedata r:id="rId357" o:title=""/>
          </v:shape>
          <o:OLEObject Type="Embed" ProgID="Equation.3" ShapeID="_x0000_i1227" DrawAspect="Content" ObjectID="_1753878439" r:id="rId358"/>
        </w:object>
      </w:r>
      <w:r>
        <w:rPr>
          <w:rFonts w:hint="eastAsia"/>
        </w:rPr>
        <w:t>赋初值，取</w:t>
      </w:r>
      <w:r>
        <w:rPr>
          <w:position w:val="-4"/>
        </w:rPr>
        <w:object w:dxaOrig="800" w:dyaOrig="300" w14:anchorId="11046980">
          <v:shape id="_x0000_i1228" type="#_x0000_t75" style="width:39.75pt;height:15pt" o:ole="">
            <v:imagedata r:id="rId359" o:title=""/>
          </v:shape>
          <o:OLEObject Type="Embed" ProgID="Equation.3" ShapeID="_x0000_i1228" DrawAspect="Content" ObjectID="_1753878440" r:id="rId360"/>
        </w:object>
      </w:r>
      <w:r>
        <w:rPr>
          <w:rFonts w:hint="eastAsia"/>
        </w:rPr>
        <w:t>，利用式（</w:t>
      </w:r>
      <w:r>
        <w:rPr>
          <w:rFonts w:hint="eastAsia"/>
        </w:rPr>
        <w:t>5-62</w:t>
      </w:r>
      <w:r>
        <w:rPr>
          <w:rFonts w:hint="eastAsia"/>
        </w:rPr>
        <w:t>）计算</w:t>
      </w:r>
      <w:r>
        <w:rPr>
          <w:position w:val="-14"/>
        </w:rPr>
        <w:object w:dxaOrig="400" w:dyaOrig="380" w14:anchorId="715010B7">
          <v:shape id="_x0000_i1229" type="#_x0000_t75" style="width:20.25pt;height:18.75pt" o:ole="">
            <v:imagedata r:id="rId361" o:title=""/>
          </v:shape>
          <o:OLEObject Type="Embed" ProgID="Equation.3" ShapeID="_x0000_i1229" DrawAspect="Content" ObjectID="_1753878441" r:id="rId362"/>
        </w:object>
      </w:r>
      <w:r>
        <w:rPr>
          <w:rFonts w:hint="eastAsia"/>
        </w:rPr>
        <w:t>；</w:t>
      </w:r>
    </w:p>
    <w:p w14:paraId="6EF48FFA" w14:textId="77777777" w:rsidR="00EC4C2C" w:rsidRDefault="00703602">
      <w:pPr>
        <w:spacing w:line="300" w:lineRule="auto"/>
        <w:ind w:firstLineChars="200" w:firstLine="480"/>
      </w:pPr>
      <w:r>
        <w:rPr>
          <w:rFonts w:hint="eastAsia"/>
        </w:rPr>
        <w:t>（</w:t>
      </w:r>
      <w:r>
        <w:rPr>
          <w:rFonts w:hint="eastAsia"/>
        </w:rPr>
        <w:t>4</w:t>
      </w:r>
      <w:r>
        <w:rPr>
          <w:rFonts w:hint="eastAsia"/>
        </w:rPr>
        <w:t>）</w:t>
      </w:r>
      <w:r>
        <w:rPr>
          <w:rFonts w:hint="eastAsia"/>
        </w:rPr>
        <w:t xml:space="preserve"> </w:t>
      </w:r>
      <w:r>
        <w:rPr>
          <w:rFonts w:hint="eastAsia"/>
        </w:rPr>
        <w:t>将</w:t>
      </w:r>
      <w:r>
        <w:rPr>
          <w:position w:val="-14"/>
        </w:rPr>
        <w:object w:dxaOrig="400" w:dyaOrig="380" w14:anchorId="279E25AE">
          <v:shape id="_x0000_i1230" type="#_x0000_t75" style="width:20.25pt;height:18.75pt" o:ole="">
            <v:imagedata r:id="rId361" o:title=""/>
          </v:shape>
          <o:OLEObject Type="Embed" ProgID="Equation.3" ShapeID="_x0000_i1230" DrawAspect="Content" ObjectID="_1753878442" r:id="rId363"/>
        </w:object>
      </w:r>
      <w:r>
        <w:rPr>
          <w:rFonts w:hint="eastAsia"/>
        </w:rPr>
        <w:t>值代入式（</w:t>
      </w:r>
      <w:r>
        <w:rPr>
          <w:rFonts w:hint="eastAsia"/>
        </w:rPr>
        <w:t>5-61</w:t>
      </w:r>
      <w:r>
        <w:rPr>
          <w:rFonts w:hint="eastAsia"/>
        </w:rPr>
        <w:t>），计算</w:t>
      </w:r>
      <w:r>
        <w:rPr>
          <w:position w:val="-4"/>
        </w:rPr>
        <w:object w:dxaOrig="240" w:dyaOrig="260" w14:anchorId="79185EF2">
          <v:shape id="_x0000_i1231" type="#_x0000_t75" style="width:12pt;height:12.75pt" o:ole="">
            <v:imagedata r:id="rId357" o:title=""/>
          </v:shape>
          <o:OLEObject Type="Embed" ProgID="Equation.3" ShapeID="_x0000_i1231" DrawAspect="Content" ObjectID="_1753878443" r:id="rId364"/>
        </w:object>
      </w:r>
      <w:r>
        <w:rPr>
          <w:rFonts w:hint="eastAsia"/>
        </w:rPr>
        <w:t>；</w:t>
      </w:r>
    </w:p>
    <w:p w14:paraId="37446634" w14:textId="77777777" w:rsidR="00EC4C2C" w:rsidRDefault="00703602">
      <w:pPr>
        <w:spacing w:line="300" w:lineRule="auto"/>
        <w:ind w:firstLineChars="200" w:firstLine="480"/>
      </w:pPr>
      <w:r>
        <w:rPr>
          <w:rFonts w:hint="eastAsia"/>
        </w:rPr>
        <w:t>（</w:t>
      </w:r>
      <w:r>
        <w:rPr>
          <w:rFonts w:hint="eastAsia"/>
        </w:rPr>
        <w:t>5</w:t>
      </w:r>
      <w:r>
        <w:rPr>
          <w:rFonts w:hint="eastAsia"/>
        </w:rPr>
        <w:t>）</w:t>
      </w:r>
      <w:r>
        <w:rPr>
          <w:rFonts w:hint="eastAsia"/>
        </w:rPr>
        <w:t xml:space="preserve"> </w:t>
      </w:r>
      <w:r>
        <w:rPr>
          <w:rFonts w:hint="eastAsia"/>
        </w:rPr>
        <w:t>返回第三步，递代求解。</w:t>
      </w:r>
    </w:p>
    <w:p w14:paraId="5611A072" w14:textId="77777777" w:rsidR="00EC4C2C" w:rsidRDefault="00703602">
      <w:pPr>
        <w:spacing w:line="300" w:lineRule="auto"/>
        <w:ind w:firstLineChars="200" w:firstLine="480"/>
      </w:pPr>
      <w:r>
        <w:rPr>
          <w:rFonts w:hint="eastAsia"/>
        </w:rPr>
        <w:t>此法适用于</w:t>
      </w:r>
      <w:r>
        <w:t>p&lt;35Mpa</w:t>
      </w:r>
      <w:r>
        <w:rPr>
          <w:rFonts w:hint="eastAsia"/>
        </w:rPr>
        <w:t>。</w:t>
      </w:r>
    </w:p>
    <w:p w14:paraId="7D452128" w14:textId="77777777" w:rsidR="00EC4C2C" w:rsidRDefault="00703602">
      <w:pPr>
        <w:spacing w:line="300" w:lineRule="auto"/>
        <w:outlineLvl w:val="2"/>
        <w:rPr>
          <w:b/>
        </w:rPr>
      </w:pPr>
      <w:r>
        <w:rPr>
          <w:rFonts w:hint="eastAsia"/>
          <w:b/>
        </w:rPr>
        <w:t>4</w:t>
      </w:r>
      <w:r>
        <w:rPr>
          <w:rFonts w:hint="eastAsia"/>
          <w:b/>
        </w:rPr>
        <w:t>）</w:t>
      </w:r>
      <w:r>
        <w:rPr>
          <w:b/>
        </w:rPr>
        <w:t>Hall—Yarbough</w:t>
      </w:r>
      <w:r>
        <w:rPr>
          <w:rFonts w:hint="eastAsia"/>
          <w:b/>
        </w:rPr>
        <w:t>方法（</w:t>
      </w:r>
      <w:r>
        <w:rPr>
          <w:rFonts w:hint="eastAsia"/>
          <w:b/>
        </w:rPr>
        <w:t>1974</w:t>
      </w:r>
      <w:r>
        <w:rPr>
          <w:rFonts w:hint="eastAsia"/>
          <w:b/>
        </w:rPr>
        <w:t>）</w:t>
      </w:r>
    </w:p>
    <w:p w14:paraId="60160360" w14:textId="77777777" w:rsidR="00EC4C2C" w:rsidRDefault="00703602">
      <w:pPr>
        <w:spacing w:line="300" w:lineRule="auto"/>
        <w:ind w:left="975" w:right="210"/>
        <w:jc w:val="right"/>
      </w:pPr>
      <w:r>
        <w:rPr>
          <w:position w:val="-48"/>
        </w:rPr>
        <w:object w:dxaOrig="4740" w:dyaOrig="1080" w14:anchorId="36FF68D8">
          <v:shape id="_x0000_i1232" type="#_x0000_t75" style="width:237pt;height:54pt" o:ole="">
            <v:imagedata r:id="rId365" o:title=""/>
          </v:shape>
          <o:OLEObject Type="Embed" ProgID="Equation.3" ShapeID="_x0000_i1232" DrawAspect="Content" ObjectID="_1753878444" r:id="rId366"/>
        </w:object>
      </w:r>
      <w:r>
        <w:rPr>
          <w:rFonts w:hint="eastAsia"/>
        </w:rPr>
        <w:t xml:space="preserve">          </w:t>
      </w:r>
      <w:r>
        <w:rPr>
          <w:rFonts w:hint="eastAsia"/>
        </w:rPr>
        <w:t>（</w:t>
      </w:r>
      <w:r>
        <w:rPr>
          <w:rFonts w:hint="eastAsia"/>
        </w:rPr>
        <w:t>5-63</w:t>
      </w:r>
      <w:r>
        <w:rPr>
          <w:rFonts w:hint="eastAsia"/>
        </w:rPr>
        <w:t>）</w:t>
      </w:r>
    </w:p>
    <w:p w14:paraId="478C5FDA" w14:textId="77777777" w:rsidR="00EC4C2C" w:rsidRDefault="00703602">
      <w:pPr>
        <w:spacing w:line="300" w:lineRule="auto"/>
        <w:ind w:left="975" w:right="210"/>
        <w:jc w:val="right"/>
      </w:pPr>
      <w:r>
        <w:rPr>
          <w:position w:val="-28"/>
        </w:rPr>
        <w:object w:dxaOrig="3460" w:dyaOrig="700" w14:anchorId="7F65F4EA">
          <v:shape id="_x0000_i1233" type="#_x0000_t75" style="width:173.25pt;height:35.25pt" o:ole="">
            <v:imagedata r:id="rId367" o:title=""/>
          </v:shape>
          <o:OLEObject Type="Embed" ProgID="Equation.3" ShapeID="_x0000_i1233" DrawAspect="Content" ObjectID="_1753878445" r:id="rId368"/>
        </w:object>
      </w:r>
      <w:r>
        <w:rPr>
          <w:rFonts w:hint="eastAsia"/>
        </w:rPr>
        <w:t xml:space="preserve">              </w:t>
      </w:r>
      <w:r>
        <w:rPr>
          <w:rFonts w:hint="eastAsia"/>
        </w:rPr>
        <w:t>（</w:t>
      </w:r>
      <w:r>
        <w:rPr>
          <w:rFonts w:hint="eastAsia"/>
        </w:rPr>
        <w:t>5-64</w:t>
      </w:r>
      <w:r>
        <w:rPr>
          <w:rFonts w:hint="eastAsia"/>
        </w:rPr>
        <w:t>）</w:t>
      </w:r>
    </w:p>
    <w:p w14:paraId="6F461033" w14:textId="77777777" w:rsidR="00EC4C2C" w:rsidRDefault="00703602">
      <w:pPr>
        <w:spacing w:line="300" w:lineRule="auto"/>
      </w:pPr>
      <w:r>
        <w:rPr>
          <w:rFonts w:hint="eastAsia"/>
        </w:rPr>
        <w:t>将上面两式合并后写为：</w:t>
      </w:r>
    </w:p>
    <w:p w14:paraId="6DE864D8" w14:textId="77777777" w:rsidR="00EC4C2C" w:rsidRDefault="00703602">
      <w:pPr>
        <w:spacing w:line="300" w:lineRule="auto"/>
      </w:pPr>
      <w:r>
        <w:rPr>
          <w:position w:val="-48"/>
        </w:rPr>
        <w:object w:dxaOrig="8000" w:dyaOrig="1080" w14:anchorId="0571BC08">
          <v:shape id="_x0000_i1234" type="#_x0000_t75" style="width:399.75pt;height:54pt" o:ole="">
            <v:imagedata r:id="rId369" o:title=""/>
          </v:shape>
          <o:OLEObject Type="Embed" ProgID="Equation.3" ShapeID="_x0000_i1234" DrawAspect="Content" ObjectID="_1753878446" r:id="rId370"/>
        </w:object>
      </w:r>
    </w:p>
    <w:p w14:paraId="0771971A" w14:textId="77777777" w:rsidR="00EC4C2C" w:rsidRDefault="00703602">
      <w:pPr>
        <w:spacing w:line="300" w:lineRule="auto"/>
      </w:pPr>
      <w:r>
        <w:rPr>
          <w:rFonts w:hint="eastAsia"/>
        </w:rPr>
        <w:t>（</w:t>
      </w:r>
      <w:r>
        <w:rPr>
          <w:rFonts w:hint="eastAsia"/>
        </w:rPr>
        <w:t>5-65</w:t>
      </w:r>
      <w:r>
        <w:rPr>
          <w:rFonts w:hint="eastAsia"/>
        </w:rPr>
        <w:t>）</w:t>
      </w:r>
    </w:p>
    <w:p w14:paraId="2BBE71D3" w14:textId="77777777" w:rsidR="00EC4C2C" w:rsidRDefault="00703602">
      <w:pPr>
        <w:spacing w:line="300" w:lineRule="auto"/>
      </w:pPr>
      <w:r>
        <w:rPr>
          <w:rFonts w:hint="eastAsia"/>
        </w:rPr>
        <w:t>式中</w:t>
      </w:r>
      <w:r>
        <w:rPr>
          <w:rFonts w:hint="eastAsia"/>
        </w:rPr>
        <w:t xml:space="preserve">   </w:t>
      </w:r>
      <w:r>
        <w:t>t</w:t>
      </w:r>
      <w:r>
        <w:rPr>
          <w:rFonts w:hint="eastAsia"/>
        </w:rPr>
        <w:t>—拟对比温度的倒数，</w:t>
      </w:r>
      <w:r>
        <w:t>t=1/T</w:t>
      </w:r>
      <w:r>
        <w:rPr>
          <w:vertAlign w:val="subscript"/>
        </w:rPr>
        <w:t>pr</w:t>
      </w:r>
      <w:r>
        <w:t>;</w:t>
      </w:r>
    </w:p>
    <w:p w14:paraId="44217A07" w14:textId="77777777" w:rsidR="00EC4C2C" w:rsidRDefault="00703602">
      <w:pPr>
        <w:spacing w:line="300" w:lineRule="auto"/>
        <w:ind w:firstLine="750"/>
      </w:pPr>
      <w:r>
        <w:t>y</w:t>
      </w:r>
      <w:r>
        <w:rPr>
          <w:rFonts w:hint="eastAsia"/>
        </w:rPr>
        <w:t>—特殊定义的“对比密度”（</w:t>
      </w:r>
      <w:r>
        <w:t>y</w:t>
      </w:r>
      <w:r>
        <w:rPr>
          <w:rFonts w:hint="eastAsia"/>
        </w:rPr>
        <w:t>≠</w:t>
      </w:r>
      <w:r>
        <w:rPr>
          <w:position w:val="-10"/>
        </w:rPr>
        <w:object w:dxaOrig="240" w:dyaOrig="260" w14:anchorId="77473EAB">
          <v:shape id="_x0000_i1235" type="#_x0000_t75" style="width:12pt;height:12.75pt" o:ole="">
            <v:imagedata r:id="rId371" o:title=""/>
          </v:shape>
          <o:OLEObject Type="Embed" ProgID="Equation.3" ShapeID="_x0000_i1235" DrawAspect="Content" ObjectID="_1753878447" r:id="rId372"/>
        </w:object>
      </w:r>
      <w:r>
        <w:rPr>
          <w:vertAlign w:val="subscript"/>
        </w:rPr>
        <w:t>pr</w:t>
      </w:r>
      <w:r>
        <w:rPr>
          <w:rFonts w:hint="eastAsia"/>
        </w:rPr>
        <w:t>）。</w:t>
      </w:r>
    </w:p>
    <w:p w14:paraId="5353383B" w14:textId="77777777" w:rsidR="00EC4C2C" w:rsidRDefault="00703602">
      <w:pPr>
        <w:spacing w:line="300" w:lineRule="auto"/>
      </w:pPr>
      <w:r>
        <w:rPr>
          <w:rFonts w:hint="eastAsia"/>
        </w:rPr>
        <w:lastRenderedPageBreak/>
        <w:t>其它符合同前</w:t>
      </w:r>
    </w:p>
    <w:p w14:paraId="3AA11988" w14:textId="77777777" w:rsidR="00EC4C2C" w:rsidRDefault="00703602">
      <w:pPr>
        <w:spacing w:line="300" w:lineRule="auto"/>
        <w:ind w:firstLineChars="200" w:firstLine="480"/>
      </w:pPr>
      <w:r>
        <w:rPr>
          <w:rFonts w:hint="eastAsia"/>
        </w:rPr>
        <w:t>已知</w:t>
      </w:r>
      <w:r>
        <w:rPr>
          <w:position w:val="-10"/>
        </w:rPr>
        <w:object w:dxaOrig="240" w:dyaOrig="260" w14:anchorId="033C1611">
          <v:shape id="_x0000_i1236" type="#_x0000_t75" style="width:12pt;height:12.75pt" o:ole="">
            <v:imagedata r:id="rId371" o:title=""/>
          </v:shape>
          <o:OLEObject Type="Embed" ProgID="Equation.3" ShapeID="_x0000_i1236" DrawAspect="Content" ObjectID="_1753878448" r:id="rId373"/>
        </w:object>
      </w:r>
      <w:r>
        <w:rPr>
          <w:vertAlign w:val="subscript"/>
        </w:rPr>
        <w:t>pr</w:t>
      </w:r>
      <w:r>
        <w:t xml:space="preserve"> </w:t>
      </w:r>
      <w:r>
        <w:rPr>
          <w:rFonts w:hint="eastAsia"/>
        </w:rPr>
        <w:t>、</w:t>
      </w:r>
      <w:r>
        <w:t>T</w:t>
      </w:r>
      <w:r>
        <w:rPr>
          <w:vertAlign w:val="subscript"/>
        </w:rPr>
        <w:t>pr</w:t>
      </w:r>
      <w:r>
        <w:rPr>
          <w:rFonts w:hint="eastAsia"/>
        </w:rPr>
        <w:t>，</w:t>
      </w:r>
      <w:r>
        <w:rPr>
          <w:rFonts w:hint="eastAsia"/>
        </w:rPr>
        <w:t>y</w:t>
      </w:r>
      <w:r>
        <w:rPr>
          <w:rFonts w:hint="eastAsia"/>
        </w:rPr>
        <w:t>可以从式（</w:t>
      </w:r>
      <w:r>
        <w:rPr>
          <w:rFonts w:hint="eastAsia"/>
        </w:rPr>
        <w:t>5-65</w:t>
      </w:r>
      <w:r>
        <w:rPr>
          <w:rFonts w:hint="eastAsia"/>
        </w:rPr>
        <w:t>）中解出。但是，式（</w:t>
      </w:r>
      <w:r>
        <w:rPr>
          <w:rFonts w:hint="eastAsia"/>
        </w:rPr>
        <w:t>5-65</w:t>
      </w:r>
      <w:r>
        <w:rPr>
          <w:rFonts w:hint="eastAsia"/>
        </w:rPr>
        <w:t>）为</w:t>
      </w:r>
      <w:r>
        <w:rPr>
          <w:rFonts w:hint="eastAsia"/>
        </w:rPr>
        <w:t>非线性方程，求解</w:t>
      </w:r>
      <w:r>
        <w:rPr>
          <w:rFonts w:hint="eastAsia"/>
        </w:rPr>
        <w:t>y</w:t>
      </w:r>
      <w:r>
        <w:rPr>
          <w:rFonts w:hint="eastAsia"/>
        </w:rPr>
        <w:t>需用牛顿迭代法。牛顿迭代格式如下：</w:t>
      </w:r>
    </w:p>
    <w:p w14:paraId="515D5809" w14:textId="77777777" w:rsidR="00EC4C2C" w:rsidRDefault="00703602">
      <w:pPr>
        <w:spacing w:line="300" w:lineRule="auto"/>
        <w:jc w:val="center"/>
      </w:pPr>
      <w:r>
        <w:rPr>
          <w:rFonts w:hint="eastAsia"/>
        </w:rPr>
        <w:t xml:space="preserve">                            </w:t>
      </w:r>
      <w:r>
        <w:rPr>
          <w:position w:val="-30"/>
        </w:rPr>
        <w:object w:dxaOrig="1939" w:dyaOrig="720" w14:anchorId="33274C0A">
          <v:shape id="_x0000_i1237" type="#_x0000_t75" style="width:96.75pt;height:36pt" o:ole="">
            <v:imagedata r:id="rId374" o:title=""/>
          </v:shape>
          <o:OLEObject Type="Embed" ProgID="Equation.3" ShapeID="_x0000_i1237" DrawAspect="Content" ObjectID="_1753878449" r:id="rId375"/>
        </w:object>
      </w:r>
      <w:r>
        <w:rPr>
          <w:rFonts w:hint="eastAsia"/>
        </w:rPr>
        <w:t xml:space="preserve">                  </w:t>
      </w:r>
      <w:r>
        <w:rPr>
          <w:rFonts w:hint="eastAsia"/>
        </w:rPr>
        <w:t>（</w:t>
      </w:r>
      <w:r>
        <w:rPr>
          <w:rFonts w:hint="eastAsia"/>
        </w:rPr>
        <w:t>5-66</w:t>
      </w:r>
      <w:r>
        <w:rPr>
          <w:rFonts w:hint="eastAsia"/>
        </w:rPr>
        <w:t>）</w:t>
      </w:r>
    </w:p>
    <w:p w14:paraId="0507451D" w14:textId="77777777" w:rsidR="00EC4C2C" w:rsidRDefault="00703602">
      <w:pPr>
        <w:spacing w:line="300" w:lineRule="auto"/>
        <w:ind w:firstLineChars="100" w:firstLine="240"/>
      </w:pPr>
      <w:r>
        <w:rPr>
          <w:rFonts w:hint="eastAsia"/>
        </w:rPr>
        <w:t>式中</w:t>
      </w:r>
      <w:r>
        <w:rPr>
          <w:rFonts w:hint="eastAsia"/>
        </w:rPr>
        <w:t>F</w:t>
      </w:r>
      <w:r>
        <w:rPr>
          <w:rFonts w:hint="eastAsia"/>
        </w:rPr>
        <w:t>′</w:t>
      </w:r>
      <w:r>
        <w:t>(y</w:t>
      </w:r>
      <w:r>
        <w:rPr>
          <w:vertAlign w:val="superscript"/>
        </w:rPr>
        <w:t>k</w:t>
      </w:r>
      <w:r>
        <w:t>)</w:t>
      </w:r>
      <w:r>
        <w:rPr>
          <w:rFonts w:hint="eastAsia"/>
        </w:rPr>
        <w:t>可由式（</w:t>
      </w:r>
      <w:r>
        <w:rPr>
          <w:rFonts w:hint="eastAsia"/>
        </w:rPr>
        <w:t>5-65</w:t>
      </w:r>
      <w:r>
        <w:rPr>
          <w:rFonts w:hint="eastAsia"/>
        </w:rPr>
        <w:t>）求导而得：</w:t>
      </w:r>
    </w:p>
    <w:p w14:paraId="02F315F9" w14:textId="77777777" w:rsidR="00EC4C2C" w:rsidRDefault="00703602">
      <w:pPr>
        <w:spacing w:line="300" w:lineRule="auto"/>
        <w:ind w:firstLine="737"/>
      </w:pPr>
      <w:r>
        <w:rPr>
          <w:position w:val="-48"/>
        </w:rPr>
        <w:object w:dxaOrig="6120" w:dyaOrig="1080" w14:anchorId="059CE884">
          <v:shape id="_x0000_i1238" type="#_x0000_t75" style="width:306pt;height:54pt" o:ole="">
            <v:imagedata r:id="rId376" o:title=""/>
          </v:shape>
          <o:OLEObject Type="Embed" ProgID="Equation.3" ShapeID="_x0000_i1238" DrawAspect="Content" ObjectID="_1753878450" r:id="rId377"/>
        </w:object>
      </w:r>
      <w:r>
        <w:rPr>
          <w:rFonts w:hint="eastAsia"/>
        </w:rPr>
        <w:t xml:space="preserve">       </w:t>
      </w:r>
      <w:r>
        <w:rPr>
          <w:rFonts w:hint="eastAsia"/>
        </w:rPr>
        <w:t>（</w:t>
      </w:r>
      <w:r>
        <w:rPr>
          <w:rFonts w:hint="eastAsia"/>
        </w:rPr>
        <w:t>5-67</w:t>
      </w:r>
      <w:r>
        <w:rPr>
          <w:rFonts w:hint="eastAsia"/>
        </w:rPr>
        <w:t>）</w:t>
      </w:r>
    </w:p>
    <w:p w14:paraId="429E99EB" w14:textId="77777777" w:rsidR="00EC4C2C" w:rsidRDefault="00703602">
      <w:pPr>
        <w:spacing w:line="300" w:lineRule="auto"/>
      </w:pPr>
      <w:r>
        <w:rPr>
          <w:rFonts w:hint="eastAsia"/>
        </w:rPr>
        <w:t>已知</w:t>
      </w:r>
      <w:r>
        <w:rPr>
          <w:rFonts w:hint="eastAsia"/>
        </w:rPr>
        <w:t>p</w:t>
      </w:r>
      <w:r>
        <w:rPr>
          <w:rFonts w:hint="eastAsia"/>
          <w:vertAlign w:val="subscript"/>
        </w:rPr>
        <w:t>pr</w:t>
      </w:r>
      <w:r>
        <w:rPr>
          <w:rFonts w:hint="eastAsia"/>
        </w:rPr>
        <w:t>、</w:t>
      </w:r>
      <w:r>
        <w:rPr>
          <w:rFonts w:hint="eastAsia"/>
        </w:rPr>
        <w:t>T</w:t>
      </w:r>
      <w:r>
        <w:rPr>
          <w:rFonts w:hint="eastAsia"/>
          <w:vertAlign w:val="subscript"/>
        </w:rPr>
        <w:t>pr</w:t>
      </w:r>
      <w:r>
        <w:rPr>
          <w:rFonts w:hint="eastAsia"/>
        </w:rPr>
        <w:t>求</w:t>
      </w:r>
      <w:r>
        <w:rPr>
          <w:rFonts w:hint="eastAsia"/>
        </w:rPr>
        <w:t>Z</w:t>
      </w:r>
      <w:r>
        <w:rPr>
          <w:rFonts w:hint="eastAsia"/>
        </w:rPr>
        <w:t>，计算步骤如下：</w:t>
      </w:r>
    </w:p>
    <w:p w14:paraId="5983A982" w14:textId="77777777" w:rsidR="00EC4C2C" w:rsidRDefault="00703602">
      <w:pPr>
        <w:numPr>
          <w:ilvl w:val="0"/>
          <w:numId w:val="5"/>
        </w:numPr>
        <w:spacing w:line="300" w:lineRule="auto"/>
      </w:pPr>
      <w:r>
        <w:rPr>
          <w:rFonts w:hint="eastAsia"/>
        </w:rPr>
        <w:t>对</w:t>
      </w:r>
      <w:r>
        <w:rPr>
          <w:rFonts w:hint="eastAsia"/>
        </w:rPr>
        <w:t>y</w:t>
      </w:r>
      <w:r>
        <w:rPr>
          <w:rFonts w:hint="eastAsia"/>
        </w:rPr>
        <w:t>赋初值，取</w:t>
      </w:r>
      <w:r>
        <w:rPr>
          <w:rFonts w:hint="eastAsia"/>
        </w:rPr>
        <w:t>y</w:t>
      </w:r>
      <w:r>
        <w:rPr>
          <w:rFonts w:hint="eastAsia"/>
          <w:vertAlign w:val="superscript"/>
        </w:rPr>
        <w:t>（</w:t>
      </w:r>
      <w:r>
        <w:rPr>
          <w:rFonts w:hint="eastAsia"/>
          <w:vertAlign w:val="superscript"/>
        </w:rPr>
        <w:t>0</w:t>
      </w:r>
      <w:r>
        <w:rPr>
          <w:rFonts w:hint="eastAsia"/>
          <w:vertAlign w:val="superscript"/>
        </w:rPr>
        <w:t>）</w:t>
      </w:r>
      <w:r>
        <w:rPr>
          <w:rFonts w:hint="eastAsia"/>
        </w:rPr>
        <w:t>=0</w:t>
      </w:r>
      <w:r>
        <w:t>.</w:t>
      </w:r>
      <w:r>
        <w:rPr>
          <w:rFonts w:hint="eastAsia"/>
        </w:rPr>
        <w:t>01</w:t>
      </w:r>
      <w:r>
        <w:rPr>
          <w:rFonts w:hint="eastAsia"/>
        </w:rPr>
        <w:t>或</w:t>
      </w:r>
      <w:r>
        <w:rPr>
          <w:rFonts w:hint="eastAsia"/>
        </w:rPr>
        <w:t>y</w:t>
      </w:r>
      <w:r>
        <w:rPr>
          <w:rFonts w:hint="eastAsia"/>
          <w:vertAlign w:val="superscript"/>
        </w:rPr>
        <w:t>（</w:t>
      </w:r>
      <w:r>
        <w:rPr>
          <w:rFonts w:hint="eastAsia"/>
          <w:vertAlign w:val="superscript"/>
        </w:rPr>
        <w:t>0</w:t>
      </w:r>
      <w:r>
        <w:rPr>
          <w:rFonts w:hint="eastAsia"/>
          <w:vertAlign w:val="superscript"/>
        </w:rPr>
        <w:t>）</w:t>
      </w:r>
      <w:r>
        <w:rPr>
          <w:rFonts w:hint="eastAsia"/>
        </w:rPr>
        <w:t>=0</w:t>
      </w:r>
      <w:r>
        <w:t>.</w:t>
      </w:r>
      <w:r>
        <w:rPr>
          <w:rFonts w:hint="eastAsia"/>
        </w:rPr>
        <w:t>06125p</w:t>
      </w:r>
      <w:r>
        <w:rPr>
          <w:rFonts w:hint="eastAsia"/>
          <w:vertAlign w:val="subscript"/>
        </w:rPr>
        <w:t>pr</w:t>
      </w:r>
      <w:r>
        <w:rPr>
          <w:rFonts w:hint="eastAsia"/>
        </w:rPr>
        <w:t>texp[-1</w:t>
      </w:r>
      <w:r>
        <w:t>.2(1-t)</w:t>
      </w:r>
      <w:r>
        <w:rPr>
          <w:vertAlign w:val="superscript"/>
        </w:rPr>
        <w:t>2</w:t>
      </w:r>
      <w:r>
        <w:rPr>
          <w:rFonts w:hint="eastAsia"/>
        </w:rPr>
        <w:t>]</w:t>
      </w:r>
    </w:p>
    <w:p w14:paraId="2B0AC89A" w14:textId="77777777" w:rsidR="00EC4C2C" w:rsidRDefault="00703602">
      <w:pPr>
        <w:numPr>
          <w:ilvl w:val="0"/>
          <w:numId w:val="5"/>
        </w:numPr>
        <w:spacing w:line="300" w:lineRule="auto"/>
      </w:pPr>
      <w:r>
        <w:rPr>
          <w:rFonts w:hint="eastAsia"/>
        </w:rPr>
        <w:t>根据</w:t>
      </w:r>
      <w:r>
        <w:rPr>
          <w:rFonts w:hint="eastAsia"/>
        </w:rPr>
        <w:t>p</w:t>
      </w:r>
      <w:r>
        <w:rPr>
          <w:rFonts w:hint="eastAsia"/>
          <w:vertAlign w:val="subscript"/>
        </w:rPr>
        <w:t>pr</w:t>
      </w:r>
      <w:r>
        <w:rPr>
          <w:rFonts w:hint="eastAsia"/>
        </w:rPr>
        <w:t>、</w:t>
      </w:r>
      <w:r>
        <w:rPr>
          <w:rFonts w:hint="eastAsia"/>
        </w:rPr>
        <w:t>t</w:t>
      </w:r>
      <w:r>
        <w:rPr>
          <w:rFonts w:hint="eastAsia"/>
        </w:rPr>
        <w:t>和</w:t>
      </w:r>
      <w:r>
        <w:rPr>
          <w:position w:val="-10"/>
        </w:rPr>
        <w:object w:dxaOrig="420" w:dyaOrig="360" w14:anchorId="6F90C201">
          <v:shape id="_x0000_i1239" type="#_x0000_t75" style="width:21pt;height:18pt" o:ole="">
            <v:imagedata r:id="rId378" o:title=""/>
          </v:shape>
          <o:OLEObject Type="Embed" ProgID="Equation.3" ShapeID="_x0000_i1239" DrawAspect="Content" ObjectID="_1753878451" r:id="rId379"/>
        </w:object>
      </w:r>
      <w:r>
        <w:rPr>
          <w:rFonts w:hint="eastAsia"/>
        </w:rPr>
        <w:t>，由式（</w:t>
      </w:r>
      <w:r>
        <w:rPr>
          <w:rFonts w:hint="eastAsia"/>
        </w:rPr>
        <w:t>5-65</w:t>
      </w:r>
      <w:r>
        <w:rPr>
          <w:rFonts w:hint="eastAsia"/>
        </w:rPr>
        <w:t>）计算</w:t>
      </w:r>
      <w:r>
        <w:rPr>
          <w:rFonts w:hint="eastAsia"/>
        </w:rPr>
        <w:t>F</w:t>
      </w:r>
      <w:r>
        <w:rPr>
          <w:rFonts w:hint="eastAsia"/>
        </w:rPr>
        <w:t>（</w:t>
      </w:r>
      <w:r>
        <w:rPr>
          <w:rFonts w:hint="eastAsia"/>
        </w:rPr>
        <w:t>y</w:t>
      </w:r>
      <w:r>
        <w:rPr>
          <w:rFonts w:hint="eastAsia"/>
        </w:rPr>
        <w:t>）；</w:t>
      </w:r>
    </w:p>
    <w:p w14:paraId="57BE96C2" w14:textId="77777777" w:rsidR="00EC4C2C" w:rsidRDefault="00703602">
      <w:pPr>
        <w:numPr>
          <w:ilvl w:val="0"/>
          <w:numId w:val="5"/>
        </w:numPr>
        <w:spacing w:line="300" w:lineRule="auto"/>
      </w:pPr>
      <w:r>
        <w:rPr>
          <w:rFonts w:hint="eastAsia"/>
        </w:rPr>
        <w:t>由式（</w:t>
      </w:r>
      <w:r>
        <w:rPr>
          <w:rFonts w:hint="eastAsia"/>
        </w:rPr>
        <w:t>5-67</w:t>
      </w:r>
      <w:r>
        <w:rPr>
          <w:rFonts w:hint="eastAsia"/>
        </w:rPr>
        <w:t>）计算</w:t>
      </w:r>
      <w:r>
        <w:rPr>
          <w:rFonts w:hint="eastAsia"/>
        </w:rPr>
        <w:t>F</w:t>
      </w:r>
      <w:r>
        <w:rPr>
          <w:rFonts w:hint="eastAsia"/>
        </w:rPr>
        <w:t>′</w:t>
      </w:r>
      <w:r>
        <w:t>(y)</w:t>
      </w:r>
      <w:r>
        <w:rPr>
          <w:rFonts w:hint="eastAsia"/>
        </w:rPr>
        <w:t>；</w:t>
      </w:r>
    </w:p>
    <w:p w14:paraId="45AA7003" w14:textId="77777777" w:rsidR="00EC4C2C" w:rsidRDefault="00703602">
      <w:pPr>
        <w:numPr>
          <w:ilvl w:val="0"/>
          <w:numId w:val="5"/>
        </w:numPr>
        <w:spacing w:line="300" w:lineRule="auto"/>
      </w:pPr>
      <w:r>
        <w:rPr>
          <w:rFonts w:hint="eastAsia"/>
        </w:rPr>
        <w:t>由式（</w:t>
      </w:r>
      <w:r>
        <w:rPr>
          <w:rFonts w:hint="eastAsia"/>
        </w:rPr>
        <w:t>5-66</w:t>
      </w:r>
      <w:r>
        <w:rPr>
          <w:rFonts w:hint="eastAsia"/>
        </w:rPr>
        <w:t>）计算</w:t>
      </w:r>
      <w:r>
        <w:rPr>
          <w:rFonts w:hint="eastAsia"/>
        </w:rPr>
        <w:t>y</w:t>
      </w:r>
      <w:r>
        <w:rPr>
          <w:rFonts w:hint="eastAsia"/>
        </w:rPr>
        <w:t>的新值；</w:t>
      </w:r>
    </w:p>
    <w:p w14:paraId="3697ED45" w14:textId="77777777" w:rsidR="00EC4C2C" w:rsidRDefault="00703602">
      <w:pPr>
        <w:numPr>
          <w:ilvl w:val="0"/>
          <w:numId w:val="5"/>
        </w:numPr>
        <w:spacing w:line="300" w:lineRule="auto"/>
      </w:pPr>
      <w:r>
        <w:rPr>
          <w:rFonts w:hint="eastAsia"/>
        </w:rPr>
        <w:t>反复迭代，直到</w:t>
      </w:r>
    </w:p>
    <w:p w14:paraId="7D764329" w14:textId="77777777" w:rsidR="00EC4C2C" w:rsidRDefault="00703602">
      <w:pPr>
        <w:spacing w:line="300" w:lineRule="auto"/>
        <w:jc w:val="center"/>
      </w:pPr>
      <w:r>
        <w:rPr>
          <w:position w:val="-10"/>
        </w:rPr>
        <w:object w:dxaOrig="940" w:dyaOrig="320" w14:anchorId="1F6F8718">
          <v:shape id="_x0000_i1240" type="#_x0000_t75" style="width:47.25pt;height:15.75pt" o:ole="">
            <v:imagedata r:id="rId380" o:title=""/>
          </v:shape>
          <o:OLEObject Type="Embed" ProgID="Equation.3" ShapeID="_x0000_i1240" DrawAspect="Content" ObjectID="_1753878452" r:id="rId381"/>
        </w:object>
      </w:r>
      <w:r>
        <w:rPr>
          <w:rFonts w:hint="eastAsia"/>
        </w:rPr>
        <w:t>或</w:t>
      </w:r>
      <w:r>
        <w:rPr>
          <w:position w:val="-16"/>
        </w:rPr>
        <w:object w:dxaOrig="2040" w:dyaOrig="440" w14:anchorId="149E5865">
          <v:shape id="_x0000_i1241" type="#_x0000_t75" style="width:102pt;height:21.75pt" o:ole="">
            <v:imagedata r:id="rId382" o:title=""/>
          </v:shape>
          <o:OLEObject Type="Embed" ProgID="Equation.3" ShapeID="_x0000_i1241" DrawAspect="Content" ObjectID="_1753878453" r:id="rId383"/>
        </w:object>
      </w:r>
    </w:p>
    <w:p w14:paraId="3CFB6698" w14:textId="77777777" w:rsidR="00EC4C2C" w:rsidRDefault="00703602">
      <w:pPr>
        <w:numPr>
          <w:ilvl w:val="0"/>
          <w:numId w:val="5"/>
        </w:numPr>
        <w:spacing w:line="300" w:lineRule="auto"/>
      </w:pPr>
      <w:r>
        <w:rPr>
          <w:rFonts w:hint="eastAsia"/>
        </w:rPr>
        <w:t>将满足精度要求的</w:t>
      </w:r>
      <w:r>
        <w:rPr>
          <w:rFonts w:hint="eastAsia"/>
        </w:rPr>
        <w:t>y</w:t>
      </w:r>
      <w:r>
        <w:rPr>
          <w:rFonts w:hint="eastAsia"/>
        </w:rPr>
        <w:t>回代到式（</w:t>
      </w:r>
      <w:r>
        <w:rPr>
          <w:rFonts w:hint="eastAsia"/>
        </w:rPr>
        <w:t>5-64</w:t>
      </w:r>
      <w:r>
        <w:rPr>
          <w:rFonts w:hint="eastAsia"/>
        </w:rPr>
        <w:t>），即可求得</w:t>
      </w:r>
      <w:r>
        <w:rPr>
          <w:rFonts w:hint="eastAsia"/>
        </w:rPr>
        <w:t>Z</w:t>
      </w:r>
      <w:r>
        <w:rPr>
          <w:rFonts w:hint="eastAsia"/>
        </w:rPr>
        <w:t>值。</w:t>
      </w:r>
    </w:p>
    <w:p w14:paraId="139BA1E0" w14:textId="77777777" w:rsidR="00EC4C2C" w:rsidRDefault="00703602">
      <w:pPr>
        <w:spacing w:line="300" w:lineRule="auto"/>
      </w:pPr>
      <w:r>
        <w:rPr>
          <w:rFonts w:hint="eastAsia"/>
        </w:rPr>
        <w:t>此法适用于</w:t>
      </w:r>
      <w:r>
        <w:rPr>
          <w:rFonts w:hint="eastAsia"/>
        </w:rPr>
        <w:t>T</w:t>
      </w:r>
      <w:r>
        <w:rPr>
          <w:rFonts w:hint="eastAsia"/>
          <w:vertAlign w:val="subscript"/>
        </w:rPr>
        <w:t>pr</w:t>
      </w:r>
      <w:r>
        <w:t>&gt;1.0</w:t>
      </w:r>
    </w:p>
    <w:p w14:paraId="549DBAE2" w14:textId="77777777" w:rsidR="00EC4C2C" w:rsidRDefault="00703602">
      <w:pPr>
        <w:spacing w:line="300" w:lineRule="auto"/>
        <w:outlineLvl w:val="2"/>
        <w:rPr>
          <w:b/>
        </w:rPr>
      </w:pPr>
      <w:r>
        <w:rPr>
          <w:rFonts w:hint="eastAsia"/>
          <w:b/>
        </w:rPr>
        <w:t>5</w:t>
      </w:r>
      <w:r>
        <w:rPr>
          <w:rFonts w:hint="eastAsia"/>
          <w:b/>
        </w:rPr>
        <w:t>）</w:t>
      </w:r>
      <w:r>
        <w:rPr>
          <w:b/>
        </w:rPr>
        <w:t>Dranchuk-Purvis-Robinson</w:t>
      </w:r>
      <w:r>
        <w:rPr>
          <w:rFonts w:hint="eastAsia"/>
          <w:b/>
        </w:rPr>
        <w:t>方法（</w:t>
      </w:r>
      <w:r>
        <w:rPr>
          <w:rFonts w:hint="eastAsia"/>
          <w:b/>
        </w:rPr>
        <w:t>1974</w:t>
      </w:r>
      <w:r>
        <w:rPr>
          <w:rFonts w:hint="eastAsia"/>
          <w:b/>
        </w:rPr>
        <w:t>）</w:t>
      </w:r>
    </w:p>
    <w:p w14:paraId="421745E5" w14:textId="77777777" w:rsidR="00EC4C2C" w:rsidRDefault="00703602">
      <w:pPr>
        <w:spacing w:line="300" w:lineRule="auto"/>
        <w:ind w:firstLineChars="300" w:firstLine="720"/>
      </w:pPr>
      <w:r>
        <w:rPr>
          <w:position w:val="-80"/>
        </w:rPr>
        <w:object w:dxaOrig="5920" w:dyaOrig="1719" w14:anchorId="19B1E8C5">
          <v:shape id="_x0000_i1242" type="#_x0000_t75" style="width:296.25pt;height:86.25pt" o:ole="">
            <v:imagedata r:id="rId384" o:title=""/>
          </v:shape>
          <o:OLEObject Type="Embed" ProgID="Equation.3" ShapeID="_x0000_i1242" DrawAspect="Content" ObjectID="_1753878454" r:id="rId385"/>
        </w:object>
      </w:r>
      <w:r>
        <w:rPr>
          <w:rFonts w:hint="eastAsia"/>
        </w:rPr>
        <w:t xml:space="preserve">       </w:t>
      </w:r>
      <w:r>
        <w:rPr>
          <w:rFonts w:hint="eastAsia"/>
        </w:rPr>
        <w:t>（</w:t>
      </w:r>
      <w:r>
        <w:rPr>
          <w:rFonts w:hint="eastAsia"/>
        </w:rPr>
        <w:t>5-68</w:t>
      </w:r>
      <w:r>
        <w:rPr>
          <w:rFonts w:hint="eastAsia"/>
        </w:rPr>
        <w:t>）</w:t>
      </w:r>
    </w:p>
    <w:p w14:paraId="11E13B36" w14:textId="77777777" w:rsidR="00EC4C2C" w:rsidRDefault="00703602">
      <w:pPr>
        <w:spacing w:line="300" w:lineRule="auto"/>
      </w:pPr>
      <w:r>
        <w:rPr>
          <w:rFonts w:hint="eastAsia"/>
        </w:rPr>
        <w:t>式中</w:t>
      </w:r>
      <w:r>
        <w:rPr>
          <w:position w:val="-14"/>
        </w:rPr>
        <w:object w:dxaOrig="400" w:dyaOrig="380" w14:anchorId="593B8B62">
          <v:shape id="_x0000_i1243" type="#_x0000_t75" style="width:20.25pt;height:18.75pt" o:ole="">
            <v:imagedata r:id="rId386" o:title=""/>
          </v:shape>
          <o:OLEObject Type="Embed" ProgID="Equation.3" ShapeID="_x0000_i1243" DrawAspect="Content" ObjectID="_1753878455" r:id="rId387"/>
        </w:object>
      </w:r>
      <w:r>
        <w:rPr>
          <w:rFonts w:hint="eastAsia"/>
        </w:rPr>
        <w:t>仍由式（</w:t>
      </w:r>
      <w:r>
        <w:rPr>
          <w:rFonts w:hint="eastAsia"/>
        </w:rPr>
        <w:t>1-108</w:t>
      </w:r>
      <w:r>
        <w:rPr>
          <w:rFonts w:hint="eastAsia"/>
        </w:rPr>
        <w:t>）定义。系数</w:t>
      </w:r>
      <w:r>
        <w:rPr>
          <w:rFonts w:hint="eastAsia"/>
        </w:rPr>
        <w:t>A</w:t>
      </w:r>
      <w:r>
        <w:rPr>
          <w:rFonts w:hint="eastAsia"/>
          <w:vertAlign w:val="subscript"/>
        </w:rPr>
        <w:t>1</w:t>
      </w:r>
      <w:r>
        <w:rPr>
          <w:rFonts w:hint="eastAsia"/>
        </w:rPr>
        <w:t>~A</w:t>
      </w:r>
      <w:r>
        <w:rPr>
          <w:rFonts w:hint="eastAsia"/>
          <w:vertAlign w:val="subscript"/>
        </w:rPr>
        <w:t>8</w:t>
      </w:r>
      <w:r>
        <w:rPr>
          <w:rFonts w:hint="eastAsia"/>
        </w:rPr>
        <w:t>的值如下：</w:t>
      </w:r>
    </w:p>
    <w:p w14:paraId="08A93201" w14:textId="77777777" w:rsidR="00EC4C2C" w:rsidRDefault="00703602">
      <w:pPr>
        <w:spacing w:line="300" w:lineRule="auto"/>
      </w:pPr>
      <w:r>
        <w:rPr>
          <w:rFonts w:hint="eastAsia"/>
        </w:rPr>
        <w:t xml:space="preserve">       A</w:t>
      </w:r>
      <w:r>
        <w:rPr>
          <w:rFonts w:hint="eastAsia"/>
          <w:vertAlign w:val="subscript"/>
        </w:rPr>
        <w:t>1</w:t>
      </w:r>
      <w:r>
        <w:rPr>
          <w:rFonts w:hint="eastAsia"/>
        </w:rPr>
        <w:t>=</w:t>
      </w:r>
      <w:r>
        <w:t>0.31506237    A</w:t>
      </w:r>
      <w:r>
        <w:rPr>
          <w:vertAlign w:val="subscript"/>
        </w:rPr>
        <w:t>2</w:t>
      </w:r>
      <w:r>
        <w:t>=-1.0467099    A</w:t>
      </w:r>
      <w:r>
        <w:rPr>
          <w:vertAlign w:val="subscript"/>
        </w:rPr>
        <w:t>3</w:t>
      </w:r>
      <w:r>
        <w:t>=-0.57832729    A</w:t>
      </w:r>
      <w:r>
        <w:rPr>
          <w:vertAlign w:val="subscript"/>
        </w:rPr>
        <w:t>4</w:t>
      </w:r>
      <w:r>
        <w:t>=0.53530771</w:t>
      </w:r>
    </w:p>
    <w:p w14:paraId="5DF00A5B" w14:textId="77777777" w:rsidR="00EC4C2C" w:rsidRDefault="00703602">
      <w:pPr>
        <w:spacing w:line="300" w:lineRule="auto"/>
        <w:ind w:firstLine="750"/>
      </w:pPr>
      <w:r>
        <w:t>A</w:t>
      </w:r>
      <w:r>
        <w:rPr>
          <w:vertAlign w:val="subscript"/>
        </w:rPr>
        <w:t>5</w:t>
      </w:r>
      <w:r>
        <w:t>=-0.61232032   A</w:t>
      </w:r>
      <w:r>
        <w:rPr>
          <w:vertAlign w:val="subscript"/>
        </w:rPr>
        <w:t>6</w:t>
      </w:r>
      <w:r>
        <w:t>=-0.10488813    A</w:t>
      </w:r>
      <w:r>
        <w:rPr>
          <w:vertAlign w:val="subscript"/>
        </w:rPr>
        <w:t>7</w:t>
      </w:r>
      <w:r>
        <w:t>=0.68157001    A</w:t>
      </w:r>
      <w:r>
        <w:rPr>
          <w:vertAlign w:val="subscript"/>
        </w:rPr>
        <w:t>8</w:t>
      </w:r>
      <w:r>
        <w:t>=0.68446549</w:t>
      </w:r>
    </w:p>
    <w:p w14:paraId="5CCA3586" w14:textId="77777777" w:rsidR="00EC4C2C" w:rsidRDefault="00703602">
      <w:pPr>
        <w:spacing w:line="300" w:lineRule="auto"/>
      </w:pPr>
      <w:r>
        <w:rPr>
          <w:rFonts w:hint="eastAsia"/>
        </w:rPr>
        <w:t>由式（</w:t>
      </w:r>
      <w:r>
        <w:rPr>
          <w:rFonts w:hint="eastAsia"/>
        </w:rPr>
        <w:t>5-62</w:t>
      </w:r>
      <w:r>
        <w:rPr>
          <w:rFonts w:hint="eastAsia"/>
        </w:rPr>
        <w:t>）和（</w:t>
      </w:r>
      <w:r>
        <w:rPr>
          <w:rFonts w:hint="eastAsia"/>
        </w:rPr>
        <w:t>5-68</w:t>
      </w:r>
      <w:r>
        <w:rPr>
          <w:rFonts w:hint="eastAsia"/>
        </w:rPr>
        <w:t>）得：</w:t>
      </w:r>
    </w:p>
    <w:p w14:paraId="5474482B" w14:textId="77777777" w:rsidR="00EC4C2C" w:rsidRDefault="00703602">
      <w:pPr>
        <w:spacing w:line="300" w:lineRule="auto"/>
      </w:pPr>
      <w:r>
        <w:rPr>
          <w:rFonts w:hint="eastAsia"/>
        </w:rPr>
        <w:t>F</w:t>
      </w:r>
      <w:r>
        <w:rPr>
          <w:rFonts w:hint="eastAsia"/>
        </w:rPr>
        <w:t>（</w:t>
      </w:r>
      <w:r>
        <w:rPr>
          <w:position w:val="-14"/>
        </w:rPr>
        <w:object w:dxaOrig="400" w:dyaOrig="380" w14:anchorId="5C5F02D2">
          <v:shape id="_x0000_i1244" type="#_x0000_t75" style="width:20.25pt;height:18.75pt" o:ole="">
            <v:imagedata r:id="rId386" o:title=""/>
          </v:shape>
          <o:OLEObject Type="Embed" ProgID="Equation.3" ShapeID="_x0000_i1244" DrawAspect="Content" ObjectID="_1753878456" r:id="rId388"/>
        </w:object>
      </w:r>
      <w:r>
        <w:rPr>
          <w:rFonts w:hint="eastAsia"/>
        </w:rPr>
        <w:t>）</w:t>
      </w:r>
      <w:r>
        <w:rPr>
          <w:rFonts w:hint="eastAsia"/>
        </w:rPr>
        <w:t>=</w:t>
      </w:r>
      <w:r>
        <w:rPr>
          <w:position w:val="-14"/>
        </w:rPr>
        <w:object w:dxaOrig="400" w:dyaOrig="380" w14:anchorId="43FC126C">
          <v:shape id="_x0000_i1245" type="#_x0000_t75" style="width:20.25pt;height:18.75pt" o:ole="">
            <v:imagedata r:id="rId386" o:title=""/>
          </v:shape>
          <o:OLEObject Type="Embed" ProgID="Equation.3" ShapeID="_x0000_i1245" DrawAspect="Content" ObjectID="_1753878457" r:id="rId389"/>
        </w:object>
      </w:r>
      <w:r>
        <w:rPr>
          <w:rFonts w:hint="eastAsia"/>
        </w:rPr>
        <w:t>-</w:t>
      </w:r>
      <w:r>
        <w:t>0.27</w:t>
      </w:r>
      <w:r>
        <w:rPr>
          <w:position w:val="-14"/>
        </w:rPr>
        <w:object w:dxaOrig="400" w:dyaOrig="380" w14:anchorId="385B94CC">
          <v:shape id="_x0000_i1246" type="#_x0000_t75" style="width:20.25pt;height:18.75pt" o:ole="">
            <v:imagedata r:id="rId386" o:title=""/>
          </v:shape>
          <o:OLEObject Type="Embed" ProgID="Equation.3" ShapeID="_x0000_i1246" DrawAspect="Content" ObjectID="_1753878458" r:id="rId390"/>
        </w:object>
      </w:r>
      <w:r>
        <w:t>/T</w:t>
      </w:r>
      <w:r>
        <w:rPr>
          <w:vertAlign w:val="subscript"/>
        </w:rPr>
        <w:t>pr</w:t>
      </w:r>
      <w:r>
        <w:t>+(A</w:t>
      </w:r>
      <w:r>
        <w:rPr>
          <w:vertAlign w:val="subscript"/>
        </w:rPr>
        <w:t>1</w:t>
      </w:r>
      <w:r>
        <w:t>+A</w:t>
      </w:r>
      <w:r>
        <w:rPr>
          <w:vertAlign w:val="subscript"/>
        </w:rPr>
        <w:t>2</w:t>
      </w:r>
      <w:r>
        <w:t>/T</w:t>
      </w:r>
      <w:r>
        <w:rPr>
          <w:vertAlign w:val="subscript"/>
        </w:rPr>
        <w:t>pr</w:t>
      </w:r>
      <w:r>
        <w:t>+A</w:t>
      </w:r>
      <w:r>
        <w:rPr>
          <w:vertAlign w:val="subscript"/>
        </w:rPr>
        <w:t>3</w:t>
      </w:r>
      <w:r>
        <w:t>/T</w:t>
      </w:r>
      <w:r>
        <w:rPr>
          <w:vertAlign w:val="subscript"/>
        </w:rPr>
        <w:t>pr</w:t>
      </w:r>
      <w:r>
        <w:rPr>
          <w:vertAlign w:val="superscript"/>
        </w:rPr>
        <w:t>3</w:t>
      </w:r>
      <w:r>
        <w:t xml:space="preserve">) </w:t>
      </w:r>
      <w:r>
        <w:rPr>
          <w:position w:val="-14"/>
        </w:rPr>
        <w:object w:dxaOrig="400" w:dyaOrig="380" w14:anchorId="2C682E9A">
          <v:shape id="_x0000_i1247" type="#_x0000_t75" style="width:20.25pt;height:18.75pt" o:ole="">
            <v:imagedata r:id="rId386" o:title=""/>
          </v:shape>
          <o:OLEObject Type="Embed" ProgID="Equation.3" ShapeID="_x0000_i1247" DrawAspect="Content" ObjectID="_1753878459" r:id="rId391"/>
        </w:object>
      </w:r>
      <w:r>
        <w:rPr>
          <w:vertAlign w:val="superscript"/>
        </w:rPr>
        <w:t>2</w:t>
      </w:r>
      <w:r>
        <w:t>+(A</w:t>
      </w:r>
      <w:r>
        <w:rPr>
          <w:vertAlign w:val="subscript"/>
        </w:rPr>
        <w:t>4</w:t>
      </w:r>
      <w:r>
        <w:t>+A</w:t>
      </w:r>
      <w:r>
        <w:rPr>
          <w:vertAlign w:val="subscript"/>
        </w:rPr>
        <w:t>5</w:t>
      </w:r>
      <w:r>
        <w:t>/T</w:t>
      </w:r>
      <w:r>
        <w:rPr>
          <w:vertAlign w:val="subscript"/>
        </w:rPr>
        <w:t>pr</w:t>
      </w:r>
      <w:r>
        <w:t xml:space="preserve">) </w:t>
      </w:r>
      <w:r>
        <w:rPr>
          <w:position w:val="-14"/>
        </w:rPr>
        <w:object w:dxaOrig="400" w:dyaOrig="380" w14:anchorId="33D09147">
          <v:shape id="_x0000_i1248" type="#_x0000_t75" style="width:20.25pt;height:18.75pt" o:ole="">
            <v:imagedata r:id="rId386" o:title=""/>
          </v:shape>
          <o:OLEObject Type="Embed" ProgID="Equation.3" ShapeID="_x0000_i1248" DrawAspect="Content" ObjectID="_1753878460" r:id="rId392"/>
        </w:object>
      </w:r>
      <w:r>
        <w:rPr>
          <w:vertAlign w:val="superscript"/>
        </w:rPr>
        <w:t>3</w:t>
      </w:r>
    </w:p>
    <w:p w14:paraId="0C018872" w14:textId="77777777" w:rsidR="00EC4C2C" w:rsidRDefault="00703602">
      <w:pPr>
        <w:spacing w:line="300" w:lineRule="auto"/>
      </w:pPr>
      <w:r>
        <w:t xml:space="preserve">  +(A</w:t>
      </w:r>
      <w:r>
        <w:rPr>
          <w:vertAlign w:val="subscript"/>
        </w:rPr>
        <w:t>5</w:t>
      </w:r>
      <w:r>
        <w:t>A</w:t>
      </w:r>
      <w:r>
        <w:rPr>
          <w:vertAlign w:val="subscript"/>
        </w:rPr>
        <w:t>6</w:t>
      </w:r>
      <w:r>
        <w:rPr>
          <w:position w:val="-14"/>
        </w:rPr>
        <w:object w:dxaOrig="400" w:dyaOrig="380" w14:anchorId="636227A2">
          <v:shape id="_x0000_i1249" type="#_x0000_t75" style="width:20.25pt;height:18.75pt" o:ole="">
            <v:imagedata r:id="rId386" o:title=""/>
          </v:shape>
          <o:OLEObject Type="Embed" ProgID="Equation.3" ShapeID="_x0000_i1249" DrawAspect="Content" ObjectID="_1753878461" r:id="rId393"/>
        </w:object>
      </w:r>
      <w:r>
        <w:rPr>
          <w:vertAlign w:val="superscript"/>
        </w:rPr>
        <w:t>6</w:t>
      </w:r>
      <w:r>
        <w:t>)/T</w:t>
      </w:r>
      <w:r>
        <w:rPr>
          <w:vertAlign w:val="subscript"/>
        </w:rPr>
        <w:t>pr</w:t>
      </w:r>
      <w:r>
        <w:t>+(A</w:t>
      </w:r>
      <w:r>
        <w:rPr>
          <w:vertAlign w:val="subscript"/>
        </w:rPr>
        <w:t>7</w:t>
      </w:r>
      <w:r>
        <w:rPr>
          <w:position w:val="-14"/>
        </w:rPr>
        <w:object w:dxaOrig="400" w:dyaOrig="380" w14:anchorId="47975FB2">
          <v:shape id="_x0000_i1250" type="#_x0000_t75" style="width:20.25pt;height:18.75pt" o:ole="">
            <v:imagedata r:id="rId386" o:title=""/>
          </v:shape>
          <o:OLEObject Type="Embed" ProgID="Equation.3" ShapeID="_x0000_i1250" DrawAspect="Content" ObjectID="_1753878462" r:id="rId394"/>
        </w:object>
      </w:r>
      <w:r>
        <w:rPr>
          <w:vertAlign w:val="superscript"/>
        </w:rPr>
        <w:t>3</w:t>
      </w:r>
      <w:r>
        <w:t>/T</w:t>
      </w:r>
      <w:r>
        <w:rPr>
          <w:vertAlign w:val="subscript"/>
        </w:rPr>
        <w:t>pr</w:t>
      </w:r>
      <w:r>
        <w:rPr>
          <w:vertAlign w:val="superscript"/>
        </w:rPr>
        <w:t>3</w:t>
      </w:r>
      <w:r>
        <w:t>)×(1+A</w:t>
      </w:r>
      <w:r>
        <w:rPr>
          <w:vertAlign w:val="subscript"/>
        </w:rPr>
        <w:t>8</w:t>
      </w:r>
      <w:r>
        <w:rPr>
          <w:position w:val="-14"/>
        </w:rPr>
        <w:object w:dxaOrig="400" w:dyaOrig="380" w14:anchorId="153F1472">
          <v:shape id="_x0000_i1251" type="#_x0000_t75" style="width:20.25pt;height:18.75pt" o:ole="">
            <v:imagedata r:id="rId386" o:title=""/>
          </v:shape>
          <o:OLEObject Type="Embed" ProgID="Equation.3" ShapeID="_x0000_i1251" DrawAspect="Content" ObjectID="_1753878463" r:id="rId395"/>
        </w:object>
      </w:r>
      <w:r>
        <w:rPr>
          <w:vertAlign w:val="superscript"/>
        </w:rPr>
        <w:t>2</w:t>
      </w:r>
      <w:r>
        <w:t>)exp(-A</w:t>
      </w:r>
      <w:r>
        <w:rPr>
          <w:vertAlign w:val="subscript"/>
        </w:rPr>
        <w:t>8</w:t>
      </w:r>
      <w:r>
        <w:rPr>
          <w:position w:val="-14"/>
        </w:rPr>
        <w:object w:dxaOrig="400" w:dyaOrig="380" w14:anchorId="300018A8">
          <v:shape id="_x0000_i1252" type="#_x0000_t75" style="width:20.25pt;height:18.75pt" o:ole="">
            <v:imagedata r:id="rId386" o:title=""/>
          </v:shape>
          <o:OLEObject Type="Embed" ProgID="Equation.3" ShapeID="_x0000_i1252" DrawAspect="Content" ObjectID="_1753878464" r:id="rId396"/>
        </w:object>
      </w:r>
      <w:r>
        <w:rPr>
          <w:vertAlign w:val="superscript"/>
        </w:rPr>
        <w:t>2</w:t>
      </w:r>
      <w:r>
        <w:t xml:space="preserve">)    </w:t>
      </w:r>
      <w:r>
        <w:rPr>
          <w:rFonts w:hint="eastAsia"/>
        </w:rPr>
        <w:t xml:space="preserve">    </w:t>
      </w:r>
      <w:r>
        <w:t xml:space="preserve">    </w:t>
      </w:r>
      <w:r>
        <w:rPr>
          <w:rFonts w:hint="eastAsia"/>
        </w:rPr>
        <w:t xml:space="preserve">   </w:t>
      </w:r>
      <w:r>
        <w:t xml:space="preserve">  </w:t>
      </w:r>
      <w:r>
        <w:rPr>
          <w:rFonts w:hint="eastAsia"/>
        </w:rPr>
        <w:t xml:space="preserve">  </w:t>
      </w:r>
      <w:r>
        <w:t xml:space="preserve">  </w:t>
      </w:r>
      <w:r>
        <w:lastRenderedPageBreak/>
        <w:t>(</w:t>
      </w:r>
      <w:r>
        <w:rPr>
          <w:rFonts w:hint="eastAsia"/>
        </w:rPr>
        <w:t>5-69</w:t>
      </w:r>
      <w:r>
        <w:t>)</w:t>
      </w:r>
    </w:p>
    <w:p w14:paraId="31DC2354" w14:textId="77777777" w:rsidR="00EC4C2C" w:rsidRDefault="00703602">
      <w:pPr>
        <w:spacing w:line="300" w:lineRule="auto"/>
      </w:pPr>
      <w:r>
        <w:rPr>
          <w:rFonts w:hint="eastAsia"/>
        </w:rPr>
        <w:t>上式为非线性方程。已知</w:t>
      </w:r>
      <w:r>
        <w:rPr>
          <w:position w:val="-14"/>
        </w:rPr>
        <w:object w:dxaOrig="400" w:dyaOrig="380" w14:anchorId="0EBEA433">
          <v:shape id="_x0000_i1253" type="#_x0000_t75" style="width:20.25pt;height:18.75pt" o:ole="">
            <v:imagedata r:id="rId386" o:title=""/>
          </v:shape>
          <o:OLEObject Type="Embed" ProgID="Equation.3" ShapeID="_x0000_i1253" DrawAspect="Content" ObjectID="_1753878465" r:id="rId397"/>
        </w:object>
      </w:r>
      <w:r>
        <w:rPr>
          <w:rFonts w:hint="eastAsia"/>
        </w:rPr>
        <w:t>、</w:t>
      </w:r>
      <w:r>
        <w:rPr>
          <w:rFonts w:hint="eastAsia"/>
        </w:rPr>
        <w:t>T</w:t>
      </w:r>
      <w:r>
        <w:rPr>
          <w:vertAlign w:val="subscript"/>
        </w:rPr>
        <w:t>pr</w:t>
      </w:r>
      <w:r>
        <w:rPr>
          <w:rFonts w:hint="eastAsia"/>
        </w:rPr>
        <w:t>用牛顿迭代法求解</w:t>
      </w:r>
      <w:r>
        <w:rPr>
          <w:position w:val="-14"/>
        </w:rPr>
        <w:object w:dxaOrig="400" w:dyaOrig="380" w14:anchorId="42ADF0B9">
          <v:shape id="_x0000_i1254" type="#_x0000_t75" style="width:20.25pt;height:18.75pt" o:ole="">
            <v:imagedata r:id="rId386" o:title=""/>
          </v:shape>
          <o:OLEObject Type="Embed" ProgID="Equation.3" ShapeID="_x0000_i1254" DrawAspect="Content" ObjectID="_1753878466" r:id="rId398"/>
        </w:object>
      </w:r>
      <w:r>
        <w:rPr>
          <w:rFonts w:hint="eastAsia"/>
        </w:rPr>
        <w:t>、思路及步骤同前面式（</w:t>
      </w:r>
      <w:r>
        <w:rPr>
          <w:rFonts w:hint="eastAsia"/>
        </w:rPr>
        <w:t>5-65</w:t>
      </w:r>
      <w:r>
        <w:rPr>
          <w:rFonts w:hint="eastAsia"/>
        </w:rPr>
        <w:t>）求解</w:t>
      </w:r>
      <w:r>
        <w:rPr>
          <w:rFonts w:hint="eastAsia"/>
        </w:rPr>
        <w:t>y</w:t>
      </w:r>
      <w:r>
        <w:rPr>
          <w:rFonts w:hint="eastAsia"/>
        </w:rPr>
        <w:t>现给出必要的公式：</w:t>
      </w:r>
    </w:p>
    <w:p w14:paraId="654423E8" w14:textId="77777777" w:rsidR="00EC4C2C" w:rsidRDefault="00703602">
      <w:pPr>
        <w:spacing w:line="300" w:lineRule="auto"/>
        <w:ind w:firstLineChars="1200" w:firstLine="2880"/>
      </w:pPr>
      <w:r>
        <w:rPr>
          <w:position w:val="-34"/>
        </w:rPr>
        <w:object w:dxaOrig="2480" w:dyaOrig="800" w14:anchorId="25F8CBE4">
          <v:shape id="_x0000_i1255" type="#_x0000_t75" style="width:123.75pt;height:39.75pt" o:ole="">
            <v:imagedata r:id="rId399" o:title=""/>
          </v:shape>
          <o:OLEObject Type="Embed" ProgID="Equation.3" ShapeID="_x0000_i1255" DrawAspect="Content" ObjectID="_1753878467" r:id="rId400"/>
        </w:object>
      </w:r>
      <w:r>
        <w:rPr>
          <w:rFonts w:hint="eastAsia"/>
        </w:rPr>
        <w:t xml:space="preserve">                        </w:t>
      </w:r>
      <w:r>
        <w:rPr>
          <w:rFonts w:hint="eastAsia"/>
        </w:rPr>
        <w:t>（</w:t>
      </w:r>
      <w:r>
        <w:rPr>
          <w:rFonts w:hint="eastAsia"/>
        </w:rPr>
        <w:t>5-70</w:t>
      </w:r>
      <w:r>
        <w:rPr>
          <w:rFonts w:hint="eastAsia"/>
        </w:rPr>
        <w:t>）</w:t>
      </w:r>
    </w:p>
    <w:p w14:paraId="022265AF" w14:textId="77777777" w:rsidR="00EC4C2C" w:rsidRDefault="00703602">
      <w:pPr>
        <w:spacing w:line="300" w:lineRule="auto"/>
        <w:ind w:firstLine="435"/>
      </w:pPr>
      <w:r>
        <w:rPr>
          <w:position w:val="-58"/>
        </w:rPr>
        <w:object w:dxaOrig="6759" w:dyaOrig="1300" w14:anchorId="54B2A5C5">
          <v:shape id="_x0000_i1256" type="#_x0000_t75" style="width:338.25pt;height:65.25pt" o:ole="">
            <v:imagedata r:id="rId401" o:title=""/>
          </v:shape>
          <o:OLEObject Type="Embed" ProgID="Equation.3" ShapeID="_x0000_i1256" DrawAspect="Content" ObjectID="_1753878468" r:id="rId402"/>
        </w:object>
      </w:r>
      <w:r>
        <w:rPr>
          <w:rFonts w:hint="eastAsia"/>
        </w:rPr>
        <w:t xml:space="preserve">   </w:t>
      </w:r>
      <w:r>
        <w:rPr>
          <w:rFonts w:hint="eastAsia"/>
        </w:rPr>
        <w:t>（</w:t>
      </w:r>
      <w:r>
        <w:rPr>
          <w:rFonts w:hint="eastAsia"/>
        </w:rPr>
        <w:t>5-71</w:t>
      </w:r>
      <w:r>
        <w:rPr>
          <w:rFonts w:hint="eastAsia"/>
        </w:rPr>
        <w:t>）</w:t>
      </w:r>
    </w:p>
    <w:p w14:paraId="7CA39B59" w14:textId="77777777" w:rsidR="00EC4C2C" w:rsidRDefault="00703602">
      <w:pPr>
        <w:spacing w:line="300" w:lineRule="auto"/>
      </w:pPr>
      <w:r>
        <w:rPr>
          <w:rFonts w:hint="eastAsia"/>
        </w:rPr>
        <w:t>此法适用于：</w:t>
      </w:r>
    </w:p>
    <w:p w14:paraId="2B8BAF0E" w14:textId="77777777" w:rsidR="00EC4C2C" w:rsidRDefault="00703602">
      <w:pPr>
        <w:spacing w:line="300" w:lineRule="auto"/>
        <w:ind w:firstLineChars="700" w:firstLine="1680"/>
      </w:pPr>
      <w:r>
        <w:t>1.05</w:t>
      </w:r>
      <w:r>
        <w:rPr>
          <w:rFonts w:hint="eastAsia"/>
        </w:rPr>
        <w:t>≤</w:t>
      </w:r>
      <w:r>
        <w:t>T</w:t>
      </w:r>
      <w:r>
        <w:rPr>
          <w:vertAlign w:val="subscript"/>
        </w:rPr>
        <w:t>pr</w:t>
      </w:r>
      <w:r>
        <w:t>&lt;3.0</w:t>
      </w:r>
    </w:p>
    <w:p w14:paraId="28C77119" w14:textId="77777777" w:rsidR="00EC4C2C" w:rsidRDefault="00703602">
      <w:pPr>
        <w:spacing w:line="300" w:lineRule="auto"/>
        <w:ind w:left="1590"/>
      </w:pPr>
      <w:r>
        <w:t>0.2</w:t>
      </w:r>
      <w:r>
        <w:rPr>
          <w:rFonts w:hint="eastAsia"/>
        </w:rPr>
        <w:t>≤</w:t>
      </w:r>
      <w:r>
        <w:t>p</w:t>
      </w:r>
      <w:r>
        <w:rPr>
          <w:vertAlign w:val="subscript"/>
        </w:rPr>
        <w:t>pr</w:t>
      </w:r>
      <w:r>
        <w:t>&lt;3.0</w:t>
      </w:r>
    </w:p>
    <w:p w14:paraId="064A8ABA" w14:textId="77777777" w:rsidR="00EC4C2C" w:rsidRDefault="00703602">
      <w:pPr>
        <w:spacing w:line="300" w:lineRule="auto"/>
        <w:outlineLvl w:val="2"/>
        <w:rPr>
          <w:b/>
        </w:rPr>
      </w:pPr>
      <w:r>
        <w:rPr>
          <w:b/>
        </w:rPr>
        <w:t>6</w:t>
      </w:r>
      <w:r>
        <w:rPr>
          <w:rFonts w:hint="eastAsia"/>
          <w:b/>
        </w:rPr>
        <w:t>）</w:t>
      </w:r>
      <w:r>
        <w:rPr>
          <w:b/>
        </w:rPr>
        <w:t>Dranchuk-abu-kassem</w:t>
      </w:r>
      <w:r>
        <w:rPr>
          <w:rFonts w:hint="eastAsia"/>
          <w:b/>
        </w:rPr>
        <w:t>方法（</w:t>
      </w:r>
      <w:r>
        <w:rPr>
          <w:rFonts w:hint="eastAsia"/>
          <w:b/>
        </w:rPr>
        <w:t>1975</w:t>
      </w:r>
      <w:r>
        <w:rPr>
          <w:rFonts w:hint="eastAsia"/>
          <w:b/>
        </w:rPr>
        <w:t>）</w:t>
      </w:r>
    </w:p>
    <w:p w14:paraId="74B8AF59" w14:textId="77777777" w:rsidR="00EC4C2C" w:rsidRDefault="00703602">
      <w:pPr>
        <w:spacing w:line="300" w:lineRule="auto"/>
        <w:ind w:firstLineChars="100" w:firstLine="240"/>
      </w:pPr>
      <w:r>
        <w:rPr>
          <w:position w:val="-80"/>
        </w:rPr>
        <w:object w:dxaOrig="7140" w:dyaOrig="1719" w14:anchorId="648E5C64">
          <v:shape id="_x0000_i1257" type="#_x0000_t75" style="width:357pt;height:86.25pt" o:ole="">
            <v:imagedata r:id="rId403" o:title=""/>
          </v:shape>
          <o:OLEObject Type="Embed" ProgID="Equation.3" ShapeID="_x0000_i1257" DrawAspect="Content" ObjectID="_1753878469" r:id="rId404"/>
        </w:object>
      </w:r>
      <w:r>
        <w:t xml:space="preserve">   (</w:t>
      </w:r>
      <w:r>
        <w:rPr>
          <w:rFonts w:hint="eastAsia"/>
        </w:rPr>
        <w:t>5-72</w:t>
      </w:r>
      <w:r>
        <w:t>)</w:t>
      </w:r>
      <w:r>
        <w:rPr>
          <w:rFonts w:hint="eastAsia"/>
        </w:rPr>
        <w:t xml:space="preserve">  </w:t>
      </w:r>
    </w:p>
    <w:p w14:paraId="6C2BE8DC" w14:textId="77777777" w:rsidR="00EC4C2C" w:rsidRDefault="00703602">
      <w:pPr>
        <w:spacing w:line="300" w:lineRule="auto"/>
        <w:ind w:left="1920" w:hangingChars="800" w:hanging="1920"/>
      </w:pPr>
      <w:r>
        <w:rPr>
          <w:rFonts w:hint="eastAsia"/>
        </w:rPr>
        <w:t>式中的</w:t>
      </w:r>
      <w:r>
        <w:rPr>
          <w:position w:val="-14"/>
        </w:rPr>
        <w:object w:dxaOrig="400" w:dyaOrig="380" w14:anchorId="447B62C3">
          <v:shape id="_x0000_i1258" type="#_x0000_t75" style="width:20.25pt;height:18.75pt" o:ole="">
            <v:imagedata r:id="rId405" o:title=""/>
          </v:shape>
          <o:OLEObject Type="Embed" ProgID="Equation.3" ShapeID="_x0000_i1258" DrawAspect="Content" ObjectID="_1753878470" r:id="rId406"/>
        </w:object>
      </w:r>
      <w:r>
        <w:rPr>
          <w:rFonts w:hint="eastAsia"/>
        </w:rPr>
        <w:t>仍由式（</w:t>
      </w:r>
      <w:r>
        <w:rPr>
          <w:rFonts w:hint="eastAsia"/>
        </w:rPr>
        <w:t>5-62</w:t>
      </w:r>
      <w:r>
        <w:rPr>
          <w:rFonts w:hint="eastAsia"/>
        </w:rPr>
        <w:t>）定义。系数</w:t>
      </w:r>
      <w:r>
        <w:rPr>
          <w:rFonts w:hint="eastAsia"/>
        </w:rPr>
        <w:t>A</w:t>
      </w:r>
      <w:r>
        <w:rPr>
          <w:rFonts w:hint="eastAsia"/>
          <w:vertAlign w:val="subscript"/>
        </w:rPr>
        <w:t>1</w:t>
      </w:r>
      <w:r>
        <w:rPr>
          <w:rFonts w:hint="eastAsia"/>
        </w:rPr>
        <w:t>~A</w:t>
      </w:r>
      <w:r>
        <w:rPr>
          <w:rFonts w:hint="eastAsia"/>
          <w:vertAlign w:val="subscript"/>
        </w:rPr>
        <w:t>11</w:t>
      </w:r>
      <w:r>
        <w:rPr>
          <w:rFonts w:hint="eastAsia"/>
        </w:rPr>
        <w:t>的值如下：</w:t>
      </w:r>
    </w:p>
    <w:p w14:paraId="6B911FC1" w14:textId="77777777" w:rsidR="00EC4C2C" w:rsidRDefault="00703602">
      <w:pPr>
        <w:spacing w:line="300" w:lineRule="auto"/>
        <w:ind w:left="1920" w:hangingChars="800" w:hanging="1920"/>
      </w:pPr>
      <w:r>
        <w:rPr>
          <w:rFonts w:hint="eastAsia"/>
        </w:rPr>
        <w:t xml:space="preserve"> A</w:t>
      </w:r>
      <w:r>
        <w:rPr>
          <w:rFonts w:hint="eastAsia"/>
          <w:vertAlign w:val="subscript"/>
        </w:rPr>
        <w:t>1</w:t>
      </w:r>
      <w:r>
        <w:rPr>
          <w:rFonts w:hint="eastAsia"/>
        </w:rPr>
        <w:t>=</w:t>
      </w:r>
      <w:r>
        <w:t>0.3265</w:t>
      </w:r>
      <w:r>
        <w:rPr>
          <w:rFonts w:hint="eastAsia"/>
        </w:rPr>
        <w:t xml:space="preserve"> </w:t>
      </w:r>
      <w:r>
        <w:t xml:space="preserve">     </w:t>
      </w:r>
      <w:r>
        <w:rPr>
          <w:rFonts w:hint="eastAsia"/>
        </w:rPr>
        <w:t>A</w:t>
      </w:r>
      <w:r>
        <w:rPr>
          <w:rFonts w:hint="eastAsia"/>
          <w:vertAlign w:val="subscript"/>
        </w:rPr>
        <w:t>2</w:t>
      </w:r>
      <w:r>
        <w:rPr>
          <w:rFonts w:hint="eastAsia"/>
        </w:rPr>
        <w:t xml:space="preserve">= </w:t>
      </w:r>
      <w:r>
        <w:t xml:space="preserve">-1.0700       </w:t>
      </w:r>
      <w:r>
        <w:rPr>
          <w:rFonts w:hint="eastAsia"/>
        </w:rPr>
        <w:t>A</w:t>
      </w:r>
      <w:r>
        <w:rPr>
          <w:rFonts w:hint="eastAsia"/>
          <w:vertAlign w:val="subscript"/>
        </w:rPr>
        <w:t>3</w:t>
      </w:r>
      <w:r>
        <w:rPr>
          <w:rFonts w:hint="eastAsia"/>
        </w:rPr>
        <w:t>=</w:t>
      </w:r>
      <w:r>
        <w:t>-0.5339</w:t>
      </w:r>
      <w:r>
        <w:rPr>
          <w:rFonts w:hint="eastAsia"/>
        </w:rPr>
        <w:t xml:space="preserve"> </w:t>
      </w:r>
      <w:r>
        <w:t xml:space="preserve">         </w:t>
      </w:r>
      <w:r>
        <w:rPr>
          <w:rFonts w:hint="eastAsia"/>
        </w:rPr>
        <w:t>A</w:t>
      </w:r>
      <w:r>
        <w:rPr>
          <w:rFonts w:hint="eastAsia"/>
          <w:vertAlign w:val="subscript"/>
        </w:rPr>
        <w:t>4</w:t>
      </w:r>
      <w:r>
        <w:rPr>
          <w:rFonts w:hint="eastAsia"/>
        </w:rPr>
        <w:t>=</w:t>
      </w:r>
      <w:r>
        <w:t>0.01569</w:t>
      </w:r>
      <w:r>
        <w:rPr>
          <w:rFonts w:hint="eastAsia"/>
        </w:rPr>
        <w:t xml:space="preserve"> </w:t>
      </w:r>
      <w:r>
        <w:t xml:space="preserve">  </w:t>
      </w:r>
    </w:p>
    <w:p w14:paraId="397C153E" w14:textId="77777777" w:rsidR="00EC4C2C" w:rsidRDefault="00703602">
      <w:pPr>
        <w:spacing w:line="300" w:lineRule="auto"/>
        <w:ind w:left="1920" w:hangingChars="800" w:hanging="1920"/>
      </w:pPr>
      <w:r>
        <w:t xml:space="preserve"> </w:t>
      </w:r>
      <w:r>
        <w:rPr>
          <w:rFonts w:hint="eastAsia"/>
        </w:rPr>
        <w:t>A</w:t>
      </w:r>
      <w:r>
        <w:rPr>
          <w:rFonts w:hint="eastAsia"/>
          <w:vertAlign w:val="subscript"/>
        </w:rPr>
        <w:t>5</w:t>
      </w:r>
      <w:r>
        <w:rPr>
          <w:rFonts w:hint="eastAsia"/>
        </w:rPr>
        <w:t>=</w:t>
      </w:r>
      <w:r>
        <w:t xml:space="preserve">-0.05165     </w:t>
      </w:r>
      <w:r>
        <w:rPr>
          <w:rFonts w:hint="eastAsia"/>
        </w:rPr>
        <w:t>A</w:t>
      </w:r>
      <w:r>
        <w:rPr>
          <w:rFonts w:hint="eastAsia"/>
          <w:vertAlign w:val="subscript"/>
        </w:rPr>
        <w:t>6</w:t>
      </w:r>
      <w:r>
        <w:rPr>
          <w:rFonts w:hint="eastAsia"/>
        </w:rPr>
        <w:t xml:space="preserve">= </w:t>
      </w:r>
      <w:r>
        <w:t xml:space="preserve">0.5475       </w:t>
      </w:r>
      <w:r>
        <w:rPr>
          <w:rFonts w:hint="eastAsia"/>
        </w:rPr>
        <w:t>A</w:t>
      </w:r>
      <w:r>
        <w:rPr>
          <w:rFonts w:hint="eastAsia"/>
          <w:vertAlign w:val="subscript"/>
        </w:rPr>
        <w:t>7</w:t>
      </w:r>
      <w:r>
        <w:rPr>
          <w:rFonts w:hint="eastAsia"/>
        </w:rPr>
        <w:t>=</w:t>
      </w:r>
      <w:r>
        <w:t>-0.7361</w:t>
      </w:r>
      <w:r>
        <w:rPr>
          <w:rFonts w:hint="eastAsia"/>
        </w:rPr>
        <w:t xml:space="preserve"> </w:t>
      </w:r>
      <w:r>
        <w:t xml:space="preserve">   </w:t>
      </w:r>
      <w:r>
        <w:rPr>
          <w:rFonts w:hint="eastAsia"/>
        </w:rPr>
        <w:t xml:space="preserve"> </w:t>
      </w:r>
      <w:r>
        <w:t xml:space="preserve">     </w:t>
      </w:r>
      <w:r>
        <w:rPr>
          <w:rFonts w:hint="eastAsia"/>
        </w:rPr>
        <w:t>A</w:t>
      </w:r>
      <w:r>
        <w:rPr>
          <w:rFonts w:hint="eastAsia"/>
          <w:vertAlign w:val="subscript"/>
        </w:rPr>
        <w:t>8</w:t>
      </w:r>
      <w:r>
        <w:rPr>
          <w:rFonts w:hint="eastAsia"/>
        </w:rPr>
        <w:t>=</w:t>
      </w:r>
      <w:r>
        <w:t>0.1844</w:t>
      </w:r>
      <w:r>
        <w:rPr>
          <w:rFonts w:hint="eastAsia"/>
        </w:rPr>
        <w:t xml:space="preserve"> </w:t>
      </w:r>
      <w:r>
        <w:t xml:space="preserve">       </w:t>
      </w:r>
    </w:p>
    <w:p w14:paraId="6847B52D" w14:textId="77777777" w:rsidR="00EC4C2C" w:rsidRDefault="00703602">
      <w:pPr>
        <w:spacing w:line="300" w:lineRule="auto"/>
        <w:ind w:left="1920" w:hangingChars="800" w:hanging="1920"/>
      </w:pPr>
      <w:r>
        <w:t xml:space="preserve"> </w:t>
      </w:r>
      <w:r>
        <w:rPr>
          <w:rFonts w:hint="eastAsia"/>
        </w:rPr>
        <w:t>A</w:t>
      </w:r>
      <w:r>
        <w:rPr>
          <w:rFonts w:hint="eastAsia"/>
          <w:vertAlign w:val="subscript"/>
        </w:rPr>
        <w:t>9</w:t>
      </w:r>
      <w:r>
        <w:rPr>
          <w:rFonts w:hint="eastAsia"/>
        </w:rPr>
        <w:t>=</w:t>
      </w:r>
      <w:r>
        <w:t>0.1056</w:t>
      </w:r>
      <w:r>
        <w:rPr>
          <w:rFonts w:hint="eastAsia"/>
        </w:rPr>
        <w:t xml:space="preserve"> </w:t>
      </w:r>
      <w:r>
        <w:t xml:space="preserve">     </w:t>
      </w:r>
      <w:r>
        <w:rPr>
          <w:rFonts w:hint="eastAsia"/>
        </w:rPr>
        <w:t>A</w:t>
      </w:r>
      <w:r>
        <w:rPr>
          <w:rFonts w:hint="eastAsia"/>
          <w:vertAlign w:val="subscript"/>
        </w:rPr>
        <w:t>10</w:t>
      </w:r>
      <w:r>
        <w:rPr>
          <w:rFonts w:hint="eastAsia"/>
        </w:rPr>
        <w:t>=</w:t>
      </w:r>
      <w:r>
        <w:t>0.6134</w:t>
      </w:r>
      <w:r>
        <w:rPr>
          <w:rFonts w:hint="eastAsia"/>
        </w:rPr>
        <w:t xml:space="preserve"> </w:t>
      </w:r>
      <w:r>
        <w:t xml:space="preserve">      </w:t>
      </w:r>
      <w:r>
        <w:rPr>
          <w:rFonts w:hint="eastAsia"/>
        </w:rPr>
        <w:t>A</w:t>
      </w:r>
      <w:r>
        <w:rPr>
          <w:rFonts w:hint="eastAsia"/>
          <w:vertAlign w:val="subscript"/>
        </w:rPr>
        <w:t>11</w:t>
      </w:r>
      <w:r>
        <w:rPr>
          <w:rFonts w:hint="eastAsia"/>
        </w:rPr>
        <w:t>=</w:t>
      </w:r>
      <w:r>
        <w:t>0.7210</w:t>
      </w:r>
    </w:p>
    <w:p w14:paraId="21FE6E65" w14:textId="77777777" w:rsidR="00EC4C2C" w:rsidRDefault="00703602">
      <w:pPr>
        <w:spacing w:line="300" w:lineRule="auto"/>
      </w:pPr>
      <w:r>
        <w:rPr>
          <w:rFonts w:hint="eastAsia"/>
        </w:rPr>
        <w:t>解法同前，所需公式如下：</w:t>
      </w:r>
    </w:p>
    <w:p w14:paraId="38DDD383" w14:textId="77777777" w:rsidR="00EC4C2C" w:rsidRDefault="00703602">
      <w:pPr>
        <w:spacing w:line="300" w:lineRule="auto"/>
        <w:ind w:left="8640" w:hangingChars="3600" w:hanging="8640"/>
      </w:pPr>
      <w:r>
        <w:rPr>
          <w:position w:val="-58"/>
        </w:rPr>
        <w:object w:dxaOrig="7839" w:dyaOrig="1300" w14:anchorId="4C88A509">
          <v:shape id="_x0000_i1259" type="#_x0000_t75" style="width:392.25pt;height:65.25pt" o:ole="">
            <v:imagedata r:id="rId407" o:title=""/>
          </v:shape>
          <o:OLEObject Type="Embed" ProgID="Equation.3" ShapeID="_x0000_i1259" DrawAspect="Content" ObjectID="_1753878471" r:id="rId408"/>
        </w:object>
      </w:r>
    </w:p>
    <w:p w14:paraId="3108129F" w14:textId="77777777" w:rsidR="00EC4C2C" w:rsidRDefault="00703602">
      <w:pPr>
        <w:spacing w:line="300" w:lineRule="auto"/>
      </w:pPr>
      <w:r>
        <w:rPr>
          <w:rFonts w:hint="eastAsia"/>
        </w:rPr>
        <w:t>（</w:t>
      </w:r>
      <w:r>
        <w:rPr>
          <w:rFonts w:hint="eastAsia"/>
        </w:rPr>
        <w:t>5-73</w:t>
      </w:r>
      <w:r>
        <w:rPr>
          <w:rFonts w:hint="eastAsia"/>
        </w:rPr>
        <w:t>）</w:t>
      </w:r>
      <w:r>
        <w:rPr>
          <w:rFonts w:hint="eastAsia"/>
        </w:rPr>
        <w:t xml:space="preserve"> </w:t>
      </w:r>
    </w:p>
    <w:p w14:paraId="1DBF22EC" w14:textId="77777777" w:rsidR="00EC4C2C" w:rsidRDefault="00703602">
      <w:pPr>
        <w:spacing w:line="300" w:lineRule="auto"/>
        <w:ind w:left="8640" w:hangingChars="3600" w:hanging="8640"/>
      </w:pPr>
      <w:r>
        <w:rPr>
          <w:position w:val="-58"/>
        </w:rPr>
        <w:object w:dxaOrig="7560" w:dyaOrig="1300" w14:anchorId="31302E13">
          <v:shape id="_x0000_i1260" type="#_x0000_t75" style="width:378pt;height:65.25pt" o:ole="">
            <v:imagedata r:id="rId409" o:title=""/>
          </v:shape>
          <o:OLEObject Type="Embed" ProgID="Equation.3" ShapeID="_x0000_i1260" DrawAspect="Content" ObjectID="_1753878472" r:id="rId410"/>
        </w:object>
      </w:r>
      <w:r>
        <w:rPr>
          <w:rFonts w:hint="eastAsia"/>
        </w:rPr>
        <w:t xml:space="preserve"> </w:t>
      </w:r>
    </w:p>
    <w:p w14:paraId="48AB8450" w14:textId="77777777" w:rsidR="00EC4C2C" w:rsidRDefault="00703602">
      <w:pPr>
        <w:spacing w:line="300" w:lineRule="auto"/>
      </w:pPr>
      <w:r>
        <w:rPr>
          <w:rFonts w:hint="eastAsia"/>
        </w:rPr>
        <w:lastRenderedPageBreak/>
        <w:t>（</w:t>
      </w:r>
      <w:r>
        <w:rPr>
          <w:rFonts w:hint="eastAsia"/>
        </w:rPr>
        <w:t>5-74</w:t>
      </w:r>
      <w:r>
        <w:rPr>
          <w:rFonts w:hint="eastAsia"/>
        </w:rPr>
        <w:t>）</w:t>
      </w:r>
    </w:p>
    <w:p w14:paraId="76FFBCF6" w14:textId="77777777" w:rsidR="00EC4C2C" w:rsidRDefault="00703602">
      <w:pPr>
        <w:spacing w:line="300" w:lineRule="auto"/>
      </w:pPr>
      <w:r>
        <w:rPr>
          <w:rFonts w:hint="eastAsia"/>
        </w:rPr>
        <w:t>此方法适用于：</w:t>
      </w:r>
    </w:p>
    <w:p w14:paraId="4C0129A5" w14:textId="77777777" w:rsidR="00EC4C2C" w:rsidRDefault="00703602">
      <w:pPr>
        <w:spacing w:line="300" w:lineRule="auto"/>
        <w:ind w:firstLineChars="1500" w:firstLine="3600"/>
      </w:pPr>
      <w:r>
        <w:t>1.0</w:t>
      </w:r>
      <w:r>
        <w:rPr>
          <w:rFonts w:hint="eastAsia"/>
        </w:rPr>
        <w:t>≤</w:t>
      </w:r>
      <w:r>
        <w:rPr>
          <w:position w:val="-14"/>
        </w:rPr>
        <w:object w:dxaOrig="340" w:dyaOrig="380" w14:anchorId="206466A5">
          <v:shape id="_x0000_i1261" type="#_x0000_t75" style="width:17.25pt;height:18.75pt" o:ole="">
            <v:imagedata r:id="rId411" o:title=""/>
          </v:shape>
          <o:OLEObject Type="Embed" ProgID="Equation.3" ShapeID="_x0000_i1261" DrawAspect="Content" ObjectID="_1753878473" r:id="rId412"/>
        </w:object>
      </w:r>
      <w:r>
        <w:rPr>
          <w:rFonts w:hint="eastAsia"/>
        </w:rPr>
        <w:t>≤</w:t>
      </w:r>
      <w:r>
        <w:t>3.0</w:t>
      </w:r>
    </w:p>
    <w:p w14:paraId="63A77794" w14:textId="77777777" w:rsidR="00EC4C2C" w:rsidRDefault="00703602">
      <w:pPr>
        <w:spacing w:line="300" w:lineRule="auto"/>
        <w:ind w:firstLineChars="1500" w:firstLine="3600"/>
      </w:pPr>
      <w:r>
        <w:t>0.2</w:t>
      </w:r>
      <w:r>
        <w:rPr>
          <w:rFonts w:hint="eastAsia"/>
        </w:rPr>
        <w:t>≤</w:t>
      </w:r>
      <w:r>
        <w:rPr>
          <w:position w:val="-14"/>
        </w:rPr>
        <w:object w:dxaOrig="400" w:dyaOrig="380" w14:anchorId="46C29651">
          <v:shape id="_x0000_i1262" type="#_x0000_t75" style="width:20.25pt;height:18.75pt" o:ole="">
            <v:imagedata r:id="rId413" o:title=""/>
          </v:shape>
          <o:OLEObject Type="Embed" ProgID="Equation.3" ShapeID="_x0000_i1262" DrawAspect="Content" ObjectID="_1753878474" r:id="rId414"/>
        </w:object>
      </w:r>
      <w:r>
        <w:rPr>
          <w:rFonts w:hint="eastAsia"/>
        </w:rPr>
        <w:t>≤</w:t>
      </w:r>
      <w:r>
        <w:t>3.0</w:t>
      </w:r>
    </w:p>
    <w:p w14:paraId="2AA36466" w14:textId="77777777" w:rsidR="00EC4C2C" w:rsidRDefault="00703602">
      <w:pPr>
        <w:spacing w:line="300" w:lineRule="auto"/>
        <w:outlineLvl w:val="2"/>
        <w:rPr>
          <w:b/>
        </w:rPr>
      </w:pPr>
      <w:r>
        <w:rPr>
          <w:b/>
        </w:rPr>
        <w:t>7</w:t>
      </w:r>
      <w:r>
        <w:rPr>
          <w:rFonts w:hint="eastAsia"/>
          <w:b/>
        </w:rPr>
        <w:t>）</w:t>
      </w:r>
      <w:r>
        <w:rPr>
          <w:b/>
        </w:rPr>
        <w:t>Hankinson-Thomas-Phillips</w:t>
      </w:r>
      <w:r>
        <w:rPr>
          <w:rFonts w:hint="eastAsia"/>
          <w:b/>
        </w:rPr>
        <w:t>方法（</w:t>
      </w:r>
      <w:r>
        <w:rPr>
          <w:rFonts w:hint="eastAsia"/>
          <w:b/>
        </w:rPr>
        <w:t>1969</w:t>
      </w:r>
      <w:r>
        <w:rPr>
          <w:rFonts w:hint="eastAsia"/>
          <w:b/>
        </w:rPr>
        <w:t>）</w:t>
      </w:r>
    </w:p>
    <w:p w14:paraId="594F6BA7" w14:textId="77777777" w:rsidR="00EC4C2C" w:rsidRDefault="00703602">
      <w:pPr>
        <w:spacing w:line="300" w:lineRule="auto"/>
        <w:ind w:firstLineChars="98" w:firstLine="236"/>
        <w:rPr>
          <w:b/>
        </w:rPr>
      </w:pPr>
      <w:r>
        <w:rPr>
          <w:rFonts w:hint="eastAsia"/>
          <w:b/>
        </w:rPr>
        <w:t>解题思路同前，仅给出所需公式：</w:t>
      </w:r>
    </w:p>
    <w:p w14:paraId="56E1D443" w14:textId="77777777" w:rsidR="00EC4C2C" w:rsidRDefault="00703602">
      <w:pPr>
        <w:spacing w:line="300" w:lineRule="auto"/>
      </w:pPr>
      <w:r>
        <w:rPr>
          <w:position w:val="-80"/>
        </w:rPr>
        <w:object w:dxaOrig="6680" w:dyaOrig="1719" w14:anchorId="320D7B1E">
          <v:shape id="_x0000_i1263" type="#_x0000_t75" style="width:333.75pt;height:86.25pt" o:ole="">
            <v:imagedata r:id="rId415" o:title=""/>
          </v:shape>
          <o:OLEObject Type="Embed" ProgID="Equation.3" ShapeID="_x0000_i1263" DrawAspect="Content" ObjectID="_1753878475" r:id="rId416"/>
        </w:object>
      </w:r>
      <w:r>
        <w:rPr>
          <w:rFonts w:hint="eastAsia"/>
        </w:rPr>
        <w:t xml:space="preserve">      </w:t>
      </w:r>
      <w:r>
        <w:rPr>
          <w:rFonts w:hint="eastAsia"/>
        </w:rPr>
        <w:t>（</w:t>
      </w:r>
      <w:r>
        <w:rPr>
          <w:rFonts w:hint="eastAsia"/>
        </w:rPr>
        <w:t>5-75</w:t>
      </w:r>
      <w:r>
        <w:rPr>
          <w:rFonts w:hint="eastAsia"/>
        </w:rPr>
        <w:t>）</w:t>
      </w:r>
    </w:p>
    <w:p w14:paraId="3098EC14" w14:textId="77777777" w:rsidR="00EC4C2C" w:rsidRDefault="00703602">
      <w:pPr>
        <w:spacing w:line="300" w:lineRule="auto"/>
        <w:ind w:left="8400" w:hangingChars="3500" w:hanging="8400"/>
      </w:pPr>
      <w:r>
        <w:rPr>
          <w:position w:val="-82"/>
        </w:rPr>
        <w:object w:dxaOrig="7500" w:dyaOrig="1760" w14:anchorId="4A38F1A2">
          <v:shape id="_x0000_i1264" type="#_x0000_t75" style="width:375pt;height:87.75pt" o:ole="">
            <v:imagedata r:id="rId417" o:title=""/>
          </v:shape>
          <o:OLEObject Type="Embed" ProgID="Equation.3" ShapeID="_x0000_i1264" DrawAspect="Content" ObjectID="_1753878476" r:id="rId418"/>
        </w:object>
      </w:r>
      <w:r>
        <w:rPr>
          <w:rFonts w:hint="eastAsia"/>
        </w:rPr>
        <w:t>（</w:t>
      </w:r>
      <w:r>
        <w:rPr>
          <w:rFonts w:hint="eastAsia"/>
        </w:rPr>
        <w:t>5-76</w:t>
      </w:r>
      <w:r>
        <w:rPr>
          <w:rFonts w:hint="eastAsia"/>
        </w:rPr>
        <w:t>）</w:t>
      </w:r>
    </w:p>
    <w:p w14:paraId="75A577A8" w14:textId="77777777" w:rsidR="00EC4C2C" w:rsidRDefault="00703602">
      <w:pPr>
        <w:spacing w:line="300" w:lineRule="auto"/>
      </w:pPr>
      <w:r>
        <w:rPr>
          <w:rFonts w:hint="eastAsia"/>
        </w:rPr>
        <w:t>系数</w:t>
      </w:r>
      <w:r>
        <w:rPr>
          <w:rFonts w:hint="eastAsia"/>
        </w:rPr>
        <w:t>A</w:t>
      </w:r>
      <w:r>
        <w:rPr>
          <w:rFonts w:hint="eastAsia"/>
          <w:vertAlign w:val="subscript"/>
        </w:rPr>
        <w:t>1</w:t>
      </w:r>
      <w:r>
        <w:rPr>
          <w:rFonts w:hint="eastAsia"/>
        </w:rPr>
        <w:t>~A</w:t>
      </w:r>
      <w:r>
        <w:rPr>
          <w:rFonts w:hint="eastAsia"/>
          <w:vertAlign w:val="subscript"/>
        </w:rPr>
        <w:t>8</w:t>
      </w:r>
      <w:r>
        <w:rPr>
          <w:rFonts w:hint="eastAsia"/>
        </w:rPr>
        <w:t>由表</w:t>
      </w:r>
      <w:r>
        <w:rPr>
          <w:rFonts w:hint="eastAsia"/>
        </w:rPr>
        <w:t>5-5</w:t>
      </w:r>
      <w:r>
        <w:rPr>
          <w:rFonts w:hint="eastAsia"/>
        </w:rPr>
        <w:t>给出。</w:t>
      </w:r>
    </w:p>
    <w:p w14:paraId="67EC514E" w14:textId="77777777" w:rsidR="00EC4C2C" w:rsidRDefault="00703602">
      <w:pPr>
        <w:spacing w:line="300" w:lineRule="auto"/>
        <w:ind w:firstLineChars="1900" w:firstLine="4578"/>
        <w:rPr>
          <w:b/>
          <w:bCs/>
        </w:rPr>
      </w:pPr>
      <w:r>
        <w:rPr>
          <w:rFonts w:hint="eastAsia"/>
          <w:b/>
          <w:bCs/>
        </w:rPr>
        <w:t>表</w:t>
      </w:r>
      <w:r>
        <w:rPr>
          <w:rFonts w:hint="eastAsia"/>
          <w:b/>
          <w:bCs/>
        </w:rPr>
        <w:t xml:space="preserve"> 5-5</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7"/>
        <w:gridCol w:w="3458"/>
        <w:gridCol w:w="2970"/>
      </w:tblGrid>
      <w:tr w:rsidR="00EC4C2C" w14:paraId="72D06CF8" w14:textId="77777777">
        <w:trPr>
          <w:jc w:val="center"/>
        </w:trPr>
        <w:tc>
          <w:tcPr>
            <w:tcW w:w="967" w:type="dxa"/>
          </w:tcPr>
          <w:p w14:paraId="6FF7FF1D" w14:textId="77777777" w:rsidR="00EC4C2C" w:rsidRDefault="00703602">
            <w:pPr>
              <w:adjustRightInd w:val="0"/>
              <w:snapToGrid w:val="0"/>
              <w:spacing w:line="300" w:lineRule="auto"/>
            </w:pPr>
            <w:r>
              <w:rPr>
                <w:rFonts w:hint="eastAsia"/>
              </w:rPr>
              <w:t>系数</w:t>
            </w:r>
          </w:p>
        </w:tc>
        <w:tc>
          <w:tcPr>
            <w:tcW w:w="3458" w:type="dxa"/>
          </w:tcPr>
          <w:p w14:paraId="1802FD50" w14:textId="77777777" w:rsidR="00EC4C2C" w:rsidRDefault="00703602">
            <w:pPr>
              <w:adjustRightInd w:val="0"/>
              <w:snapToGrid w:val="0"/>
              <w:spacing w:line="300" w:lineRule="auto"/>
            </w:pPr>
            <w:r>
              <w:rPr>
                <w:position w:val="-14"/>
              </w:rPr>
              <w:object w:dxaOrig="400" w:dyaOrig="380" w14:anchorId="059AB57D">
                <v:shape id="_x0000_i1265" type="#_x0000_t75" style="width:20.25pt;height:18.75pt" o:ole="">
                  <v:imagedata r:id="rId252" o:title=""/>
                </v:shape>
                <o:OLEObject Type="Embed" ProgID="Equation.3" ShapeID="_x0000_i1265" DrawAspect="Content" ObjectID="_1753878477" r:id="rId419"/>
              </w:object>
            </w:r>
            <w:r>
              <w:rPr>
                <w:rFonts w:hint="eastAsia"/>
              </w:rPr>
              <w:t>从</w:t>
            </w:r>
            <w:r>
              <w:rPr>
                <w:rFonts w:hint="eastAsia"/>
              </w:rPr>
              <w:t>0</w:t>
            </w:r>
            <w:r>
              <w:t>.4~5.0</w:t>
            </w:r>
          </w:p>
        </w:tc>
        <w:tc>
          <w:tcPr>
            <w:tcW w:w="2970" w:type="dxa"/>
          </w:tcPr>
          <w:p w14:paraId="45BCB09E" w14:textId="77777777" w:rsidR="00EC4C2C" w:rsidRDefault="00703602">
            <w:pPr>
              <w:adjustRightInd w:val="0"/>
              <w:snapToGrid w:val="0"/>
              <w:spacing w:line="300" w:lineRule="auto"/>
            </w:pPr>
            <w:r>
              <w:rPr>
                <w:position w:val="-14"/>
              </w:rPr>
              <w:object w:dxaOrig="400" w:dyaOrig="380" w14:anchorId="1B312386">
                <v:shape id="_x0000_i1266" type="#_x0000_t75" style="width:20.25pt;height:18.75pt" o:ole="">
                  <v:imagedata r:id="rId252" o:title=""/>
                </v:shape>
                <o:OLEObject Type="Embed" ProgID="Equation.3" ShapeID="_x0000_i1266" DrawAspect="Content" ObjectID="_1753878478" r:id="rId420"/>
              </w:object>
            </w:r>
            <w:r>
              <w:rPr>
                <w:rFonts w:hint="eastAsia"/>
              </w:rPr>
              <w:t>从</w:t>
            </w:r>
            <w:r>
              <w:t>5~15</w:t>
            </w:r>
          </w:p>
        </w:tc>
      </w:tr>
      <w:tr w:rsidR="00EC4C2C" w14:paraId="149303FB" w14:textId="77777777">
        <w:trPr>
          <w:cantSplit/>
          <w:trHeight w:val="1990"/>
          <w:jc w:val="center"/>
        </w:trPr>
        <w:tc>
          <w:tcPr>
            <w:tcW w:w="967" w:type="dxa"/>
            <w:tcBorders>
              <w:bottom w:val="single" w:sz="4" w:space="0" w:color="auto"/>
            </w:tcBorders>
          </w:tcPr>
          <w:p w14:paraId="40F1628D" w14:textId="77777777" w:rsidR="00EC4C2C" w:rsidRDefault="00703602">
            <w:pPr>
              <w:adjustRightInd w:val="0"/>
              <w:snapToGrid w:val="0"/>
              <w:spacing w:line="300" w:lineRule="auto"/>
              <w:rPr>
                <w:vertAlign w:val="subscript"/>
              </w:rPr>
            </w:pPr>
            <w:r>
              <w:t>A</w:t>
            </w:r>
            <w:r>
              <w:rPr>
                <w:vertAlign w:val="subscript"/>
              </w:rPr>
              <w:t>1</w:t>
            </w:r>
          </w:p>
          <w:p w14:paraId="075E89D4" w14:textId="77777777" w:rsidR="00EC4C2C" w:rsidRDefault="00703602">
            <w:pPr>
              <w:adjustRightInd w:val="0"/>
              <w:snapToGrid w:val="0"/>
              <w:spacing w:line="300" w:lineRule="auto"/>
              <w:ind w:leftChars="-105" w:left="-252" w:firstLineChars="105" w:firstLine="252"/>
            </w:pPr>
            <w:r>
              <w:t>A2</w:t>
            </w:r>
          </w:p>
          <w:p w14:paraId="50DA2BE2" w14:textId="77777777" w:rsidR="00EC4C2C" w:rsidRDefault="00703602">
            <w:pPr>
              <w:adjustRightInd w:val="0"/>
              <w:snapToGrid w:val="0"/>
              <w:spacing w:line="300" w:lineRule="auto"/>
            </w:pPr>
            <w:r>
              <w:t>A</w:t>
            </w:r>
            <w:r>
              <w:rPr>
                <w:vertAlign w:val="subscript"/>
              </w:rPr>
              <w:t>3</w:t>
            </w:r>
          </w:p>
          <w:p w14:paraId="5CD25AD6" w14:textId="77777777" w:rsidR="00EC4C2C" w:rsidRDefault="00703602">
            <w:pPr>
              <w:adjustRightInd w:val="0"/>
              <w:snapToGrid w:val="0"/>
              <w:spacing w:line="300" w:lineRule="auto"/>
            </w:pPr>
            <w:r>
              <w:t>A</w:t>
            </w:r>
            <w:r>
              <w:rPr>
                <w:vertAlign w:val="subscript"/>
              </w:rPr>
              <w:t>4</w:t>
            </w:r>
          </w:p>
          <w:p w14:paraId="0CF3A680" w14:textId="77777777" w:rsidR="00EC4C2C" w:rsidRDefault="00703602">
            <w:pPr>
              <w:adjustRightInd w:val="0"/>
              <w:snapToGrid w:val="0"/>
              <w:spacing w:line="300" w:lineRule="auto"/>
            </w:pPr>
            <w:r>
              <w:t>A</w:t>
            </w:r>
            <w:r>
              <w:rPr>
                <w:vertAlign w:val="subscript"/>
              </w:rPr>
              <w:t>5</w:t>
            </w:r>
          </w:p>
          <w:p w14:paraId="7A473F68" w14:textId="77777777" w:rsidR="00EC4C2C" w:rsidRDefault="00703602">
            <w:pPr>
              <w:adjustRightInd w:val="0"/>
              <w:snapToGrid w:val="0"/>
              <w:spacing w:line="300" w:lineRule="auto"/>
            </w:pPr>
            <w:r>
              <w:t>A</w:t>
            </w:r>
            <w:r>
              <w:rPr>
                <w:vertAlign w:val="subscript"/>
              </w:rPr>
              <w:t>6</w:t>
            </w:r>
          </w:p>
          <w:p w14:paraId="1A5880DB" w14:textId="77777777" w:rsidR="00EC4C2C" w:rsidRDefault="00703602">
            <w:pPr>
              <w:adjustRightInd w:val="0"/>
              <w:snapToGrid w:val="0"/>
              <w:spacing w:line="300" w:lineRule="auto"/>
            </w:pPr>
            <w:r>
              <w:t>A</w:t>
            </w:r>
            <w:r>
              <w:rPr>
                <w:vertAlign w:val="subscript"/>
              </w:rPr>
              <w:t>7</w:t>
            </w:r>
          </w:p>
          <w:p w14:paraId="5053FFA4" w14:textId="77777777" w:rsidR="00EC4C2C" w:rsidRDefault="00703602">
            <w:pPr>
              <w:adjustRightInd w:val="0"/>
              <w:snapToGrid w:val="0"/>
              <w:spacing w:line="300" w:lineRule="auto"/>
              <w:rPr>
                <w:vertAlign w:val="subscript"/>
              </w:rPr>
            </w:pPr>
            <w:r>
              <w:t>A</w:t>
            </w:r>
            <w:r>
              <w:rPr>
                <w:vertAlign w:val="subscript"/>
              </w:rPr>
              <w:t>8</w:t>
            </w:r>
          </w:p>
        </w:tc>
        <w:tc>
          <w:tcPr>
            <w:tcW w:w="3458" w:type="dxa"/>
            <w:tcBorders>
              <w:bottom w:val="single" w:sz="4" w:space="0" w:color="auto"/>
            </w:tcBorders>
          </w:tcPr>
          <w:p w14:paraId="41830541" w14:textId="77777777" w:rsidR="00EC4C2C" w:rsidRDefault="00703602">
            <w:pPr>
              <w:adjustRightInd w:val="0"/>
              <w:snapToGrid w:val="0"/>
              <w:spacing w:line="300" w:lineRule="auto"/>
            </w:pPr>
            <w:r>
              <w:t>0.001290236</w:t>
            </w:r>
          </w:p>
          <w:p w14:paraId="5A6D5DD0" w14:textId="77777777" w:rsidR="00EC4C2C" w:rsidRDefault="00703602">
            <w:pPr>
              <w:adjustRightInd w:val="0"/>
              <w:snapToGrid w:val="0"/>
              <w:spacing w:line="300" w:lineRule="auto"/>
            </w:pPr>
            <w:r>
              <w:t>0.38193005</w:t>
            </w:r>
          </w:p>
          <w:p w14:paraId="30B4CE2E" w14:textId="77777777" w:rsidR="00EC4C2C" w:rsidRDefault="00703602">
            <w:pPr>
              <w:adjustRightInd w:val="0"/>
              <w:snapToGrid w:val="0"/>
              <w:spacing w:line="300" w:lineRule="auto"/>
            </w:pPr>
            <w:r>
              <w:t>0.022199287</w:t>
            </w:r>
          </w:p>
          <w:p w14:paraId="2356777B" w14:textId="77777777" w:rsidR="00EC4C2C" w:rsidRDefault="00703602">
            <w:pPr>
              <w:adjustRightInd w:val="0"/>
              <w:snapToGrid w:val="0"/>
              <w:spacing w:line="300" w:lineRule="auto"/>
            </w:pPr>
            <w:r>
              <w:t>0.12215481</w:t>
            </w:r>
          </w:p>
          <w:p w14:paraId="47326913" w14:textId="77777777" w:rsidR="00EC4C2C" w:rsidRDefault="00703602">
            <w:pPr>
              <w:adjustRightInd w:val="0"/>
              <w:snapToGrid w:val="0"/>
              <w:spacing w:line="300" w:lineRule="auto"/>
            </w:pPr>
            <w:r>
              <w:t>-0.015674794</w:t>
            </w:r>
          </w:p>
          <w:p w14:paraId="73F5CB00" w14:textId="77777777" w:rsidR="00EC4C2C" w:rsidRDefault="00703602">
            <w:pPr>
              <w:adjustRightInd w:val="0"/>
              <w:snapToGrid w:val="0"/>
              <w:spacing w:line="300" w:lineRule="auto"/>
            </w:pPr>
            <w:r>
              <w:t>0.027271364</w:t>
            </w:r>
          </w:p>
          <w:p w14:paraId="3779BBAE" w14:textId="77777777" w:rsidR="00EC4C2C" w:rsidRDefault="00703602">
            <w:pPr>
              <w:adjustRightInd w:val="0"/>
              <w:snapToGrid w:val="0"/>
              <w:spacing w:line="300" w:lineRule="auto"/>
            </w:pPr>
            <w:r>
              <w:t>0.023834219</w:t>
            </w:r>
          </w:p>
          <w:p w14:paraId="5421E5A4" w14:textId="77777777" w:rsidR="00EC4C2C" w:rsidRDefault="00703602">
            <w:pPr>
              <w:adjustRightInd w:val="0"/>
              <w:snapToGrid w:val="0"/>
              <w:spacing w:line="300" w:lineRule="auto"/>
            </w:pPr>
            <w:r>
              <w:t>0.43617780</w:t>
            </w:r>
          </w:p>
        </w:tc>
        <w:tc>
          <w:tcPr>
            <w:tcW w:w="2970" w:type="dxa"/>
            <w:tcBorders>
              <w:bottom w:val="single" w:sz="4" w:space="0" w:color="auto"/>
            </w:tcBorders>
          </w:tcPr>
          <w:p w14:paraId="33739FD8" w14:textId="77777777" w:rsidR="00EC4C2C" w:rsidRDefault="00703602">
            <w:pPr>
              <w:adjustRightInd w:val="0"/>
              <w:snapToGrid w:val="0"/>
              <w:spacing w:line="300" w:lineRule="auto"/>
            </w:pPr>
            <w:r>
              <w:t>0.0014507882</w:t>
            </w:r>
          </w:p>
          <w:p w14:paraId="75C7DE15" w14:textId="77777777" w:rsidR="00EC4C2C" w:rsidRDefault="00703602">
            <w:pPr>
              <w:adjustRightInd w:val="0"/>
              <w:snapToGrid w:val="0"/>
              <w:spacing w:line="300" w:lineRule="auto"/>
            </w:pPr>
            <w:r>
              <w:t>0.37922269</w:t>
            </w:r>
          </w:p>
          <w:p w14:paraId="0F9FC9D0" w14:textId="77777777" w:rsidR="00EC4C2C" w:rsidRDefault="00703602">
            <w:pPr>
              <w:adjustRightInd w:val="0"/>
              <w:snapToGrid w:val="0"/>
              <w:spacing w:line="300" w:lineRule="auto"/>
            </w:pPr>
            <w:r>
              <w:t>0.024181399</w:t>
            </w:r>
          </w:p>
          <w:p w14:paraId="000DDF8C" w14:textId="77777777" w:rsidR="00EC4C2C" w:rsidRDefault="00703602">
            <w:pPr>
              <w:adjustRightInd w:val="0"/>
              <w:snapToGrid w:val="0"/>
              <w:spacing w:line="300" w:lineRule="auto"/>
            </w:pPr>
            <w:r>
              <w:t>0.11812287</w:t>
            </w:r>
          </w:p>
          <w:p w14:paraId="2F45AD11" w14:textId="77777777" w:rsidR="00EC4C2C" w:rsidRDefault="00703602">
            <w:pPr>
              <w:adjustRightInd w:val="0"/>
              <w:snapToGrid w:val="0"/>
              <w:spacing w:line="300" w:lineRule="auto"/>
            </w:pPr>
            <w:r>
              <w:t>0.03790563</w:t>
            </w:r>
          </w:p>
          <w:p w14:paraId="1F0D294A" w14:textId="77777777" w:rsidR="00EC4C2C" w:rsidRDefault="00703602">
            <w:pPr>
              <w:adjustRightInd w:val="0"/>
              <w:snapToGrid w:val="0"/>
              <w:spacing w:line="300" w:lineRule="auto"/>
            </w:pPr>
            <w:r>
              <w:t>0.19845016</w:t>
            </w:r>
          </w:p>
          <w:p w14:paraId="56F5C144" w14:textId="77777777" w:rsidR="00EC4C2C" w:rsidRDefault="00703602">
            <w:pPr>
              <w:adjustRightInd w:val="0"/>
              <w:snapToGrid w:val="0"/>
              <w:spacing w:line="300" w:lineRule="auto"/>
            </w:pPr>
            <w:r>
              <w:t>0.048911693</w:t>
            </w:r>
          </w:p>
          <w:p w14:paraId="2D042F30" w14:textId="77777777" w:rsidR="00EC4C2C" w:rsidRDefault="00703602">
            <w:pPr>
              <w:adjustRightInd w:val="0"/>
              <w:snapToGrid w:val="0"/>
              <w:spacing w:line="300" w:lineRule="auto"/>
            </w:pPr>
            <w:r>
              <w:t>0.0631425417</w:t>
            </w:r>
          </w:p>
        </w:tc>
      </w:tr>
    </w:tbl>
    <w:p w14:paraId="670C68DB" w14:textId="77777777" w:rsidR="00EC4C2C" w:rsidRDefault="00703602">
      <w:pPr>
        <w:spacing w:line="300" w:lineRule="auto"/>
      </w:pPr>
      <w:r>
        <w:rPr>
          <w:rFonts w:hint="eastAsia"/>
        </w:rPr>
        <w:t>此法适用于</w:t>
      </w:r>
      <w:r>
        <w:rPr>
          <w:rFonts w:hint="eastAsia"/>
        </w:rPr>
        <w:t>T</w:t>
      </w:r>
      <w:r>
        <w:rPr>
          <w:vertAlign w:val="subscript"/>
        </w:rPr>
        <w:t>pr</w:t>
      </w:r>
      <w:r>
        <w:t>&gt;1.1</w:t>
      </w:r>
      <w:r>
        <w:rPr>
          <w:rFonts w:hint="eastAsia"/>
        </w:rPr>
        <w:t>。</w:t>
      </w:r>
    </w:p>
    <w:p w14:paraId="621F8DFF" w14:textId="77777777" w:rsidR="00EC4C2C" w:rsidRDefault="00703602">
      <w:pPr>
        <w:spacing w:line="300" w:lineRule="auto"/>
        <w:outlineLvl w:val="2"/>
        <w:rPr>
          <w:b/>
        </w:rPr>
      </w:pPr>
      <w:r>
        <w:rPr>
          <w:b/>
        </w:rPr>
        <w:t>8</w:t>
      </w:r>
      <w:r>
        <w:rPr>
          <w:rFonts w:hint="eastAsia"/>
          <w:b/>
        </w:rPr>
        <w:t>）</w:t>
      </w:r>
      <w:r>
        <w:rPr>
          <w:b/>
        </w:rPr>
        <w:t>Sarem</w:t>
      </w:r>
      <w:r>
        <w:rPr>
          <w:rFonts w:hint="eastAsia"/>
          <w:b/>
        </w:rPr>
        <w:t>方法（</w:t>
      </w:r>
      <w:r>
        <w:rPr>
          <w:rFonts w:hint="eastAsia"/>
          <w:b/>
        </w:rPr>
        <w:t>1961</w:t>
      </w:r>
      <w:r>
        <w:rPr>
          <w:rFonts w:hint="eastAsia"/>
          <w:b/>
        </w:rPr>
        <w:t>）</w:t>
      </w:r>
    </w:p>
    <w:p w14:paraId="6F9753D0" w14:textId="77777777" w:rsidR="00EC4C2C" w:rsidRDefault="00703602">
      <w:pPr>
        <w:spacing w:line="300" w:lineRule="auto"/>
        <w:jc w:val="center"/>
      </w:pPr>
      <w:r>
        <w:rPr>
          <w:rFonts w:hint="eastAsia"/>
        </w:rPr>
        <w:t xml:space="preserve">                  </w:t>
      </w:r>
      <w:r>
        <w:rPr>
          <w:position w:val="-28"/>
        </w:rPr>
        <w:object w:dxaOrig="2600" w:dyaOrig="680" w14:anchorId="472C9E7A">
          <v:shape id="_x0000_i1267" type="#_x0000_t75" style="width:129.75pt;height:33.75pt" o:ole="">
            <v:imagedata r:id="rId421" o:title=""/>
          </v:shape>
          <o:OLEObject Type="Embed" ProgID="Equation.3" ShapeID="_x0000_i1267" DrawAspect="Content" ObjectID="_1753878479" r:id="rId422"/>
        </w:object>
      </w:r>
      <w:r>
        <w:rPr>
          <w:rFonts w:hint="eastAsia"/>
        </w:rPr>
        <w:t xml:space="preserve">                            </w:t>
      </w:r>
      <w:r>
        <w:rPr>
          <w:rFonts w:hint="eastAsia"/>
        </w:rPr>
        <w:t>（</w:t>
      </w:r>
      <w:r>
        <w:rPr>
          <w:rFonts w:hint="eastAsia"/>
        </w:rPr>
        <w:t>5-77</w:t>
      </w:r>
      <w:r>
        <w:rPr>
          <w:rFonts w:hint="eastAsia"/>
        </w:rPr>
        <w:t>）</w:t>
      </w:r>
    </w:p>
    <w:p w14:paraId="1B774D26" w14:textId="77777777" w:rsidR="00EC4C2C" w:rsidRDefault="00703602">
      <w:pPr>
        <w:spacing w:line="300" w:lineRule="auto"/>
      </w:pPr>
      <w:r>
        <w:rPr>
          <w:rFonts w:hint="eastAsia"/>
        </w:rPr>
        <w:t>系数</w:t>
      </w:r>
      <w:r>
        <w:rPr>
          <w:rFonts w:hint="eastAsia"/>
        </w:rPr>
        <w:t>A</w:t>
      </w:r>
      <w:r>
        <w:rPr>
          <w:rFonts w:hint="eastAsia"/>
        </w:rPr>
        <w:t>值见表</w:t>
      </w:r>
      <w:r>
        <w:rPr>
          <w:rFonts w:hint="eastAsia"/>
        </w:rPr>
        <w:t>5-6</w:t>
      </w:r>
      <w:r>
        <w:rPr>
          <w:rFonts w:hint="eastAsia"/>
        </w:rPr>
        <w:t>。</w:t>
      </w:r>
    </w:p>
    <w:p w14:paraId="4AD76493" w14:textId="77777777" w:rsidR="00EC4C2C" w:rsidRDefault="00703602">
      <w:pPr>
        <w:spacing w:line="300" w:lineRule="auto"/>
        <w:rPr>
          <w:b/>
          <w:bCs/>
        </w:rPr>
      </w:pPr>
      <w:r>
        <w:rPr>
          <w:rFonts w:hint="eastAsia"/>
        </w:rPr>
        <w:t xml:space="preserve">                                       </w:t>
      </w:r>
      <w:r>
        <w:rPr>
          <w:rFonts w:hint="eastAsia"/>
          <w:b/>
          <w:bCs/>
        </w:rPr>
        <w:t>表</w:t>
      </w:r>
      <w:r>
        <w:rPr>
          <w:rFonts w:hint="eastAsia"/>
          <w:b/>
          <w:bCs/>
        </w:rPr>
        <w:t>5-6</w:t>
      </w:r>
    </w:p>
    <w:tbl>
      <w:tblPr>
        <w:tblW w:w="93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2"/>
        <w:gridCol w:w="1436"/>
        <w:gridCol w:w="1596"/>
        <w:gridCol w:w="1596"/>
        <w:gridCol w:w="1796"/>
        <w:gridCol w:w="1676"/>
        <w:gridCol w:w="1796"/>
      </w:tblGrid>
      <w:tr w:rsidR="00EC4C2C" w14:paraId="34901698" w14:textId="77777777">
        <w:tc>
          <w:tcPr>
            <w:tcW w:w="0" w:type="auto"/>
          </w:tcPr>
          <w:p w14:paraId="443A36F7" w14:textId="77777777" w:rsidR="00EC4C2C" w:rsidRDefault="00EC4C2C">
            <w:pPr>
              <w:adjustRightInd w:val="0"/>
              <w:snapToGrid w:val="0"/>
              <w:spacing w:line="300" w:lineRule="auto"/>
            </w:pPr>
          </w:p>
        </w:tc>
        <w:tc>
          <w:tcPr>
            <w:tcW w:w="0" w:type="auto"/>
          </w:tcPr>
          <w:p w14:paraId="085B7A39" w14:textId="77777777" w:rsidR="00EC4C2C" w:rsidRDefault="00703602">
            <w:pPr>
              <w:adjustRightInd w:val="0"/>
              <w:snapToGrid w:val="0"/>
              <w:spacing w:line="300" w:lineRule="auto"/>
            </w:pPr>
            <w:r>
              <w:t>m=0</w:t>
            </w:r>
          </w:p>
        </w:tc>
        <w:tc>
          <w:tcPr>
            <w:tcW w:w="0" w:type="auto"/>
          </w:tcPr>
          <w:p w14:paraId="386CA40A" w14:textId="77777777" w:rsidR="00EC4C2C" w:rsidRDefault="00703602">
            <w:pPr>
              <w:adjustRightInd w:val="0"/>
              <w:snapToGrid w:val="0"/>
              <w:spacing w:line="300" w:lineRule="auto"/>
            </w:pPr>
            <w:r>
              <w:t>m=1</w:t>
            </w:r>
          </w:p>
        </w:tc>
        <w:tc>
          <w:tcPr>
            <w:tcW w:w="0" w:type="auto"/>
          </w:tcPr>
          <w:p w14:paraId="3ADDEA7A" w14:textId="77777777" w:rsidR="00EC4C2C" w:rsidRDefault="00703602">
            <w:pPr>
              <w:adjustRightInd w:val="0"/>
              <w:snapToGrid w:val="0"/>
              <w:spacing w:line="300" w:lineRule="auto"/>
            </w:pPr>
            <w:r>
              <w:t>m=2</w:t>
            </w:r>
          </w:p>
        </w:tc>
        <w:tc>
          <w:tcPr>
            <w:tcW w:w="0" w:type="auto"/>
          </w:tcPr>
          <w:p w14:paraId="6E7911CD" w14:textId="77777777" w:rsidR="00EC4C2C" w:rsidRDefault="00703602">
            <w:pPr>
              <w:adjustRightInd w:val="0"/>
              <w:snapToGrid w:val="0"/>
              <w:spacing w:line="300" w:lineRule="auto"/>
            </w:pPr>
            <w:r>
              <w:t>m=3</w:t>
            </w:r>
          </w:p>
        </w:tc>
        <w:tc>
          <w:tcPr>
            <w:tcW w:w="0" w:type="auto"/>
          </w:tcPr>
          <w:p w14:paraId="35ACCA41" w14:textId="77777777" w:rsidR="00EC4C2C" w:rsidRDefault="00703602">
            <w:pPr>
              <w:adjustRightInd w:val="0"/>
              <w:snapToGrid w:val="0"/>
              <w:spacing w:line="300" w:lineRule="auto"/>
            </w:pPr>
            <w:r>
              <w:t>m=4</w:t>
            </w:r>
          </w:p>
        </w:tc>
        <w:tc>
          <w:tcPr>
            <w:tcW w:w="0" w:type="auto"/>
          </w:tcPr>
          <w:p w14:paraId="40D7DEEE" w14:textId="77777777" w:rsidR="00EC4C2C" w:rsidRDefault="00703602">
            <w:pPr>
              <w:adjustRightInd w:val="0"/>
              <w:snapToGrid w:val="0"/>
              <w:spacing w:line="300" w:lineRule="auto"/>
            </w:pPr>
            <w:r>
              <w:t>m=5</w:t>
            </w:r>
          </w:p>
        </w:tc>
      </w:tr>
      <w:tr w:rsidR="00EC4C2C" w14:paraId="127F76F5" w14:textId="77777777">
        <w:trPr>
          <w:cantSplit/>
          <w:trHeight w:val="1490"/>
        </w:trPr>
        <w:tc>
          <w:tcPr>
            <w:tcW w:w="0" w:type="auto"/>
            <w:tcBorders>
              <w:bottom w:val="single" w:sz="4" w:space="0" w:color="auto"/>
            </w:tcBorders>
          </w:tcPr>
          <w:p w14:paraId="16BF9FA9" w14:textId="77777777" w:rsidR="00EC4C2C" w:rsidRDefault="00703602">
            <w:pPr>
              <w:adjustRightInd w:val="0"/>
              <w:snapToGrid w:val="0"/>
              <w:spacing w:line="300" w:lineRule="auto"/>
            </w:pPr>
            <w:r>
              <w:lastRenderedPageBreak/>
              <w:t>n=0</w:t>
            </w:r>
          </w:p>
          <w:p w14:paraId="505CD316" w14:textId="77777777" w:rsidR="00EC4C2C" w:rsidRDefault="00703602">
            <w:pPr>
              <w:adjustRightInd w:val="0"/>
              <w:snapToGrid w:val="0"/>
              <w:spacing w:line="300" w:lineRule="auto"/>
            </w:pPr>
            <w:r>
              <w:t>n=1</w:t>
            </w:r>
          </w:p>
          <w:p w14:paraId="141AD1C8" w14:textId="77777777" w:rsidR="00EC4C2C" w:rsidRDefault="00703602">
            <w:pPr>
              <w:adjustRightInd w:val="0"/>
              <w:snapToGrid w:val="0"/>
              <w:spacing w:line="300" w:lineRule="auto"/>
            </w:pPr>
            <w:r>
              <w:t>n=2</w:t>
            </w:r>
          </w:p>
          <w:p w14:paraId="63EE9083" w14:textId="77777777" w:rsidR="00EC4C2C" w:rsidRDefault="00703602">
            <w:pPr>
              <w:adjustRightInd w:val="0"/>
              <w:snapToGrid w:val="0"/>
              <w:spacing w:line="300" w:lineRule="auto"/>
            </w:pPr>
            <w:r>
              <w:t>n=3</w:t>
            </w:r>
          </w:p>
          <w:p w14:paraId="522AEDE5" w14:textId="77777777" w:rsidR="00EC4C2C" w:rsidRDefault="00703602">
            <w:pPr>
              <w:adjustRightInd w:val="0"/>
              <w:snapToGrid w:val="0"/>
              <w:spacing w:line="300" w:lineRule="auto"/>
            </w:pPr>
            <w:r>
              <w:t>n=4</w:t>
            </w:r>
          </w:p>
          <w:p w14:paraId="53F55124" w14:textId="77777777" w:rsidR="00EC4C2C" w:rsidRDefault="00703602">
            <w:pPr>
              <w:adjustRightInd w:val="0"/>
              <w:snapToGrid w:val="0"/>
              <w:spacing w:line="300" w:lineRule="auto"/>
            </w:pPr>
            <w:r>
              <w:t>n=5</w:t>
            </w:r>
          </w:p>
        </w:tc>
        <w:tc>
          <w:tcPr>
            <w:tcW w:w="0" w:type="auto"/>
            <w:tcBorders>
              <w:bottom w:val="single" w:sz="4" w:space="0" w:color="auto"/>
            </w:tcBorders>
          </w:tcPr>
          <w:p w14:paraId="0536C1F3" w14:textId="77777777" w:rsidR="00EC4C2C" w:rsidRDefault="00703602">
            <w:pPr>
              <w:adjustRightInd w:val="0"/>
              <w:snapToGrid w:val="0"/>
              <w:spacing w:line="300" w:lineRule="auto"/>
            </w:pPr>
            <w:r>
              <w:t>2.1433504</w:t>
            </w:r>
          </w:p>
          <w:p w14:paraId="20BB4206" w14:textId="77777777" w:rsidR="00EC4C2C" w:rsidRDefault="00703602">
            <w:pPr>
              <w:adjustRightInd w:val="0"/>
              <w:snapToGrid w:val="0"/>
              <w:spacing w:line="300" w:lineRule="auto"/>
            </w:pPr>
            <w:r>
              <w:t>0.33123524</w:t>
            </w:r>
          </w:p>
          <w:p w14:paraId="4AE0A33D" w14:textId="77777777" w:rsidR="00EC4C2C" w:rsidRDefault="00703602">
            <w:pPr>
              <w:adjustRightInd w:val="0"/>
              <w:snapToGrid w:val="0"/>
              <w:spacing w:line="300" w:lineRule="auto"/>
            </w:pPr>
            <w:r>
              <w:t>0.10572871</w:t>
            </w:r>
          </w:p>
          <w:p w14:paraId="26E34ACE" w14:textId="77777777" w:rsidR="00EC4C2C" w:rsidRDefault="00703602">
            <w:pPr>
              <w:adjustRightInd w:val="0"/>
              <w:snapToGrid w:val="0"/>
              <w:spacing w:line="300" w:lineRule="auto"/>
            </w:pPr>
            <w:r>
              <w:t>-0.05218404</w:t>
            </w:r>
          </w:p>
          <w:p w14:paraId="78B98D09" w14:textId="77777777" w:rsidR="00EC4C2C" w:rsidRDefault="00703602">
            <w:pPr>
              <w:adjustRightInd w:val="0"/>
              <w:snapToGrid w:val="0"/>
              <w:spacing w:line="300" w:lineRule="auto"/>
            </w:pPr>
            <w:r>
              <w:t>0.01970398</w:t>
            </w:r>
          </w:p>
          <w:p w14:paraId="01648810" w14:textId="77777777" w:rsidR="00EC4C2C" w:rsidRDefault="00703602">
            <w:pPr>
              <w:adjustRightInd w:val="0"/>
              <w:snapToGrid w:val="0"/>
              <w:spacing w:line="300" w:lineRule="auto"/>
            </w:pPr>
            <w:r>
              <w:t>-0.00530959</w:t>
            </w:r>
          </w:p>
        </w:tc>
        <w:tc>
          <w:tcPr>
            <w:tcW w:w="0" w:type="auto"/>
            <w:tcBorders>
              <w:bottom w:val="single" w:sz="4" w:space="0" w:color="auto"/>
            </w:tcBorders>
          </w:tcPr>
          <w:p w14:paraId="08C46F9C" w14:textId="77777777" w:rsidR="00EC4C2C" w:rsidRDefault="00703602">
            <w:pPr>
              <w:adjustRightInd w:val="0"/>
              <w:snapToGrid w:val="0"/>
              <w:spacing w:line="300" w:lineRule="auto"/>
            </w:pPr>
            <w:r>
              <w:t>0.083176184</w:t>
            </w:r>
          </w:p>
          <w:p w14:paraId="72FA6413" w14:textId="77777777" w:rsidR="00EC4C2C" w:rsidRDefault="00703602">
            <w:pPr>
              <w:adjustRightInd w:val="0"/>
              <w:snapToGrid w:val="0"/>
              <w:spacing w:line="300" w:lineRule="auto"/>
            </w:pPr>
            <w:r>
              <w:t>-0.13403614</w:t>
            </w:r>
          </w:p>
          <w:p w14:paraId="0ADE1F49" w14:textId="77777777" w:rsidR="00EC4C2C" w:rsidRDefault="00703602">
            <w:pPr>
              <w:adjustRightInd w:val="0"/>
              <w:snapToGrid w:val="0"/>
              <w:spacing w:line="300" w:lineRule="auto"/>
            </w:pPr>
            <w:r>
              <w:t>-0.050393654</w:t>
            </w:r>
          </w:p>
          <w:p w14:paraId="0662DE75" w14:textId="77777777" w:rsidR="00EC4C2C" w:rsidRDefault="00703602">
            <w:pPr>
              <w:adjustRightInd w:val="0"/>
              <w:snapToGrid w:val="0"/>
              <w:spacing w:line="300" w:lineRule="auto"/>
            </w:pPr>
            <w:r>
              <w:t>0.044312146</w:t>
            </w:r>
          </w:p>
          <w:p w14:paraId="19FCE50E" w14:textId="77777777" w:rsidR="00EC4C2C" w:rsidRDefault="00703602">
            <w:pPr>
              <w:adjustRightInd w:val="0"/>
              <w:snapToGrid w:val="0"/>
              <w:spacing w:line="300" w:lineRule="auto"/>
            </w:pPr>
            <w:r>
              <w:t>-0.026383354</w:t>
            </w:r>
          </w:p>
          <w:p w14:paraId="15EC068E" w14:textId="77777777" w:rsidR="00EC4C2C" w:rsidRDefault="00703602">
            <w:pPr>
              <w:adjustRightInd w:val="0"/>
              <w:snapToGrid w:val="0"/>
              <w:spacing w:line="300" w:lineRule="auto"/>
            </w:pPr>
            <w:r>
              <w:t>0.0089178330</w:t>
            </w:r>
          </w:p>
        </w:tc>
        <w:tc>
          <w:tcPr>
            <w:tcW w:w="0" w:type="auto"/>
            <w:tcBorders>
              <w:bottom w:val="single" w:sz="4" w:space="0" w:color="auto"/>
            </w:tcBorders>
          </w:tcPr>
          <w:p w14:paraId="1AC43F78" w14:textId="77777777" w:rsidR="00EC4C2C" w:rsidRDefault="00703602">
            <w:pPr>
              <w:adjustRightInd w:val="0"/>
              <w:snapToGrid w:val="0"/>
              <w:spacing w:line="300" w:lineRule="auto"/>
            </w:pPr>
            <w:r>
              <w:t>-0.021467042</w:t>
            </w:r>
          </w:p>
          <w:p w14:paraId="75C395D0" w14:textId="77777777" w:rsidR="00EC4C2C" w:rsidRDefault="00703602">
            <w:pPr>
              <w:adjustRightInd w:val="0"/>
              <w:snapToGrid w:val="0"/>
              <w:spacing w:line="300" w:lineRule="auto"/>
            </w:pPr>
            <w:r>
              <w:t>0.066880961</w:t>
            </w:r>
          </w:p>
          <w:p w14:paraId="6B5747BE" w14:textId="77777777" w:rsidR="00EC4C2C" w:rsidRDefault="00703602">
            <w:pPr>
              <w:adjustRightInd w:val="0"/>
              <w:snapToGrid w:val="0"/>
              <w:spacing w:line="300" w:lineRule="auto"/>
            </w:pPr>
            <w:r>
              <w:t>0.0050924798</w:t>
            </w:r>
          </w:p>
          <w:p w14:paraId="0E68358B" w14:textId="77777777" w:rsidR="00EC4C2C" w:rsidRDefault="00703602">
            <w:pPr>
              <w:adjustRightInd w:val="0"/>
              <w:snapToGrid w:val="0"/>
              <w:spacing w:line="300" w:lineRule="auto"/>
            </w:pPr>
            <w:r>
              <w:t>-0.019329465</w:t>
            </w:r>
          </w:p>
          <w:p w14:paraId="4EDAD02A" w14:textId="77777777" w:rsidR="00EC4C2C" w:rsidRDefault="00703602">
            <w:pPr>
              <w:adjustRightInd w:val="0"/>
              <w:snapToGrid w:val="0"/>
              <w:spacing w:line="300" w:lineRule="auto"/>
            </w:pPr>
            <w:r>
              <w:t>0.019262143</w:t>
            </w:r>
          </w:p>
          <w:p w14:paraId="3B70BDB7" w14:textId="77777777" w:rsidR="00EC4C2C" w:rsidRDefault="00703602">
            <w:pPr>
              <w:adjustRightInd w:val="0"/>
              <w:snapToGrid w:val="0"/>
              <w:spacing w:line="300" w:lineRule="auto"/>
            </w:pPr>
            <w:r>
              <w:t>-0.010894321</w:t>
            </w:r>
          </w:p>
        </w:tc>
        <w:tc>
          <w:tcPr>
            <w:tcW w:w="0" w:type="auto"/>
            <w:tcBorders>
              <w:bottom w:val="single" w:sz="4" w:space="0" w:color="auto"/>
            </w:tcBorders>
          </w:tcPr>
          <w:p w14:paraId="6F2AE2E1" w14:textId="77777777" w:rsidR="00EC4C2C" w:rsidRDefault="00703602">
            <w:pPr>
              <w:adjustRightInd w:val="0"/>
              <w:snapToGrid w:val="0"/>
              <w:spacing w:line="300" w:lineRule="auto"/>
            </w:pPr>
            <w:r>
              <w:t>-0.00087140318</w:t>
            </w:r>
          </w:p>
          <w:p w14:paraId="5B4EC3ED" w14:textId="77777777" w:rsidR="00EC4C2C" w:rsidRDefault="00703602">
            <w:pPr>
              <w:adjustRightInd w:val="0"/>
              <w:snapToGrid w:val="0"/>
              <w:spacing w:line="300" w:lineRule="auto"/>
            </w:pPr>
            <w:r>
              <w:t>-0.027174261</w:t>
            </w:r>
          </w:p>
          <w:p w14:paraId="77BF5467" w14:textId="77777777" w:rsidR="00EC4C2C" w:rsidRDefault="00703602">
            <w:pPr>
              <w:adjustRightInd w:val="0"/>
              <w:snapToGrid w:val="0"/>
              <w:spacing w:line="300" w:lineRule="auto"/>
            </w:pPr>
            <w:r>
              <w:t>0.010551336</w:t>
            </w:r>
          </w:p>
          <w:p w14:paraId="0215F68C" w14:textId="77777777" w:rsidR="00EC4C2C" w:rsidRDefault="00703602">
            <w:pPr>
              <w:adjustRightInd w:val="0"/>
              <w:snapToGrid w:val="0"/>
              <w:spacing w:line="300" w:lineRule="auto"/>
            </w:pPr>
            <w:r>
              <w:t>0.0058972516</w:t>
            </w:r>
          </w:p>
          <w:p w14:paraId="1FA0078B" w14:textId="77777777" w:rsidR="00EC4C2C" w:rsidRDefault="00703602">
            <w:pPr>
              <w:adjustRightInd w:val="0"/>
              <w:snapToGrid w:val="0"/>
              <w:spacing w:line="300" w:lineRule="auto"/>
            </w:pPr>
            <w:r>
              <w:t>-0.01153539</w:t>
            </w:r>
          </w:p>
          <w:p w14:paraId="594E1931" w14:textId="77777777" w:rsidR="00EC4C2C" w:rsidRDefault="00703602">
            <w:pPr>
              <w:adjustRightInd w:val="0"/>
              <w:snapToGrid w:val="0"/>
              <w:spacing w:line="300" w:lineRule="auto"/>
            </w:pPr>
            <w:r>
              <w:t>0.009559389</w:t>
            </w:r>
          </w:p>
        </w:tc>
        <w:tc>
          <w:tcPr>
            <w:tcW w:w="0" w:type="auto"/>
            <w:tcBorders>
              <w:bottom w:val="single" w:sz="4" w:space="0" w:color="auto"/>
            </w:tcBorders>
          </w:tcPr>
          <w:p w14:paraId="24295866" w14:textId="77777777" w:rsidR="00EC4C2C" w:rsidRDefault="00703602">
            <w:pPr>
              <w:adjustRightInd w:val="0"/>
              <w:snapToGrid w:val="0"/>
              <w:spacing w:line="300" w:lineRule="auto"/>
            </w:pPr>
            <w:r>
              <w:t>0.0042846283</w:t>
            </w:r>
          </w:p>
          <w:p w14:paraId="61311499" w14:textId="77777777" w:rsidR="00EC4C2C" w:rsidRDefault="00703602">
            <w:pPr>
              <w:adjustRightInd w:val="0"/>
              <w:snapToGrid w:val="0"/>
              <w:spacing w:line="300" w:lineRule="auto"/>
            </w:pPr>
            <w:r>
              <w:t>0.0088512291</w:t>
            </w:r>
          </w:p>
          <w:p w14:paraId="32F01FBA" w14:textId="77777777" w:rsidR="00EC4C2C" w:rsidRDefault="00703602">
            <w:pPr>
              <w:adjustRightInd w:val="0"/>
              <w:snapToGrid w:val="0"/>
              <w:spacing w:line="300" w:lineRule="auto"/>
            </w:pPr>
            <w:r>
              <w:t>-0.0073181933</w:t>
            </w:r>
          </w:p>
          <w:p w14:paraId="40FDFCDC" w14:textId="77777777" w:rsidR="00EC4C2C" w:rsidRDefault="00703602">
            <w:pPr>
              <w:adjustRightInd w:val="0"/>
              <w:snapToGrid w:val="0"/>
              <w:spacing w:line="300" w:lineRule="auto"/>
            </w:pPr>
            <w:r>
              <w:t>0.0015366676</w:t>
            </w:r>
          </w:p>
          <w:p w14:paraId="6ADA590A" w14:textId="77777777" w:rsidR="00EC4C2C" w:rsidRDefault="00703602">
            <w:pPr>
              <w:adjustRightInd w:val="0"/>
              <w:snapToGrid w:val="0"/>
              <w:spacing w:line="300" w:lineRule="auto"/>
            </w:pPr>
            <w:r>
              <w:t>0.0042910089</w:t>
            </w:r>
          </w:p>
          <w:p w14:paraId="5596BBA9" w14:textId="77777777" w:rsidR="00EC4C2C" w:rsidRDefault="00703602">
            <w:pPr>
              <w:adjustRightInd w:val="0"/>
              <w:snapToGrid w:val="0"/>
              <w:spacing w:line="300" w:lineRule="auto"/>
            </w:pPr>
            <w:r>
              <w:t>-0.0060114017</w:t>
            </w:r>
          </w:p>
        </w:tc>
        <w:tc>
          <w:tcPr>
            <w:tcW w:w="0" w:type="auto"/>
            <w:tcBorders>
              <w:bottom w:val="single" w:sz="4" w:space="0" w:color="auto"/>
            </w:tcBorders>
          </w:tcPr>
          <w:p w14:paraId="12AA12F2" w14:textId="77777777" w:rsidR="00EC4C2C" w:rsidRDefault="00703602">
            <w:pPr>
              <w:adjustRightInd w:val="0"/>
              <w:snapToGrid w:val="0"/>
              <w:spacing w:line="300" w:lineRule="auto"/>
            </w:pPr>
            <w:r>
              <w:t>-0.0016595343</w:t>
            </w:r>
          </w:p>
          <w:p w14:paraId="21A58B82" w14:textId="77777777" w:rsidR="00EC4C2C" w:rsidRDefault="00703602">
            <w:pPr>
              <w:adjustRightInd w:val="0"/>
              <w:snapToGrid w:val="0"/>
              <w:spacing w:line="300" w:lineRule="auto"/>
            </w:pPr>
            <w:r>
              <w:t>-0.0021520929</w:t>
            </w:r>
          </w:p>
          <w:p w14:paraId="66E5B98A" w14:textId="77777777" w:rsidR="00EC4C2C" w:rsidRDefault="00703602">
            <w:pPr>
              <w:adjustRightInd w:val="0"/>
              <w:snapToGrid w:val="0"/>
              <w:spacing w:line="300" w:lineRule="auto"/>
            </w:pPr>
            <w:r>
              <w:t>0.0026959963</w:t>
            </w:r>
          </w:p>
          <w:p w14:paraId="160BCFA2" w14:textId="77777777" w:rsidR="00EC4C2C" w:rsidRDefault="00703602">
            <w:pPr>
              <w:adjustRightInd w:val="0"/>
              <w:snapToGrid w:val="0"/>
              <w:spacing w:line="300" w:lineRule="auto"/>
            </w:pPr>
            <w:r>
              <w:t>-0.0028326809</w:t>
            </w:r>
          </w:p>
          <w:p w14:paraId="5E292DED" w14:textId="77777777" w:rsidR="00EC4C2C" w:rsidRDefault="00703602">
            <w:pPr>
              <w:adjustRightInd w:val="0"/>
              <w:snapToGrid w:val="0"/>
              <w:spacing w:line="300" w:lineRule="auto"/>
            </w:pPr>
            <w:r>
              <w:t>-0.00081302526</w:t>
            </w:r>
          </w:p>
          <w:p w14:paraId="6CD3C027" w14:textId="77777777" w:rsidR="00EC4C2C" w:rsidRDefault="00703602">
            <w:pPr>
              <w:adjustRightInd w:val="0"/>
              <w:snapToGrid w:val="0"/>
              <w:spacing w:line="300" w:lineRule="auto"/>
            </w:pPr>
            <w:r>
              <w:t>0.0031175170</w:t>
            </w:r>
          </w:p>
        </w:tc>
      </w:tr>
    </w:tbl>
    <w:p w14:paraId="3F033FF0" w14:textId="77777777" w:rsidR="00EC4C2C" w:rsidRDefault="00703602">
      <w:pPr>
        <w:spacing w:line="300" w:lineRule="auto"/>
      </w:pPr>
      <w:r>
        <w:rPr>
          <w:rFonts w:hint="eastAsia"/>
        </w:rPr>
        <w:t>式中</w:t>
      </w:r>
    </w:p>
    <w:p w14:paraId="7AB8B718" w14:textId="77777777" w:rsidR="00EC4C2C" w:rsidRDefault="00703602">
      <w:pPr>
        <w:spacing w:line="300" w:lineRule="auto"/>
        <w:jc w:val="center"/>
      </w:pPr>
      <w:r>
        <w:rPr>
          <w:position w:val="-24"/>
        </w:rPr>
        <w:object w:dxaOrig="2720" w:dyaOrig="660" w14:anchorId="15C87D26">
          <v:shape id="_x0000_i1268" type="#_x0000_t75" style="width:135.75pt;height:33pt" o:ole="">
            <v:imagedata r:id="rId423" o:title=""/>
          </v:shape>
          <o:OLEObject Type="Embed" ProgID="Equation.3" ShapeID="_x0000_i1268" DrawAspect="Content" ObjectID="_1753878480" r:id="rId424"/>
        </w:object>
      </w:r>
    </w:p>
    <w:p w14:paraId="1B551CEA" w14:textId="77777777" w:rsidR="00EC4C2C" w:rsidRDefault="00703602">
      <w:pPr>
        <w:spacing w:line="300" w:lineRule="auto"/>
      </w:pPr>
      <w:r>
        <w:rPr>
          <w:position w:val="-12"/>
        </w:rPr>
        <w:object w:dxaOrig="2020" w:dyaOrig="360" w14:anchorId="4775D194">
          <v:shape id="_x0000_i1269" type="#_x0000_t75" style="width:101.25pt;height:18pt" o:ole="">
            <v:imagedata r:id="rId425" o:title=""/>
          </v:shape>
          <o:OLEObject Type="Embed" ProgID="Equation.3" ShapeID="_x0000_i1269" DrawAspect="Content" ObjectID="_1753878481" r:id="rId426"/>
        </w:object>
      </w:r>
      <w:r>
        <w:t xml:space="preserve">               </w:t>
      </w:r>
      <w:r>
        <w:rPr>
          <w:position w:val="-10"/>
        </w:rPr>
        <w:object w:dxaOrig="2020" w:dyaOrig="340" w14:anchorId="0DF5EC24">
          <v:shape id="_x0000_i1270" type="#_x0000_t75" style="width:101.25pt;height:17.25pt" o:ole="">
            <v:imagedata r:id="rId427" o:title=""/>
          </v:shape>
          <o:OLEObject Type="Embed" ProgID="Equation.3" ShapeID="_x0000_i1270" DrawAspect="Content" ObjectID="_1753878482" r:id="rId428"/>
        </w:object>
      </w:r>
    </w:p>
    <w:p w14:paraId="2B4306F7" w14:textId="77777777" w:rsidR="00EC4C2C" w:rsidRDefault="00703602">
      <w:pPr>
        <w:spacing w:line="300" w:lineRule="auto"/>
      </w:pPr>
      <w:r>
        <w:rPr>
          <w:position w:val="-10"/>
        </w:rPr>
        <w:object w:dxaOrig="2720" w:dyaOrig="360" w14:anchorId="2E70DE98">
          <v:shape id="_x0000_i1271" type="#_x0000_t75" style="width:135.75pt;height:18pt" o:ole="">
            <v:imagedata r:id="rId429" o:title=""/>
          </v:shape>
          <o:OLEObject Type="Embed" ProgID="Equation.3" ShapeID="_x0000_i1271" DrawAspect="Content" ObjectID="_1753878483" r:id="rId430"/>
        </w:object>
      </w:r>
      <w:r>
        <w:t xml:space="preserve">        </w:t>
      </w:r>
      <w:r>
        <w:rPr>
          <w:position w:val="-12"/>
        </w:rPr>
        <w:object w:dxaOrig="2880" w:dyaOrig="380" w14:anchorId="3B184BEE">
          <v:shape id="_x0000_i1272" type="#_x0000_t75" style="width:2in;height:18.75pt" o:ole="">
            <v:imagedata r:id="rId431" o:title=""/>
          </v:shape>
          <o:OLEObject Type="Embed" ProgID="Equation.3" ShapeID="_x0000_i1272" DrawAspect="Content" ObjectID="_1753878484" r:id="rId432"/>
        </w:object>
      </w:r>
    </w:p>
    <w:p w14:paraId="456EEFEC" w14:textId="77777777" w:rsidR="00EC4C2C" w:rsidRDefault="00703602">
      <w:pPr>
        <w:spacing w:line="300" w:lineRule="auto"/>
      </w:pPr>
      <w:r>
        <w:rPr>
          <w:position w:val="-10"/>
        </w:rPr>
        <w:object w:dxaOrig="3460" w:dyaOrig="360" w14:anchorId="2E25B3B7">
          <v:shape id="_x0000_i1273" type="#_x0000_t75" style="width:173.25pt;height:18pt" o:ole="">
            <v:imagedata r:id="rId433" o:title=""/>
          </v:shape>
          <o:OLEObject Type="Embed" ProgID="Equation.3" ShapeID="_x0000_i1273" DrawAspect="Content" ObjectID="_1753878485" r:id="rId434"/>
        </w:object>
      </w:r>
      <w:r>
        <w:t xml:space="preserve">        </w:t>
      </w:r>
      <w:r>
        <w:rPr>
          <w:position w:val="-12"/>
        </w:rPr>
        <w:object w:dxaOrig="3660" w:dyaOrig="380" w14:anchorId="776C4D8B">
          <v:shape id="_x0000_i1274" type="#_x0000_t75" style="width:183pt;height:18.75pt" o:ole="">
            <v:imagedata r:id="rId435" o:title=""/>
          </v:shape>
          <o:OLEObject Type="Embed" ProgID="Equation.3" ShapeID="_x0000_i1274" DrawAspect="Content" ObjectID="_1753878486" r:id="rId436"/>
        </w:object>
      </w:r>
    </w:p>
    <w:p w14:paraId="4BF7016F" w14:textId="77777777" w:rsidR="00EC4C2C" w:rsidRDefault="00703602">
      <w:pPr>
        <w:spacing w:line="300" w:lineRule="auto"/>
      </w:pPr>
      <w:r>
        <w:rPr>
          <w:rFonts w:hint="eastAsia"/>
        </w:rPr>
        <w:t>用</w:t>
      </w:r>
      <w:r>
        <w:t>y</w:t>
      </w:r>
      <w:r>
        <w:rPr>
          <w:rFonts w:hint="eastAsia"/>
        </w:rPr>
        <w:t>替换以上诸式中的</w:t>
      </w:r>
      <w:r>
        <w:rPr>
          <w:rFonts w:hint="eastAsia"/>
        </w:rPr>
        <w:t>x</w:t>
      </w:r>
      <w:r>
        <w:rPr>
          <w:rFonts w:hint="eastAsia"/>
        </w:rPr>
        <w:t>，即得</w:t>
      </w:r>
      <w:r>
        <w:rPr>
          <w:position w:val="-12"/>
        </w:rPr>
        <w:object w:dxaOrig="639" w:dyaOrig="360" w14:anchorId="10E7B413">
          <v:shape id="_x0000_i1275" type="#_x0000_t75" style="width:32.25pt;height:18pt" o:ole="">
            <v:imagedata r:id="rId437" o:title=""/>
          </v:shape>
          <o:OLEObject Type="Embed" ProgID="Equation.3" ShapeID="_x0000_i1275" DrawAspect="Content" ObjectID="_1753878487" r:id="rId438"/>
        </w:object>
      </w:r>
      <w:r>
        <w:rPr>
          <w:rFonts w:hint="eastAsia"/>
        </w:rPr>
        <w:t>。</w:t>
      </w:r>
    </w:p>
    <w:p w14:paraId="5DFECADA" w14:textId="77777777" w:rsidR="00EC4C2C" w:rsidRDefault="00703602">
      <w:pPr>
        <w:spacing w:line="300" w:lineRule="auto"/>
      </w:pPr>
      <w:r>
        <w:rPr>
          <w:rFonts w:hint="eastAsia"/>
        </w:rPr>
        <w:t>此法适用范围：</w:t>
      </w:r>
    </w:p>
    <w:p w14:paraId="12B8EAA2" w14:textId="77777777" w:rsidR="00EC4C2C" w:rsidRDefault="00703602">
      <w:pPr>
        <w:spacing w:line="300" w:lineRule="auto"/>
        <w:ind w:leftChars="757" w:left="1817" w:firstLineChars="100" w:firstLine="240"/>
      </w:pPr>
      <w:r>
        <w:t>0.1&lt;</w:t>
      </w:r>
      <w:r>
        <w:rPr>
          <w:position w:val="-14"/>
        </w:rPr>
        <w:object w:dxaOrig="400" w:dyaOrig="380" w14:anchorId="23F40A01">
          <v:shape id="_x0000_i1276" type="#_x0000_t75" style="width:20.25pt;height:18.75pt" o:ole="">
            <v:imagedata r:id="rId439" o:title=""/>
          </v:shape>
          <o:OLEObject Type="Embed" ProgID="Equation.3" ShapeID="_x0000_i1276" DrawAspect="Content" ObjectID="_1753878488" r:id="rId440"/>
        </w:object>
      </w:r>
      <w:r>
        <w:t>&lt;14.9</w:t>
      </w:r>
    </w:p>
    <w:p w14:paraId="5B0E0FBB" w14:textId="77777777" w:rsidR="00EC4C2C" w:rsidRDefault="00703602">
      <w:pPr>
        <w:spacing w:line="300" w:lineRule="auto"/>
        <w:ind w:left="1695"/>
      </w:pPr>
      <w:r>
        <w:t>1.05&lt;</w:t>
      </w:r>
      <w:r>
        <w:rPr>
          <w:position w:val="-14"/>
        </w:rPr>
        <w:object w:dxaOrig="340" w:dyaOrig="380" w14:anchorId="64309EAE">
          <v:shape id="_x0000_i1277" type="#_x0000_t75" style="width:17.25pt;height:18.75pt" o:ole="">
            <v:imagedata r:id="rId441" o:title=""/>
          </v:shape>
          <o:OLEObject Type="Embed" ProgID="Equation.3" ShapeID="_x0000_i1277" DrawAspect="Content" ObjectID="_1753878489" r:id="rId442"/>
        </w:object>
      </w:r>
      <w:r>
        <w:t>&lt;2.95</w:t>
      </w:r>
    </w:p>
    <w:p w14:paraId="457E72B1" w14:textId="77777777" w:rsidR="00EC4C2C" w:rsidRDefault="00703602">
      <w:pPr>
        <w:spacing w:line="300" w:lineRule="auto"/>
        <w:outlineLvl w:val="1"/>
        <w:rPr>
          <w:b/>
          <w:bCs/>
          <w:sz w:val="28"/>
          <w:szCs w:val="28"/>
        </w:rPr>
      </w:pPr>
      <w:bookmarkStart w:id="13" w:name="_Toc261501607"/>
      <w:r>
        <w:rPr>
          <w:rFonts w:hint="eastAsia"/>
          <w:b/>
          <w:bCs/>
          <w:sz w:val="28"/>
          <w:szCs w:val="28"/>
        </w:rPr>
        <w:t>1.13</w:t>
      </w:r>
      <w:r>
        <w:rPr>
          <w:b/>
          <w:bCs/>
          <w:sz w:val="28"/>
          <w:szCs w:val="28"/>
        </w:rPr>
        <w:t xml:space="preserve">  </w:t>
      </w:r>
      <w:r>
        <w:rPr>
          <w:rFonts w:hint="eastAsia"/>
          <w:b/>
          <w:bCs/>
          <w:sz w:val="28"/>
          <w:szCs w:val="28"/>
        </w:rPr>
        <w:t>天然气的体积系数和膨胀系数</w:t>
      </w:r>
      <w:bookmarkEnd w:id="13"/>
    </w:p>
    <w:p w14:paraId="1F02D083" w14:textId="77777777" w:rsidR="00EC4C2C" w:rsidRDefault="00703602">
      <w:pPr>
        <w:spacing w:line="300" w:lineRule="auto"/>
        <w:ind w:firstLineChars="850" w:firstLine="2040"/>
      </w:pPr>
      <w:r>
        <w:rPr>
          <w:position w:val="-46"/>
        </w:rPr>
        <w:object w:dxaOrig="3227" w:dyaOrig="644" w14:anchorId="38445CA4">
          <v:shape id="_x0000_i1278" type="#_x0000_t75" style="width:161.25pt;height:32.25pt" o:ole="">
            <v:imagedata r:id="rId443" o:title=""/>
          </v:shape>
          <o:OLEObject Type="Embed" ProgID="Equation.3" ShapeID="_x0000_i1278" DrawAspect="Content" ObjectID="_1753878490" r:id="rId444"/>
        </w:object>
      </w:r>
      <w:r>
        <w:rPr>
          <w:rFonts w:hint="eastAsia"/>
        </w:rPr>
        <w:t xml:space="preserve">                  </w:t>
      </w:r>
      <w:r>
        <w:rPr>
          <w:rFonts w:hint="eastAsia"/>
        </w:rPr>
        <w:t>（</w:t>
      </w:r>
      <w:r>
        <w:rPr>
          <w:rFonts w:hint="eastAsia"/>
        </w:rPr>
        <w:t>5-78</w:t>
      </w:r>
      <w:r>
        <w:rPr>
          <w:rFonts w:hint="eastAsia"/>
        </w:rPr>
        <w:t>）</w:t>
      </w:r>
      <w:r>
        <w:rPr>
          <w:rFonts w:hint="eastAsia"/>
        </w:rPr>
        <w:t xml:space="preserve"> </w:t>
      </w:r>
    </w:p>
    <w:p w14:paraId="4A05EDC2" w14:textId="77777777" w:rsidR="00EC4C2C" w:rsidRDefault="00703602">
      <w:pPr>
        <w:spacing w:line="300" w:lineRule="auto"/>
        <w:ind w:firstLineChars="950" w:firstLine="2280"/>
      </w:pPr>
      <w:r>
        <w:rPr>
          <w:position w:val="-32"/>
        </w:rPr>
        <w:object w:dxaOrig="2740" w:dyaOrig="720" w14:anchorId="31A2DAD8">
          <v:shape id="_x0000_i1279" type="#_x0000_t75" style="width:137.25pt;height:36pt" o:ole="">
            <v:imagedata r:id="rId445" o:title=""/>
          </v:shape>
          <o:OLEObject Type="Embed" ProgID="Equation.3" ShapeID="_x0000_i1279" DrawAspect="Content" ObjectID="_1753878491" r:id="rId446"/>
        </w:object>
      </w:r>
      <w:r>
        <w:rPr>
          <w:rFonts w:hint="eastAsia"/>
        </w:rPr>
        <w:t xml:space="preserve">                    </w:t>
      </w:r>
      <w:r>
        <w:rPr>
          <w:rFonts w:hint="eastAsia"/>
        </w:rPr>
        <w:t>（</w:t>
      </w:r>
      <w:r>
        <w:rPr>
          <w:rFonts w:hint="eastAsia"/>
        </w:rPr>
        <w:t>5-79</w:t>
      </w:r>
      <w:r>
        <w:rPr>
          <w:rFonts w:hint="eastAsia"/>
        </w:rPr>
        <w:t>）</w:t>
      </w:r>
    </w:p>
    <w:p w14:paraId="607EFFD8" w14:textId="77777777" w:rsidR="00EC4C2C" w:rsidRDefault="00703602">
      <w:pPr>
        <w:spacing w:line="300" w:lineRule="auto"/>
      </w:pPr>
      <w:r>
        <w:rPr>
          <w:rFonts w:hint="eastAsia"/>
        </w:rPr>
        <w:t>式中</w:t>
      </w:r>
      <w:r>
        <w:rPr>
          <w:rFonts w:hint="eastAsia"/>
        </w:rPr>
        <w:t xml:space="preserve">  </w:t>
      </w:r>
      <w:r>
        <w:rPr>
          <w:position w:val="-14"/>
        </w:rPr>
        <w:object w:dxaOrig="420" w:dyaOrig="380" w14:anchorId="4FB24D16">
          <v:shape id="_x0000_i1280" type="#_x0000_t75" style="width:21pt;height:18.75pt" o:ole="">
            <v:imagedata r:id="rId447" o:title=""/>
          </v:shape>
          <o:OLEObject Type="Embed" ProgID="Equation.3" ShapeID="_x0000_i1280" DrawAspect="Content" ObjectID="_1753878492" r:id="rId448"/>
        </w:object>
      </w:r>
      <w:r>
        <w:rPr>
          <w:rFonts w:hint="eastAsia"/>
        </w:rPr>
        <w:t>—在</w:t>
      </w:r>
      <w:r>
        <w:rPr>
          <w:position w:val="-4"/>
        </w:rPr>
        <w:object w:dxaOrig="240" w:dyaOrig="260" w14:anchorId="06441CD0">
          <v:shape id="_x0000_i1281" type="#_x0000_t75" style="width:12pt;height:12.75pt" o:ole="">
            <v:imagedata r:id="rId449" o:title=""/>
          </v:shape>
          <o:OLEObject Type="Embed" ProgID="Equation.3" ShapeID="_x0000_i1281" DrawAspect="Content" ObjectID="_1753878493" r:id="rId450"/>
        </w:object>
      </w:r>
      <w:r>
        <w:rPr>
          <w:rFonts w:hint="eastAsia"/>
        </w:rPr>
        <w:t>、</w:t>
      </w:r>
      <w:r>
        <w:rPr>
          <w:position w:val="-4"/>
        </w:rPr>
        <w:object w:dxaOrig="220" w:dyaOrig="260" w14:anchorId="7E12068A">
          <v:shape id="_x0000_i1282" type="#_x0000_t75" style="width:11.25pt;height:12.75pt" o:ole="">
            <v:imagedata r:id="rId451" o:title=""/>
          </v:shape>
          <o:OLEObject Type="Embed" ProgID="Equation.3" ShapeID="_x0000_i1282" DrawAspect="Content" ObjectID="_1753878494" r:id="rId452"/>
        </w:object>
      </w:r>
      <w:r>
        <w:rPr>
          <w:rFonts w:hint="eastAsia"/>
        </w:rPr>
        <w:t>状态下的气体体积；</w:t>
      </w:r>
    </w:p>
    <w:p w14:paraId="0329EF8B" w14:textId="77777777" w:rsidR="00EC4C2C" w:rsidRDefault="00703602">
      <w:pPr>
        <w:spacing w:line="300" w:lineRule="auto"/>
        <w:ind w:firstLine="630"/>
      </w:pPr>
      <w:r>
        <w:rPr>
          <w:position w:val="-12"/>
        </w:rPr>
        <w:object w:dxaOrig="320" w:dyaOrig="360" w14:anchorId="1491D811">
          <v:shape id="_x0000_i1283" type="#_x0000_t75" style="width:16pt;height:18.3pt" o:ole="">
            <v:imagedata r:id="rId453" o:title=""/>
          </v:shape>
          <o:OLEObject Type="Embed" ProgID="Equation.3" ShapeID="_x0000_i1283" DrawAspect="Content" ObjectID="_1753878495" r:id="rId454"/>
        </w:object>
      </w:r>
      <w:r>
        <w:rPr>
          <w:rFonts w:hint="eastAsia"/>
        </w:rPr>
        <w:t>—在标准状态下同质量气体的体积；</w:t>
      </w:r>
    </w:p>
    <w:p w14:paraId="7AD75473" w14:textId="77777777" w:rsidR="00EC4C2C" w:rsidRDefault="00703602">
      <w:pPr>
        <w:spacing w:line="300" w:lineRule="auto"/>
        <w:ind w:firstLine="630"/>
      </w:pPr>
      <w:r>
        <w:rPr>
          <w:position w:val="-14"/>
        </w:rPr>
        <w:object w:dxaOrig="320" w:dyaOrig="380" w14:anchorId="3A1AC870">
          <v:shape id="_x0000_i1284" type="#_x0000_t75" style="width:16pt;height:18.85pt" o:ole="">
            <v:imagedata r:id="rId455" o:title=""/>
          </v:shape>
          <o:OLEObject Type="Embed" ProgID="Equation.3" ShapeID="_x0000_i1284" DrawAspect="Content" ObjectID="_1753878496" r:id="rId456"/>
        </w:object>
      </w:r>
      <w:r>
        <w:rPr>
          <w:rFonts w:hint="eastAsia"/>
        </w:rPr>
        <w:t>—天然气的体积系数，</w:t>
      </w:r>
      <w:r>
        <w:t>m</w:t>
      </w:r>
      <w:r>
        <w:rPr>
          <w:vertAlign w:val="superscript"/>
        </w:rPr>
        <w:t>3</w:t>
      </w:r>
      <w:r>
        <w:t>/Sm</w:t>
      </w:r>
      <w:r>
        <w:rPr>
          <w:vertAlign w:val="superscript"/>
        </w:rPr>
        <w:t>3</w:t>
      </w:r>
      <w:r>
        <w:t>;</w:t>
      </w:r>
    </w:p>
    <w:p w14:paraId="31CFBF62" w14:textId="77777777" w:rsidR="00EC4C2C" w:rsidRDefault="00703602">
      <w:pPr>
        <w:spacing w:line="300" w:lineRule="auto"/>
        <w:ind w:firstLine="630"/>
      </w:pPr>
      <w:r>
        <w:rPr>
          <w:position w:val="-14"/>
        </w:rPr>
        <w:object w:dxaOrig="340" w:dyaOrig="380" w14:anchorId="3088365F">
          <v:shape id="_x0000_i1285" type="#_x0000_t75" style="width:17.15pt;height:18.85pt" o:ole="">
            <v:imagedata r:id="rId457" o:title=""/>
          </v:shape>
          <o:OLEObject Type="Embed" ProgID="Equation.3" ShapeID="_x0000_i1285" DrawAspect="Content" ObjectID="_1753878497" r:id="rId458"/>
        </w:object>
      </w:r>
      <w:r>
        <w:rPr>
          <w:rFonts w:hint="eastAsia"/>
        </w:rPr>
        <w:t>—天然气的膨胀系数，</w:t>
      </w:r>
      <w:r>
        <w:rPr>
          <w:rFonts w:hint="eastAsia"/>
        </w:rPr>
        <w:t>S</w:t>
      </w:r>
      <w:r>
        <w:t>m</w:t>
      </w:r>
      <w:r>
        <w:rPr>
          <w:vertAlign w:val="superscript"/>
        </w:rPr>
        <w:t>3</w:t>
      </w:r>
      <w:r>
        <w:t>/m</w:t>
      </w:r>
      <w:r>
        <w:rPr>
          <w:vertAlign w:val="superscript"/>
        </w:rPr>
        <w:t>3</w:t>
      </w:r>
    </w:p>
    <w:p w14:paraId="09EDE9E6" w14:textId="77777777" w:rsidR="00EC4C2C" w:rsidRDefault="00703602">
      <w:pPr>
        <w:spacing w:line="300" w:lineRule="auto"/>
      </w:pPr>
      <w:r>
        <w:rPr>
          <w:rFonts w:hint="eastAsia"/>
        </w:rPr>
        <w:t>其余符号同前。</w:t>
      </w:r>
    </w:p>
    <w:p w14:paraId="0732C120" w14:textId="77777777" w:rsidR="00EC4C2C" w:rsidRDefault="00703602">
      <w:pPr>
        <w:spacing w:line="300" w:lineRule="auto"/>
        <w:outlineLvl w:val="1"/>
        <w:rPr>
          <w:b/>
          <w:bCs/>
          <w:sz w:val="28"/>
          <w:szCs w:val="28"/>
        </w:rPr>
      </w:pPr>
      <w:bookmarkStart w:id="14" w:name="_Toc261501608"/>
      <w:r>
        <w:rPr>
          <w:rFonts w:hint="eastAsia"/>
          <w:b/>
          <w:bCs/>
          <w:sz w:val="28"/>
          <w:szCs w:val="28"/>
        </w:rPr>
        <w:t xml:space="preserve">1.14 </w:t>
      </w:r>
      <w:r>
        <w:rPr>
          <w:rFonts w:hint="eastAsia"/>
          <w:b/>
          <w:bCs/>
          <w:sz w:val="28"/>
          <w:szCs w:val="28"/>
        </w:rPr>
        <w:t>天然气的等温压缩系数</w:t>
      </w:r>
      <w:bookmarkEnd w:id="14"/>
    </w:p>
    <w:p w14:paraId="41278E50" w14:textId="77777777" w:rsidR="00EC4C2C" w:rsidRDefault="00703602">
      <w:pPr>
        <w:spacing w:line="300" w:lineRule="auto"/>
      </w:pPr>
      <w:r>
        <w:rPr>
          <w:rFonts w:hint="eastAsia"/>
        </w:rPr>
        <w:lastRenderedPageBreak/>
        <w:t>定义式</w:t>
      </w:r>
      <w:r>
        <w:rPr>
          <w:rFonts w:hint="eastAsia"/>
        </w:rPr>
        <w:t xml:space="preserve">               </w:t>
      </w:r>
      <w:r>
        <w:rPr>
          <w:position w:val="-28"/>
        </w:rPr>
        <w:object w:dxaOrig="1620" w:dyaOrig="660" w14:anchorId="749AB180">
          <v:shape id="_x0000_i1286" type="#_x0000_t75" style="width:81.15pt;height:33.15pt" o:ole="">
            <v:imagedata r:id="rId459" o:title=""/>
          </v:shape>
          <o:OLEObject Type="Embed" ProgID="Equation.3" ShapeID="_x0000_i1286" DrawAspect="Content" ObjectID="_1753878498" r:id="rId460"/>
        </w:object>
      </w:r>
    </w:p>
    <w:p w14:paraId="258B7AEA" w14:textId="77777777" w:rsidR="00EC4C2C" w:rsidRDefault="00703602">
      <w:pPr>
        <w:spacing w:line="300" w:lineRule="auto"/>
      </w:pPr>
      <w:r>
        <w:rPr>
          <w:rFonts w:hint="eastAsia"/>
        </w:rPr>
        <w:t>式中</w:t>
      </w:r>
      <w:r>
        <w:rPr>
          <w:rFonts w:hint="eastAsia"/>
        </w:rPr>
        <w:t xml:space="preserve">   </w:t>
      </w:r>
      <w:r>
        <w:rPr>
          <w:position w:val="-14"/>
        </w:rPr>
        <w:object w:dxaOrig="340" w:dyaOrig="380" w14:anchorId="6D987747">
          <v:shape id="_x0000_i1287" type="#_x0000_t75" style="width:17.15pt;height:18.85pt" o:ole="">
            <v:imagedata r:id="rId461" o:title=""/>
          </v:shape>
          <o:OLEObject Type="Embed" ProgID="Equation.3" ShapeID="_x0000_i1287" DrawAspect="Content" ObjectID="_1753878499" r:id="rId462"/>
        </w:object>
      </w:r>
      <w:r>
        <w:rPr>
          <w:rFonts w:hint="eastAsia"/>
        </w:rPr>
        <w:t>—天然气的等温压缩系数，</w:t>
      </w:r>
      <w:r>
        <w:rPr>
          <w:rFonts w:hint="eastAsia"/>
        </w:rPr>
        <w:t>Mpa</w:t>
      </w:r>
      <w:r>
        <w:rPr>
          <w:rFonts w:hint="eastAsia"/>
          <w:vertAlign w:val="superscript"/>
        </w:rPr>
        <w:t>-1</w:t>
      </w:r>
      <w:r>
        <w:rPr>
          <w:rFonts w:hint="eastAsia"/>
        </w:rPr>
        <w:t>；</w:t>
      </w:r>
    </w:p>
    <w:p w14:paraId="72F73367" w14:textId="77777777" w:rsidR="00EC4C2C" w:rsidRDefault="00703602">
      <w:pPr>
        <w:spacing w:line="300" w:lineRule="auto"/>
      </w:pPr>
      <w:r>
        <w:rPr>
          <w:rFonts w:hint="eastAsia"/>
        </w:rPr>
        <w:t xml:space="preserve">       </w:t>
      </w:r>
      <w:r>
        <w:rPr>
          <w:position w:val="-10"/>
        </w:rPr>
        <w:object w:dxaOrig="240" w:dyaOrig="260" w14:anchorId="0D24E1B2">
          <v:shape id="_x0000_i1288" type="#_x0000_t75" style="width:12pt;height:13.15pt" o:ole="">
            <v:imagedata r:id="rId463" o:title=""/>
          </v:shape>
          <o:OLEObject Type="Embed" ProgID="Equation.3" ShapeID="_x0000_i1288" DrawAspect="Content" ObjectID="_1753878500" r:id="rId464"/>
        </w:object>
      </w:r>
      <w:r>
        <w:rPr>
          <w:rFonts w:hint="eastAsia"/>
        </w:rPr>
        <w:t>—压力，</w:t>
      </w:r>
      <w:r>
        <w:rPr>
          <w:rFonts w:hint="eastAsia"/>
        </w:rPr>
        <w:t>Mpa</w:t>
      </w:r>
      <w:r>
        <w:rPr>
          <w:rFonts w:hint="eastAsia"/>
        </w:rPr>
        <w:t>；</w:t>
      </w:r>
    </w:p>
    <w:p w14:paraId="107BF2CD" w14:textId="77777777" w:rsidR="00EC4C2C" w:rsidRDefault="00703602">
      <w:pPr>
        <w:spacing w:line="300" w:lineRule="auto"/>
        <w:ind w:firstLine="750"/>
      </w:pPr>
      <w:r>
        <w:rPr>
          <w:rFonts w:hint="eastAsia"/>
        </w:rPr>
        <w:t>T</w:t>
      </w:r>
      <w:r>
        <w:rPr>
          <w:rFonts w:hint="eastAsia"/>
        </w:rPr>
        <w:t>—温度，</w:t>
      </w:r>
      <w:r>
        <w:rPr>
          <w:rFonts w:hint="eastAsia"/>
        </w:rPr>
        <w:t>K</w:t>
      </w:r>
      <w:r>
        <w:rPr>
          <w:rFonts w:hint="eastAsia"/>
        </w:rPr>
        <w:t>；</w:t>
      </w:r>
    </w:p>
    <w:p w14:paraId="7E1E6A07" w14:textId="77777777" w:rsidR="00EC4C2C" w:rsidRDefault="00703602">
      <w:pPr>
        <w:spacing w:line="300" w:lineRule="auto"/>
        <w:ind w:firstLine="750"/>
      </w:pPr>
      <w:r>
        <w:rPr>
          <w:rFonts w:hint="eastAsia"/>
        </w:rPr>
        <w:t>V</w:t>
      </w:r>
      <w:r>
        <w:rPr>
          <w:rFonts w:hint="eastAsia"/>
        </w:rPr>
        <w:t>—一定质量的气体体积，</w:t>
      </w:r>
      <w:r>
        <w:t>m</w:t>
      </w:r>
      <w:r>
        <w:rPr>
          <w:vertAlign w:val="superscript"/>
        </w:rPr>
        <w:t>3</w:t>
      </w:r>
      <w:r>
        <w:rPr>
          <w:rFonts w:hint="eastAsia"/>
        </w:rPr>
        <w:t>、或</w:t>
      </w:r>
      <w:r>
        <w:rPr>
          <w:rFonts w:hint="eastAsia"/>
        </w:rPr>
        <w:t>m</w:t>
      </w:r>
      <w:r>
        <w:rPr>
          <w:rFonts w:hint="eastAsia"/>
          <w:vertAlign w:val="superscript"/>
        </w:rPr>
        <w:t>3</w:t>
      </w:r>
      <w:r>
        <w:rPr>
          <w:rFonts w:hint="eastAsia"/>
        </w:rPr>
        <w:t>/kg</w:t>
      </w:r>
      <w:r>
        <w:rPr>
          <w:rFonts w:hint="eastAsia"/>
        </w:rPr>
        <w:t>、或</w:t>
      </w:r>
      <w:r>
        <w:rPr>
          <w:rFonts w:hint="eastAsia"/>
        </w:rPr>
        <w:t>m</w:t>
      </w:r>
      <w:r>
        <w:rPr>
          <w:rFonts w:hint="eastAsia"/>
          <w:vertAlign w:val="superscript"/>
        </w:rPr>
        <w:t>3</w:t>
      </w:r>
      <w:r>
        <w:rPr>
          <w:rFonts w:hint="eastAsia"/>
        </w:rPr>
        <w:t>/kmol</w:t>
      </w:r>
      <w:r>
        <w:rPr>
          <w:rFonts w:hint="eastAsia"/>
        </w:rPr>
        <w:t>。</w:t>
      </w:r>
    </w:p>
    <w:p w14:paraId="6FD67A4A" w14:textId="77777777" w:rsidR="00EC4C2C" w:rsidRDefault="00703602">
      <w:pPr>
        <w:spacing w:line="300" w:lineRule="auto"/>
        <w:outlineLvl w:val="2"/>
        <w:rPr>
          <w:b/>
        </w:rPr>
      </w:pPr>
      <w:r>
        <w:rPr>
          <w:b/>
        </w:rPr>
        <w:t>1</w:t>
      </w:r>
      <w:r>
        <w:rPr>
          <w:rFonts w:hint="eastAsia"/>
          <w:b/>
        </w:rPr>
        <w:t>）利用</w:t>
      </w:r>
      <w:r>
        <w:rPr>
          <w:rFonts w:hint="eastAsia"/>
          <w:b/>
        </w:rPr>
        <w:t>Gopal</w:t>
      </w:r>
      <w:r>
        <w:rPr>
          <w:rFonts w:hint="eastAsia"/>
          <w:b/>
        </w:rPr>
        <w:t>方程求</w:t>
      </w:r>
      <w:r>
        <w:rPr>
          <w:rFonts w:hint="eastAsia"/>
          <w:b/>
        </w:rPr>
        <w:t>Cg</w:t>
      </w:r>
    </w:p>
    <w:p w14:paraId="121E4A84" w14:textId="77777777" w:rsidR="00EC4C2C" w:rsidRDefault="00703602">
      <w:pPr>
        <w:spacing w:line="300" w:lineRule="auto"/>
        <w:jc w:val="center"/>
      </w:pPr>
      <w:r>
        <w:rPr>
          <w:rFonts w:hint="eastAsia"/>
        </w:rPr>
        <w:t xml:space="preserve">         </w:t>
      </w:r>
      <w:r>
        <w:rPr>
          <w:position w:val="-34"/>
        </w:rPr>
        <w:object w:dxaOrig="4400" w:dyaOrig="800" w14:anchorId="5AF329BA">
          <v:shape id="_x0000_i1289" type="#_x0000_t75" style="width:220pt;height:40pt" o:ole="">
            <v:imagedata r:id="rId465" o:title=""/>
          </v:shape>
          <o:OLEObject Type="Embed" ProgID="Equation.3" ShapeID="_x0000_i1289" DrawAspect="Content" ObjectID="_1753878501" r:id="rId466"/>
        </w:object>
      </w:r>
      <w:r>
        <w:rPr>
          <w:rFonts w:hint="eastAsia"/>
        </w:rPr>
        <w:t xml:space="preserve">                   </w:t>
      </w:r>
      <w:r>
        <w:rPr>
          <w:rFonts w:hint="eastAsia"/>
        </w:rPr>
        <w:t>（</w:t>
      </w:r>
      <w:r>
        <w:rPr>
          <w:rFonts w:hint="eastAsia"/>
        </w:rPr>
        <w:t>5-80</w:t>
      </w:r>
      <w:r>
        <w:rPr>
          <w:rFonts w:hint="eastAsia"/>
        </w:rPr>
        <w:t>）</w:t>
      </w:r>
    </w:p>
    <w:p w14:paraId="2F1D7781" w14:textId="77777777" w:rsidR="00EC4C2C" w:rsidRDefault="00703602">
      <w:pPr>
        <w:spacing w:line="300" w:lineRule="auto"/>
      </w:pPr>
      <w:r>
        <w:rPr>
          <w:rFonts w:hint="eastAsia"/>
        </w:rPr>
        <w:t>已知</w:t>
      </w:r>
      <w:r>
        <w:rPr>
          <w:rFonts w:hint="eastAsia"/>
        </w:rPr>
        <w:t>P</w:t>
      </w:r>
      <w:r>
        <w:rPr>
          <w:rFonts w:hint="eastAsia"/>
        </w:rPr>
        <w:t>、</w:t>
      </w:r>
      <w:r>
        <w:rPr>
          <w:rFonts w:hint="eastAsia"/>
        </w:rPr>
        <w:t>T</w:t>
      </w:r>
      <w:r>
        <w:rPr>
          <w:rFonts w:hint="eastAsia"/>
        </w:rPr>
        <w:t>求</w:t>
      </w:r>
      <w:r>
        <w:rPr>
          <w:position w:val="-14"/>
        </w:rPr>
        <w:object w:dxaOrig="340" w:dyaOrig="380" w14:anchorId="3D94AA06">
          <v:shape id="_x0000_i1290" type="#_x0000_t75" style="width:17.15pt;height:18.85pt" o:ole="">
            <v:imagedata r:id="rId461" o:title=""/>
          </v:shape>
          <o:OLEObject Type="Embed" ProgID="Equation.3" ShapeID="_x0000_i1290" DrawAspect="Content" ObjectID="_1753878502" r:id="rId467"/>
        </w:object>
      </w:r>
      <w:r>
        <w:rPr>
          <w:rFonts w:hint="eastAsia"/>
        </w:rPr>
        <w:t>，计算步骤如下：</w:t>
      </w:r>
    </w:p>
    <w:p w14:paraId="187E69A1" w14:textId="77777777" w:rsidR="00EC4C2C" w:rsidRDefault="00703602">
      <w:pPr>
        <w:spacing w:line="300" w:lineRule="auto"/>
      </w:pPr>
      <w:r>
        <w:rPr>
          <w:rFonts w:hint="eastAsia"/>
        </w:rPr>
        <w:t>（</w:t>
      </w:r>
      <w:r>
        <w:rPr>
          <w:rFonts w:hint="eastAsia"/>
        </w:rPr>
        <w:t>1</w:t>
      </w:r>
      <w:r>
        <w:rPr>
          <w:rFonts w:hint="eastAsia"/>
        </w:rPr>
        <w:t>）根据所给</w:t>
      </w:r>
      <w:r>
        <w:rPr>
          <w:position w:val="-14"/>
        </w:rPr>
        <w:object w:dxaOrig="300" w:dyaOrig="380" w14:anchorId="0B4B7FC6">
          <v:shape id="_x0000_i1291" type="#_x0000_t75" style="width:14.85pt;height:18.85pt" o:ole="">
            <v:imagedata r:id="rId204" o:title=""/>
          </v:shape>
          <o:OLEObject Type="Embed" ProgID="Equation.3" ShapeID="_x0000_i1291" DrawAspect="Content" ObjectID="_1753878503" r:id="rId468"/>
        </w:object>
      </w:r>
      <w:r>
        <w:rPr>
          <w:rFonts w:hint="eastAsia"/>
        </w:rPr>
        <w:t>、</w:t>
      </w:r>
      <w:r>
        <w:rPr>
          <w:rFonts w:hint="eastAsia"/>
        </w:rPr>
        <w:t>p</w:t>
      </w:r>
      <w:r>
        <w:rPr>
          <w:rFonts w:hint="eastAsia"/>
        </w:rPr>
        <w:t>和</w:t>
      </w:r>
      <w:r>
        <w:rPr>
          <w:rFonts w:hint="eastAsia"/>
        </w:rPr>
        <w:t>T</w:t>
      </w:r>
      <w:r>
        <w:rPr>
          <w:rFonts w:hint="eastAsia"/>
        </w:rPr>
        <w:t>计算</w:t>
      </w:r>
      <w:r>
        <w:rPr>
          <w:position w:val="-14"/>
        </w:rPr>
        <w:object w:dxaOrig="400" w:dyaOrig="380" w14:anchorId="6A718F5E">
          <v:shape id="_x0000_i1292" type="#_x0000_t75" style="width:20pt;height:18.85pt" o:ole="">
            <v:imagedata r:id="rId469" o:title=""/>
          </v:shape>
          <o:OLEObject Type="Embed" ProgID="Equation.3" ShapeID="_x0000_i1292" DrawAspect="Content" ObjectID="_1753878504" r:id="rId470"/>
        </w:object>
      </w:r>
      <w:r>
        <w:rPr>
          <w:rFonts w:hint="eastAsia"/>
        </w:rPr>
        <w:t>和</w:t>
      </w:r>
      <w:r>
        <w:rPr>
          <w:position w:val="-14"/>
        </w:rPr>
        <w:object w:dxaOrig="340" w:dyaOrig="380" w14:anchorId="2195EB15">
          <v:shape id="_x0000_i1293" type="#_x0000_t75" style="width:17.15pt;height:18.85pt" o:ole="">
            <v:imagedata r:id="rId471" o:title=""/>
          </v:shape>
          <o:OLEObject Type="Embed" ProgID="Equation.3" ShapeID="_x0000_i1293" DrawAspect="Content" ObjectID="_1753878505" r:id="rId472"/>
        </w:object>
      </w:r>
      <w:r>
        <w:rPr>
          <w:rFonts w:hint="eastAsia"/>
        </w:rPr>
        <w:t>；</w:t>
      </w:r>
    </w:p>
    <w:p w14:paraId="44A71031" w14:textId="77777777" w:rsidR="00EC4C2C" w:rsidRDefault="00703602">
      <w:pPr>
        <w:spacing w:line="300" w:lineRule="auto"/>
      </w:pPr>
      <w:r>
        <w:rPr>
          <w:rFonts w:hint="eastAsia"/>
        </w:rPr>
        <w:t>（</w:t>
      </w:r>
      <w:r>
        <w:rPr>
          <w:rFonts w:hint="eastAsia"/>
        </w:rPr>
        <w:t>2</w:t>
      </w:r>
      <w:r>
        <w:rPr>
          <w:rFonts w:hint="eastAsia"/>
        </w:rPr>
        <w:t>）根据</w:t>
      </w:r>
      <w:r>
        <w:rPr>
          <w:position w:val="-14"/>
        </w:rPr>
        <w:object w:dxaOrig="400" w:dyaOrig="380" w14:anchorId="0F68479E">
          <v:shape id="_x0000_i1294" type="#_x0000_t75" style="width:20pt;height:18.85pt" o:ole="">
            <v:imagedata r:id="rId469" o:title=""/>
          </v:shape>
          <o:OLEObject Type="Embed" ProgID="Equation.3" ShapeID="_x0000_i1294" DrawAspect="Content" ObjectID="_1753878506" r:id="rId473"/>
        </w:object>
      </w:r>
      <w:r>
        <w:rPr>
          <w:rFonts w:hint="eastAsia"/>
        </w:rPr>
        <w:t>和</w:t>
      </w:r>
      <w:r>
        <w:rPr>
          <w:position w:val="-14"/>
        </w:rPr>
        <w:object w:dxaOrig="340" w:dyaOrig="380" w14:anchorId="2E903AB6">
          <v:shape id="_x0000_i1295" type="#_x0000_t75" style="width:17.15pt;height:18.85pt" o:ole="">
            <v:imagedata r:id="rId471" o:title=""/>
          </v:shape>
          <o:OLEObject Type="Embed" ProgID="Equation.3" ShapeID="_x0000_i1295" DrawAspect="Content" ObjectID="_1753878507" r:id="rId474"/>
        </w:object>
      </w:r>
      <w:r>
        <w:rPr>
          <w:rFonts w:hint="eastAsia"/>
        </w:rPr>
        <w:t>，选择合适的公式，并确定</w:t>
      </w:r>
      <w:r>
        <w:rPr>
          <w:rFonts w:hint="eastAsia"/>
        </w:rPr>
        <w:t>A</w:t>
      </w:r>
      <w:r>
        <w:rPr>
          <w:rFonts w:hint="eastAsia"/>
        </w:rPr>
        <w:t>、</w:t>
      </w:r>
      <w:r>
        <w:rPr>
          <w:rFonts w:hint="eastAsia"/>
        </w:rPr>
        <w:t>B</w:t>
      </w:r>
      <w:r>
        <w:rPr>
          <w:rFonts w:hint="eastAsia"/>
        </w:rPr>
        <w:t>、</w:t>
      </w:r>
      <w:r>
        <w:rPr>
          <w:rFonts w:hint="eastAsia"/>
        </w:rPr>
        <w:t>C</w:t>
      </w:r>
      <w:r>
        <w:rPr>
          <w:rFonts w:hint="eastAsia"/>
        </w:rPr>
        <w:t>和</w:t>
      </w:r>
      <w:r>
        <w:rPr>
          <w:rFonts w:hint="eastAsia"/>
        </w:rPr>
        <w:t>D</w:t>
      </w:r>
      <w:r>
        <w:rPr>
          <w:rFonts w:hint="eastAsia"/>
        </w:rPr>
        <w:t>值；</w:t>
      </w:r>
    </w:p>
    <w:p w14:paraId="5825054F" w14:textId="77777777" w:rsidR="00EC4C2C" w:rsidRDefault="00703602">
      <w:pPr>
        <w:spacing w:line="300" w:lineRule="auto"/>
      </w:pPr>
      <w:r>
        <w:rPr>
          <w:rFonts w:hint="eastAsia"/>
        </w:rPr>
        <w:t>（</w:t>
      </w:r>
      <w:r>
        <w:rPr>
          <w:rFonts w:hint="eastAsia"/>
        </w:rPr>
        <w:t>3</w:t>
      </w:r>
      <w:r>
        <w:rPr>
          <w:rFonts w:hint="eastAsia"/>
        </w:rPr>
        <w:t>）由式（</w:t>
      </w:r>
      <w:r>
        <w:rPr>
          <w:rFonts w:hint="eastAsia"/>
        </w:rPr>
        <w:t>5-80</w:t>
      </w:r>
      <w:r>
        <w:rPr>
          <w:rFonts w:hint="eastAsia"/>
        </w:rPr>
        <w:t>）计算</w:t>
      </w:r>
      <w:r>
        <w:rPr>
          <w:position w:val="-14"/>
        </w:rPr>
        <w:object w:dxaOrig="340" w:dyaOrig="380" w14:anchorId="6E292870">
          <v:shape id="_x0000_i1296" type="#_x0000_t75" style="width:17.15pt;height:18.85pt" o:ole="">
            <v:imagedata r:id="rId461" o:title=""/>
          </v:shape>
          <o:OLEObject Type="Embed" ProgID="Equation.3" ShapeID="_x0000_i1296" DrawAspect="Content" ObjectID="_1753878508" r:id="rId475"/>
        </w:object>
      </w:r>
      <w:r>
        <w:rPr>
          <w:rFonts w:hint="eastAsia"/>
        </w:rPr>
        <w:t>。</w:t>
      </w:r>
    </w:p>
    <w:p w14:paraId="1F499BEA" w14:textId="77777777" w:rsidR="00EC4C2C" w:rsidRDefault="00703602">
      <w:pPr>
        <w:spacing w:line="300" w:lineRule="auto"/>
        <w:outlineLvl w:val="2"/>
        <w:rPr>
          <w:b/>
        </w:rPr>
      </w:pPr>
      <w:r>
        <w:rPr>
          <w:b/>
        </w:rPr>
        <w:t>2</w:t>
      </w:r>
      <w:r>
        <w:rPr>
          <w:rFonts w:hint="eastAsia"/>
          <w:b/>
        </w:rPr>
        <w:t>）</w:t>
      </w:r>
      <w:r>
        <w:rPr>
          <w:b/>
        </w:rPr>
        <w:t xml:space="preserve"> Mattar-Brar-Aziz</w:t>
      </w:r>
      <w:r>
        <w:rPr>
          <w:rFonts w:hint="eastAsia"/>
          <w:b/>
        </w:rPr>
        <w:t>计算方法（</w:t>
      </w:r>
      <w:r>
        <w:rPr>
          <w:rFonts w:hint="eastAsia"/>
          <w:b/>
        </w:rPr>
        <w:t>1975</w:t>
      </w:r>
      <w:r>
        <w:rPr>
          <w:rFonts w:hint="eastAsia"/>
          <w:b/>
        </w:rPr>
        <w:t>）</w:t>
      </w:r>
    </w:p>
    <w:p w14:paraId="65EF2F48" w14:textId="77777777" w:rsidR="00EC4C2C" w:rsidRDefault="00703602">
      <w:pPr>
        <w:spacing w:line="300" w:lineRule="auto"/>
        <w:ind w:firstLineChars="450" w:firstLine="1080"/>
      </w:pPr>
      <w:r>
        <w:rPr>
          <w:position w:val="-62"/>
        </w:rPr>
        <w:object w:dxaOrig="4800" w:dyaOrig="1359" w14:anchorId="3C01461A">
          <v:shape id="_x0000_i1297" type="#_x0000_t75" style="width:240pt;height:68pt" o:ole="">
            <v:imagedata r:id="rId476" o:title=""/>
          </v:shape>
          <o:OLEObject Type="Embed" ProgID="Equation.3" ShapeID="_x0000_i1297" DrawAspect="Content" ObjectID="_1753878509" r:id="rId477"/>
        </w:object>
      </w:r>
      <w:r>
        <w:rPr>
          <w:rFonts w:hint="eastAsia"/>
        </w:rPr>
        <w:t xml:space="preserve">             </w:t>
      </w:r>
      <w:r>
        <w:rPr>
          <w:rFonts w:hint="eastAsia"/>
        </w:rPr>
        <w:t>（</w:t>
      </w:r>
      <w:r>
        <w:rPr>
          <w:rFonts w:hint="eastAsia"/>
        </w:rPr>
        <w:t>5-81</w:t>
      </w:r>
      <w:r>
        <w:rPr>
          <w:rFonts w:hint="eastAsia"/>
        </w:rPr>
        <w:t>）</w:t>
      </w:r>
    </w:p>
    <w:p w14:paraId="23F5BDBE" w14:textId="77777777" w:rsidR="00EC4C2C" w:rsidRDefault="00703602">
      <w:pPr>
        <w:spacing w:line="300" w:lineRule="auto"/>
      </w:pPr>
      <w:r>
        <w:rPr>
          <w:position w:val="-74"/>
        </w:rPr>
        <w:object w:dxaOrig="6300" w:dyaOrig="1600" w14:anchorId="17EB1F33">
          <v:shape id="_x0000_i1298" type="#_x0000_t75" style="width:314.85pt;height:80pt" o:ole="">
            <v:imagedata r:id="rId478" o:title=""/>
          </v:shape>
          <o:OLEObject Type="Embed" ProgID="Equation.3" ShapeID="_x0000_i1298" DrawAspect="Content" ObjectID="_1753878510" r:id="rId479"/>
        </w:object>
      </w:r>
      <w:r>
        <w:rPr>
          <w:rFonts w:hint="eastAsia"/>
        </w:rPr>
        <w:t xml:space="preserve">          </w:t>
      </w:r>
      <w:r>
        <w:rPr>
          <w:rFonts w:hint="eastAsia"/>
        </w:rPr>
        <w:t>（</w:t>
      </w:r>
      <w:r>
        <w:rPr>
          <w:rFonts w:hint="eastAsia"/>
        </w:rPr>
        <w:t>5-82</w:t>
      </w:r>
      <w:r>
        <w:rPr>
          <w:rFonts w:hint="eastAsia"/>
        </w:rPr>
        <w:t>）</w:t>
      </w:r>
    </w:p>
    <w:p w14:paraId="257CDAAC" w14:textId="77777777" w:rsidR="00EC4C2C" w:rsidRDefault="00703602">
      <w:pPr>
        <w:spacing w:line="300" w:lineRule="auto"/>
      </w:pPr>
      <w:r>
        <w:rPr>
          <w:rFonts w:hint="eastAsia"/>
        </w:rPr>
        <w:t>式中参数物理意义同式（</w:t>
      </w:r>
      <w:r>
        <w:rPr>
          <w:rFonts w:hint="eastAsia"/>
        </w:rPr>
        <w:t>5-68</w:t>
      </w:r>
      <w:r>
        <w:rPr>
          <w:rFonts w:hint="eastAsia"/>
        </w:rPr>
        <w:t>）。</w:t>
      </w:r>
    </w:p>
    <w:p w14:paraId="41DDB840" w14:textId="77777777" w:rsidR="00EC4C2C" w:rsidRDefault="00703602">
      <w:pPr>
        <w:spacing w:line="300" w:lineRule="auto"/>
        <w:outlineLvl w:val="1"/>
        <w:rPr>
          <w:b/>
          <w:bCs/>
          <w:sz w:val="28"/>
          <w:szCs w:val="28"/>
        </w:rPr>
      </w:pPr>
      <w:bookmarkStart w:id="15" w:name="_Toc261501609"/>
      <w:r>
        <w:rPr>
          <w:rFonts w:hint="eastAsia"/>
          <w:b/>
          <w:bCs/>
          <w:sz w:val="28"/>
          <w:szCs w:val="28"/>
        </w:rPr>
        <w:t>1.15</w:t>
      </w:r>
      <w:r>
        <w:rPr>
          <w:rFonts w:hint="eastAsia"/>
          <w:b/>
          <w:bCs/>
          <w:sz w:val="28"/>
          <w:szCs w:val="28"/>
        </w:rPr>
        <w:t>天然气的粘度</w:t>
      </w:r>
      <w:bookmarkEnd w:id="15"/>
    </w:p>
    <w:p w14:paraId="71F238D4" w14:textId="77777777" w:rsidR="00EC4C2C" w:rsidRDefault="00703602">
      <w:pPr>
        <w:spacing w:line="300" w:lineRule="auto"/>
        <w:outlineLvl w:val="2"/>
        <w:rPr>
          <w:b/>
        </w:rPr>
      </w:pPr>
      <w:r>
        <w:rPr>
          <w:b/>
        </w:rPr>
        <w:t>1</w:t>
      </w:r>
      <w:r>
        <w:rPr>
          <w:rFonts w:hint="eastAsia"/>
          <w:b/>
        </w:rPr>
        <w:t>）</w:t>
      </w:r>
      <w:r>
        <w:rPr>
          <w:b/>
        </w:rPr>
        <w:t xml:space="preserve"> Dempsey</w:t>
      </w:r>
      <w:r>
        <w:rPr>
          <w:rFonts w:hint="eastAsia"/>
          <w:b/>
        </w:rPr>
        <w:t>方法（</w:t>
      </w:r>
      <w:r>
        <w:rPr>
          <w:b/>
        </w:rPr>
        <w:t>1965</w:t>
      </w:r>
      <w:r>
        <w:rPr>
          <w:rFonts w:hint="eastAsia"/>
          <w:b/>
        </w:rPr>
        <w:t>）</w:t>
      </w:r>
    </w:p>
    <w:p w14:paraId="747B0517" w14:textId="77777777" w:rsidR="00EC4C2C" w:rsidRDefault="00703602">
      <w:pPr>
        <w:spacing w:line="300" w:lineRule="auto"/>
        <w:ind w:left="9600" w:hangingChars="4000" w:hanging="9600"/>
      </w:pPr>
      <w:r>
        <w:t xml:space="preserve">  </w:t>
      </w:r>
      <w:r>
        <w:rPr>
          <w:position w:val="-14"/>
        </w:rPr>
        <w:object w:dxaOrig="7680" w:dyaOrig="400" w14:anchorId="3218B381">
          <v:shape id="_x0000_i1299" type="#_x0000_t75" style="width:384pt;height:20pt" o:ole="">
            <v:imagedata r:id="rId480" o:title=""/>
          </v:shape>
          <o:OLEObject Type="Embed" ProgID="Equation.3" ShapeID="_x0000_i1299" DrawAspect="Content" ObjectID="_1753878511" r:id="rId481"/>
        </w:object>
      </w:r>
      <w:r>
        <w:t xml:space="preserve">    </w:t>
      </w:r>
    </w:p>
    <w:p w14:paraId="2E7F28BC" w14:textId="77777777" w:rsidR="00EC4C2C" w:rsidRDefault="00703602">
      <w:pPr>
        <w:spacing w:line="300" w:lineRule="auto"/>
      </w:pPr>
      <w:r>
        <w:rPr>
          <w:rFonts w:hint="eastAsia"/>
        </w:rPr>
        <w:t>5-83</w:t>
      </w:r>
      <w:r>
        <w:t>)</w:t>
      </w:r>
    </w:p>
    <w:p w14:paraId="5F4A84FE" w14:textId="77777777" w:rsidR="00EC4C2C" w:rsidRDefault="00703602">
      <w:pPr>
        <w:spacing w:line="300" w:lineRule="auto"/>
        <w:ind w:firstLineChars="200" w:firstLine="480"/>
      </w:pPr>
      <w:r>
        <w:rPr>
          <w:position w:val="-30"/>
        </w:rPr>
        <w:object w:dxaOrig="1920" w:dyaOrig="720" w14:anchorId="78AB3CBE">
          <v:shape id="_x0000_i1300" type="#_x0000_t75" style="width:96pt;height:36pt" o:ole="">
            <v:imagedata r:id="rId482" o:title=""/>
          </v:shape>
          <o:OLEObject Type="Embed" ProgID="Equation.3" ShapeID="_x0000_i1300" DrawAspect="Content" ObjectID="_1753878512" r:id="rId483"/>
        </w:object>
      </w:r>
      <w:r>
        <w:rPr>
          <w:position w:val="-14"/>
        </w:rPr>
        <w:object w:dxaOrig="5840" w:dyaOrig="420" w14:anchorId="5C463FE8">
          <v:shape id="_x0000_i1301" type="#_x0000_t75" style="width:292pt;height:21.15pt" o:ole="">
            <v:imagedata r:id="rId484" o:title=""/>
          </v:shape>
          <o:OLEObject Type="Embed" ProgID="Equation.3" ShapeID="_x0000_i1301" DrawAspect="Content" ObjectID="_1753878513" r:id="rId485"/>
        </w:object>
      </w:r>
      <w:r>
        <w:rPr>
          <w:position w:val="-14"/>
        </w:rPr>
        <w:object w:dxaOrig="3700" w:dyaOrig="420" w14:anchorId="0E0E7CED">
          <v:shape id="_x0000_i1302" type="#_x0000_t75" style="width:185.15pt;height:21.15pt" o:ole="">
            <v:imagedata r:id="rId486" o:title=""/>
          </v:shape>
          <o:OLEObject Type="Embed" ProgID="Equation.3" ShapeID="_x0000_i1302" DrawAspect="Content" ObjectID="_1753878514" r:id="rId487"/>
        </w:object>
      </w:r>
      <w:r>
        <w:rPr>
          <w:position w:val="-14"/>
        </w:rPr>
        <w:object w:dxaOrig="3820" w:dyaOrig="420" w14:anchorId="5CDB5B2D">
          <v:shape id="_x0000_i1303" type="#_x0000_t75" style="width:190.85pt;height:21.15pt" o:ole="">
            <v:imagedata r:id="rId488" o:title=""/>
          </v:shape>
          <o:OLEObject Type="Embed" ProgID="Equation.3" ShapeID="_x0000_i1303" DrawAspect="Content" ObjectID="_1753878515" r:id="rId489"/>
        </w:object>
      </w:r>
    </w:p>
    <w:p w14:paraId="48DCF62A" w14:textId="77777777" w:rsidR="00EC4C2C" w:rsidRDefault="00703602">
      <w:pPr>
        <w:spacing w:line="300" w:lineRule="auto"/>
        <w:ind w:leftChars="600" w:left="1680" w:hangingChars="100" w:hanging="240"/>
      </w:pPr>
      <w:r>
        <w:t xml:space="preserve">                                                   (</w:t>
      </w:r>
      <w:r>
        <w:rPr>
          <w:rFonts w:hint="eastAsia"/>
        </w:rPr>
        <w:t>5-84</w:t>
      </w:r>
      <w:r>
        <w:t>)</w:t>
      </w:r>
    </w:p>
    <w:p w14:paraId="5FDC86B1" w14:textId="77777777" w:rsidR="00EC4C2C" w:rsidRDefault="00703602">
      <w:pPr>
        <w:spacing w:line="300" w:lineRule="auto"/>
        <w:ind w:leftChars="600" w:left="1680" w:hangingChars="100" w:hanging="240"/>
      </w:pPr>
      <w:r>
        <w:rPr>
          <w:position w:val="-30"/>
        </w:rPr>
        <w:object w:dxaOrig="3040" w:dyaOrig="720" w14:anchorId="6645A756">
          <v:shape id="_x0000_i1304" type="#_x0000_t75" style="width:152pt;height:36pt" o:ole="">
            <v:imagedata r:id="rId490" o:title=""/>
          </v:shape>
          <o:OLEObject Type="Embed" ProgID="Equation.3" ShapeID="_x0000_i1304" DrawAspect="Content" ObjectID="_1753878516" r:id="rId491"/>
        </w:object>
      </w:r>
      <w:r>
        <w:t xml:space="preserve">                         (</w:t>
      </w:r>
      <w:r>
        <w:rPr>
          <w:rFonts w:hint="eastAsia"/>
        </w:rPr>
        <w:t>5-85</w:t>
      </w:r>
      <w:r>
        <w:t>)</w:t>
      </w:r>
    </w:p>
    <w:p w14:paraId="2A28218C" w14:textId="77777777" w:rsidR="00EC4C2C" w:rsidRDefault="00703602">
      <w:pPr>
        <w:spacing w:line="300" w:lineRule="auto"/>
      </w:pPr>
      <w:r>
        <w:rPr>
          <w:rFonts w:hint="eastAsia"/>
        </w:rPr>
        <w:t>式中</w:t>
      </w:r>
      <w:r>
        <w:rPr>
          <w:rFonts w:hint="eastAsia"/>
        </w:rPr>
        <w:t xml:space="preserve">   </w:t>
      </w:r>
      <w:r>
        <w:rPr>
          <w:position w:val="-10"/>
        </w:rPr>
        <w:object w:dxaOrig="279" w:dyaOrig="340" w14:anchorId="19316DDA">
          <v:shape id="_x0000_i1305" type="#_x0000_t75" style="width:13.7pt;height:17.15pt" o:ole="">
            <v:imagedata r:id="rId492" o:title=""/>
          </v:shape>
          <o:OLEObject Type="Embed" ProgID="Equation.3" ShapeID="_x0000_i1305" DrawAspect="Content" ObjectID="_1753878517" r:id="rId493"/>
        </w:object>
      </w:r>
      <w:r>
        <w:rPr>
          <w:rFonts w:hint="eastAsia"/>
        </w:rPr>
        <w:t>—在</w:t>
      </w:r>
      <w:r>
        <w:t>0.1Mpa</w:t>
      </w:r>
      <w:r>
        <w:rPr>
          <w:rFonts w:hint="eastAsia"/>
        </w:rPr>
        <w:t>和给定温度条件下天然气的粘度，</w:t>
      </w:r>
      <w:r>
        <w:t>Mpa·s</w:t>
      </w:r>
      <w:r>
        <w:rPr>
          <w:rFonts w:hint="eastAsia"/>
        </w:rPr>
        <w:t>；</w:t>
      </w:r>
    </w:p>
    <w:p w14:paraId="609BCB41" w14:textId="77777777" w:rsidR="00EC4C2C" w:rsidRDefault="00703602">
      <w:pPr>
        <w:spacing w:line="300" w:lineRule="auto"/>
        <w:ind w:firstLineChars="400" w:firstLine="960"/>
      </w:pPr>
      <w:r>
        <w:rPr>
          <w:position w:val="-14"/>
        </w:rPr>
        <w:object w:dxaOrig="300" w:dyaOrig="380" w14:anchorId="18501558">
          <v:shape id="_x0000_i1306" type="#_x0000_t75" style="width:14.85pt;height:18.85pt" o:ole="">
            <v:imagedata r:id="rId494" o:title=""/>
          </v:shape>
          <o:OLEObject Type="Embed" ProgID="Equation.3" ShapeID="_x0000_i1306" DrawAspect="Content" ObjectID="_1753878518" r:id="rId495"/>
        </w:object>
      </w:r>
      <w:r>
        <w:rPr>
          <w:rFonts w:hint="eastAsia"/>
        </w:rPr>
        <w:t>—天然气的相对密度；</w:t>
      </w:r>
    </w:p>
    <w:p w14:paraId="53D15CD2" w14:textId="77777777" w:rsidR="00EC4C2C" w:rsidRDefault="00703602">
      <w:pPr>
        <w:spacing w:line="300" w:lineRule="auto"/>
        <w:ind w:firstLineChars="400" w:firstLine="960"/>
      </w:pPr>
      <w:r>
        <w:rPr>
          <w:position w:val="-6"/>
        </w:rPr>
        <w:object w:dxaOrig="139" w:dyaOrig="240" w14:anchorId="534F9FF1">
          <v:shape id="_x0000_i1307" type="#_x0000_t75" style="width:6.85pt;height:12pt" o:ole="">
            <v:imagedata r:id="rId496" o:title=""/>
          </v:shape>
          <o:OLEObject Type="Embed" ProgID="Equation.3" ShapeID="_x0000_i1307" DrawAspect="Content" ObjectID="_1753878519" r:id="rId497"/>
        </w:object>
      </w:r>
      <w:r>
        <w:rPr>
          <w:rFonts w:hint="eastAsia"/>
        </w:rPr>
        <w:t>—给定温度，</w:t>
      </w:r>
      <w:r>
        <w:rPr>
          <w:position w:val="-6"/>
        </w:rPr>
        <w:object w:dxaOrig="340" w:dyaOrig="320" w14:anchorId="30B7CBA0">
          <v:shape id="_x0000_i1308" type="#_x0000_t75" style="width:17.15pt;height:16pt" o:ole="">
            <v:imagedata r:id="rId498" o:title=""/>
          </v:shape>
          <o:OLEObject Type="Embed" ProgID="Equation.3" ShapeID="_x0000_i1308" DrawAspect="Content" ObjectID="_1753878520" r:id="rId499"/>
        </w:object>
      </w:r>
      <w:r>
        <w:rPr>
          <w:rFonts w:hint="eastAsia"/>
        </w:rPr>
        <w:t>；</w:t>
      </w:r>
    </w:p>
    <w:p w14:paraId="21E2C6D2" w14:textId="77777777" w:rsidR="00EC4C2C" w:rsidRDefault="00703602">
      <w:pPr>
        <w:spacing w:line="300" w:lineRule="auto"/>
        <w:ind w:firstLineChars="400" w:firstLine="960"/>
      </w:pPr>
      <w:r>
        <w:rPr>
          <w:position w:val="-14"/>
        </w:rPr>
        <w:object w:dxaOrig="340" w:dyaOrig="380" w14:anchorId="160B8242">
          <v:shape id="_x0000_i1309" type="#_x0000_t75" style="width:17.15pt;height:18.85pt" o:ole="">
            <v:imagedata r:id="rId500" o:title=""/>
          </v:shape>
          <o:OLEObject Type="Embed" ProgID="Equation.3" ShapeID="_x0000_i1309" DrawAspect="Content" ObjectID="_1753878521" r:id="rId501"/>
        </w:object>
      </w:r>
      <w:r>
        <w:rPr>
          <w:rFonts w:hint="eastAsia"/>
        </w:rPr>
        <w:t>—给定温度的拟对比温度；</w:t>
      </w:r>
    </w:p>
    <w:p w14:paraId="13F23AA9" w14:textId="77777777" w:rsidR="00EC4C2C" w:rsidRDefault="00703602">
      <w:pPr>
        <w:spacing w:line="300" w:lineRule="auto"/>
        <w:ind w:firstLineChars="400" w:firstLine="960"/>
      </w:pPr>
      <w:r>
        <w:rPr>
          <w:position w:val="-14"/>
        </w:rPr>
        <w:object w:dxaOrig="400" w:dyaOrig="380" w14:anchorId="5290DC3E">
          <v:shape id="_x0000_i1310" type="#_x0000_t75" style="width:20pt;height:18.85pt" o:ole="">
            <v:imagedata r:id="rId502" o:title=""/>
          </v:shape>
          <o:OLEObject Type="Embed" ProgID="Equation.3" ShapeID="_x0000_i1310" DrawAspect="Content" ObjectID="_1753878522" r:id="rId503"/>
        </w:object>
      </w:r>
      <w:r>
        <w:rPr>
          <w:rFonts w:hint="eastAsia"/>
        </w:rPr>
        <w:t>—给定压力的拟对比压力；</w:t>
      </w:r>
    </w:p>
    <w:p w14:paraId="4EC12D1A" w14:textId="77777777" w:rsidR="00EC4C2C" w:rsidRDefault="00703602">
      <w:pPr>
        <w:spacing w:line="300" w:lineRule="auto"/>
        <w:ind w:firstLineChars="400" w:firstLine="960"/>
      </w:pPr>
      <w:r>
        <w:rPr>
          <w:position w:val="-14"/>
        </w:rPr>
        <w:object w:dxaOrig="320" w:dyaOrig="380" w14:anchorId="1A5E0E31">
          <v:shape id="_x0000_i1311" type="#_x0000_t75" style="width:16pt;height:18.85pt" o:ole="">
            <v:imagedata r:id="rId504" o:title=""/>
          </v:shape>
          <o:OLEObject Type="Embed" ProgID="Equation.3" ShapeID="_x0000_i1311" DrawAspect="Content" ObjectID="_1753878523" r:id="rId505"/>
        </w:object>
      </w:r>
      <w:r>
        <w:rPr>
          <w:rFonts w:hint="eastAsia"/>
        </w:rPr>
        <w:t>—在给定温度和压力下天然气的粘度，</w:t>
      </w:r>
      <w:r>
        <w:t>Mpa·s</w:t>
      </w:r>
      <w:r>
        <w:rPr>
          <w:rFonts w:hint="eastAsia"/>
        </w:rPr>
        <w:t>。</w:t>
      </w:r>
    </w:p>
    <w:p w14:paraId="63EC11C4" w14:textId="77777777" w:rsidR="00EC4C2C" w:rsidRDefault="00703602">
      <w:pPr>
        <w:spacing w:line="300" w:lineRule="auto"/>
      </w:pPr>
      <w:r>
        <w:rPr>
          <w:rFonts w:hint="eastAsia"/>
        </w:rPr>
        <w:t>系数</w:t>
      </w:r>
      <w:r>
        <w:rPr>
          <w:position w:val="-12"/>
        </w:rPr>
        <w:object w:dxaOrig="279" w:dyaOrig="360" w14:anchorId="25533536">
          <v:shape id="_x0000_i1312" type="#_x0000_t75" style="width:13.7pt;height:18.3pt" o:ole="">
            <v:imagedata r:id="rId506" o:title=""/>
          </v:shape>
          <o:OLEObject Type="Embed" ProgID="Equation.3" ShapeID="_x0000_i1312" DrawAspect="Content" ObjectID="_1753878524" r:id="rId507"/>
        </w:object>
      </w:r>
      <w:r>
        <w:rPr>
          <w:rFonts w:hint="eastAsia"/>
        </w:rPr>
        <w:t>～</w:t>
      </w:r>
      <w:r>
        <w:rPr>
          <w:position w:val="-12"/>
        </w:rPr>
        <w:object w:dxaOrig="340" w:dyaOrig="360" w14:anchorId="042D1011">
          <v:shape id="_x0000_i1313" type="#_x0000_t75" style="width:17.15pt;height:18.3pt" o:ole="">
            <v:imagedata r:id="rId508" o:title=""/>
          </v:shape>
          <o:OLEObject Type="Embed" ProgID="Equation.3" ShapeID="_x0000_i1313" DrawAspect="Content" ObjectID="_1753878525" r:id="rId509"/>
        </w:object>
      </w:r>
      <w:r>
        <w:rPr>
          <w:rFonts w:hint="eastAsia"/>
        </w:rPr>
        <w:t>的值为：</w:t>
      </w:r>
    </w:p>
    <w:p w14:paraId="72726571" w14:textId="77777777" w:rsidR="00EC4C2C" w:rsidRDefault="00703602">
      <w:pPr>
        <w:spacing w:line="300" w:lineRule="auto"/>
        <w:ind w:firstLineChars="400" w:firstLine="960"/>
        <w:rPr>
          <w:vertAlign w:val="superscript"/>
        </w:rPr>
      </w:pPr>
      <w:r>
        <w:rPr>
          <w:position w:val="-12"/>
        </w:rPr>
        <w:object w:dxaOrig="279" w:dyaOrig="360" w14:anchorId="4FCE1F89">
          <v:shape id="_x0000_i1314" type="#_x0000_t75" style="width:13.7pt;height:18.3pt" o:ole="">
            <v:imagedata r:id="rId510" o:title=""/>
          </v:shape>
          <o:OLEObject Type="Embed" ProgID="Equation.3" ShapeID="_x0000_i1314" DrawAspect="Content" ObjectID="_1753878526" r:id="rId511"/>
        </w:object>
      </w:r>
      <w:r>
        <w:t xml:space="preserve"> =</w:t>
      </w:r>
      <w:r>
        <w:rPr>
          <w:rFonts w:hint="eastAsia"/>
        </w:rPr>
        <w:t>－</w:t>
      </w:r>
      <w:r>
        <w:t xml:space="preserve">2.46211820                     </w:t>
      </w:r>
      <w:r>
        <w:rPr>
          <w:position w:val="-12"/>
        </w:rPr>
        <w:object w:dxaOrig="260" w:dyaOrig="360" w14:anchorId="319CAFED">
          <v:shape id="_x0000_i1315" type="#_x0000_t75" style="width:13.15pt;height:18.3pt" o:ole="">
            <v:imagedata r:id="rId512" o:title=""/>
          </v:shape>
          <o:OLEObject Type="Embed" ProgID="Equation.3" ShapeID="_x0000_i1315" DrawAspect="Content" ObjectID="_1753878527" r:id="rId513"/>
        </w:object>
      </w:r>
      <w:r>
        <w:t>=</w:t>
      </w:r>
      <w:r>
        <w:rPr>
          <w:rFonts w:hint="eastAsia"/>
        </w:rPr>
        <w:t>－</w:t>
      </w:r>
      <w:r>
        <w:t>7.93385684×10</w:t>
      </w:r>
      <w:r>
        <w:rPr>
          <w:rFonts w:hint="eastAsia"/>
          <w:vertAlign w:val="superscript"/>
        </w:rPr>
        <w:t>－</w:t>
      </w:r>
      <w:r>
        <w:rPr>
          <w:vertAlign w:val="superscript"/>
        </w:rPr>
        <w:t>1</w:t>
      </w:r>
    </w:p>
    <w:p w14:paraId="29AA86B4" w14:textId="77777777" w:rsidR="00EC4C2C" w:rsidRDefault="00703602">
      <w:pPr>
        <w:spacing w:line="300" w:lineRule="auto"/>
        <w:ind w:firstLineChars="400" w:firstLine="960"/>
      </w:pPr>
      <w:r>
        <w:rPr>
          <w:position w:val="-10"/>
        </w:rPr>
        <w:object w:dxaOrig="260" w:dyaOrig="340" w14:anchorId="6315D2D0">
          <v:shape id="_x0000_i1316" type="#_x0000_t75" style="width:13.15pt;height:17.15pt" o:ole="">
            <v:imagedata r:id="rId514" o:title=""/>
          </v:shape>
          <o:OLEObject Type="Embed" ProgID="Equation.3" ShapeID="_x0000_i1316" DrawAspect="Content" ObjectID="_1753878528" r:id="rId515"/>
        </w:object>
      </w:r>
      <w:r>
        <w:t xml:space="preserve"> = 2.97054714                       </w:t>
      </w:r>
      <w:r>
        <w:rPr>
          <w:position w:val="-12"/>
        </w:rPr>
        <w:object w:dxaOrig="279" w:dyaOrig="360" w14:anchorId="57456CD9">
          <v:shape id="_x0000_i1317" type="#_x0000_t75" style="width:13.7pt;height:18.3pt" o:ole="">
            <v:imagedata r:id="rId516" o:title=""/>
          </v:shape>
          <o:OLEObject Type="Embed" ProgID="Equation.3" ShapeID="_x0000_i1317" DrawAspect="Content" ObjectID="_1753878529" r:id="rId517"/>
        </w:object>
      </w:r>
      <w:r>
        <w:t>=1.39643306</w:t>
      </w:r>
    </w:p>
    <w:p w14:paraId="0DFE7B8A" w14:textId="77777777" w:rsidR="00EC4C2C" w:rsidRDefault="00703602">
      <w:pPr>
        <w:spacing w:line="300" w:lineRule="auto"/>
        <w:ind w:firstLineChars="400" w:firstLine="960"/>
        <w:rPr>
          <w:vertAlign w:val="superscript"/>
        </w:rPr>
      </w:pPr>
      <w:r>
        <w:rPr>
          <w:position w:val="-10"/>
        </w:rPr>
        <w:object w:dxaOrig="279" w:dyaOrig="340" w14:anchorId="1D6DA144">
          <v:shape id="_x0000_i1318" type="#_x0000_t75" style="width:13.7pt;height:17.15pt" o:ole="">
            <v:imagedata r:id="rId518" o:title=""/>
          </v:shape>
          <o:OLEObject Type="Embed" ProgID="Equation.3" ShapeID="_x0000_i1318" DrawAspect="Content" ObjectID="_1753878530" r:id="rId519"/>
        </w:object>
      </w:r>
      <w:r>
        <w:t xml:space="preserve"> =</w:t>
      </w:r>
      <w:r>
        <w:rPr>
          <w:rFonts w:hint="eastAsia"/>
        </w:rPr>
        <w:t>－</w:t>
      </w:r>
      <w:r>
        <w:t>2.86264054×10</w:t>
      </w:r>
      <w:r>
        <w:rPr>
          <w:rFonts w:hint="eastAsia"/>
          <w:vertAlign w:val="superscript"/>
        </w:rPr>
        <w:t>－</w:t>
      </w:r>
      <w:r>
        <w:rPr>
          <w:vertAlign w:val="superscript"/>
        </w:rPr>
        <w:t>1</w:t>
      </w:r>
      <w:r>
        <w:t xml:space="preserve">                </w:t>
      </w:r>
      <w:r>
        <w:rPr>
          <w:position w:val="-12"/>
        </w:rPr>
        <w:object w:dxaOrig="340" w:dyaOrig="360" w14:anchorId="11D07EC7">
          <v:shape id="_x0000_i1319" type="#_x0000_t75" style="width:17.15pt;height:18.3pt" o:ole="">
            <v:imagedata r:id="rId520" o:title=""/>
          </v:shape>
          <o:OLEObject Type="Embed" ProgID="Equation.3" ShapeID="_x0000_i1319" DrawAspect="Content" ObjectID="_1753878531" r:id="rId521"/>
        </w:object>
      </w:r>
      <w:r>
        <w:t>=</w:t>
      </w:r>
      <w:r>
        <w:rPr>
          <w:rFonts w:hint="eastAsia"/>
        </w:rPr>
        <w:t>－</w:t>
      </w:r>
      <w:r>
        <w:t>1.49144925×10</w:t>
      </w:r>
      <w:r>
        <w:rPr>
          <w:rFonts w:hint="eastAsia"/>
          <w:vertAlign w:val="superscript"/>
        </w:rPr>
        <w:t>－</w:t>
      </w:r>
      <w:r>
        <w:rPr>
          <w:vertAlign w:val="superscript"/>
        </w:rPr>
        <w:t>1</w:t>
      </w:r>
    </w:p>
    <w:p w14:paraId="76D60FEE" w14:textId="77777777" w:rsidR="00EC4C2C" w:rsidRDefault="00703602">
      <w:pPr>
        <w:spacing w:line="300" w:lineRule="auto"/>
        <w:ind w:firstLineChars="400" w:firstLine="960"/>
        <w:rPr>
          <w:vertAlign w:val="superscript"/>
        </w:rPr>
      </w:pPr>
      <w:r>
        <w:rPr>
          <w:position w:val="-12"/>
        </w:rPr>
        <w:object w:dxaOrig="279" w:dyaOrig="360" w14:anchorId="069C604E">
          <v:shape id="_x0000_i1320" type="#_x0000_t75" style="width:13.7pt;height:18.3pt" o:ole="">
            <v:imagedata r:id="rId522" o:title=""/>
          </v:shape>
          <o:OLEObject Type="Embed" ProgID="Equation.3" ShapeID="_x0000_i1320" DrawAspect="Content" ObjectID="_1753878532" r:id="rId523"/>
        </w:object>
      </w:r>
      <w:r>
        <w:t xml:space="preserve"> =8.50420522×10</w:t>
      </w:r>
      <w:r>
        <w:rPr>
          <w:rFonts w:hint="eastAsia"/>
          <w:vertAlign w:val="superscript"/>
        </w:rPr>
        <w:t>－</w:t>
      </w:r>
      <w:r>
        <w:rPr>
          <w:vertAlign w:val="superscript"/>
        </w:rPr>
        <w:t>3</w:t>
      </w:r>
      <w:r>
        <w:t xml:space="preserve">                  </w:t>
      </w:r>
      <w:r>
        <w:rPr>
          <w:position w:val="-10"/>
        </w:rPr>
        <w:object w:dxaOrig="320" w:dyaOrig="340" w14:anchorId="382732CE">
          <v:shape id="_x0000_i1321" type="#_x0000_t75" style="width:16pt;height:17.15pt" o:ole="">
            <v:imagedata r:id="rId524" o:title=""/>
          </v:shape>
          <o:OLEObject Type="Embed" ProgID="Equation.3" ShapeID="_x0000_i1321" DrawAspect="Content" ObjectID="_1753878533" r:id="rId525"/>
        </w:object>
      </w:r>
      <w:r>
        <w:t>=4.41015512×10</w:t>
      </w:r>
      <w:r>
        <w:rPr>
          <w:rFonts w:hint="eastAsia"/>
          <w:vertAlign w:val="superscript"/>
        </w:rPr>
        <w:t>－</w:t>
      </w:r>
      <w:r>
        <w:rPr>
          <w:vertAlign w:val="superscript"/>
        </w:rPr>
        <w:t>3</w:t>
      </w:r>
    </w:p>
    <w:p w14:paraId="0D2E2383" w14:textId="77777777" w:rsidR="00EC4C2C" w:rsidRDefault="00703602">
      <w:pPr>
        <w:spacing w:line="300" w:lineRule="auto"/>
        <w:ind w:firstLineChars="400" w:firstLine="960"/>
        <w:rPr>
          <w:vertAlign w:val="superscript"/>
        </w:rPr>
      </w:pPr>
      <w:r>
        <w:rPr>
          <w:position w:val="-10"/>
        </w:rPr>
        <w:object w:dxaOrig="279" w:dyaOrig="340" w14:anchorId="52D4D197">
          <v:shape id="_x0000_i1322" type="#_x0000_t75" style="width:13.7pt;height:17.15pt" o:ole="">
            <v:imagedata r:id="rId526" o:title=""/>
          </v:shape>
          <o:OLEObject Type="Embed" ProgID="Equation.3" ShapeID="_x0000_i1322" DrawAspect="Content" ObjectID="_1753878534" r:id="rId527"/>
        </w:object>
      </w:r>
      <w:r>
        <w:t xml:space="preserve"> =2.80860949                       </w:t>
      </w:r>
      <w:r>
        <w:rPr>
          <w:position w:val="-10"/>
        </w:rPr>
        <w:object w:dxaOrig="340" w:dyaOrig="340" w14:anchorId="49797601">
          <v:shape id="_x0000_i1323" type="#_x0000_t75" style="width:17.15pt;height:17.15pt" o:ole="">
            <v:imagedata r:id="rId528" o:title=""/>
          </v:shape>
          <o:OLEObject Type="Embed" ProgID="Equation.3" ShapeID="_x0000_i1323" DrawAspect="Content" ObjectID="_1753878535" r:id="rId529"/>
        </w:object>
      </w:r>
      <w:r>
        <w:t>=8.39387178×10</w:t>
      </w:r>
      <w:r>
        <w:rPr>
          <w:rFonts w:hint="eastAsia"/>
          <w:vertAlign w:val="superscript"/>
        </w:rPr>
        <w:t>－</w:t>
      </w:r>
      <w:r>
        <w:rPr>
          <w:vertAlign w:val="superscript"/>
        </w:rPr>
        <w:t>2</w:t>
      </w:r>
    </w:p>
    <w:p w14:paraId="3E150A6B" w14:textId="77777777" w:rsidR="00EC4C2C" w:rsidRDefault="00703602">
      <w:pPr>
        <w:spacing w:line="300" w:lineRule="auto"/>
        <w:ind w:firstLineChars="400" w:firstLine="960"/>
        <w:rPr>
          <w:vertAlign w:val="superscript"/>
        </w:rPr>
      </w:pPr>
      <w:r>
        <w:rPr>
          <w:position w:val="-12"/>
        </w:rPr>
        <w:object w:dxaOrig="279" w:dyaOrig="360" w14:anchorId="53B0F0A2">
          <v:shape id="_x0000_i1324" type="#_x0000_t75" style="width:13.7pt;height:18.3pt" o:ole="">
            <v:imagedata r:id="rId530" o:title=""/>
          </v:shape>
          <o:OLEObject Type="Embed" ProgID="Equation.3" ShapeID="_x0000_i1324" DrawAspect="Content" ObjectID="_1753878536" r:id="rId531"/>
        </w:object>
      </w:r>
      <w:r>
        <w:t xml:space="preserve"> =</w:t>
      </w:r>
      <w:r>
        <w:rPr>
          <w:rFonts w:hint="eastAsia"/>
        </w:rPr>
        <w:t>－</w:t>
      </w:r>
      <w:r>
        <w:t xml:space="preserve">3.49803305                     </w:t>
      </w:r>
      <w:r>
        <w:rPr>
          <w:position w:val="-12"/>
        </w:rPr>
        <w:object w:dxaOrig="320" w:dyaOrig="360" w14:anchorId="460C62C0">
          <v:shape id="_x0000_i1325" type="#_x0000_t75" style="width:16pt;height:18.3pt" o:ole="">
            <v:imagedata r:id="rId532" o:title=""/>
          </v:shape>
          <o:OLEObject Type="Embed" ProgID="Equation.3" ShapeID="_x0000_i1325" DrawAspect="Content" ObjectID="_1753878537" r:id="rId533"/>
        </w:object>
      </w:r>
      <w:r>
        <w:t>=</w:t>
      </w:r>
      <w:r>
        <w:rPr>
          <w:rFonts w:hint="eastAsia"/>
        </w:rPr>
        <w:t>－</w:t>
      </w:r>
      <w:r>
        <w:t>1.86408848×10</w:t>
      </w:r>
      <w:r>
        <w:rPr>
          <w:rFonts w:hint="eastAsia"/>
          <w:vertAlign w:val="superscript"/>
        </w:rPr>
        <w:t>－</w:t>
      </w:r>
      <w:r>
        <w:rPr>
          <w:vertAlign w:val="superscript"/>
        </w:rPr>
        <w:t>1</w:t>
      </w:r>
    </w:p>
    <w:p w14:paraId="483D7CB1" w14:textId="77777777" w:rsidR="00EC4C2C" w:rsidRDefault="00703602">
      <w:pPr>
        <w:spacing w:line="300" w:lineRule="auto"/>
        <w:ind w:firstLineChars="400" w:firstLine="960"/>
        <w:rPr>
          <w:vertAlign w:val="superscript"/>
        </w:rPr>
      </w:pPr>
      <w:r>
        <w:rPr>
          <w:position w:val="-12"/>
        </w:rPr>
        <w:object w:dxaOrig="279" w:dyaOrig="360" w14:anchorId="643528CE">
          <v:shape id="_x0000_i1326" type="#_x0000_t75" style="width:13.7pt;height:18.3pt" o:ole="">
            <v:imagedata r:id="rId534" o:title=""/>
          </v:shape>
          <o:OLEObject Type="Embed" ProgID="Equation.3" ShapeID="_x0000_i1326" DrawAspect="Content" ObjectID="_1753878538" r:id="rId535"/>
        </w:object>
      </w:r>
      <w:r>
        <w:t xml:space="preserve"> =3.60373020×10</w:t>
      </w:r>
      <w:r>
        <w:rPr>
          <w:rFonts w:hint="eastAsia"/>
          <w:vertAlign w:val="superscript"/>
        </w:rPr>
        <w:t>－</w:t>
      </w:r>
      <w:r>
        <w:rPr>
          <w:vertAlign w:val="superscript"/>
        </w:rPr>
        <w:t>1</w:t>
      </w:r>
      <w:r>
        <w:t xml:space="preserve">                   </w:t>
      </w:r>
      <w:r>
        <w:rPr>
          <w:position w:val="-10"/>
        </w:rPr>
        <w:object w:dxaOrig="340" w:dyaOrig="340" w14:anchorId="666B447F">
          <v:shape id="_x0000_i1327" type="#_x0000_t75" style="width:17.15pt;height:17.15pt" o:ole="">
            <v:imagedata r:id="rId536" o:title=""/>
          </v:shape>
          <o:OLEObject Type="Embed" ProgID="Equation.3" ShapeID="_x0000_i1327" DrawAspect="Content" ObjectID="_1753878539" r:id="rId537"/>
        </w:object>
      </w:r>
      <w:r>
        <w:t>=2.03367881×10</w:t>
      </w:r>
      <w:r>
        <w:rPr>
          <w:rFonts w:hint="eastAsia"/>
          <w:vertAlign w:val="superscript"/>
        </w:rPr>
        <w:t>－</w:t>
      </w:r>
      <w:r>
        <w:rPr>
          <w:vertAlign w:val="superscript"/>
        </w:rPr>
        <w:t>2</w:t>
      </w:r>
    </w:p>
    <w:p w14:paraId="79E579A0" w14:textId="77777777" w:rsidR="00EC4C2C" w:rsidRDefault="00703602">
      <w:pPr>
        <w:spacing w:line="300" w:lineRule="auto"/>
        <w:ind w:firstLineChars="400" w:firstLine="960"/>
        <w:rPr>
          <w:vertAlign w:val="superscript"/>
        </w:rPr>
      </w:pPr>
      <w:r>
        <w:rPr>
          <w:position w:val="-12"/>
        </w:rPr>
        <w:object w:dxaOrig="279" w:dyaOrig="360" w14:anchorId="3C2F97ED">
          <v:shape id="_x0000_i1328" type="#_x0000_t75" style="width:13.7pt;height:18.3pt" o:ole="">
            <v:imagedata r:id="rId538" o:title=""/>
          </v:shape>
          <o:OLEObject Type="Embed" ProgID="Equation.3" ShapeID="_x0000_i1328" DrawAspect="Content" ObjectID="_1753878540" r:id="rId539"/>
        </w:object>
      </w:r>
      <w:r>
        <w:t xml:space="preserve"> =</w:t>
      </w:r>
      <w:r>
        <w:rPr>
          <w:rFonts w:hint="eastAsia"/>
        </w:rPr>
        <w:t>－</w:t>
      </w:r>
      <w:r>
        <w:t>1.044324×10</w:t>
      </w:r>
      <w:r>
        <w:rPr>
          <w:rFonts w:hint="eastAsia"/>
          <w:vertAlign w:val="superscript"/>
        </w:rPr>
        <w:t>－</w:t>
      </w:r>
      <w:r>
        <w:rPr>
          <w:vertAlign w:val="superscript"/>
        </w:rPr>
        <w:t>2</w:t>
      </w:r>
      <w:r>
        <w:t xml:space="preserve">                    </w:t>
      </w:r>
      <w:r>
        <w:rPr>
          <w:position w:val="-12"/>
        </w:rPr>
        <w:object w:dxaOrig="340" w:dyaOrig="360" w14:anchorId="08E42622">
          <v:shape id="_x0000_i1329" type="#_x0000_t75" style="width:17.15pt;height:18.3pt" o:ole="">
            <v:imagedata r:id="rId540" o:title=""/>
          </v:shape>
          <o:OLEObject Type="Embed" ProgID="Equation.3" ShapeID="_x0000_i1329" DrawAspect="Content" ObjectID="_1753878541" r:id="rId541"/>
        </w:object>
      </w:r>
      <w:r>
        <w:t>=</w:t>
      </w:r>
      <w:r>
        <w:rPr>
          <w:rFonts w:hint="eastAsia"/>
        </w:rPr>
        <w:t>－</w:t>
      </w:r>
      <w:r>
        <w:t>6.09579263×10</w:t>
      </w:r>
      <w:r>
        <w:rPr>
          <w:rFonts w:hint="eastAsia"/>
          <w:vertAlign w:val="superscript"/>
        </w:rPr>
        <w:t>－</w:t>
      </w:r>
      <w:r>
        <w:rPr>
          <w:vertAlign w:val="superscript"/>
        </w:rPr>
        <w:t>4</w:t>
      </w:r>
    </w:p>
    <w:p w14:paraId="7377DB78" w14:textId="77777777" w:rsidR="00EC4C2C" w:rsidRDefault="00703602">
      <w:pPr>
        <w:spacing w:line="300" w:lineRule="auto"/>
      </w:pPr>
      <w:r>
        <w:rPr>
          <w:rFonts w:hint="eastAsia"/>
        </w:rPr>
        <w:t>已知</w:t>
      </w:r>
      <w:r>
        <w:rPr>
          <w:position w:val="-10"/>
        </w:rPr>
        <w:object w:dxaOrig="460" w:dyaOrig="320" w14:anchorId="3397A152">
          <v:shape id="_x0000_i1330" type="#_x0000_t75" style="width:22.85pt;height:16pt" o:ole="">
            <v:imagedata r:id="rId542" o:title=""/>
          </v:shape>
          <o:OLEObject Type="Embed" ProgID="Equation.3" ShapeID="_x0000_i1330" DrawAspect="Content" ObjectID="_1753878542" r:id="rId543"/>
        </w:object>
      </w:r>
      <w:r>
        <w:rPr>
          <w:rFonts w:hint="eastAsia"/>
        </w:rPr>
        <w:t>求</w:t>
      </w:r>
      <w:r>
        <w:rPr>
          <w:position w:val="-14"/>
        </w:rPr>
        <w:object w:dxaOrig="320" w:dyaOrig="380" w14:anchorId="5B149EC1">
          <v:shape id="_x0000_i1331" type="#_x0000_t75" style="width:16pt;height:18.85pt" o:ole="">
            <v:imagedata r:id="rId544" o:title=""/>
          </v:shape>
          <o:OLEObject Type="Embed" ProgID="Equation.3" ShapeID="_x0000_i1331" DrawAspect="Content" ObjectID="_1753878543" r:id="rId545"/>
        </w:object>
      </w:r>
      <w:r>
        <w:rPr>
          <w:rFonts w:hint="eastAsia"/>
        </w:rPr>
        <w:t>，计算步骤如下：</w:t>
      </w:r>
    </w:p>
    <w:p w14:paraId="582B7D9C" w14:textId="77777777" w:rsidR="00EC4C2C" w:rsidRDefault="00703602">
      <w:pPr>
        <w:numPr>
          <w:ilvl w:val="0"/>
          <w:numId w:val="6"/>
        </w:numPr>
        <w:spacing w:line="300" w:lineRule="auto"/>
      </w:pPr>
      <w:r>
        <w:rPr>
          <w:rFonts w:hint="eastAsia"/>
        </w:rPr>
        <w:t>由式（</w:t>
      </w:r>
      <w:r>
        <w:rPr>
          <w:rFonts w:hint="eastAsia"/>
        </w:rPr>
        <w:t>5-83</w:t>
      </w:r>
      <w:r>
        <w:rPr>
          <w:rFonts w:hint="eastAsia"/>
        </w:rPr>
        <w:t>）计算</w:t>
      </w:r>
      <w:r>
        <w:rPr>
          <w:position w:val="-10"/>
        </w:rPr>
        <w:object w:dxaOrig="279" w:dyaOrig="340" w14:anchorId="411B3565">
          <v:shape id="_x0000_i1332" type="#_x0000_t75" style="width:13.7pt;height:17.15pt" o:ole="">
            <v:imagedata r:id="rId546" o:title=""/>
          </v:shape>
          <o:OLEObject Type="Embed" ProgID="Equation.3" ShapeID="_x0000_i1332" DrawAspect="Content" ObjectID="_1753878544" r:id="rId547"/>
        </w:object>
      </w:r>
      <w:r>
        <w:rPr>
          <w:rFonts w:hint="eastAsia"/>
        </w:rPr>
        <w:t>；</w:t>
      </w:r>
    </w:p>
    <w:p w14:paraId="177E9C9F" w14:textId="77777777" w:rsidR="00EC4C2C" w:rsidRDefault="00703602">
      <w:pPr>
        <w:numPr>
          <w:ilvl w:val="0"/>
          <w:numId w:val="6"/>
        </w:numPr>
        <w:spacing w:line="300" w:lineRule="auto"/>
      </w:pPr>
      <w:r>
        <w:rPr>
          <w:rFonts w:hint="eastAsia"/>
        </w:rPr>
        <w:lastRenderedPageBreak/>
        <w:t>再由式</w:t>
      </w:r>
      <w:r>
        <w:t>(</w:t>
      </w:r>
      <w:r>
        <w:rPr>
          <w:rFonts w:hint="eastAsia"/>
        </w:rPr>
        <w:t>5-84</w:t>
      </w:r>
      <w:r>
        <w:t>)</w:t>
      </w:r>
      <w:r>
        <w:rPr>
          <w:rFonts w:hint="eastAsia"/>
        </w:rPr>
        <w:t>计算</w:t>
      </w:r>
      <w:r>
        <w:rPr>
          <w:position w:val="-30"/>
        </w:rPr>
        <w:object w:dxaOrig="1260" w:dyaOrig="720" w14:anchorId="4BDC3104">
          <v:shape id="_x0000_i1333" type="#_x0000_t75" style="width:62.85pt;height:36pt" o:ole="">
            <v:imagedata r:id="rId548" o:title=""/>
          </v:shape>
          <o:OLEObject Type="Embed" ProgID="Equation.3" ShapeID="_x0000_i1333" DrawAspect="Content" ObjectID="_1753878545" r:id="rId549"/>
        </w:object>
      </w:r>
      <w:r>
        <w:rPr>
          <w:rFonts w:hint="eastAsia"/>
        </w:rPr>
        <w:t>；</w:t>
      </w:r>
    </w:p>
    <w:p w14:paraId="6F4B3628" w14:textId="77777777" w:rsidR="00EC4C2C" w:rsidRDefault="00703602">
      <w:pPr>
        <w:numPr>
          <w:ilvl w:val="0"/>
          <w:numId w:val="6"/>
        </w:numPr>
        <w:spacing w:line="300" w:lineRule="auto"/>
      </w:pPr>
      <w:r>
        <w:rPr>
          <w:rFonts w:hint="eastAsia"/>
        </w:rPr>
        <w:t>最后用式</w:t>
      </w:r>
      <w:r>
        <w:t>(</w:t>
      </w:r>
      <w:r>
        <w:rPr>
          <w:rFonts w:hint="eastAsia"/>
        </w:rPr>
        <w:t>5-85</w:t>
      </w:r>
      <w:r>
        <w:t>)</w:t>
      </w:r>
      <w:r>
        <w:rPr>
          <w:rFonts w:hint="eastAsia"/>
        </w:rPr>
        <w:t>求</w:t>
      </w:r>
      <w:r>
        <w:rPr>
          <w:position w:val="-14"/>
        </w:rPr>
        <w:object w:dxaOrig="320" w:dyaOrig="380" w14:anchorId="595151AD">
          <v:shape id="_x0000_i1334" type="#_x0000_t75" style="width:16pt;height:18.85pt" o:ole="">
            <v:imagedata r:id="rId544" o:title=""/>
          </v:shape>
          <o:OLEObject Type="Embed" ProgID="Equation.3" ShapeID="_x0000_i1334" DrawAspect="Content" ObjectID="_1753878546" r:id="rId550"/>
        </w:object>
      </w:r>
      <w:r>
        <w:rPr>
          <w:rFonts w:hint="eastAsia"/>
        </w:rPr>
        <w:t>。</w:t>
      </w:r>
    </w:p>
    <w:p w14:paraId="336997CA" w14:textId="77777777" w:rsidR="00EC4C2C" w:rsidRDefault="00703602">
      <w:pPr>
        <w:spacing w:line="300" w:lineRule="auto"/>
        <w:outlineLvl w:val="2"/>
        <w:rPr>
          <w:b/>
          <w:lang w:val="es-ES"/>
        </w:rPr>
      </w:pPr>
      <w:r>
        <w:rPr>
          <w:b/>
          <w:lang w:val="es-ES"/>
        </w:rPr>
        <w:t>2</w:t>
      </w:r>
      <w:r>
        <w:rPr>
          <w:rFonts w:hint="eastAsia"/>
          <w:b/>
          <w:lang w:val="es-ES"/>
        </w:rPr>
        <w:t>）</w:t>
      </w:r>
      <w:r>
        <w:rPr>
          <w:b/>
          <w:lang w:val="es-ES"/>
        </w:rPr>
        <w:t>Lee—Gonzalez—Eakin</w:t>
      </w:r>
      <w:r>
        <w:rPr>
          <w:rFonts w:hint="eastAsia"/>
          <w:b/>
        </w:rPr>
        <w:t>方法</w:t>
      </w:r>
      <w:r>
        <w:rPr>
          <w:b/>
          <w:lang w:val="es-ES"/>
        </w:rPr>
        <w:t>(1966)</w:t>
      </w:r>
    </w:p>
    <w:p w14:paraId="74F0F294" w14:textId="77777777" w:rsidR="00EC4C2C" w:rsidRDefault="00703602">
      <w:pPr>
        <w:spacing w:line="300" w:lineRule="auto"/>
        <w:ind w:firstLineChars="900" w:firstLine="2160"/>
      </w:pPr>
      <w:r>
        <w:rPr>
          <w:position w:val="-14"/>
        </w:rPr>
        <w:object w:dxaOrig="320" w:dyaOrig="380" w14:anchorId="1FB730EB">
          <v:shape id="_x0000_i1335" type="#_x0000_t75" style="width:16pt;height:18.85pt" o:ole="">
            <v:imagedata r:id="rId544" o:title=""/>
          </v:shape>
          <o:OLEObject Type="Embed" ProgID="Equation.3" ShapeID="_x0000_i1335" DrawAspect="Content" ObjectID="_1753878547" r:id="rId551"/>
        </w:object>
      </w:r>
      <w:r>
        <w:t>=</w:t>
      </w:r>
      <w:r>
        <w:rPr>
          <w:position w:val="-14"/>
        </w:rPr>
        <w:object w:dxaOrig="1880" w:dyaOrig="420" w14:anchorId="51DC5D65">
          <v:shape id="_x0000_i1336" type="#_x0000_t75" style="width:94.3pt;height:21.15pt" o:ole="">
            <v:imagedata r:id="rId552" o:title=""/>
          </v:shape>
          <o:OLEObject Type="Embed" ProgID="Equation.3" ShapeID="_x0000_i1336" DrawAspect="Content" ObjectID="_1753878548" r:id="rId553"/>
        </w:object>
      </w:r>
      <w:r>
        <w:t xml:space="preserve">                 </w:t>
      </w:r>
      <w:r>
        <w:rPr>
          <w:rFonts w:hint="eastAsia"/>
        </w:rPr>
        <w:t xml:space="preserve">        </w:t>
      </w:r>
      <w:r>
        <w:t>(</w:t>
      </w:r>
      <w:r>
        <w:rPr>
          <w:rFonts w:hint="eastAsia"/>
        </w:rPr>
        <w:t>5-86</w:t>
      </w:r>
      <w:r>
        <w:t>)</w:t>
      </w:r>
    </w:p>
    <w:p w14:paraId="5A96FB92" w14:textId="77777777" w:rsidR="00EC4C2C" w:rsidRDefault="00703602">
      <w:pPr>
        <w:spacing w:line="300" w:lineRule="auto"/>
      </w:pPr>
      <w:r>
        <w:rPr>
          <w:rFonts w:hint="eastAsia"/>
        </w:rPr>
        <w:t>式中</w:t>
      </w:r>
      <w:r>
        <w:t xml:space="preserve">    </w:t>
      </w:r>
      <w:r>
        <w:rPr>
          <w:position w:val="-32"/>
        </w:rPr>
        <w:object w:dxaOrig="2840" w:dyaOrig="780" w14:anchorId="0DF7C41C">
          <v:shape id="_x0000_i1337" type="#_x0000_t75" style="width:142.3pt;height:38.85pt" o:ole="">
            <v:imagedata r:id="rId554" o:title=""/>
          </v:shape>
          <o:OLEObject Type="Embed" ProgID="Equation.3" ShapeID="_x0000_i1337" DrawAspect="Content" ObjectID="_1753878549" r:id="rId555"/>
        </w:object>
      </w:r>
    </w:p>
    <w:p w14:paraId="6D3DE7C7" w14:textId="77777777" w:rsidR="00EC4C2C" w:rsidRDefault="00703602">
      <w:pPr>
        <w:spacing w:line="300" w:lineRule="auto"/>
        <w:ind w:firstLineChars="400" w:firstLine="960"/>
      </w:pPr>
      <w:r>
        <w:rPr>
          <w:position w:val="-24"/>
        </w:rPr>
        <w:object w:dxaOrig="2480" w:dyaOrig="620" w14:anchorId="752B2688">
          <v:shape id="_x0000_i1338" type="#_x0000_t75" style="width:124pt;height:30.85pt" o:ole="">
            <v:imagedata r:id="rId556" o:title=""/>
          </v:shape>
          <o:OLEObject Type="Embed" ProgID="Equation.3" ShapeID="_x0000_i1338" DrawAspect="Content" ObjectID="_1753878550" r:id="rId557"/>
        </w:object>
      </w:r>
    </w:p>
    <w:p w14:paraId="7AF1B207" w14:textId="77777777" w:rsidR="00EC4C2C" w:rsidRDefault="00703602">
      <w:pPr>
        <w:spacing w:line="300" w:lineRule="auto"/>
        <w:ind w:firstLineChars="400" w:firstLine="960"/>
      </w:pPr>
      <w:r>
        <w:rPr>
          <w:position w:val="-6"/>
        </w:rPr>
        <w:object w:dxaOrig="1520" w:dyaOrig="279" w14:anchorId="137230BC">
          <v:shape id="_x0000_i1339" type="#_x0000_t75" style="width:76pt;height:13.7pt" o:ole="">
            <v:imagedata r:id="rId558" o:title=""/>
          </v:shape>
          <o:OLEObject Type="Embed" ProgID="Equation.3" ShapeID="_x0000_i1339" DrawAspect="Content" ObjectID="_1753878551" r:id="rId559"/>
        </w:object>
      </w:r>
    </w:p>
    <w:p w14:paraId="2547B6BF" w14:textId="77777777" w:rsidR="00EC4C2C" w:rsidRDefault="00703602">
      <w:pPr>
        <w:spacing w:line="300" w:lineRule="auto"/>
        <w:ind w:firstLineChars="400" w:firstLine="960"/>
      </w:pPr>
      <w:r>
        <w:rPr>
          <w:position w:val="-14"/>
        </w:rPr>
        <w:object w:dxaOrig="320" w:dyaOrig="380" w14:anchorId="1EC4638E">
          <v:shape id="_x0000_i1340" type="#_x0000_t75" style="width:16pt;height:18.85pt" o:ole="">
            <v:imagedata r:id="rId560" o:title=""/>
          </v:shape>
          <o:OLEObject Type="Embed" ProgID="Equation.3" ShapeID="_x0000_i1340" DrawAspect="Content" ObjectID="_1753878552" r:id="rId561"/>
        </w:object>
      </w:r>
      <w:r>
        <w:rPr>
          <w:rFonts w:hint="eastAsia"/>
        </w:rPr>
        <w:t>—在给定温度和压力下天然气的粘度，</w:t>
      </w:r>
      <w:r>
        <w:t>mPa.s;</w:t>
      </w:r>
    </w:p>
    <w:p w14:paraId="4B3A8F22" w14:textId="77777777" w:rsidR="00EC4C2C" w:rsidRDefault="00703602">
      <w:pPr>
        <w:spacing w:line="300" w:lineRule="auto"/>
        <w:ind w:firstLineChars="400" w:firstLine="960"/>
      </w:pPr>
      <w:r>
        <w:rPr>
          <w:position w:val="-4"/>
        </w:rPr>
        <w:object w:dxaOrig="220" w:dyaOrig="260" w14:anchorId="6F2C0E75">
          <v:shape id="_x0000_i1341" type="#_x0000_t75" style="width:10.85pt;height:13.15pt" o:ole="">
            <v:imagedata r:id="rId562" o:title=""/>
          </v:shape>
          <o:OLEObject Type="Embed" ProgID="Equation.3" ShapeID="_x0000_i1341" DrawAspect="Content" ObjectID="_1753878553" r:id="rId563"/>
        </w:object>
      </w:r>
      <w:r>
        <w:rPr>
          <w:rFonts w:hint="eastAsia"/>
        </w:rPr>
        <w:t>—给定温度，</w:t>
      </w:r>
      <w:r>
        <w:t>K;</w:t>
      </w:r>
    </w:p>
    <w:p w14:paraId="2091EBB6" w14:textId="77777777" w:rsidR="00EC4C2C" w:rsidRDefault="00703602">
      <w:pPr>
        <w:spacing w:line="300" w:lineRule="auto"/>
        <w:ind w:firstLineChars="300" w:firstLine="720"/>
      </w:pPr>
      <w:r>
        <w:rPr>
          <w:position w:val="-14"/>
        </w:rPr>
        <w:object w:dxaOrig="400" w:dyaOrig="380" w14:anchorId="08339079">
          <v:shape id="_x0000_i1342" type="#_x0000_t75" style="width:20pt;height:18.85pt" o:ole="">
            <v:imagedata r:id="rId564" o:title=""/>
          </v:shape>
          <o:OLEObject Type="Embed" ProgID="Equation.3" ShapeID="_x0000_i1342" DrawAspect="Content" ObjectID="_1753878554" r:id="rId565"/>
        </w:object>
      </w:r>
      <w:r>
        <w:rPr>
          <w:rFonts w:hint="eastAsia"/>
        </w:rPr>
        <w:t>—天然气平均分子量，</w:t>
      </w:r>
      <w:r>
        <w:t>kg/kmol;</w:t>
      </w:r>
    </w:p>
    <w:p w14:paraId="190C6F39" w14:textId="77777777" w:rsidR="00EC4C2C" w:rsidRDefault="00703602">
      <w:pPr>
        <w:spacing w:line="300" w:lineRule="auto"/>
        <w:ind w:firstLineChars="300" w:firstLine="720"/>
      </w:pPr>
      <w:r>
        <w:rPr>
          <w:position w:val="-14"/>
        </w:rPr>
        <w:object w:dxaOrig="340" w:dyaOrig="380" w14:anchorId="3D3A3013">
          <v:shape id="_x0000_i1343" type="#_x0000_t75" style="width:17.15pt;height:18.85pt" o:ole="">
            <v:imagedata r:id="rId566" o:title=""/>
          </v:shape>
          <o:OLEObject Type="Embed" ProgID="Equation.3" ShapeID="_x0000_i1343" DrawAspect="Content" ObjectID="_1753878555" r:id="rId567"/>
        </w:object>
      </w:r>
      <w:r>
        <w:rPr>
          <w:rFonts w:hint="eastAsia"/>
        </w:rPr>
        <w:t>—在给定温度和压力下天然气的密度，</w:t>
      </w:r>
      <w:r>
        <w:t>g/cm</w:t>
      </w:r>
      <w:r>
        <w:rPr>
          <w:vertAlign w:val="superscript"/>
        </w:rPr>
        <w:t>3</w:t>
      </w:r>
    </w:p>
    <w:p w14:paraId="0D13A9D6" w14:textId="77777777" w:rsidR="00EC4C2C" w:rsidRDefault="00703602">
      <w:pPr>
        <w:spacing w:line="300" w:lineRule="auto"/>
        <w:ind w:firstLine="1366"/>
      </w:pPr>
      <w:r>
        <w:t xml:space="preserve">       </w:t>
      </w:r>
      <w:r>
        <w:rPr>
          <w:position w:val="-24"/>
        </w:rPr>
        <w:object w:dxaOrig="1740" w:dyaOrig="660" w14:anchorId="7C5312A1">
          <v:shape id="_x0000_i1344" type="#_x0000_t75" style="width:86.85pt;height:33.15pt" o:ole="">
            <v:imagedata r:id="rId568" o:title=""/>
          </v:shape>
          <o:OLEObject Type="Embed" ProgID="Equation.3" ShapeID="_x0000_i1344" DrawAspect="Content" ObjectID="_1753878556" r:id="rId569"/>
        </w:object>
      </w:r>
    </w:p>
    <w:p w14:paraId="46673F33" w14:textId="77777777" w:rsidR="00EC4C2C" w:rsidRDefault="00703602">
      <w:pPr>
        <w:spacing w:line="300" w:lineRule="auto"/>
      </w:pPr>
      <w:r>
        <w:rPr>
          <w:rFonts w:hint="eastAsia"/>
        </w:rPr>
        <w:t>此法不适用于酸气。</w:t>
      </w:r>
    </w:p>
    <w:p w14:paraId="01F053CF" w14:textId="77777777" w:rsidR="00EC4C2C" w:rsidRDefault="00703602">
      <w:pPr>
        <w:spacing w:line="300" w:lineRule="auto"/>
        <w:outlineLvl w:val="2"/>
        <w:rPr>
          <w:b/>
        </w:rPr>
      </w:pPr>
      <w:r>
        <w:rPr>
          <w:b/>
        </w:rPr>
        <w:t>3</w:t>
      </w:r>
      <w:r>
        <w:rPr>
          <w:rFonts w:hint="eastAsia"/>
          <w:b/>
        </w:rPr>
        <w:t>）</w:t>
      </w:r>
      <w:r>
        <w:rPr>
          <w:b/>
        </w:rPr>
        <w:t xml:space="preserve">Standing </w:t>
      </w:r>
      <w:r>
        <w:rPr>
          <w:rFonts w:hint="eastAsia"/>
          <w:b/>
        </w:rPr>
        <w:t>方法</w:t>
      </w:r>
      <w:r>
        <w:rPr>
          <w:b/>
        </w:rPr>
        <w:t>(1977)</w:t>
      </w:r>
    </w:p>
    <w:p w14:paraId="7BCBDC3A" w14:textId="77777777" w:rsidR="00EC4C2C" w:rsidRDefault="00703602">
      <w:pPr>
        <w:spacing w:line="300" w:lineRule="auto"/>
      </w:pPr>
      <w:r>
        <w:rPr>
          <w:rFonts w:hint="eastAsia"/>
        </w:rPr>
        <w:t>用下式校正非烃对</w:t>
      </w:r>
      <w:r>
        <w:rPr>
          <w:position w:val="-10"/>
        </w:rPr>
        <w:object w:dxaOrig="279" w:dyaOrig="340" w14:anchorId="19FEA081">
          <v:shape id="_x0000_i1345" type="#_x0000_t75" style="width:13.7pt;height:17.15pt" o:ole="">
            <v:imagedata r:id="rId570" o:title=""/>
          </v:shape>
          <o:OLEObject Type="Embed" ProgID="Equation.3" ShapeID="_x0000_i1345" DrawAspect="Content" ObjectID="_1753878557" r:id="rId571"/>
        </w:object>
      </w:r>
      <w:r>
        <w:rPr>
          <w:rFonts w:hint="eastAsia"/>
        </w:rPr>
        <w:t>的影响：</w:t>
      </w:r>
    </w:p>
    <w:p w14:paraId="56CC8778" w14:textId="77777777" w:rsidR="00EC4C2C" w:rsidRDefault="00703602">
      <w:pPr>
        <w:spacing w:line="300" w:lineRule="auto"/>
      </w:pPr>
      <w:r>
        <w:t xml:space="preserve">      </w:t>
      </w:r>
      <w:r>
        <w:rPr>
          <w:rFonts w:hint="eastAsia"/>
        </w:rPr>
        <w:t xml:space="preserve">    </w:t>
      </w:r>
      <w:r>
        <w:t xml:space="preserve"> </w:t>
      </w:r>
      <w:r>
        <w:rPr>
          <w:position w:val="-14"/>
        </w:rPr>
        <w:object w:dxaOrig="4540" w:dyaOrig="380" w14:anchorId="58602BA2">
          <v:shape id="_x0000_i1346" type="#_x0000_t75" style="width:226.85pt;height:18.85pt" o:ole="">
            <v:imagedata r:id="rId572" o:title=""/>
          </v:shape>
          <o:OLEObject Type="Embed" ProgID="Equation.3" ShapeID="_x0000_i1346" DrawAspect="Content" ObjectID="_1753878558" r:id="rId573"/>
        </w:object>
      </w:r>
      <w:r>
        <w:t xml:space="preserve">    </w:t>
      </w:r>
      <w:r>
        <w:rPr>
          <w:rFonts w:hint="eastAsia"/>
        </w:rPr>
        <w:t xml:space="preserve">        </w:t>
      </w:r>
      <w:r>
        <w:rPr>
          <w:rFonts w:hint="eastAsia"/>
        </w:rPr>
        <w:t xml:space="preserve">  </w:t>
      </w:r>
      <w:r>
        <w:t>(</w:t>
      </w:r>
      <w:r>
        <w:rPr>
          <w:rFonts w:hint="eastAsia"/>
        </w:rPr>
        <w:t>5-87</w:t>
      </w:r>
      <w:r>
        <w:t>)</w:t>
      </w:r>
    </w:p>
    <w:p w14:paraId="7F75F4CF" w14:textId="77777777" w:rsidR="00EC4C2C" w:rsidRDefault="00703602">
      <w:pPr>
        <w:spacing w:line="300" w:lineRule="auto"/>
      </w:pPr>
      <w:r>
        <w:rPr>
          <w:rFonts w:hint="eastAsia"/>
        </w:rPr>
        <w:t>式中</w:t>
      </w:r>
      <w:r>
        <w:rPr>
          <w:rFonts w:hint="eastAsia"/>
        </w:rPr>
        <w:t xml:space="preserve"> </w:t>
      </w:r>
      <w:r>
        <w:rPr>
          <w:position w:val="-14"/>
        </w:rPr>
        <w:object w:dxaOrig="740" w:dyaOrig="380" w14:anchorId="7C76DD95">
          <v:shape id="_x0000_i1347" type="#_x0000_t75" style="width:37.15pt;height:18.85pt" o:ole="">
            <v:imagedata r:id="rId574" o:title=""/>
          </v:shape>
          <o:OLEObject Type="Embed" ProgID="Equation.3" ShapeID="_x0000_i1347" DrawAspect="Content" ObjectID="_1753878559" r:id="rId575"/>
        </w:object>
      </w:r>
      <w:r>
        <w:rPr>
          <w:rFonts w:hint="eastAsia"/>
        </w:rPr>
        <w:t>=</w:t>
      </w:r>
      <w:r>
        <w:rPr>
          <w:position w:val="-14"/>
        </w:rPr>
        <w:object w:dxaOrig="3584" w:dyaOrig="405" w14:anchorId="771FA75E">
          <v:shape id="_x0000_i1348" type="#_x0000_t75" style="width:179.45pt;height:20pt" o:ole="">
            <v:imagedata r:id="rId576" o:title=""/>
          </v:shape>
          <o:OLEObject Type="Embed" ProgID="Equation.3" ShapeID="_x0000_i1348" DrawAspect="Content" ObjectID="_1753878560" r:id="rId577"/>
        </w:object>
      </w:r>
    </w:p>
    <w:p w14:paraId="6B3DB0D1" w14:textId="77777777" w:rsidR="00EC4C2C" w:rsidRDefault="00703602">
      <w:pPr>
        <w:spacing w:line="300" w:lineRule="auto"/>
      </w:pPr>
      <w:r>
        <w:rPr>
          <w:rFonts w:hint="eastAsia"/>
        </w:rPr>
        <w:t xml:space="preserve">     </w:t>
      </w:r>
      <w:r>
        <w:rPr>
          <w:position w:val="-14"/>
        </w:rPr>
        <w:object w:dxaOrig="760" w:dyaOrig="380" w14:anchorId="1464C64D">
          <v:shape id="_x0000_i1349" type="#_x0000_t75" style="width:38.3pt;height:18.85pt" o:ole="">
            <v:imagedata r:id="rId578" o:title=""/>
          </v:shape>
          <o:OLEObject Type="Embed" ProgID="Equation.3" ShapeID="_x0000_i1349" DrawAspect="Content" ObjectID="_1753878561" r:id="rId579"/>
        </w:object>
      </w:r>
      <w:r>
        <w:rPr>
          <w:rFonts w:hint="eastAsia"/>
        </w:rPr>
        <w:t>=</w:t>
      </w:r>
      <w:r>
        <w:rPr>
          <w:position w:val="-14"/>
        </w:rPr>
        <w:object w:dxaOrig="3624" w:dyaOrig="405" w14:anchorId="791822E7">
          <v:shape id="_x0000_i1350" type="#_x0000_t75" style="width:181.15pt;height:20pt" o:ole="">
            <v:imagedata r:id="rId580" o:title=""/>
          </v:shape>
          <o:OLEObject Type="Embed" ProgID="Equation.3" ShapeID="_x0000_i1350" DrawAspect="Content" ObjectID="_1753878562" r:id="rId581"/>
        </w:object>
      </w:r>
    </w:p>
    <w:p w14:paraId="38B53970" w14:textId="77777777" w:rsidR="00EC4C2C" w:rsidRDefault="00703602">
      <w:pPr>
        <w:spacing w:line="300" w:lineRule="auto"/>
        <w:ind w:firstLineChars="300" w:firstLine="720"/>
        <w:rPr>
          <w:position w:val="-14"/>
        </w:rPr>
      </w:pPr>
      <w:r>
        <w:rPr>
          <w:position w:val="-14"/>
        </w:rPr>
        <w:object w:dxaOrig="800" w:dyaOrig="380" w14:anchorId="2DFFFB32">
          <v:shape id="_x0000_i1351" type="#_x0000_t75" style="width:40pt;height:18.85pt" o:ole="">
            <v:imagedata r:id="rId582" o:title=""/>
          </v:shape>
          <o:OLEObject Type="Embed" ProgID="Equation.3" ShapeID="_x0000_i1351" DrawAspect="Content" ObjectID="_1753878563" r:id="rId583"/>
        </w:object>
      </w:r>
      <w:r>
        <w:rPr>
          <w:rFonts w:hint="eastAsia"/>
        </w:rPr>
        <w:t>=</w:t>
      </w:r>
      <w:r>
        <w:rPr>
          <w:position w:val="-14"/>
        </w:rPr>
        <w:object w:dxaOrig="3644" w:dyaOrig="405" w14:anchorId="505469A1">
          <v:shape id="_x0000_i1352" type="#_x0000_t75" style="width:182.3pt;height:20pt" o:ole="">
            <v:imagedata r:id="rId584" o:title=""/>
          </v:shape>
          <o:OLEObject Type="Embed" ProgID="Equation.3" ShapeID="_x0000_i1352" DrawAspect="Content" ObjectID="_1753878564" r:id="rId585"/>
        </w:object>
      </w:r>
    </w:p>
    <w:p w14:paraId="1B694CBD" w14:textId="77777777" w:rsidR="00EC4C2C" w:rsidRDefault="00703602">
      <w:pPr>
        <w:spacing w:line="300" w:lineRule="auto"/>
        <w:rPr>
          <w:position w:val="-14"/>
        </w:rPr>
      </w:pPr>
      <w:r>
        <w:rPr>
          <w:position w:val="-14"/>
        </w:rPr>
        <w:object w:dxaOrig="1359" w:dyaOrig="380" w14:anchorId="516535BB">
          <v:shape id="_x0000_i1353" type="#_x0000_t75" style="width:68pt;height:18.85pt" o:ole="">
            <v:imagedata r:id="rId586" o:title=""/>
          </v:shape>
          <o:OLEObject Type="Embed" ProgID="Equation.3" ShapeID="_x0000_i1353" DrawAspect="Content" ObjectID="_1753878565" r:id="rId587"/>
        </w:object>
      </w:r>
      <w:r>
        <w:rPr>
          <w:rFonts w:hint="eastAsia"/>
          <w:position w:val="-14"/>
        </w:rPr>
        <w:t>-</w:t>
      </w:r>
      <w:r>
        <w:rPr>
          <w:rFonts w:hint="eastAsia"/>
          <w:position w:val="-14"/>
        </w:rPr>
        <w:t>—分别代表</w:t>
      </w:r>
      <w:r>
        <w:rPr>
          <w:position w:val="-14"/>
        </w:rPr>
        <w:t>N</w:t>
      </w:r>
      <w:r>
        <w:rPr>
          <w:position w:val="-14"/>
          <w:vertAlign w:val="subscript"/>
        </w:rPr>
        <w:t>2</w:t>
      </w:r>
      <w:r>
        <w:rPr>
          <w:position w:val="-14"/>
        </w:rPr>
        <w:t>,CO</w:t>
      </w:r>
      <w:r>
        <w:rPr>
          <w:position w:val="-14"/>
          <w:vertAlign w:val="subscript"/>
        </w:rPr>
        <w:t>2</w:t>
      </w:r>
      <w:r>
        <w:rPr>
          <w:rFonts w:hint="eastAsia"/>
          <w:position w:val="-14"/>
        </w:rPr>
        <w:t>和</w:t>
      </w:r>
      <w:r>
        <w:rPr>
          <w:position w:val="-14"/>
        </w:rPr>
        <w:t>H</w:t>
      </w:r>
      <w:r>
        <w:rPr>
          <w:position w:val="-14"/>
          <w:vertAlign w:val="subscript"/>
        </w:rPr>
        <w:t>2</w:t>
      </w:r>
      <w:r>
        <w:rPr>
          <w:position w:val="-14"/>
        </w:rPr>
        <w:t>S</w:t>
      </w:r>
      <w:r>
        <w:rPr>
          <w:rFonts w:hint="eastAsia"/>
          <w:position w:val="-14"/>
        </w:rPr>
        <w:t>的摩尔常数；</w:t>
      </w:r>
    </w:p>
    <w:p w14:paraId="31B1BA57" w14:textId="77777777" w:rsidR="00EC4C2C" w:rsidRDefault="00703602">
      <w:pPr>
        <w:spacing w:line="300" w:lineRule="auto"/>
        <w:rPr>
          <w:position w:val="-14"/>
        </w:rPr>
      </w:pPr>
      <w:r>
        <w:rPr>
          <w:position w:val="-12"/>
        </w:rPr>
        <w:object w:dxaOrig="1180" w:dyaOrig="360" w14:anchorId="32CB2485">
          <v:shape id="_x0000_i1354" type="#_x0000_t75" style="width:58.85pt;height:18.3pt" o:ole="">
            <v:imagedata r:id="rId588" o:title=""/>
          </v:shape>
          <o:OLEObject Type="Embed" ProgID="Equation.3" ShapeID="_x0000_i1354" DrawAspect="Content" ObjectID="_1753878566" r:id="rId589"/>
        </w:object>
      </w:r>
      <w:r>
        <w:rPr>
          <w:rFonts w:hint="eastAsia"/>
          <w:position w:val="-14"/>
        </w:rPr>
        <w:t>—未进行非烃校正的在</w:t>
      </w:r>
      <w:r>
        <w:rPr>
          <w:position w:val="-14"/>
        </w:rPr>
        <w:t>0.1MPa</w:t>
      </w:r>
      <w:r>
        <w:rPr>
          <w:rFonts w:hint="eastAsia"/>
          <w:position w:val="-14"/>
        </w:rPr>
        <w:t>和给定温度条件下天然气的粘度，</w:t>
      </w:r>
      <w:r>
        <w:rPr>
          <w:position w:val="-14"/>
        </w:rPr>
        <w:t>mPa.s;</w:t>
      </w:r>
    </w:p>
    <w:p w14:paraId="0A46609E" w14:textId="77777777" w:rsidR="00EC4C2C" w:rsidRDefault="00703602">
      <w:pPr>
        <w:spacing w:line="300" w:lineRule="auto"/>
        <w:rPr>
          <w:position w:val="-14"/>
        </w:rPr>
      </w:pPr>
      <w:r>
        <w:rPr>
          <w:position w:val="-10"/>
        </w:rPr>
        <w:object w:dxaOrig="279" w:dyaOrig="340" w14:anchorId="3644D723">
          <v:shape id="_x0000_i1355" type="#_x0000_t75" style="width:13.7pt;height:17.15pt" o:ole="">
            <v:imagedata r:id="rId590" o:title=""/>
          </v:shape>
          <o:OLEObject Type="Embed" ProgID="Equation.3" ShapeID="_x0000_i1355" DrawAspect="Content" ObjectID="_1753878567" r:id="rId591"/>
        </w:object>
      </w:r>
      <w:r>
        <w:rPr>
          <w:rFonts w:hint="eastAsia"/>
          <w:position w:val="-14"/>
        </w:rPr>
        <w:t>—已进行非烃校正的在</w:t>
      </w:r>
      <w:r>
        <w:rPr>
          <w:position w:val="-14"/>
        </w:rPr>
        <w:t>0.1MPa</w:t>
      </w:r>
      <w:r>
        <w:rPr>
          <w:rFonts w:hint="eastAsia"/>
          <w:position w:val="-14"/>
        </w:rPr>
        <w:t>和给定温度条件下天然气的粘度，</w:t>
      </w:r>
      <w:r>
        <w:rPr>
          <w:position w:val="-14"/>
        </w:rPr>
        <w:t>mPa.s;</w:t>
      </w:r>
    </w:p>
    <w:p w14:paraId="48F54C0A" w14:textId="77777777" w:rsidR="00EC4C2C" w:rsidRDefault="00703602">
      <w:pPr>
        <w:spacing w:line="300" w:lineRule="auto"/>
        <w:rPr>
          <w:position w:val="-14"/>
        </w:rPr>
      </w:pPr>
      <w:r>
        <w:rPr>
          <w:position w:val="-14"/>
        </w:rPr>
        <w:object w:dxaOrig="300" w:dyaOrig="380" w14:anchorId="09FE24DF">
          <v:shape id="_x0000_i1356" type="#_x0000_t75" style="width:14.85pt;height:18.85pt" o:ole="">
            <v:imagedata r:id="rId592" o:title=""/>
          </v:shape>
          <o:OLEObject Type="Embed" ProgID="Equation.3" ShapeID="_x0000_i1356" DrawAspect="Content" ObjectID="_1753878568" r:id="rId593"/>
        </w:object>
      </w:r>
      <w:r>
        <w:rPr>
          <w:rFonts w:hint="eastAsia"/>
          <w:position w:val="-14"/>
        </w:rPr>
        <w:t>—天然气的相对密度。</w:t>
      </w:r>
    </w:p>
    <w:p w14:paraId="0572EFC8" w14:textId="77777777" w:rsidR="00EC4C2C" w:rsidRDefault="00703602">
      <w:pPr>
        <w:spacing w:line="300" w:lineRule="auto"/>
        <w:rPr>
          <w:position w:val="-14"/>
        </w:rPr>
      </w:pPr>
      <w:r>
        <w:rPr>
          <w:rFonts w:hint="eastAsia"/>
          <w:position w:val="-14"/>
        </w:rPr>
        <w:t>对含非烃的天然气，用式（</w:t>
      </w:r>
      <w:r>
        <w:rPr>
          <w:rFonts w:hint="eastAsia"/>
          <w:position w:val="-14"/>
        </w:rPr>
        <w:t>5-83</w:t>
      </w:r>
      <w:r>
        <w:rPr>
          <w:rFonts w:hint="eastAsia"/>
          <w:position w:val="-14"/>
        </w:rPr>
        <w:t>）计算</w:t>
      </w:r>
      <w:r>
        <w:rPr>
          <w:position w:val="-14"/>
        </w:rPr>
        <w:object w:dxaOrig="1180" w:dyaOrig="360" w14:anchorId="75D9399A">
          <v:shape id="_x0000_i1357" type="#_x0000_t75" style="width:58.85pt;height:18.3pt" o:ole="">
            <v:imagedata r:id="rId588" o:title=""/>
          </v:shape>
          <o:OLEObject Type="Embed" ProgID="Equation.3" ShapeID="_x0000_i1357" DrawAspect="Content" ObjectID="_1753878569" r:id="rId594"/>
        </w:object>
      </w:r>
      <w:r>
        <w:rPr>
          <w:rFonts w:hint="eastAsia"/>
          <w:position w:val="-14"/>
        </w:rPr>
        <w:t>，用式（</w:t>
      </w:r>
      <w:r>
        <w:rPr>
          <w:rFonts w:hint="eastAsia"/>
          <w:position w:val="-14"/>
        </w:rPr>
        <w:t>5-87</w:t>
      </w:r>
      <w:r>
        <w:rPr>
          <w:rFonts w:hint="eastAsia"/>
          <w:position w:val="-14"/>
        </w:rPr>
        <w:t>）计算</w:t>
      </w:r>
      <w:r>
        <w:rPr>
          <w:position w:val="-14"/>
        </w:rPr>
        <w:object w:dxaOrig="279" w:dyaOrig="340" w14:anchorId="2983CACC">
          <v:shape id="_x0000_i1358" type="#_x0000_t75" style="width:13.7pt;height:17.15pt" o:ole="">
            <v:imagedata r:id="rId590" o:title=""/>
          </v:shape>
          <o:OLEObject Type="Embed" ProgID="Equation.3" ShapeID="_x0000_i1358" DrawAspect="Content" ObjectID="_1753878570" r:id="rId595"/>
        </w:object>
      </w:r>
      <w:r>
        <w:rPr>
          <w:rFonts w:hint="eastAsia"/>
          <w:position w:val="-14"/>
        </w:rPr>
        <w:t>，然后再用式（</w:t>
      </w:r>
      <w:r>
        <w:rPr>
          <w:rFonts w:hint="eastAsia"/>
          <w:position w:val="-14"/>
        </w:rPr>
        <w:t>5-84</w:t>
      </w:r>
      <w:r>
        <w:rPr>
          <w:rFonts w:hint="eastAsia"/>
          <w:position w:val="-14"/>
        </w:rPr>
        <w:t>）（</w:t>
      </w:r>
      <w:r>
        <w:rPr>
          <w:rFonts w:hint="eastAsia"/>
          <w:position w:val="-14"/>
        </w:rPr>
        <w:t>5-85</w:t>
      </w:r>
      <w:r>
        <w:rPr>
          <w:rFonts w:hint="eastAsia"/>
          <w:position w:val="-14"/>
        </w:rPr>
        <w:t>）求</w:t>
      </w:r>
      <w:r>
        <w:rPr>
          <w:position w:val="-14"/>
        </w:rPr>
        <w:object w:dxaOrig="320" w:dyaOrig="380" w14:anchorId="4007C5B5">
          <v:shape id="_x0000_i1359" type="#_x0000_t75" style="width:16pt;height:18.85pt" o:ole="">
            <v:imagedata r:id="rId596" o:title=""/>
          </v:shape>
          <o:OLEObject Type="Embed" ProgID="Equation.3" ShapeID="_x0000_i1359" DrawAspect="Content" ObjectID="_1753878571" r:id="rId597"/>
        </w:object>
      </w:r>
      <w:r>
        <w:rPr>
          <w:rFonts w:hint="eastAsia"/>
          <w:position w:val="-14"/>
        </w:rPr>
        <w:t>。</w:t>
      </w:r>
    </w:p>
    <w:p w14:paraId="25657E76" w14:textId="77777777" w:rsidR="00EC4C2C" w:rsidRDefault="00703602">
      <w:pPr>
        <w:spacing w:line="300" w:lineRule="auto"/>
        <w:outlineLvl w:val="1"/>
        <w:rPr>
          <w:b/>
          <w:bCs/>
          <w:sz w:val="28"/>
          <w:szCs w:val="28"/>
        </w:rPr>
      </w:pPr>
      <w:bookmarkStart w:id="16" w:name="_Toc261501610"/>
      <w:r>
        <w:rPr>
          <w:rFonts w:hint="eastAsia"/>
          <w:b/>
          <w:bCs/>
          <w:sz w:val="28"/>
          <w:szCs w:val="28"/>
        </w:rPr>
        <w:t>1</w:t>
      </w:r>
      <w:r>
        <w:rPr>
          <w:b/>
          <w:bCs/>
          <w:sz w:val="28"/>
          <w:szCs w:val="28"/>
        </w:rPr>
        <w:t>.1</w:t>
      </w:r>
      <w:r>
        <w:rPr>
          <w:rFonts w:hint="eastAsia"/>
          <w:b/>
          <w:bCs/>
          <w:sz w:val="28"/>
          <w:szCs w:val="28"/>
        </w:rPr>
        <w:t>6</w:t>
      </w:r>
      <w:r>
        <w:rPr>
          <w:b/>
          <w:bCs/>
          <w:sz w:val="28"/>
          <w:szCs w:val="28"/>
        </w:rPr>
        <w:t xml:space="preserve"> </w:t>
      </w:r>
      <w:r>
        <w:rPr>
          <w:rFonts w:hint="eastAsia"/>
          <w:b/>
          <w:bCs/>
          <w:sz w:val="28"/>
          <w:szCs w:val="28"/>
        </w:rPr>
        <w:t>地层水的密度</w:t>
      </w:r>
      <w:bookmarkEnd w:id="16"/>
    </w:p>
    <w:p w14:paraId="41B12E30" w14:textId="77777777" w:rsidR="00EC4C2C" w:rsidRDefault="00703602">
      <w:pPr>
        <w:tabs>
          <w:tab w:val="left" w:pos="720"/>
        </w:tabs>
        <w:spacing w:line="300" w:lineRule="auto"/>
      </w:pPr>
      <w:r>
        <w:rPr>
          <w:rFonts w:hint="eastAsia"/>
        </w:rPr>
        <w:t>1</w:t>
      </w:r>
      <w:r>
        <w:rPr>
          <w:rFonts w:hint="eastAsia"/>
        </w:rPr>
        <w:t>）纯水密度：</w:t>
      </w:r>
    </w:p>
    <w:p w14:paraId="4545BF8E" w14:textId="77777777" w:rsidR="00EC4C2C" w:rsidRDefault="00703602">
      <w:pPr>
        <w:tabs>
          <w:tab w:val="left" w:pos="720"/>
        </w:tabs>
        <w:spacing w:line="300" w:lineRule="auto"/>
      </w:pPr>
      <w:r>
        <w:rPr>
          <w:rFonts w:hint="eastAsia"/>
        </w:rPr>
        <w:t xml:space="preserve">           </w:t>
      </w:r>
      <w:r>
        <w:rPr>
          <w:position w:val="-12"/>
        </w:rPr>
        <w:object w:dxaOrig="5620" w:dyaOrig="380" w14:anchorId="0538832E">
          <v:shape id="_x0000_i1360" type="#_x0000_t75" style="width:281.15pt;height:18.85pt" o:ole="">
            <v:imagedata r:id="rId598" o:title=""/>
          </v:shape>
          <o:OLEObject Type="Embed" ProgID="Equation.3" ShapeID="_x0000_i1360" DrawAspect="Content" ObjectID="_1753878572" r:id="rId599"/>
        </w:object>
      </w:r>
      <w:r>
        <w:rPr>
          <w:rFonts w:hint="eastAsia"/>
        </w:rPr>
        <w:t xml:space="preserve">    </w:t>
      </w:r>
      <w:r>
        <w:rPr>
          <w:rFonts w:hint="eastAsia"/>
        </w:rPr>
        <w:t>（</w:t>
      </w:r>
      <w:r>
        <w:rPr>
          <w:rFonts w:hint="eastAsia"/>
        </w:rPr>
        <w:t>5-88</w:t>
      </w:r>
      <w:r>
        <w:rPr>
          <w:rFonts w:hint="eastAsia"/>
        </w:rPr>
        <w:t>）</w:t>
      </w:r>
    </w:p>
    <w:p w14:paraId="1FD27571" w14:textId="77777777" w:rsidR="00EC4C2C" w:rsidRDefault="00703602">
      <w:pPr>
        <w:tabs>
          <w:tab w:val="left" w:pos="720"/>
        </w:tabs>
        <w:spacing w:line="300" w:lineRule="auto"/>
      </w:pPr>
      <w:r>
        <w:rPr>
          <w:rFonts w:hint="eastAsia"/>
        </w:rPr>
        <w:t>2</w:t>
      </w:r>
      <w:r>
        <w:rPr>
          <w:rFonts w:hint="eastAsia"/>
        </w:rPr>
        <w:t>）地层水（矿化水）密度：</w:t>
      </w:r>
    </w:p>
    <w:p w14:paraId="67F03522" w14:textId="77777777" w:rsidR="00EC4C2C" w:rsidRDefault="00703602">
      <w:pPr>
        <w:tabs>
          <w:tab w:val="left" w:pos="720"/>
        </w:tabs>
        <w:spacing w:line="300" w:lineRule="auto"/>
      </w:pPr>
      <w:r>
        <w:t xml:space="preserve">           </w:t>
      </w:r>
      <w:r>
        <w:rPr>
          <w:position w:val="-12"/>
        </w:rPr>
        <w:object w:dxaOrig="5539" w:dyaOrig="380" w14:anchorId="640D27B1">
          <v:shape id="_x0000_i1361" type="#_x0000_t75" style="width:277.15pt;height:18.85pt" o:ole="">
            <v:imagedata r:id="rId600" o:title=""/>
          </v:shape>
          <o:OLEObject Type="Embed" ProgID="Equation.3" ShapeID="_x0000_i1361" DrawAspect="Content" ObjectID="_1753878573" r:id="rId601"/>
        </w:object>
      </w:r>
      <w:r>
        <w:t xml:space="preserve">      (</w:t>
      </w:r>
      <w:r>
        <w:rPr>
          <w:rFonts w:hint="eastAsia"/>
        </w:rPr>
        <w:t>5-89</w:t>
      </w:r>
      <w:r>
        <w:t>)</w:t>
      </w:r>
    </w:p>
    <w:p w14:paraId="05334554" w14:textId="77777777" w:rsidR="00EC4C2C" w:rsidRDefault="00703602">
      <w:pPr>
        <w:tabs>
          <w:tab w:val="left" w:pos="720"/>
        </w:tabs>
        <w:spacing w:line="300" w:lineRule="auto"/>
      </w:pPr>
      <w:r>
        <w:rPr>
          <w:rFonts w:hint="eastAsia"/>
        </w:rPr>
        <w:t>式中</w:t>
      </w:r>
      <w:r>
        <w:rPr>
          <w:rFonts w:hint="eastAsia"/>
        </w:rPr>
        <w:t xml:space="preserve">     </w:t>
      </w:r>
      <w:r>
        <w:rPr>
          <w:position w:val="-12"/>
        </w:rPr>
        <w:object w:dxaOrig="340" w:dyaOrig="360" w14:anchorId="67B8A30A">
          <v:shape id="_x0000_i1362" type="#_x0000_t75" style="width:17.15pt;height:18.3pt" o:ole="">
            <v:imagedata r:id="rId602" o:title=""/>
          </v:shape>
          <o:OLEObject Type="Embed" ProgID="Equation.3" ShapeID="_x0000_i1362" DrawAspect="Content" ObjectID="_1753878574" r:id="rId603"/>
        </w:object>
      </w:r>
      <w:r>
        <w:rPr>
          <w:rFonts w:hint="eastAsia"/>
        </w:rPr>
        <w:t>—纯水密度，</w:t>
      </w:r>
      <w:r>
        <w:t>kg/m</w:t>
      </w:r>
      <w:r>
        <w:rPr>
          <w:vertAlign w:val="superscript"/>
        </w:rPr>
        <w:t>3</w:t>
      </w:r>
      <w:r>
        <w:t>;</w:t>
      </w:r>
    </w:p>
    <w:p w14:paraId="1AF7512E" w14:textId="77777777" w:rsidR="00EC4C2C" w:rsidRDefault="00703602">
      <w:pPr>
        <w:tabs>
          <w:tab w:val="left" w:pos="720"/>
        </w:tabs>
        <w:spacing w:line="300" w:lineRule="auto"/>
        <w:ind w:firstLine="435"/>
      </w:pPr>
      <w:r>
        <w:rPr>
          <w:rFonts w:hint="eastAsia"/>
        </w:rPr>
        <w:t xml:space="preserve">     </w:t>
      </w:r>
      <w:r>
        <w:rPr>
          <w:position w:val="-12"/>
        </w:rPr>
        <w:object w:dxaOrig="420" w:dyaOrig="360" w14:anchorId="3153AC7F">
          <v:shape id="_x0000_i1363" type="#_x0000_t75" style="width:21.15pt;height:18.3pt" o:ole="">
            <v:imagedata r:id="rId604" o:title=""/>
          </v:shape>
          <o:OLEObject Type="Embed" ProgID="Equation.3" ShapeID="_x0000_i1363" DrawAspect="Content" ObjectID="_1753878575" r:id="rId605"/>
        </w:object>
      </w:r>
      <w:r>
        <w:rPr>
          <w:rFonts w:hint="eastAsia"/>
        </w:rPr>
        <w:t>—</w:t>
      </w:r>
      <w:r>
        <w:rPr>
          <w:rFonts w:hint="eastAsia"/>
        </w:rPr>
        <w:t xml:space="preserve"> </w:t>
      </w:r>
      <w:r>
        <w:rPr>
          <w:rFonts w:hint="eastAsia"/>
        </w:rPr>
        <w:t>矿化水密度</w:t>
      </w:r>
      <w:r>
        <w:t>, kg/m</w:t>
      </w:r>
      <w:r>
        <w:rPr>
          <w:vertAlign w:val="superscript"/>
        </w:rPr>
        <w:t>3</w:t>
      </w:r>
      <w:r>
        <w:t>;</w:t>
      </w:r>
    </w:p>
    <w:p w14:paraId="1CF204E4" w14:textId="77777777" w:rsidR="00EC4C2C" w:rsidRDefault="00703602">
      <w:pPr>
        <w:tabs>
          <w:tab w:val="left" w:pos="720"/>
        </w:tabs>
        <w:spacing w:line="300" w:lineRule="auto"/>
        <w:ind w:firstLine="435"/>
      </w:pPr>
      <w:r>
        <w:rPr>
          <w:rFonts w:hint="eastAsia"/>
        </w:rPr>
        <w:t xml:space="preserve">      </w:t>
      </w:r>
      <w:r>
        <w:t>t</w:t>
      </w:r>
      <w:r>
        <w:rPr>
          <w:rFonts w:hint="eastAsia"/>
        </w:rPr>
        <w:t>——</w:t>
      </w:r>
      <w:r>
        <w:rPr>
          <w:rFonts w:hint="eastAsia"/>
        </w:rPr>
        <w:t xml:space="preserve"> </w:t>
      </w:r>
      <w:r>
        <w:rPr>
          <w:rFonts w:hint="eastAsia"/>
        </w:rPr>
        <w:t>温度，</w:t>
      </w:r>
      <w:r>
        <w:rPr>
          <w:position w:val="-6"/>
        </w:rPr>
        <w:object w:dxaOrig="340" w:dyaOrig="320" w14:anchorId="720D5342">
          <v:shape id="_x0000_i1364" type="#_x0000_t75" style="width:17.15pt;height:16pt" o:ole="">
            <v:imagedata r:id="rId606" o:title=""/>
          </v:shape>
          <o:OLEObject Type="Embed" ProgID="Equation.3" ShapeID="_x0000_i1364" DrawAspect="Content" ObjectID="_1753878576" r:id="rId607"/>
        </w:object>
      </w:r>
      <w:r>
        <w:rPr>
          <w:rFonts w:hint="eastAsia"/>
        </w:rPr>
        <w:t>。</w:t>
      </w:r>
    </w:p>
    <w:p w14:paraId="0BB254A1" w14:textId="77777777" w:rsidR="00EC4C2C" w:rsidRDefault="00703602">
      <w:pPr>
        <w:spacing w:line="300" w:lineRule="auto"/>
        <w:outlineLvl w:val="1"/>
        <w:rPr>
          <w:b/>
          <w:bCs/>
          <w:sz w:val="28"/>
          <w:szCs w:val="28"/>
        </w:rPr>
      </w:pPr>
      <w:bookmarkStart w:id="17" w:name="_Toc261501611"/>
      <w:r>
        <w:rPr>
          <w:rFonts w:hint="eastAsia"/>
          <w:b/>
          <w:bCs/>
          <w:sz w:val="28"/>
          <w:szCs w:val="28"/>
        </w:rPr>
        <w:t>1</w:t>
      </w:r>
      <w:r>
        <w:rPr>
          <w:b/>
          <w:bCs/>
          <w:sz w:val="28"/>
          <w:szCs w:val="28"/>
        </w:rPr>
        <w:t>.1</w:t>
      </w:r>
      <w:r>
        <w:rPr>
          <w:rFonts w:hint="eastAsia"/>
          <w:b/>
          <w:bCs/>
          <w:sz w:val="28"/>
          <w:szCs w:val="28"/>
        </w:rPr>
        <w:t>7</w:t>
      </w:r>
      <w:r>
        <w:rPr>
          <w:b/>
          <w:bCs/>
          <w:sz w:val="28"/>
          <w:szCs w:val="28"/>
        </w:rPr>
        <w:t xml:space="preserve"> </w:t>
      </w:r>
      <w:r>
        <w:rPr>
          <w:rFonts w:hint="eastAsia"/>
          <w:b/>
          <w:bCs/>
          <w:sz w:val="28"/>
          <w:szCs w:val="28"/>
        </w:rPr>
        <w:t>天然气在水中的溶解度</w:t>
      </w:r>
      <w:bookmarkEnd w:id="17"/>
    </w:p>
    <w:p w14:paraId="536567FF" w14:textId="77777777" w:rsidR="00EC4C2C" w:rsidRDefault="00703602">
      <w:pPr>
        <w:tabs>
          <w:tab w:val="left" w:pos="720"/>
        </w:tabs>
        <w:spacing w:line="300" w:lineRule="auto"/>
      </w:pPr>
      <w:r>
        <w:rPr>
          <w:rFonts w:hint="eastAsia"/>
        </w:rPr>
        <w:t>1</w:t>
      </w:r>
      <w:r>
        <w:rPr>
          <w:rFonts w:hint="eastAsia"/>
        </w:rPr>
        <w:t>）在纯水中：</w:t>
      </w:r>
    </w:p>
    <w:p w14:paraId="745394B9" w14:textId="77777777" w:rsidR="00EC4C2C" w:rsidRDefault="00703602">
      <w:pPr>
        <w:tabs>
          <w:tab w:val="left" w:pos="720"/>
        </w:tabs>
        <w:spacing w:line="300" w:lineRule="auto"/>
        <w:ind w:firstLine="435"/>
      </w:pPr>
      <w:r>
        <w:rPr>
          <w:rFonts w:hint="eastAsia"/>
        </w:rPr>
        <w:t xml:space="preserve">        </w:t>
      </w:r>
      <w:r>
        <w:rPr>
          <w:position w:val="-12"/>
        </w:rPr>
        <w:object w:dxaOrig="4459" w:dyaOrig="380" w14:anchorId="044003FD">
          <v:shape id="_x0000_i1365" type="#_x0000_t75" style="width:222.85pt;height:18.85pt" o:ole="">
            <v:imagedata r:id="rId608" o:title=""/>
          </v:shape>
          <o:OLEObject Type="Embed" ProgID="Equation.3" ShapeID="_x0000_i1365" DrawAspect="Content" ObjectID="_1753878577" r:id="rId609"/>
        </w:object>
      </w:r>
      <w:r>
        <w:rPr>
          <w:rFonts w:hint="eastAsia"/>
        </w:rPr>
        <w:t xml:space="preserve">             </w:t>
      </w:r>
      <w:r>
        <w:rPr>
          <w:rFonts w:hint="eastAsia"/>
        </w:rPr>
        <w:t>（</w:t>
      </w:r>
      <w:r>
        <w:rPr>
          <w:rFonts w:hint="eastAsia"/>
        </w:rPr>
        <w:t>5-90</w:t>
      </w:r>
      <w:r>
        <w:rPr>
          <w:rFonts w:hint="eastAsia"/>
        </w:rPr>
        <w:t>）</w:t>
      </w:r>
    </w:p>
    <w:p w14:paraId="457D7D69" w14:textId="77777777" w:rsidR="00EC4C2C" w:rsidRDefault="00703602">
      <w:pPr>
        <w:tabs>
          <w:tab w:val="left" w:pos="720"/>
        </w:tabs>
        <w:spacing w:line="300" w:lineRule="auto"/>
      </w:pPr>
      <w:r>
        <w:rPr>
          <w:rFonts w:hint="eastAsia"/>
        </w:rPr>
        <w:t>2</w:t>
      </w:r>
      <w:r>
        <w:rPr>
          <w:rFonts w:hint="eastAsia"/>
        </w:rPr>
        <w:t>）在矿化水中：</w:t>
      </w:r>
    </w:p>
    <w:p w14:paraId="7A40F6E3" w14:textId="77777777" w:rsidR="00EC4C2C" w:rsidRDefault="00703602">
      <w:pPr>
        <w:tabs>
          <w:tab w:val="left" w:pos="720"/>
        </w:tabs>
        <w:spacing w:line="300" w:lineRule="auto"/>
        <w:ind w:firstLine="435"/>
      </w:pPr>
      <w:r>
        <w:t xml:space="preserve">       </w:t>
      </w:r>
      <w:r>
        <w:rPr>
          <w:position w:val="-12"/>
        </w:rPr>
        <w:object w:dxaOrig="1540" w:dyaOrig="360" w14:anchorId="26E5C1E0">
          <v:shape id="_x0000_i1366" type="#_x0000_t75" style="width:77.15pt;height:18.3pt" o:ole="">
            <v:imagedata r:id="rId610" o:title=""/>
          </v:shape>
          <o:OLEObject Type="Embed" ProgID="Equation.3" ShapeID="_x0000_i1366" DrawAspect="Content" ObjectID="_1753878578" r:id="rId611"/>
        </w:object>
      </w:r>
      <w:r>
        <w:t xml:space="preserve">                                       (</w:t>
      </w:r>
      <w:r>
        <w:rPr>
          <w:rFonts w:hint="eastAsia"/>
        </w:rPr>
        <w:t>5-91</w:t>
      </w:r>
      <w:r>
        <w:t>)</w:t>
      </w:r>
    </w:p>
    <w:p w14:paraId="294C6930" w14:textId="77777777" w:rsidR="00EC4C2C" w:rsidRDefault="00703602">
      <w:pPr>
        <w:tabs>
          <w:tab w:val="left" w:pos="720"/>
        </w:tabs>
        <w:spacing w:line="300" w:lineRule="auto"/>
        <w:ind w:firstLine="435"/>
      </w:pPr>
      <w:r>
        <w:t xml:space="preserve">       </w:t>
      </w:r>
      <w:r>
        <w:rPr>
          <w:position w:val="-10"/>
        </w:rPr>
        <w:object w:dxaOrig="3340" w:dyaOrig="320" w14:anchorId="574B745B">
          <v:shape id="_x0000_i1367" type="#_x0000_t75" style="width:166.85pt;height:16pt" o:ole="">
            <v:imagedata r:id="rId612" o:title=""/>
          </v:shape>
          <o:OLEObject Type="Embed" ProgID="Equation.3" ShapeID="_x0000_i1367" DrawAspect="Content" ObjectID="_1753878579" r:id="rId613"/>
        </w:object>
      </w:r>
      <w:r>
        <w:t xml:space="preserve">                    </w:t>
      </w:r>
      <w:r>
        <w:rPr>
          <w:rFonts w:hint="eastAsia"/>
        </w:rPr>
        <w:t xml:space="preserve">    </w:t>
      </w:r>
      <w:r>
        <w:t>(</w:t>
      </w:r>
      <w:r>
        <w:rPr>
          <w:rFonts w:hint="eastAsia"/>
        </w:rPr>
        <w:t>5-92</w:t>
      </w:r>
      <w:r>
        <w:t>)</w:t>
      </w:r>
    </w:p>
    <w:p w14:paraId="736C20B0" w14:textId="77777777" w:rsidR="00EC4C2C" w:rsidRDefault="00703602">
      <w:pPr>
        <w:tabs>
          <w:tab w:val="left" w:pos="720"/>
        </w:tabs>
        <w:spacing w:line="300" w:lineRule="auto"/>
        <w:ind w:firstLine="435"/>
      </w:pPr>
      <w:r>
        <w:rPr>
          <w:rFonts w:hint="eastAsia"/>
        </w:rPr>
        <w:t>式中</w:t>
      </w:r>
      <w:r>
        <w:t xml:space="preserve">    </w:t>
      </w:r>
      <w:r>
        <w:rPr>
          <w:position w:val="-10"/>
        </w:rPr>
        <w:object w:dxaOrig="4180" w:dyaOrig="360" w14:anchorId="04BBB9ED">
          <v:shape id="_x0000_i1368" type="#_x0000_t75" style="width:209.15pt;height:18.3pt" o:ole="">
            <v:imagedata r:id="rId614" o:title=""/>
          </v:shape>
          <o:OLEObject Type="Embed" ProgID="Equation.3" ShapeID="_x0000_i1368" DrawAspect="Content" ObjectID="_1753878580" r:id="rId615"/>
        </w:object>
      </w:r>
    </w:p>
    <w:p w14:paraId="162F005E" w14:textId="77777777" w:rsidR="00EC4C2C" w:rsidRDefault="00703602">
      <w:pPr>
        <w:tabs>
          <w:tab w:val="left" w:pos="720"/>
        </w:tabs>
        <w:spacing w:line="300" w:lineRule="auto"/>
        <w:ind w:firstLine="435"/>
      </w:pPr>
      <w:r>
        <w:t xml:space="preserve">        </w:t>
      </w:r>
      <w:r>
        <w:rPr>
          <w:position w:val="-10"/>
        </w:rPr>
        <w:object w:dxaOrig="4340" w:dyaOrig="360" w14:anchorId="30D87E08">
          <v:shape id="_x0000_i1369" type="#_x0000_t75" style="width:217.15pt;height:18.3pt" o:ole="">
            <v:imagedata r:id="rId616" o:title=""/>
          </v:shape>
          <o:OLEObject Type="Embed" ProgID="Equation.3" ShapeID="_x0000_i1369" DrawAspect="Content" ObjectID="_1753878581" r:id="rId617"/>
        </w:object>
      </w:r>
    </w:p>
    <w:p w14:paraId="242DD684" w14:textId="77777777" w:rsidR="00EC4C2C" w:rsidRDefault="00703602">
      <w:pPr>
        <w:tabs>
          <w:tab w:val="left" w:pos="720"/>
        </w:tabs>
        <w:spacing w:line="300" w:lineRule="auto"/>
        <w:ind w:firstLine="435"/>
      </w:pPr>
      <w:r>
        <w:t xml:space="preserve">        </w:t>
      </w:r>
      <w:r>
        <w:rPr>
          <w:position w:val="-10"/>
        </w:rPr>
        <w:object w:dxaOrig="4780" w:dyaOrig="360" w14:anchorId="7C67D6F0">
          <v:shape id="_x0000_i1370" type="#_x0000_t75" style="width:238.85pt;height:18.3pt" o:ole="">
            <v:imagedata r:id="rId618" o:title=""/>
          </v:shape>
          <o:OLEObject Type="Embed" ProgID="Equation.3" ShapeID="_x0000_i1370" DrawAspect="Content" ObjectID="_1753878582" r:id="rId619"/>
        </w:object>
      </w:r>
    </w:p>
    <w:p w14:paraId="0D8B3A8E" w14:textId="77777777" w:rsidR="00EC4C2C" w:rsidRDefault="00703602">
      <w:pPr>
        <w:tabs>
          <w:tab w:val="left" w:pos="720"/>
        </w:tabs>
        <w:spacing w:line="300" w:lineRule="auto"/>
        <w:ind w:left="360" w:firstLine="435"/>
      </w:pPr>
      <w:r>
        <w:t xml:space="preserve">     </w:t>
      </w:r>
      <w:r>
        <w:rPr>
          <w:position w:val="-6"/>
        </w:rPr>
        <w:object w:dxaOrig="440" w:dyaOrig="279" w14:anchorId="36ADB3D1">
          <v:shape id="_x0000_i1371" type="#_x0000_t75" style="width:22.3pt;height:13.7pt" o:ole="">
            <v:imagedata r:id="rId620" o:title=""/>
          </v:shape>
          <o:OLEObject Type="Embed" ProgID="Equation.3" ShapeID="_x0000_i1371" DrawAspect="Content" ObjectID="_1753878583" r:id="rId621"/>
        </w:object>
      </w:r>
      <w:r>
        <w:rPr>
          <w:rFonts w:hint="eastAsia"/>
        </w:rPr>
        <w:t>—</w:t>
      </w:r>
      <w:r>
        <w:rPr>
          <w:rFonts w:hint="eastAsia"/>
        </w:rPr>
        <w:t xml:space="preserve"> </w:t>
      </w:r>
      <w:r>
        <w:rPr>
          <w:rFonts w:hint="eastAsia"/>
        </w:rPr>
        <w:t>矿化度校正系数；</w:t>
      </w:r>
      <w:r>
        <w:tab/>
      </w:r>
    </w:p>
    <w:p w14:paraId="315220B2" w14:textId="77777777" w:rsidR="00EC4C2C" w:rsidRDefault="00703602">
      <w:pPr>
        <w:tabs>
          <w:tab w:val="left" w:pos="720"/>
          <w:tab w:val="left" w:pos="1079"/>
        </w:tabs>
        <w:spacing w:line="300" w:lineRule="auto"/>
        <w:ind w:firstLineChars="600" w:firstLine="1440"/>
      </w:pPr>
      <w:r>
        <w:rPr>
          <w:position w:val="-6"/>
        </w:rPr>
        <w:object w:dxaOrig="220" w:dyaOrig="279" w14:anchorId="40D831DE">
          <v:shape id="_x0000_i1372" type="#_x0000_t75" style="width:10.85pt;height:13.7pt" o:ole="">
            <v:imagedata r:id="rId622" o:title=""/>
          </v:shape>
          <o:OLEObject Type="Embed" ProgID="Equation.3" ShapeID="_x0000_i1372" DrawAspect="Content" ObjectID="_1753878584" r:id="rId623"/>
        </w:object>
      </w:r>
      <w:r>
        <w:rPr>
          <w:rFonts w:hint="eastAsia"/>
        </w:rPr>
        <w:t>——</w:t>
      </w:r>
      <w:r>
        <w:rPr>
          <w:rFonts w:hint="eastAsia"/>
        </w:rPr>
        <w:t xml:space="preserve"> </w:t>
      </w:r>
      <w:r>
        <w:rPr>
          <w:rFonts w:hint="eastAsia"/>
        </w:rPr>
        <w:t>水的矿化度，用</w:t>
      </w:r>
      <w:r>
        <w:t>NaCl</w:t>
      </w:r>
      <w:r>
        <w:rPr>
          <w:rFonts w:hint="eastAsia"/>
        </w:rPr>
        <w:t>的质量百分数表示，‰。</w:t>
      </w:r>
      <w:r>
        <w:tab/>
      </w:r>
    </w:p>
    <w:p w14:paraId="36BD0E9A" w14:textId="77777777" w:rsidR="00EC4C2C" w:rsidRDefault="00703602">
      <w:pPr>
        <w:spacing w:line="300" w:lineRule="auto"/>
        <w:outlineLvl w:val="1"/>
        <w:rPr>
          <w:b/>
          <w:bCs/>
          <w:sz w:val="28"/>
          <w:szCs w:val="28"/>
        </w:rPr>
      </w:pPr>
      <w:bookmarkStart w:id="18" w:name="_Toc261501612"/>
      <w:r>
        <w:rPr>
          <w:rFonts w:hint="eastAsia"/>
          <w:b/>
          <w:bCs/>
          <w:sz w:val="28"/>
          <w:szCs w:val="28"/>
        </w:rPr>
        <w:t>1</w:t>
      </w:r>
      <w:r>
        <w:rPr>
          <w:b/>
          <w:bCs/>
          <w:sz w:val="28"/>
          <w:szCs w:val="28"/>
        </w:rPr>
        <w:t>.1</w:t>
      </w:r>
      <w:r>
        <w:rPr>
          <w:rFonts w:hint="eastAsia"/>
          <w:b/>
          <w:bCs/>
          <w:sz w:val="28"/>
          <w:szCs w:val="28"/>
        </w:rPr>
        <w:t>8</w:t>
      </w:r>
      <w:r>
        <w:rPr>
          <w:b/>
          <w:bCs/>
          <w:sz w:val="28"/>
          <w:szCs w:val="28"/>
        </w:rPr>
        <w:t xml:space="preserve"> </w:t>
      </w:r>
      <w:r>
        <w:rPr>
          <w:rFonts w:hint="eastAsia"/>
          <w:b/>
          <w:bCs/>
          <w:sz w:val="28"/>
          <w:szCs w:val="28"/>
        </w:rPr>
        <w:t>地层水的体积系数</w:t>
      </w:r>
      <w:bookmarkEnd w:id="18"/>
    </w:p>
    <w:p w14:paraId="0DE5FDCB" w14:textId="77777777" w:rsidR="00EC4C2C" w:rsidRDefault="00703602">
      <w:pPr>
        <w:tabs>
          <w:tab w:val="left" w:pos="720"/>
          <w:tab w:val="left" w:pos="1079"/>
        </w:tabs>
        <w:spacing w:line="300" w:lineRule="auto"/>
      </w:pPr>
      <w:r>
        <w:rPr>
          <w:rFonts w:hint="eastAsia"/>
        </w:rPr>
        <w:t>1</w:t>
      </w:r>
      <w:r>
        <w:rPr>
          <w:rFonts w:hint="eastAsia"/>
        </w:rPr>
        <w:t>）纯水体积系数：</w:t>
      </w:r>
    </w:p>
    <w:p w14:paraId="4B461209" w14:textId="77777777" w:rsidR="00EC4C2C" w:rsidRDefault="00703602">
      <w:pPr>
        <w:tabs>
          <w:tab w:val="left" w:pos="720"/>
          <w:tab w:val="left" w:pos="1079"/>
        </w:tabs>
        <w:spacing w:line="300" w:lineRule="auto"/>
      </w:pPr>
      <w:r>
        <w:rPr>
          <w:rFonts w:hint="eastAsia"/>
        </w:rPr>
        <w:t xml:space="preserve">              </w:t>
      </w:r>
      <w:r>
        <w:rPr>
          <w:position w:val="-12"/>
        </w:rPr>
        <w:object w:dxaOrig="3820" w:dyaOrig="380" w14:anchorId="40FDDC6D">
          <v:shape id="_x0000_i1373" type="#_x0000_t75" style="width:190.85pt;height:18.85pt" o:ole="">
            <v:imagedata r:id="rId624" o:title=""/>
          </v:shape>
          <o:OLEObject Type="Embed" ProgID="Equation.3" ShapeID="_x0000_i1373" DrawAspect="Content" ObjectID="_1753878585" r:id="rId625"/>
        </w:object>
      </w:r>
      <w:r>
        <w:rPr>
          <w:rFonts w:hint="eastAsia"/>
        </w:rPr>
        <w:t xml:space="preserve">                </w:t>
      </w:r>
      <w:r>
        <w:rPr>
          <w:rFonts w:hint="eastAsia"/>
        </w:rPr>
        <w:t>（</w:t>
      </w:r>
      <w:r>
        <w:rPr>
          <w:rFonts w:hint="eastAsia"/>
        </w:rPr>
        <w:t>5-93</w:t>
      </w:r>
      <w:r>
        <w:rPr>
          <w:rFonts w:hint="eastAsia"/>
        </w:rPr>
        <w:t>）</w:t>
      </w:r>
    </w:p>
    <w:p w14:paraId="5A2ED370" w14:textId="77777777" w:rsidR="00EC4C2C" w:rsidRDefault="00703602">
      <w:pPr>
        <w:tabs>
          <w:tab w:val="left" w:pos="720"/>
          <w:tab w:val="left" w:pos="1079"/>
        </w:tabs>
        <w:spacing w:line="300" w:lineRule="auto"/>
      </w:pPr>
      <w:r>
        <w:rPr>
          <w:rFonts w:hint="eastAsia"/>
        </w:rPr>
        <w:lastRenderedPageBreak/>
        <w:t>式中的系数</w:t>
      </w:r>
      <w:r>
        <w:t>A</w:t>
      </w:r>
      <w:r>
        <w:rPr>
          <w:vertAlign w:val="subscript"/>
        </w:rPr>
        <w:t>1</w:t>
      </w:r>
      <w:r>
        <w:t>,A</w:t>
      </w:r>
      <w:r>
        <w:rPr>
          <w:vertAlign w:val="subscript"/>
        </w:rPr>
        <w:t>2</w:t>
      </w:r>
      <w:r>
        <w:rPr>
          <w:rFonts w:hint="eastAsia"/>
        </w:rPr>
        <w:t>和</w:t>
      </w:r>
      <w:r>
        <w:t>A</w:t>
      </w:r>
      <w:r>
        <w:rPr>
          <w:vertAlign w:val="subscript"/>
        </w:rPr>
        <w:t>3</w:t>
      </w:r>
      <w:r>
        <w:rPr>
          <w:rFonts w:hint="eastAsia"/>
        </w:rPr>
        <w:t>由下式确定：</w:t>
      </w:r>
    </w:p>
    <w:p w14:paraId="5172464E" w14:textId="77777777" w:rsidR="00EC4C2C" w:rsidRDefault="00703602">
      <w:pPr>
        <w:tabs>
          <w:tab w:val="left" w:pos="720"/>
          <w:tab w:val="left" w:pos="1079"/>
        </w:tabs>
        <w:spacing w:line="300" w:lineRule="auto"/>
      </w:pPr>
      <w:r>
        <w:t xml:space="preserve">              </w:t>
      </w:r>
      <w:r>
        <w:rPr>
          <w:position w:val="-12"/>
        </w:rPr>
        <w:object w:dxaOrig="2380" w:dyaOrig="380" w14:anchorId="65FE2613">
          <v:shape id="_x0000_i1374" type="#_x0000_t75" style="width:118.85pt;height:18.85pt" o:ole="">
            <v:imagedata r:id="rId626" o:title=""/>
          </v:shape>
          <o:OLEObject Type="Embed" ProgID="Equation.3" ShapeID="_x0000_i1374" DrawAspect="Content" ObjectID="_1753878586" r:id="rId627"/>
        </w:object>
      </w:r>
      <w:r>
        <w:t xml:space="preserve">     </w:t>
      </w:r>
      <w:r>
        <w:rPr>
          <w:rFonts w:hint="eastAsia"/>
        </w:rPr>
        <w:t xml:space="preserve"> </w:t>
      </w:r>
      <w:r>
        <w:t xml:space="preserve"> </w:t>
      </w:r>
      <w:r>
        <w:rPr>
          <w:rFonts w:hint="eastAsia"/>
          <w:i/>
        </w:rPr>
        <w:t>i</w:t>
      </w:r>
      <w:r>
        <w:t>=1 ,  2,  3</w:t>
      </w:r>
    </w:p>
    <w:p w14:paraId="27FFF747" w14:textId="77777777" w:rsidR="00EC4C2C" w:rsidRDefault="00703602">
      <w:pPr>
        <w:tabs>
          <w:tab w:val="left" w:pos="720"/>
          <w:tab w:val="left" w:pos="1079"/>
        </w:tabs>
        <w:spacing w:line="300" w:lineRule="auto"/>
      </w:pPr>
      <w:r>
        <w:rPr>
          <w:rFonts w:hint="eastAsia"/>
        </w:rPr>
        <w:t>系数</w:t>
      </w:r>
      <w:r>
        <w:t>a</w:t>
      </w:r>
      <w:r>
        <w:rPr>
          <w:vertAlign w:val="subscript"/>
        </w:rPr>
        <w:t>1,</w:t>
      </w:r>
      <w:r>
        <w:t xml:space="preserve"> a</w:t>
      </w:r>
      <w:r>
        <w:rPr>
          <w:vertAlign w:val="subscript"/>
        </w:rPr>
        <w:t>2</w:t>
      </w:r>
      <w:r>
        <w:rPr>
          <w:rFonts w:hint="eastAsia"/>
        </w:rPr>
        <w:t>和</w:t>
      </w:r>
      <w:r>
        <w:t>a</w:t>
      </w:r>
      <w:r>
        <w:rPr>
          <w:vertAlign w:val="subscript"/>
        </w:rPr>
        <w:t>3</w:t>
      </w:r>
      <w:r>
        <w:rPr>
          <w:rFonts w:hint="eastAsia"/>
        </w:rPr>
        <w:t>分别由表</w:t>
      </w:r>
      <w:r>
        <w:rPr>
          <w:rFonts w:hint="eastAsia"/>
        </w:rPr>
        <w:t>5</w:t>
      </w:r>
      <w:r>
        <w:t>-</w:t>
      </w:r>
      <w:r>
        <w:rPr>
          <w:rFonts w:hint="eastAsia"/>
        </w:rPr>
        <w:t>7</w:t>
      </w:r>
      <w:r>
        <w:rPr>
          <w:rFonts w:hint="eastAsia"/>
        </w:rPr>
        <w:t>查的。</w:t>
      </w:r>
    </w:p>
    <w:p w14:paraId="21BE2993" w14:textId="77777777" w:rsidR="00EC4C2C" w:rsidRDefault="00703602">
      <w:pPr>
        <w:tabs>
          <w:tab w:val="left" w:pos="720"/>
          <w:tab w:val="left" w:pos="1079"/>
        </w:tabs>
        <w:spacing w:line="300" w:lineRule="auto"/>
        <w:jc w:val="center"/>
        <w:rPr>
          <w:b/>
          <w:bCs/>
        </w:rPr>
      </w:pPr>
      <w:r>
        <w:rPr>
          <w:rFonts w:hint="eastAsia"/>
          <w:b/>
          <w:bCs/>
        </w:rPr>
        <w:t>表</w:t>
      </w:r>
      <w:r>
        <w:rPr>
          <w:rFonts w:hint="eastAsia"/>
          <w:b/>
          <w:bCs/>
        </w:rPr>
        <w:t>5</w:t>
      </w:r>
      <w:r>
        <w:rPr>
          <w:b/>
          <w:bCs/>
        </w:rPr>
        <w:t>-</w:t>
      </w:r>
      <w:r>
        <w:rPr>
          <w:rFonts w:hint="eastAsia"/>
          <w:b/>
          <w:bCs/>
        </w:rPr>
        <w:t>7</w:t>
      </w:r>
    </w:p>
    <w:tbl>
      <w:tblPr>
        <w:tblW w:w="792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8"/>
        <w:gridCol w:w="2232"/>
        <w:gridCol w:w="2160"/>
        <w:gridCol w:w="1980"/>
      </w:tblGrid>
      <w:tr w:rsidR="00EC4C2C" w14:paraId="49BDEE02" w14:textId="77777777">
        <w:trPr>
          <w:cantSplit/>
          <w:trHeight w:val="129"/>
        </w:trPr>
        <w:tc>
          <w:tcPr>
            <w:tcW w:w="1548" w:type="dxa"/>
            <w:vMerge w:val="restart"/>
          </w:tcPr>
          <w:p w14:paraId="174DAA85" w14:textId="77777777" w:rsidR="00EC4C2C" w:rsidRDefault="00703602">
            <w:pPr>
              <w:tabs>
                <w:tab w:val="left" w:pos="720"/>
                <w:tab w:val="left" w:pos="1079"/>
              </w:tabs>
              <w:adjustRightInd w:val="0"/>
              <w:snapToGrid w:val="0"/>
              <w:spacing w:line="300" w:lineRule="auto"/>
              <w:jc w:val="center"/>
            </w:pPr>
            <w:r>
              <w:rPr>
                <w:position w:val="-12"/>
              </w:rPr>
              <w:object w:dxaOrig="279" w:dyaOrig="360" w14:anchorId="620796FE">
                <v:shape id="_x0000_i1375" type="#_x0000_t75" style="width:13.7pt;height:18.3pt" o:ole="">
                  <v:imagedata r:id="rId628" o:title=""/>
                </v:shape>
                <o:OLEObject Type="Embed" ProgID="Equation.3" ShapeID="_x0000_i1375" DrawAspect="Content" ObjectID="_1753878587" r:id="rId629"/>
              </w:object>
            </w:r>
          </w:p>
        </w:tc>
        <w:tc>
          <w:tcPr>
            <w:tcW w:w="6372" w:type="dxa"/>
            <w:gridSpan w:val="3"/>
          </w:tcPr>
          <w:p w14:paraId="19937A0C" w14:textId="77777777" w:rsidR="00EC4C2C" w:rsidRDefault="00703602">
            <w:pPr>
              <w:tabs>
                <w:tab w:val="left" w:pos="720"/>
                <w:tab w:val="left" w:pos="1079"/>
              </w:tabs>
              <w:adjustRightInd w:val="0"/>
              <w:snapToGrid w:val="0"/>
              <w:spacing w:line="300" w:lineRule="auto"/>
              <w:jc w:val="center"/>
            </w:pPr>
            <w:r>
              <w:rPr>
                <w:rFonts w:hint="eastAsia"/>
              </w:rPr>
              <w:t>脱</w:t>
            </w:r>
            <w:r>
              <w:rPr>
                <w:rFonts w:hint="eastAsia"/>
              </w:rPr>
              <w:t xml:space="preserve"> </w:t>
            </w:r>
            <w:r>
              <w:rPr>
                <w:rFonts w:hint="eastAsia"/>
              </w:rPr>
              <w:t>气</w:t>
            </w:r>
            <w:r>
              <w:rPr>
                <w:rFonts w:hint="eastAsia"/>
              </w:rPr>
              <w:t xml:space="preserve"> </w:t>
            </w:r>
            <w:r>
              <w:rPr>
                <w:rFonts w:hint="eastAsia"/>
              </w:rPr>
              <w:t>水</w:t>
            </w:r>
          </w:p>
        </w:tc>
      </w:tr>
      <w:tr w:rsidR="00EC4C2C" w14:paraId="53D6A4F1" w14:textId="77777777">
        <w:trPr>
          <w:cantSplit/>
        </w:trPr>
        <w:tc>
          <w:tcPr>
            <w:tcW w:w="1548" w:type="dxa"/>
            <w:vMerge/>
          </w:tcPr>
          <w:p w14:paraId="16609FCA" w14:textId="77777777" w:rsidR="00EC4C2C" w:rsidRDefault="00EC4C2C">
            <w:pPr>
              <w:tabs>
                <w:tab w:val="left" w:pos="720"/>
                <w:tab w:val="left" w:pos="1079"/>
              </w:tabs>
              <w:adjustRightInd w:val="0"/>
              <w:snapToGrid w:val="0"/>
              <w:spacing w:line="300" w:lineRule="auto"/>
              <w:jc w:val="center"/>
            </w:pPr>
          </w:p>
        </w:tc>
        <w:tc>
          <w:tcPr>
            <w:tcW w:w="2232" w:type="dxa"/>
          </w:tcPr>
          <w:p w14:paraId="13DED2CA" w14:textId="77777777" w:rsidR="00EC4C2C" w:rsidRDefault="00703602">
            <w:pPr>
              <w:tabs>
                <w:tab w:val="left" w:pos="720"/>
                <w:tab w:val="left" w:pos="1079"/>
              </w:tabs>
              <w:adjustRightInd w:val="0"/>
              <w:snapToGrid w:val="0"/>
              <w:spacing w:line="300" w:lineRule="auto"/>
              <w:jc w:val="center"/>
            </w:pPr>
            <w:r>
              <w:rPr>
                <w:position w:val="-10"/>
              </w:rPr>
              <w:object w:dxaOrig="260" w:dyaOrig="340" w14:anchorId="58388449">
                <v:shape id="_x0000_i1376" type="#_x0000_t75" style="width:13.15pt;height:17.15pt" o:ole="">
                  <v:imagedata r:id="rId630" o:title=""/>
                </v:shape>
                <o:OLEObject Type="Embed" ProgID="Equation.3" ShapeID="_x0000_i1376" DrawAspect="Content" ObjectID="_1753878588" r:id="rId631"/>
              </w:object>
            </w:r>
          </w:p>
        </w:tc>
        <w:tc>
          <w:tcPr>
            <w:tcW w:w="2160" w:type="dxa"/>
          </w:tcPr>
          <w:p w14:paraId="66495105" w14:textId="77777777" w:rsidR="00EC4C2C" w:rsidRDefault="00703602">
            <w:pPr>
              <w:tabs>
                <w:tab w:val="left" w:pos="720"/>
                <w:tab w:val="left" w:pos="1079"/>
              </w:tabs>
              <w:adjustRightInd w:val="0"/>
              <w:snapToGrid w:val="0"/>
              <w:spacing w:line="300" w:lineRule="auto"/>
              <w:jc w:val="center"/>
            </w:pPr>
            <w:r>
              <w:rPr>
                <w:position w:val="-10"/>
              </w:rPr>
              <w:object w:dxaOrig="279" w:dyaOrig="340" w14:anchorId="0B37C196">
                <v:shape id="_x0000_i1377" type="#_x0000_t75" style="width:13.7pt;height:17.15pt" o:ole="">
                  <v:imagedata r:id="rId632" o:title=""/>
                </v:shape>
                <o:OLEObject Type="Embed" ProgID="Equation.3" ShapeID="_x0000_i1377" DrawAspect="Content" ObjectID="_1753878589" r:id="rId633"/>
              </w:object>
            </w:r>
          </w:p>
        </w:tc>
        <w:tc>
          <w:tcPr>
            <w:tcW w:w="1980" w:type="dxa"/>
          </w:tcPr>
          <w:p w14:paraId="25B60B27" w14:textId="77777777" w:rsidR="00EC4C2C" w:rsidRDefault="00703602">
            <w:pPr>
              <w:tabs>
                <w:tab w:val="left" w:pos="720"/>
                <w:tab w:val="left" w:pos="1079"/>
              </w:tabs>
              <w:adjustRightInd w:val="0"/>
              <w:snapToGrid w:val="0"/>
              <w:spacing w:line="300" w:lineRule="auto"/>
              <w:jc w:val="center"/>
            </w:pPr>
            <w:r>
              <w:rPr>
                <w:position w:val="-12"/>
              </w:rPr>
              <w:object w:dxaOrig="279" w:dyaOrig="360" w14:anchorId="750A3B88">
                <v:shape id="_x0000_i1378" type="#_x0000_t75" style="width:13.7pt;height:18.3pt" o:ole="">
                  <v:imagedata r:id="rId634" o:title=""/>
                </v:shape>
                <o:OLEObject Type="Embed" ProgID="Equation.3" ShapeID="_x0000_i1378" DrawAspect="Content" ObjectID="_1753878590" r:id="rId635"/>
              </w:object>
            </w:r>
          </w:p>
        </w:tc>
      </w:tr>
      <w:tr w:rsidR="00EC4C2C" w14:paraId="6E2737EB" w14:textId="77777777">
        <w:tc>
          <w:tcPr>
            <w:tcW w:w="1548" w:type="dxa"/>
          </w:tcPr>
          <w:p w14:paraId="6C82A038" w14:textId="77777777" w:rsidR="00EC4C2C" w:rsidRDefault="00703602">
            <w:pPr>
              <w:tabs>
                <w:tab w:val="left" w:pos="720"/>
                <w:tab w:val="left" w:pos="1079"/>
              </w:tabs>
              <w:adjustRightInd w:val="0"/>
              <w:snapToGrid w:val="0"/>
              <w:spacing w:line="300" w:lineRule="auto"/>
              <w:jc w:val="center"/>
            </w:pPr>
            <w:r>
              <w:rPr>
                <w:position w:val="-10"/>
              </w:rPr>
              <w:object w:dxaOrig="279" w:dyaOrig="340" w14:anchorId="249AB869">
                <v:shape id="_x0000_i1379" type="#_x0000_t75" style="width:13.7pt;height:17.15pt" o:ole="">
                  <v:imagedata r:id="rId636" o:title=""/>
                </v:shape>
                <o:OLEObject Type="Embed" ProgID="Equation.3" ShapeID="_x0000_i1379" DrawAspect="Content" ObjectID="_1753878591" r:id="rId637"/>
              </w:object>
            </w:r>
          </w:p>
        </w:tc>
        <w:tc>
          <w:tcPr>
            <w:tcW w:w="2232" w:type="dxa"/>
          </w:tcPr>
          <w:p w14:paraId="6A49690C" w14:textId="77777777" w:rsidR="00EC4C2C" w:rsidRDefault="00703602">
            <w:pPr>
              <w:tabs>
                <w:tab w:val="left" w:pos="720"/>
                <w:tab w:val="left" w:pos="1079"/>
              </w:tabs>
              <w:adjustRightInd w:val="0"/>
              <w:snapToGrid w:val="0"/>
              <w:spacing w:line="300" w:lineRule="auto"/>
              <w:jc w:val="center"/>
            </w:pPr>
            <w:r>
              <w:t>0.9947</w:t>
            </w:r>
          </w:p>
        </w:tc>
        <w:tc>
          <w:tcPr>
            <w:tcW w:w="2160" w:type="dxa"/>
          </w:tcPr>
          <w:p w14:paraId="1D4FCFFF" w14:textId="77777777" w:rsidR="00EC4C2C" w:rsidRDefault="00703602">
            <w:pPr>
              <w:tabs>
                <w:tab w:val="left" w:pos="720"/>
                <w:tab w:val="left" w:pos="1079"/>
              </w:tabs>
              <w:adjustRightInd w:val="0"/>
              <w:snapToGrid w:val="0"/>
              <w:spacing w:line="300" w:lineRule="auto"/>
              <w:jc w:val="center"/>
              <w:rPr>
                <w:vertAlign w:val="superscript"/>
              </w:rPr>
            </w:pPr>
            <w:r>
              <w:t>5.8×10</w:t>
            </w:r>
            <w:r>
              <w:rPr>
                <w:rFonts w:hint="eastAsia"/>
                <w:vertAlign w:val="superscript"/>
              </w:rPr>
              <w:t>－</w:t>
            </w:r>
            <w:r>
              <w:rPr>
                <w:vertAlign w:val="superscript"/>
              </w:rPr>
              <w:t>6</w:t>
            </w:r>
          </w:p>
        </w:tc>
        <w:tc>
          <w:tcPr>
            <w:tcW w:w="1980" w:type="dxa"/>
          </w:tcPr>
          <w:p w14:paraId="19EB2CED" w14:textId="77777777" w:rsidR="00EC4C2C" w:rsidRDefault="00703602">
            <w:pPr>
              <w:tabs>
                <w:tab w:val="left" w:pos="720"/>
                <w:tab w:val="left" w:pos="1079"/>
              </w:tabs>
              <w:adjustRightInd w:val="0"/>
              <w:snapToGrid w:val="0"/>
              <w:spacing w:line="300" w:lineRule="auto"/>
              <w:jc w:val="center"/>
              <w:rPr>
                <w:vertAlign w:val="superscript"/>
              </w:rPr>
            </w:pPr>
            <w:r>
              <w:t>1.02×10</w:t>
            </w:r>
            <w:r>
              <w:rPr>
                <w:rFonts w:hint="eastAsia"/>
                <w:vertAlign w:val="superscript"/>
              </w:rPr>
              <w:t>－</w:t>
            </w:r>
            <w:r>
              <w:rPr>
                <w:vertAlign w:val="superscript"/>
              </w:rPr>
              <w:t>6</w:t>
            </w:r>
          </w:p>
        </w:tc>
      </w:tr>
      <w:tr w:rsidR="00EC4C2C" w14:paraId="57E23A8F" w14:textId="77777777">
        <w:tc>
          <w:tcPr>
            <w:tcW w:w="1548" w:type="dxa"/>
          </w:tcPr>
          <w:p w14:paraId="71991892" w14:textId="77777777" w:rsidR="00EC4C2C" w:rsidRDefault="00703602">
            <w:pPr>
              <w:tabs>
                <w:tab w:val="left" w:pos="720"/>
                <w:tab w:val="left" w:pos="1079"/>
              </w:tabs>
              <w:adjustRightInd w:val="0"/>
              <w:snapToGrid w:val="0"/>
              <w:spacing w:line="300" w:lineRule="auto"/>
              <w:jc w:val="center"/>
            </w:pPr>
            <w:r>
              <w:rPr>
                <w:position w:val="-10"/>
              </w:rPr>
              <w:object w:dxaOrig="300" w:dyaOrig="340" w14:anchorId="5EA14C1D">
                <v:shape id="_x0000_i1380" type="#_x0000_t75" style="width:14.85pt;height:17.15pt" o:ole="">
                  <v:imagedata r:id="rId638" o:title=""/>
                </v:shape>
                <o:OLEObject Type="Embed" ProgID="Equation.3" ShapeID="_x0000_i1380" DrawAspect="Content" ObjectID="_1753878592" r:id="rId639"/>
              </w:object>
            </w:r>
          </w:p>
        </w:tc>
        <w:tc>
          <w:tcPr>
            <w:tcW w:w="2232" w:type="dxa"/>
          </w:tcPr>
          <w:p w14:paraId="19508FF4" w14:textId="77777777" w:rsidR="00EC4C2C" w:rsidRDefault="00703602">
            <w:pPr>
              <w:tabs>
                <w:tab w:val="left" w:pos="720"/>
                <w:tab w:val="left" w:pos="1079"/>
              </w:tabs>
              <w:adjustRightInd w:val="0"/>
              <w:snapToGrid w:val="0"/>
              <w:spacing w:line="300" w:lineRule="auto"/>
              <w:jc w:val="center"/>
              <w:rPr>
                <w:vertAlign w:val="superscript"/>
              </w:rPr>
            </w:pPr>
            <w:r>
              <w:rPr>
                <w:rFonts w:hint="eastAsia"/>
              </w:rPr>
              <w:t>－</w:t>
            </w:r>
            <w:r>
              <w:t>4.288×10</w:t>
            </w:r>
            <w:r>
              <w:rPr>
                <w:rFonts w:hint="eastAsia"/>
                <w:vertAlign w:val="superscript"/>
              </w:rPr>
              <w:t>－</w:t>
            </w:r>
            <w:r>
              <w:rPr>
                <w:vertAlign w:val="superscript"/>
              </w:rPr>
              <w:t>6</w:t>
            </w:r>
          </w:p>
        </w:tc>
        <w:tc>
          <w:tcPr>
            <w:tcW w:w="2160" w:type="dxa"/>
          </w:tcPr>
          <w:p w14:paraId="42AF414F" w14:textId="77777777" w:rsidR="00EC4C2C" w:rsidRDefault="00703602">
            <w:pPr>
              <w:tabs>
                <w:tab w:val="left" w:pos="720"/>
                <w:tab w:val="left" w:pos="1079"/>
              </w:tabs>
              <w:adjustRightInd w:val="0"/>
              <w:snapToGrid w:val="0"/>
              <w:spacing w:line="300" w:lineRule="auto"/>
              <w:jc w:val="center"/>
              <w:rPr>
                <w:vertAlign w:val="superscript"/>
              </w:rPr>
            </w:pPr>
            <w:r>
              <w:t>1.8376×10</w:t>
            </w:r>
            <w:r>
              <w:rPr>
                <w:rFonts w:hint="eastAsia"/>
                <w:vertAlign w:val="superscript"/>
              </w:rPr>
              <w:t>－</w:t>
            </w:r>
            <w:r>
              <w:rPr>
                <w:vertAlign w:val="superscript"/>
              </w:rPr>
              <w:t>8</w:t>
            </w:r>
          </w:p>
        </w:tc>
        <w:tc>
          <w:tcPr>
            <w:tcW w:w="1980" w:type="dxa"/>
          </w:tcPr>
          <w:p w14:paraId="586939FB" w14:textId="77777777" w:rsidR="00EC4C2C" w:rsidRDefault="00703602">
            <w:pPr>
              <w:tabs>
                <w:tab w:val="left" w:pos="720"/>
                <w:tab w:val="left" w:pos="1079"/>
              </w:tabs>
              <w:adjustRightInd w:val="0"/>
              <w:snapToGrid w:val="0"/>
              <w:spacing w:line="300" w:lineRule="auto"/>
              <w:jc w:val="center"/>
              <w:rPr>
                <w:vertAlign w:val="superscript"/>
              </w:rPr>
            </w:pPr>
            <w:r>
              <w:rPr>
                <w:rFonts w:hint="eastAsia"/>
              </w:rPr>
              <w:t>－</w:t>
            </w:r>
            <w:r>
              <w:t>6.77×10</w:t>
            </w:r>
            <w:r>
              <w:rPr>
                <w:rFonts w:hint="eastAsia"/>
                <w:vertAlign w:val="superscript"/>
              </w:rPr>
              <w:t>－</w:t>
            </w:r>
            <w:r>
              <w:rPr>
                <w:vertAlign w:val="superscript"/>
              </w:rPr>
              <w:t>11</w:t>
            </w:r>
          </w:p>
        </w:tc>
      </w:tr>
      <w:tr w:rsidR="00EC4C2C" w14:paraId="21A5D269" w14:textId="77777777">
        <w:tc>
          <w:tcPr>
            <w:tcW w:w="1548" w:type="dxa"/>
          </w:tcPr>
          <w:p w14:paraId="1CED5AC4" w14:textId="77777777" w:rsidR="00EC4C2C" w:rsidRDefault="00703602">
            <w:pPr>
              <w:tabs>
                <w:tab w:val="left" w:pos="720"/>
                <w:tab w:val="left" w:pos="1079"/>
              </w:tabs>
              <w:adjustRightInd w:val="0"/>
              <w:snapToGrid w:val="0"/>
              <w:spacing w:line="300" w:lineRule="auto"/>
              <w:jc w:val="center"/>
            </w:pPr>
            <w:r>
              <w:rPr>
                <w:position w:val="-12"/>
              </w:rPr>
              <w:object w:dxaOrig="300" w:dyaOrig="360" w14:anchorId="6CF1E8AC">
                <v:shape id="_x0000_i1381" type="#_x0000_t75" style="width:14.85pt;height:18.3pt" o:ole="">
                  <v:imagedata r:id="rId640" o:title=""/>
                </v:shape>
                <o:OLEObject Type="Embed" ProgID="Equation.3" ShapeID="_x0000_i1381" DrawAspect="Content" ObjectID="_1753878593" r:id="rId641"/>
              </w:object>
            </w:r>
          </w:p>
        </w:tc>
        <w:tc>
          <w:tcPr>
            <w:tcW w:w="2232" w:type="dxa"/>
          </w:tcPr>
          <w:p w14:paraId="58BFCA5F" w14:textId="77777777" w:rsidR="00EC4C2C" w:rsidRDefault="00703602">
            <w:pPr>
              <w:tabs>
                <w:tab w:val="left" w:pos="720"/>
                <w:tab w:val="left" w:pos="1079"/>
              </w:tabs>
              <w:adjustRightInd w:val="0"/>
              <w:snapToGrid w:val="0"/>
              <w:spacing w:line="300" w:lineRule="auto"/>
              <w:jc w:val="center"/>
              <w:rPr>
                <w:vertAlign w:val="superscript"/>
              </w:rPr>
            </w:pPr>
            <w:r>
              <w:t>1.3×10</w:t>
            </w:r>
            <w:r>
              <w:rPr>
                <w:rFonts w:hint="eastAsia"/>
                <w:vertAlign w:val="superscript"/>
              </w:rPr>
              <w:t>－</w:t>
            </w:r>
            <w:r>
              <w:rPr>
                <w:vertAlign w:val="superscript"/>
              </w:rPr>
              <w:t>10</w:t>
            </w:r>
          </w:p>
        </w:tc>
        <w:tc>
          <w:tcPr>
            <w:tcW w:w="2160" w:type="dxa"/>
          </w:tcPr>
          <w:p w14:paraId="50C38F0E" w14:textId="77777777" w:rsidR="00EC4C2C" w:rsidRDefault="00703602">
            <w:pPr>
              <w:tabs>
                <w:tab w:val="left" w:pos="720"/>
                <w:tab w:val="left" w:pos="1079"/>
              </w:tabs>
              <w:adjustRightInd w:val="0"/>
              <w:snapToGrid w:val="0"/>
              <w:spacing w:line="300" w:lineRule="auto"/>
              <w:jc w:val="center"/>
              <w:rPr>
                <w:vertAlign w:val="superscript"/>
              </w:rPr>
            </w:pPr>
            <w:r>
              <w:rPr>
                <w:rFonts w:hint="eastAsia"/>
              </w:rPr>
              <w:t>－</w:t>
            </w:r>
            <w:r>
              <w:t>1.3855×10</w:t>
            </w:r>
            <w:r>
              <w:rPr>
                <w:rFonts w:hint="eastAsia"/>
                <w:vertAlign w:val="superscript"/>
              </w:rPr>
              <w:t>－</w:t>
            </w:r>
            <w:r>
              <w:rPr>
                <w:vertAlign w:val="superscript"/>
              </w:rPr>
              <w:t>12</w:t>
            </w:r>
          </w:p>
        </w:tc>
        <w:tc>
          <w:tcPr>
            <w:tcW w:w="1980" w:type="dxa"/>
          </w:tcPr>
          <w:p w14:paraId="7953DF2E" w14:textId="77777777" w:rsidR="00EC4C2C" w:rsidRDefault="00703602">
            <w:pPr>
              <w:tabs>
                <w:tab w:val="left" w:pos="720"/>
                <w:tab w:val="left" w:pos="1079"/>
              </w:tabs>
              <w:adjustRightInd w:val="0"/>
              <w:snapToGrid w:val="0"/>
              <w:spacing w:line="300" w:lineRule="auto"/>
              <w:jc w:val="center"/>
              <w:rPr>
                <w:vertAlign w:val="superscript"/>
              </w:rPr>
            </w:pPr>
            <w:r>
              <w:t>4.285×10</w:t>
            </w:r>
            <w:r>
              <w:rPr>
                <w:rFonts w:hint="eastAsia"/>
                <w:vertAlign w:val="superscript"/>
              </w:rPr>
              <w:t>－</w:t>
            </w:r>
            <w:r>
              <w:rPr>
                <w:vertAlign w:val="superscript"/>
              </w:rPr>
              <w:t>15</w:t>
            </w:r>
          </w:p>
        </w:tc>
      </w:tr>
      <w:tr w:rsidR="00EC4C2C" w14:paraId="06E9A921" w14:textId="77777777">
        <w:trPr>
          <w:cantSplit/>
          <w:trHeight w:val="129"/>
        </w:trPr>
        <w:tc>
          <w:tcPr>
            <w:tcW w:w="1548" w:type="dxa"/>
            <w:vMerge w:val="restart"/>
          </w:tcPr>
          <w:p w14:paraId="7185D2CB" w14:textId="77777777" w:rsidR="00EC4C2C" w:rsidRDefault="00703602">
            <w:pPr>
              <w:tabs>
                <w:tab w:val="left" w:pos="720"/>
                <w:tab w:val="left" w:pos="1079"/>
              </w:tabs>
              <w:adjustRightInd w:val="0"/>
              <w:snapToGrid w:val="0"/>
              <w:spacing w:line="300" w:lineRule="auto"/>
              <w:jc w:val="center"/>
            </w:pPr>
            <w:r>
              <w:rPr>
                <w:position w:val="-12"/>
              </w:rPr>
              <w:object w:dxaOrig="279" w:dyaOrig="360" w14:anchorId="1777FD28">
                <v:shape id="_x0000_i1382" type="#_x0000_t75" style="width:13.7pt;height:18.3pt" o:ole="">
                  <v:imagedata r:id="rId628" o:title=""/>
                </v:shape>
                <o:OLEObject Type="Embed" ProgID="Equation.3" ShapeID="_x0000_i1382" DrawAspect="Content" ObjectID="_1753878594" r:id="rId642"/>
              </w:object>
            </w:r>
          </w:p>
        </w:tc>
        <w:tc>
          <w:tcPr>
            <w:tcW w:w="6372" w:type="dxa"/>
            <w:gridSpan w:val="3"/>
          </w:tcPr>
          <w:p w14:paraId="35F4AEFB" w14:textId="77777777" w:rsidR="00EC4C2C" w:rsidRDefault="00703602">
            <w:pPr>
              <w:tabs>
                <w:tab w:val="left" w:pos="720"/>
                <w:tab w:val="left" w:pos="1079"/>
              </w:tabs>
              <w:adjustRightInd w:val="0"/>
              <w:snapToGrid w:val="0"/>
              <w:spacing w:line="300" w:lineRule="auto"/>
              <w:jc w:val="center"/>
            </w:pPr>
            <w:r>
              <w:rPr>
                <w:rFonts w:hint="eastAsia"/>
              </w:rPr>
              <w:t>天然气饱和水</w:t>
            </w:r>
          </w:p>
        </w:tc>
      </w:tr>
      <w:tr w:rsidR="00EC4C2C" w14:paraId="4A0FF46D" w14:textId="77777777">
        <w:trPr>
          <w:cantSplit/>
        </w:trPr>
        <w:tc>
          <w:tcPr>
            <w:tcW w:w="1548" w:type="dxa"/>
            <w:vMerge/>
          </w:tcPr>
          <w:p w14:paraId="4D0A1793" w14:textId="77777777" w:rsidR="00EC4C2C" w:rsidRDefault="00EC4C2C">
            <w:pPr>
              <w:tabs>
                <w:tab w:val="left" w:pos="720"/>
                <w:tab w:val="left" w:pos="1079"/>
              </w:tabs>
              <w:adjustRightInd w:val="0"/>
              <w:snapToGrid w:val="0"/>
              <w:spacing w:line="300" w:lineRule="auto"/>
              <w:jc w:val="center"/>
            </w:pPr>
          </w:p>
        </w:tc>
        <w:tc>
          <w:tcPr>
            <w:tcW w:w="2232" w:type="dxa"/>
          </w:tcPr>
          <w:p w14:paraId="17375246" w14:textId="77777777" w:rsidR="00EC4C2C" w:rsidRDefault="00703602">
            <w:pPr>
              <w:tabs>
                <w:tab w:val="left" w:pos="720"/>
                <w:tab w:val="left" w:pos="1079"/>
              </w:tabs>
              <w:adjustRightInd w:val="0"/>
              <w:snapToGrid w:val="0"/>
              <w:spacing w:line="300" w:lineRule="auto"/>
              <w:jc w:val="center"/>
            </w:pPr>
            <w:r>
              <w:rPr>
                <w:position w:val="-10"/>
              </w:rPr>
              <w:object w:dxaOrig="260" w:dyaOrig="340" w14:anchorId="7137A5F2">
                <v:shape id="_x0000_i1383" type="#_x0000_t75" style="width:13.15pt;height:17.15pt" o:ole="">
                  <v:imagedata r:id="rId630" o:title=""/>
                </v:shape>
                <o:OLEObject Type="Embed" ProgID="Equation.3" ShapeID="_x0000_i1383" DrawAspect="Content" ObjectID="_1753878595" r:id="rId643"/>
              </w:object>
            </w:r>
          </w:p>
        </w:tc>
        <w:tc>
          <w:tcPr>
            <w:tcW w:w="2160" w:type="dxa"/>
          </w:tcPr>
          <w:p w14:paraId="405C022C" w14:textId="77777777" w:rsidR="00EC4C2C" w:rsidRDefault="00703602">
            <w:pPr>
              <w:tabs>
                <w:tab w:val="left" w:pos="720"/>
                <w:tab w:val="left" w:pos="1079"/>
              </w:tabs>
              <w:adjustRightInd w:val="0"/>
              <w:snapToGrid w:val="0"/>
              <w:spacing w:line="300" w:lineRule="auto"/>
              <w:jc w:val="center"/>
            </w:pPr>
            <w:r>
              <w:rPr>
                <w:position w:val="-10"/>
              </w:rPr>
              <w:object w:dxaOrig="279" w:dyaOrig="340" w14:anchorId="7EE61A83">
                <v:shape id="_x0000_i1384" type="#_x0000_t75" style="width:13.7pt;height:17.15pt" o:ole="">
                  <v:imagedata r:id="rId632" o:title=""/>
                </v:shape>
                <o:OLEObject Type="Embed" ProgID="Equation.3" ShapeID="_x0000_i1384" DrawAspect="Content" ObjectID="_1753878596" r:id="rId644"/>
              </w:object>
            </w:r>
          </w:p>
        </w:tc>
        <w:tc>
          <w:tcPr>
            <w:tcW w:w="1980" w:type="dxa"/>
          </w:tcPr>
          <w:p w14:paraId="24CC3B69" w14:textId="77777777" w:rsidR="00EC4C2C" w:rsidRDefault="00703602">
            <w:pPr>
              <w:tabs>
                <w:tab w:val="left" w:pos="720"/>
                <w:tab w:val="left" w:pos="1079"/>
              </w:tabs>
              <w:adjustRightInd w:val="0"/>
              <w:snapToGrid w:val="0"/>
              <w:spacing w:line="300" w:lineRule="auto"/>
              <w:jc w:val="center"/>
            </w:pPr>
            <w:r>
              <w:rPr>
                <w:position w:val="-12"/>
              </w:rPr>
              <w:object w:dxaOrig="279" w:dyaOrig="360" w14:anchorId="5C941F7B">
                <v:shape id="_x0000_i1385" type="#_x0000_t75" style="width:13.7pt;height:18.3pt" o:ole="">
                  <v:imagedata r:id="rId634" o:title=""/>
                </v:shape>
                <o:OLEObject Type="Embed" ProgID="Equation.3" ShapeID="_x0000_i1385" DrawAspect="Content" ObjectID="_1753878597" r:id="rId645"/>
              </w:object>
            </w:r>
          </w:p>
        </w:tc>
      </w:tr>
      <w:tr w:rsidR="00EC4C2C" w14:paraId="10D9DFFB" w14:textId="77777777">
        <w:tc>
          <w:tcPr>
            <w:tcW w:w="1548" w:type="dxa"/>
          </w:tcPr>
          <w:p w14:paraId="6120C5CC" w14:textId="77777777" w:rsidR="00EC4C2C" w:rsidRDefault="00703602">
            <w:pPr>
              <w:tabs>
                <w:tab w:val="left" w:pos="720"/>
                <w:tab w:val="left" w:pos="1079"/>
              </w:tabs>
              <w:adjustRightInd w:val="0"/>
              <w:snapToGrid w:val="0"/>
              <w:spacing w:line="300" w:lineRule="auto"/>
              <w:jc w:val="center"/>
            </w:pPr>
            <w:r>
              <w:rPr>
                <w:position w:val="-10"/>
              </w:rPr>
              <w:object w:dxaOrig="279" w:dyaOrig="340" w14:anchorId="39889052">
                <v:shape id="_x0000_i1386" type="#_x0000_t75" style="width:13.7pt;height:17.15pt" o:ole="">
                  <v:imagedata r:id="rId636" o:title=""/>
                </v:shape>
                <o:OLEObject Type="Embed" ProgID="Equation.3" ShapeID="_x0000_i1386" DrawAspect="Content" ObjectID="_1753878598" r:id="rId646"/>
              </w:object>
            </w:r>
          </w:p>
        </w:tc>
        <w:tc>
          <w:tcPr>
            <w:tcW w:w="2232" w:type="dxa"/>
          </w:tcPr>
          <w:p w14:paraId="415118E6" w14:textId="77777777" w:rsidR="00EC4C2C" w:rsidRDefault="00703602">
            <w:pPr>
              <w:tabs>
                <w:tab w:val="left" w:pos="720"/>
                <w:tab w:val="left" w:pos="1079"/>
              </w:tabs>
              <w:adjustRightInd w:val="0"/>
              <w:snapToGrid w:val="0"/>
              <w:spacing w:line="300" w:lineRule="auto"/>
              <w:jc w:val="center"/>
            </w:pPr>
            <w:r>
              <w:rPr>
                <w:rFonts w:hint="eastAsia"/>
              </w:rPr>
              <w:t>0.9911</w:t>
            </w:r>
          </w:p>
        </w:tc>
        <w:tc>
          <w:tcPr>
            <w:tcW w:w="2160" w:type="dxa"/>
          </w:tcPr>
          <w:p w14:paraId="5F34F7B6" w14:textId="77777777" w:rsidR="00EC4C2C" w:rsidRDefault="00703602">
            <w:pPr>
              <w:tabs>
                <w:tab w:val="left" w:pos="720"/>
                <w:tab w:val="left" w:pos="1079"/>
              </w:tabs>
              <w:adjustRightInd w:val="0"/>
              <w:snapToGrid w:val="0"/>
              <w:spacing w:line="300" w:lineRule="auto"/>
              <w:jc w:val="center"/>
              <w:rPr>
                <w:vertAlign w:val="superscript"/>
              </w:rPr>
            </w:pPr>
            <w:r>
              <w:t>6.35×10</w:t>
            </w:r>
            <w:r>
              <w:rPr>
                <w:rFonts w:hint="eastAsia"/>
                <w:vertAlign w:val="superscript"/>
              </w:rPr>
              <w:t>－</w:t>
            </w:r>
            <w:r>
              <w:rPr>
                <w:vertAlign w:val="superscript"/>
              </w:rPr>
              <w:t>5</w:t>
            </w:r>
          </w:p>
        </w:tc>
        <w:tc>
          <w:tcPr>
            <w:tcW w:w="1980" w:type="dxa"/>
          </w:tcPr>
          <w:p w14:paraId="0E0FD7E3" w14:textId="77777777" w:rsidR="00EC4C2C" w:rsidRDefault="00703602">
            <w:pPr>
              <w:tabs>
                <w:tab w:val="left" w:pos="720"/>
                <w:tab w:val="left" w:pos="1079"/>
              </w:tabs>
              <w:adjustRightInd w:val="0"/>
              <w:snapToGrid w:val="0"/>
              <w:spacing w:line="300" w:lineRule="auto"/>
              <w:jc w:val="center"/>
              <w:rPr>
                <w:vertAlign w:val="superscript"/>
              </w:rPr>
            </w:pPr>
            <w:r>
              <w:t>8.5×10</w:t>
            </w:r>
            <w:r>
              <w:rPr>
                <w:rFonts w:hint="eastAsia"/>
                <w:vertAlign w:val="superscript"/>
              </w:rPr>
              <w:t>－</w:t>
            </w:r>
            <w:r>
              <w:rPr>
                <w:vertAlign w:val="superscript"/>
              </w:rPr>
              <w:t>7</w:t>
            </w:r>
          </w:p>
        </w:tc>
      </w:tr>
      <w:tr w:rsidR="00EC4C2C" w14:paraId="34427395" w14:textId="77777777">
        <w:tc>
          <w:tcPr>
            <w:tcW w:w="1548" w:type="dxa"/>
          </w:tcPr>
          <w:p w14:paraId="117262B9" w14:textId="77777777" w:rsidR="00EC4C2C" w:rsidRDefault="00703602">
            <w:pPr>
              <w:tabs>
                <w:tab w:val="left" w:pos="720"/>
                <w:tab w:val="left" w:pos="1079"/>
              </w:tabs>
              <w:adjustRightInd w:val="0"/>
              <w:snapToGrid w:val="0"/>
              <w:spacing w:line="300" w:lineRule="auto"/>
              <w:jc w:val="center"/>
            </w:pPr>
            <w:r>
              <w:rPr>
                <w:position w:val="-10"/>
              </w:rPr>
              <w:object w:dxaOrig="300" w:dyaOrig="340" w14:anchorId="47155D13">
                <v:shape id="_x0000_i1387" type="#_x0000_t75" style="width:14.85pt;height:17.15pt" o:ole="">
                  <v:imagedata r:id="rId638" o:title=""/>
                </v:shape>
                <o:OLEObject Type="Embed" ProgID="Equation.3" ShapeID="_x0000_i1387" DrawAspect="Content" ObjectID="_1753878599" r:id="rId647"/>
              </w:object>
            </w:r>
          </w:p>
        </w:tc>
        <w:tc>
          <w:tcPr>
            <w:tcW w:w="2232" w:type="dxa"/>
          </w:tcPr>
          <w:p w14:paraId="6C421212" w14:textId="77777777" w:rsidR="00EC4C2C" w:rsidRDefault="00703602">
            <w:pPr>
              <w:tabs>
                <w:tab w:val="left" w:pos="720"/>
                <w:tab w:val="left" w:pos="1079"/>
              </w:tabs>
              <w:adjustRightInd w:val="0"/>
              <w:snapToGrid w:val="0"/>
              <w:spacing w:line="300" w:lineRule="auto"/>
              <w:jc w:val="center"/>
              <w:rPr>
                <w:vertAlign w:val="superscript"/>
              </w:rPr>
            </w:pPr>
            <w:r>
              <w:rPr>
                <w:rFonts w:hint="eastAsia"/>
              </w:rPr>
              <w:t>－</w:t>
            </w:r>
            <w:r>
              <w:t>1.093×10</w:t>
            </w:r>
            <w:r>
              <w:rPr>
                <w:rFonts w:hint="eastAsia"/>
                <w:vertAlign w:val="superscript"/>
              </w:rPr>
              <w:t>－</w:t>
            </w:r>
            <w:r>
              <w:rPr>
                <w:vertAlign w:val="superscript"/>
              </w:rPr>
              <w:t>6</w:t>
            </w:r>
          </w:p>
        </w:tc>
        <w:tc>
          <w:tcPr>
            <w:tcW w:w="2160" w:type="dxa"/>
          </w:tcPr>
          <w:p w14:paraId="3DBC2597" w14:textId="77777777" w:rsidR="00EC4C2C" w:rsidRDefault="00703602">
            <w:pPr>
              <w:tabs>
                <w:tab w:val="left" w:pos="720"/>
                <w:tab w:val="left" w:pos="1079"/>
              </w:tabs>
              <w:adjustRightInd w:val="0"/>
              <w:snapToGrid w:val="0"/>
              <w:spacing w:line="300" w:lineRule="auto"/>
              <w:jc w:val="center"/>
              <w:rPr>
                <w:vertAlign w:val="superscript"/>
              </w:rPr>
            </w:pPr>
            <w:r>
              <w:rPr>
                <w:rFonts w:hint="eastAsia"/>
              </w:rPr>
              <w:t>－</w:t>
            </w:r>
            <w:r>
              <w:t>3.497×10</w:t>
            </w:r>
            <w:r>
              <w:rPr>
                <w:rFonts w:hint="eastAsia"/>
                <w:vertAlign w:val="superscript"/>
              </w:rPr>
              <w:t>－</w:t>
            </w:r>
            <w:r>
              <w:rPr>
                <w:vertAlign w:val="superscript"/>
              </w:rPr>
              <w:t>9</w:t>
            </w:r>
          </w:p>
        </w:tc>
        <w:tc>
          <w:tcPr>
            <w:tcW w:w="1980" w:type="dxa"/>
          </w:tcPr>
          <w:p w14:paraId="75FADECE" w14:textId="77777777" w:rsidR="00EC4C2C" w:rsidRDefault="00703602">
            <w:pPr>
              <w:tabs>
                <w:tab w:val="left" w:pos="720"/>
                <w:tab w:val="left" w:pos="1079"/>
              </w:tabs>
              <w:adjustRightInd w:val="0"/>
              <w:snapToGrid w:val="0"/>
              <w:spacing w:line="300" w:lineRule="auto"/>
              <w:jc w:val="center"/>
              <w:rPr>
                <w:vertAlign w:val="superscript"/>
              </w:rPr>
            </w:pPr>
            <w:r>
              <w:rPr>
                <w:rFonts w:hint="eastAsia"/>
              </w:rPr>
              <w:t>4.</w:t>
            </w:r>
            <w:r>
              <w:t>54×10</w:t>
            </w:r>
            <w:r>
              <w:rPr>
                <w:rFonts w:hint="eastAsia"/>
                <w:vertAlign w:val="superscript"/>
              </w:rPr>
              <w:t>－</w:t>
            </w:r>
            <w:r>
              <w:rPr>
                <w:vertAlign w:val="superscript"/>
              </w:rPr>
              <w:t>12</w:t>
            </w:r>
          </w:p>
        </w:tc>
      </w:tr>
      <w:tr w:rsidR="00EC4C2C" w14:paraId="142C1496" w14:textId="77777777">
        <w:tc>
          <w:tcPr>
            <w:tcW w:w="1548" w:type="dxa"/>
          </w:tcPr>
          <w:p w14:paraId="7458E096" w14:textId="77777777" w:rsidR="00EC4C2C" w:rsidRDefault="00703602">
            <w:pPr>
              <w:tabs>
                <w:tab w:val="left" w:pos="720"/>
                <w:tab w:val="left" w:pos="1079"/>
              </w:tabs>
              <w:adjustRightInd w:val="0"/>
              <w:snapToGrid w:val="0"/>
              <w:spacing w:line="300" w:lineRule="auto"/>
              <w:jc w:val="center"/>
            </w:pPr>
            <w:r>
              <w:rPr>
                <w:position w:val="-12"/>
              </w:rPr>
              <w:object w:dxaOrig="300" w:dyaOrig="360" w14:anchorId="19A08017">
                <v:shape id="_x0000_i1388" type="#_x0000_t75" style="width:14.85pt;height:18.3pt" o:ole="">
                  <v:imagedata r:id="rId640" o:title=""/>
                </v:shape>
                <o:OLEObject Type="Embed" ProgID="Equation.3" ShapeID="_x0000_i1388" DrawAspect="Content" ObjectID="_1753878600" r:id="rId648"/>
              </w:object>
            </w:r>
          </w:p>
        </w:tc>
        <w:tc>
          <w:tcPr>
            <w:tcW w:w="2232" w:type="dxa"/>
          </w:tcPr>
          <w:p w14:paraId="10ACC2F2" w14:textId="77777777" w:rsidR="00EC4C2C" w:rsidRDefault="00703602">
            <w:pPr>
              <w:tabs>
                <w:tab w:val="left" w:pos="720"/>
                <w:tab w:val="left" w:pos="1079"/>
              </w:tabs>
              <w:adjustRightInd w:val="0"/>
              <w:snapToGrid w:val="0"/>
              <w:spacing w:line="300" w:lineRule="auto"/>
              <w:jc w:val="center"/>
              <w:rPr>
                <w:vertAlign w:val="superscript"/>
              </w:rPr>
            </w:pPr>
            <w:r>
              <w:rPr>
                <w:rFonts w:hint="eastAsia"/>
              </w:rPr>
              <w:t>－</w:t>
            </w:r>
            <w:r>
              <w:t>5.0×10</w:t>
            </w:r>
            <w:r>
              <w:rPr>
                <w:rFonts w:hint="eastAsia"/>
                <w:vertAlign w:val="superscript"/>
              </w:rPr>
              <w:t>－</w:t>
            </w:r>
            <w:r>
              <w:rPr>
                <w:vertAlign w:val="superscript"/>
              </w:rPr>
              <w:t>11</w:t>
            </w:r>
          </w:p>
        </w:tc>
        <w:tc>
          <w:tcPr>
            <w:tcW w:w="2160" w:type="dxa"/>
          </w:tcPr>
          <w:p w14:paraId="4EBF797B" w14:textId="77777777" w:rsidR="00EC4C2C" w:rsidRDefault="00703602">
            <w:pPr>
              <w:tabs>
                <w:tab w:val="left" w:pos="720"/>
                <w:tab w:val="left" w:pos="1079"/>
              </w:tabs>
              <w:adjustRightInd w:val="0"/>
              <w:snapToGrid w:val="0"/>
              <w:spacing w:line="300" w:lineRule="auto"/>
              <w:jc w:val="center"/>
              <w:rPr>
                <w:vertAlign w:val="superscript"/>
              </w:rPr>
            </w:pPr>
            <w:r>
              <w:t>6.429×10</w:t>
            </w:r>
            <w:r>
              <w:rPr>
                <w:rFonts w:hint="eastAsia"/>
                <w:vertAlign w:val="superscript"/>
              </w:rPr>
              <w:t>－</w:t>
            </w:r>
            <w:r>
              <w:rPr>
                <w:vertAlign w:val="superscript"/>
              </w:rPr>
              <w:t>13</w:t>
            </w:r>
          </w:p>
        </w:tc>
        <w:tc>
          <w:tcPr>
            <w:tcW w:w="1980" w:type="dxa"/>
          </w:tcPr>
          <w:p w14:paraId="22A44D09" w14:textId="77777777" w:rsidR="00EC4C2C" w:rsidRDefault="00703602">
            <w:pPr>
              <w:tabs>
                <w:tab w:val="left" w:pos="720"/>
                <w:tab w:val="left" w:pos="1079"/>
              </w:tabs>
              <w:adjustRightInd w:val="0"/>
              <w:snapToGrid w:val="0"/>
              <w:spacing w:line="300" w:lineRule="auto"/>
              <w:jc w:val="center"/>
              <w:rPr>
                <w:vertAlign w:val="superscript"/>
              </w:rPr>
            </w:pPr>
            <w:r>
              <w:rPr>
                <w:rFonts w:hint="eastAsia"/>
              </w:rPr>
              <w:t>－</w:t>
            </w:r>
            <w:r>
              <w:t>1.43×10</w:t>
            </w:r>
            <w:r>
              <w:rPr>
                <w:rFonts w:hint="eastAsia"/>
                <w:vertAlign w:val="superscript"/>
              </w:rPr>
              <w:t>－</w:t>
            </w:r>
            <w:r>
              <w:rPr>
                <w:vertAlign w:val="superscript"/>
              </w:rPr>
              <w:t>15</w:t>
            </w:r>
          </w:p>
        </w:tc>
      </w:tr>
    </w:tbl>
    <w:p w14:paraId="7A1E6873" w14:textId="77777777" w:rsidR="00EC4C2C" w:rsidRDefault="00703602">
      <w:pPr>
        <w:tabs>
          <w:tab w:val="left" w:pos="720"/>
        </w:tabs>
        <w:spacing w:line="300" w:lineRule="auto"/>
      </w:pPr>
      <w:r>
        <w:rPr>
          <w:rFonts w:hint="eastAsia"/>
        </w:rPr>
        <w:t>2</w:t>
      </w:r>
      <w:r>
        <w:rPr>
          <w:rFonts w:hint="eastAsia"/>
        </w:rPr>
        <w:t>）盐水体积系数：</w:t>
      </w:r>
    </w:p>
    <w:p w14:paraId="7B99F930" w14:textId="77777777" w:rsidR="00EC4C2C" w:rsidRDefault="00703602">
      <w:pPr>
        <w:tabs>
          <w:tab w:val="left" w:pos="720"/>
        </w:tabs>
        <w:spacing w:line="300" w:lineRule="auto"/>
        <w:ind w:firstLine="435"/>
      </w:pPr>
      <w:r>
        <w:rPr>
          <w:rFonts w:hint="eastAsia"/>
        </w:rPr>
        <w:t xml:space="preserve">                          </w:t>
      </w:r>
      <w:r>
        <w:rPr>
          <w:position w:val="-12"/>
        </w:rPr>
        <w:object w:dxaOrig="1440" w:dyaOrig="360" w14:anchorId="3D5EB232">
          <v:shape id="_x0000_i1389" type="#_x0000_t75" style="width:1in;height:18.3pt" o:ole="">
            <v:imagedata r:id="rId649" o:title=""/>
          </v:shape>
          <o:OLEObject Type="Embed" ProgID="Equation.3" ShapeID="_x0000_i1389" DrawAspect="Content" ObjectID="_1753878601" r:id="rId650"/>
        </w:object>
      </w:r>
      <w:r>
        <w:rPr>
          <w:rFonts w:hint="eastAsia"/>
        </w:rPr>
        <w:t xml:space="preserve">                   </w:t>
      </w:r>
      <w:r>
        <w:rPr>
          <w:rFonts w:hint="eastAsia"/>
        </w:rPr>
        <w:t>（</w:t>
      </w:r>
      <w:r>
        <w:rPr>
          <w:rFonts w:hint="eastAsia"/>
        </w:rPr>
        <w:t>5-94</w:t>
      </w:r>
      <w:r>
        <w:rPr>
          <w:rFonts w:hint="eastAsia"/>
        </w:rPr>
        <w:t>）</w:t>
      </w:r>
    </w:p>
    <w:p w14:paraId="5CF9988D" w14:textId="77777777" w:rsidR="00EC4C2C" w:rsidRDefault="00703602">
      <w:pPr>
        <w:tabs>
          <w:tab w:val="left" w:pos="720"/>
        </w:tabs>
        <w:spacing w:line="300" w:lineRule="auto"/>
      </w:pPr>
      <w:r>
        <w:rPr>
          <w:position w:val="-12"/>
        </w:rPr>
        <w:object w:dxaOrig="8520" w:dyaOrig="380" w14:anchorId="74E6F8B6">
          <v:shape id="_x0000_i1390" type="#_x0000_t75" style="width:426.3pt;height:18.85pt" o:ole="">
            <v:imagedata r:id="rId651" o:title=""/>
          </v:shape>
          <o:OLEObject Type="Embed" ProgID="Equation.3" ShapeID="_x0000_i1390" DrawAspect="Content" ObjectID="_1753878602" r:id="rId652"/>
        </w:object>
      </w:r>
      <w:r>
        <w:t xml:space="preserve">                                                   </w:t>
      </w:r>
      <w:r>
        <w:rPr>
          <w:rFonts w:hint="eastAsia"/>
        </w:rPr>
        <w:t xml:space="preserve">    </w:t>
      </w:r>
      <w:r>
        <w:t xml:space="preserve">   </w:t>
      </w:r>
      <w:r>
        <w:rPr>
          <w:rFonts w:hint="eastAsia"/>
        </w:rPr>
        <w:t xml:space="preserve">            </w:t>
      </w:r>
      <w:r>
        <w:rPr>
          <w:rFonts w:hint="eastAsia"/>
        </w:rPr>
        <w:t>（</w:t>
      </w:r>
      <w:r>
        <w:rPr>
          <w:rFonts w:hint="eastAsia"/>
        </w:rPr>
        <w:t>5-95</w:t>
      </w:r>
      <w:r>
        <w:rPr>
          <w:rFonts w:hint="eastAsia"/>
        </w:rPr>
        <w:t>）</w:t>
      </w:r>
    </w:p>
    <w:p w14:paraId="6E5E4BA3" w14:textId="77777777" w:rsidR="00EC4C2C" w:rsidRDefault="00703602">
      <w:pPr>
        <w:tabs>
          <w:tab w:val="left" w:pos="720"/>
        </w:tabs>
        <w:spacing w:line="300" w:lineRule="auto"/>
      </w:pPr>
      <w:r>
        <w:rPr>
          <w:rFonts w:hint="eastAsia"/>
        </w:rPr>
        <w:t>式中</w:t>
      </w:r>
      <w:r>
        <w:rPr>
          <w:rFonts w:hint="eastAsia"/>
        </w:rPr>
        <w:t xml:space="preserve">     </w:t>
      </w:r>
      <w:r>
        <w:rPr>
          <w:position w:val="-6"/>
        </w:rPr>
        <w:object w:dxaOrig="380" w:dyaOrig="279" w14:anchorId="5BE04212">
          <v:shape id="_x0000_i1391" type="#_x0000_t75" style="width:18.85pt;height:13.7pt" o:ole="">
            <v:imagedata r:id="rId653" o:title=""/>
          </v:shape>
          <o:OLEObject Type="Embed" ProgID="Equation.3" ShapeID="_x0000_i1391" DrawAspect="Content" ObjectID="_1753878603" r:id="rId654"/>
        </w:object>
      </w:r>
      <w:r>
        <w:rPr>
          <w:rFonts w:hint="eastAsia"/>
        </w:rPr>
        <w:t>—</w:t>
      </w:r>
      <w:r>
        <w:rPr>
          <w:rFonts w:hint="eastAsia"/>
        </w:rPr>
        <w:t xml:space="preserve"> </w:t>
      </w:r>
      <w:r>
        <w:rPr>
          <w:rFonts w:hint="eastAsia"/>
        </w:rPr>
        <w:t>矿化度校正系数。</w:t>
      </w:r>
    </w:p>
    <w:p w14:paraId="32889411" w14:textId="77777777" w:rsidR="00EC4C2C" w:rsidRDefault="00703602">
      <w:pPr>
        <w:tabs>
          <w:tab w:val="left" w:pos="720"/>
        </w:tabs>
        <w:spacing w:line="300" w:lineRule="auto"/>
      </w:pPr>
      <w:r>
        <w:rPr>
          <w:rFonts w:hint="eastAsia"/>
        </w:rPr>
        <w:t>其他符号同前。</w:t>
      </w:r>
      <w:r>
        <w:rPr>
          <w:rFonts w:hint="eastAsia"/>
        </w:rPr>
        <w:t xml:space="preserve"> </w:t>
      </w:r>
      <w:r>
        <w:rPr>
          <w:rFonts w:hint="eastAsia"/>
        </w:rPr>
        <w:t>系数</w:t>
      </w:r>
      <w:r>
        <w:t>b</w:t>
      </w:r>
      <w:r>
        <w:rPr>
          <w:vertAlign w:val="subscript"/>
        </w:rPr>
        <w:t>1</w:t>
      </w:r>
      <w:r>
        <w:rPr>
          <w:rFonts w:hint="eastAsia"/>
        </w:rPr>
        <w:t>～</w:t>
      </w:r>
      <w:r>
        <w:t>b</w:t>
      </w:r>
      <w:r>
        <w:rPr>
          <w:vertAlign w:val="subscript"/>
        </w:rPr>
        <w:t>5</w:t>
      </w:r>
      <w:r>
        <w:rPr>
          <w:rFonts w:hint="eastAsia"/>
        </w:rPr>
        <w:t>的数值如下：</w:t>
      </w:r>
    </w:p>
    <w:p w14:paraId="3CA520B9" w14:textId="77777777" w:rsidR="00EC4C2C" w:rsidRDefault="00703602">
      <w:pPr>
        <w:tabs>
          <w:tab w:val="left" w:pos="720"/>
        </w:tabs>
        <w:spacing w:line="300" w:lineRule="auto"/>
        <w:ind w:firstLine="435"/>
        <w:rPr>
          <w:vertAlign w:val="superscript"/>
        </w:rPr>
      </w:pPr>
      <w:r>
        <w:t xml:space="preserve">      b</w:t>
      </w:r>
      <w:r>
        <w:rPr>
          <w:vertAlign w:val="subscript"/>
        </w:rPr>
        <w:t xml:space="preserve">1  </w:t>
      </w:r>
      <w:r>
        <w:t>=5.1×10</w:t>
      </w:r>
      <w:r>
        <w:rPr>
          <w:rFonts w:hint="eastAsia"/>
          <w:vertAlign w:val="superscript"/>
        </w:rPr>
        <w:t>－</w:t>
      </w:r>
      <w:r>
        <w:rPr>
          <w:vertAlign w:val="superscript"/>
        </w:rPr>
        <w:t>8</w:t>
      </w:r>
      <w:r>
        <w:rPr>
          <w:vertAlign w:val="subscript"/>
        </w:rPr>
        <w:t xml:space="preserve">                                      </w:t>
      </w:r>
      <w:r>
        <w:t xml:space="preserve"> b</w:t>
      </w:r>
      <w:r>
        <w:rPr>
          <w:vertAlign w:val="subscript"/>
        </w:rPr>
        <w:t>4</w:t>
      </w:r>
      <w:r>
        <w:t>=</w:t>
      </w:r>
      <w:r>
        <w:rPr>
          <w:rFonts w:hint="eastAsia"/>
        </w:rPr>
        <w:t>－</w:t>
      </w:r>
      <w:r>
        <w:t>3.23×10</w:t>
      </w:r>
      <w:r>
        <w:rPr>
          <w:rFonts w:hint="eastAsia"/>
          <w:vertAlign w:val="superscript"/>
        </w:rPr>
        <w:t>－</w:t>
      </w:r>
      <w:r>
        <w:rPr>
          <w:vertAlign w:val="superscript"/>
        </w:rPr>
        <w:t>8</w:t>
      </w:r>
    </w:p>
    <w:p w14:paraId="25E53D2A" w14:textId="77777777" w:rsidR="00EC4C2C" w:rsidRDefault="00703602">
      <w:pPr>
        <w:tabs>
          <w:tab w:val="left" w:pos="720"/>
        </w:tabs>
        <w:spacing w:line="300" w:lineRule="auto"/>
        <w:ind w:firstLineChars="407" w:firstLine="977"/>
      </w:pPr>
      <w:r>
        <w:t xml:space="preserve">  b</w:t>
      </w:r>
      <w:r>
        <w:rPr>
          <w:vertAlign w:val="subscript"/>
        </w:rPr>
        <w:t xml:space="preserve">2  </w:t>
      </w:r>
      <w:r>
        <w:t>=</w:t>
      </w:r>
      <w:r>
        <w:rPr>
          <w:vertAlign w:val="subscript"/>
        </w:rPr>
        <w:t xml:space="preserve"> </w:t>
      </w:r>
      <w:r>
        <w:t>5.47×10</w:t>
      </w:r>
      <w:r>
        <w:rPr>
          <w:rFonts w:hint="eastAsia"/>
          <w:vertAlign w:val="superscript"/>
        </w:rPr>
        <w:t>－</w:t>
      </w:r>
      <w:r>
        <w:rPr>
          <w:vertAlign w:val="superscript"/>
        </w:rPr>
        <w:t>6</w:t>
      </w:r>
      <w:r>
        <w:rPr>
          <w:vertAlign w:val="subscript"/>
        </w:rPr>
        <w:t xml:space="preserve">                                      </w:t>
      </w:r>
      <w:r>
        <w:t>b</w:t>
      </w:r>
      <w:r>
        <w:rPr>
          <w:vertAlign w:val="subscript"/>
        </w:rPr>
        <w:t>5</w:t>
      </w:r>
      <w:r>
        <w:t>=8.5×10</w:t>
      </w:r>
      <w:r>
        <w:rPr>
          <w:rFonts w:hint="eastAsia"/>
          <w:vertAlign w:val="superscript"/>
        </w:rPr>
        <w:t>－</w:t>
      </w:r>
      <w:r>
        <w:rPr>
          <w:vertAlign w:val="superscript"/>
        </w:rPr>
        <w:t>13</w:t>
      </w:r>
      <w:r>
        <w:t xml:space="preserve"> </w:t>
      </w:r>
    </w:p>
    <w:p w14:paraId="66683392" w14:textId="77777777" w:rsidR="00EC4C2C" w:rsidRDefault="00703602">
      <w:pPr>
        <w:tabs>
          <w:tab w:val="left" w:pos="720"/>
        </w:tabs>
        <w:spacing w:line="300" w:lineRule="auto"/>
        <w:ind w:firstLineChars="507" w:firstLine="1217"/>
        <w:rPr>
          <w:vertAlign w:val="superscript"/>
        </w:rPr>
      </w:pPr>
      <w:r>
        <w:t>b</w:t>
      </w:r>
      <w:r>
        <w:rPr>
          <w:vertAlign w:val="subscript"/>
        </w:rPr>
        <w:t xml:space="preserve">3  </w:t>
      </w:r>
      <w:r>
        <w:t>=</w:t>
      </w:r>
      <w:r>
        <w:rPr>
          <w:rFonts w:hint="eastAsia"/>
        </w:rPr>
        <w:t>－</w:t>
      </w:r>
      <w:r>
        <w:t>1.95×10</w:t>
      </w:r>
      <w:r>
        <w:rPr>
          <w:rFonts w:hint="eastAsia"/>
          <w:vertAlign w:val="superscript"/>
        </w:rPr>
        <w:t>－</w:t>
      </w:r>
      <w:r>
        <w:rPr>
          <w:vertAlign w:val="superscript"/>
        </w:rPr>
        <w:t>10</w:t>
      </w:r>
    </w:p>
    <w:p w14:paraId="468F5489" w14:textId="77777777" w:rsidR="00EC4C2C" w:rsidRDefault="00703602">
      <w:pPr>
        <w:spacing w:line="300" w:lineRule="auto"/>
        <w:outlineLvl w:val="1"/>
        <w:rPr>
          <w:b/>
          <w:bCs/>
          <w:sz w:val="28"/>
          <w:szCs w:val="28"/>
        </w:rPr>
      </w:pPr>
      <w:bookmarkStart w:id="19" w:name="_Toc261501613"/>
      <w:r>
        <w:rPr>
          <w:rFonts w:hint="eastAsia"/>
          <w:b/>
          <w:bCs/>
          <w:sz w:val="28"/>
          <w:szCs w:val="28"/>
        </w:rPr>
        <w:t>1</w:t>
      </w:r>
      <w:r>
        <w:rPr>
          <w:b/>
          <w:bCs/>
          <w:sz w:val="28"/>
          <w:szCs w:val="28"/>
        </w:rPr>
        <w:t>.1</w:t>
      </w:r>
      <w:r>
        <w:rPr>
          <w:rFonts w:hint="eastAsia"/>
          <w:b/>
          <w:bCs/>
          <w:sz w:val="28"/>
          <w:szCs w:val="28"/>
        </w:rPr>
        <w:t>9</w:t>
      </w:r>
      <w:r>
        <w:rPr>
          <w:b/>
          <w:bCs/>
          <w:sz w:val="28"/>
          <w:szCs w:val="28"/>
        </w:rPr>
        <w:t xml:space="preserve">  </w:t>
      </w:r>
      <w:r>
        <w:rPr>
          <w:rFonts w:hint="eastAsia"/>
          <w:b/>
          <w:bCs/>
          <w:sz w:val="28"/>
          <w:szCs w:val="28"/>
        </w:rPr>
        <w:t>水的等温压缩系数</w:t>
      </w:r>
      <w:bookmarkEnd w:id="19"/>
    </w:p>
    <w:p w14:paraId="03AAE636" w14:textId="77777777" w:rsidR="00EC4C2C" w:rsidRDefault="00703602">
      <w:pPr>
        <w:spacing w:line="300" w:lineRule="auto"/>
        <w:outlineLvl w:val="2"/>
        <w:rPr>
          <w:b/>
        </w:rPr>
      </w:pPr>
      <w:r>
        <w:rPr>
          <w:b/>
        </w:rPr>
        <w:t>1</w:t>
      </w:r>
      <w:r>
        <w:rPr>
          <w:rFonts w:hint="eastAsia"/>
          <w:b/>
        </w:rPr>
        <w:t>）脱气水等温压缩系数</w:t>
      </w:r>
      <w:r>
        <w:rPr>
          <w:rFonts w:hint="eastAsia"/>
          <w:b/>
        </w:rPr>
        <w:t xml:space="preserve"> </w:t>
      </w:r>
      <w:r>
        <w:rPr>
          <w:rFonts w:hint="eastAsia"/>
          <w:b/>
        </w:rPr>
        <w:t>（</w:t>
      </w:r>
      <w:r>
        <w:rPr>
          <w:b/>
        </w:rPr>
        <w:t>Meehan, 1980</w:t>
      </w:r>
      <w:r>
        <w:rPr>
          <w:rFonts w:hint="eastAsia"/>
          <w:b/>
        </w:rPr>
        <w:t>）</w:t>
      </w:r>
    </w:p>
    <w:p w14:paraId="4E4E624F" w14:textId="77777777" w:rsidR="00EC4C2C" w:rsidRDefault="00703602">
      <w:pPr>
        <w:tabs>
          <w:tab w:val="left" w:pos="720"/>
        </w:tabs>
        <w:spacing w:line="300" w:lineRule="auto"/>
      </w:pPr>
      <w:r>
        <w:t xml:space="preserve">        </w:t>
      </w:r>
      <w:r>
        <w:rPr>
          <w:rFonts w:hint="eastAsia"/>
        </w:rPr>
        <w:t xml:space="preserve">        </w:t>
      </w:r>
      <w:r>
        <w:rPr>
          <w:position w:val="-14"/>
        </w:rPr>
        <w:object w:dxaOrig="3760" w:dyaOrig="400" w14:anchorId="4553925E">
          <v:shape id="_x0000_i1392" type="#_x0000_t75" style="width:188pt;height:20pt" o:ole="">
            <v:imagedata r:id="rId655" o:title=""/>
          </v:shape>
          <o:OLEObject Type="Embed" ProgID="Equation.3" ShapeID="_x0000_i1392" DrawAspect="Content" ObjectID="_1753878604" r:id="rId656"/>
        </w:object>
      </w:r>
      <w:r>
        <w:t xml:space="preserve">       </w:t>
      </w:r>
      <w:r>
        <w:rPr>
          <w:rFonts w:hint="eastAsia"/>
        </w:rPr>
        <w:t xml:space="preserve">        </w:t>
      </w:r>
      <w:r>
        <w:t>(</w:t>
      </w:r>
      <w:r>
        <w:rPr>
          <w:rFonts w:hint="eastAsia"/>
        </w:rPr>
        <w:t>5-96</w:t>
      </w:r>
      <w:r>
        <w:t>)</w:t>
      </w:r>
    </w:p>
    <w:p w14:paraId="301E4F7C" w14:textId="77777777" w:rsidR="00EC4C2C" w:rsidRDefault="00703602">
      <w:pPr>
        <w:tabs>
          <w:tab w:val="left" w:pos="720"/>
        </w:tabs>
        <w:spacing w:line="300" w:lineRule="auto"/>
      </w:pPr>
      <w:r>
        <w:rPr>
          <w:rFonts w:hint="eastAsia"/>
        </w:rPr>
        <w:t>式中</w:t>
      </w:r>
      <w:r>
        <w:t xml:space="preserve">  </w:t>
      </w:r>
      <w:r>
        <w:rPr>
          <w:position w:val="-14"/>
        </w:rPr>
        <w:object w:dxaOrig="420" w:dyaOrig="380" w14:anchorId="3222F438">
          <v:shape id="_x0000_i1393" type="#_x0000_t75" style="width:21.15pt;height:18.85pt" o:ole="">
            <v:imagedata r:id="rId657" o:title=""/>
          </v:shape>
          <o:OLEObject Type="Embed" ProgID="Equation.3" ShapeID="_x0000_i1393" DrawAspect="Content" ObjectID="_1753878605" r:id="rId658"/>
        </w:object>
      </w:r>
      <w:r>
        <w:rPr>
          <w:rFonts w:hint="eastAsia"/>
        </w:rPr>
        <w:t>—</w:t>
      </w:r>
      <w:r>
        <w:t xml:space="preserve"> </w:t>
      </w:r>
      <w:r>
        <w:rPr>
          <w:rFonts w:hint="eastAsia"/>
        </w:rPr>
        <w:t>脱气水等温压缩系数，</w:t>
      </w:r>
      <w:r>
        <w:t>M Pa</w:t>
      </w:r>
      <w:r>
        <w:rPr>
          <w:rFonts w:hint="eastAsia"/>
          <w:vertAlign w:val="superscript"/>
        </w:rPr>
        <w:t>－</w:t>
      </w:r>
      <w:r>
        <w:rPr>
          <w:vertAlign w:val="superscript"/>
        </w:rPr>
        <w:t>1</w:t>
      </w:r>
      <w:r>
        <w:t>.</w:t>
      </w:r>
    </w:p>
    <w:p w14:paraId="15DC1946" w14:textId="77777777" w:rsidR="00EC4C2C" w:rsidRDefault="00703602">
      <w:pPr>
        <w:tabs>
          <w:tab w:val="left" w:pos="720"/>
        </w:tabs>
        <w:spacing w:line="300" w:lineRule="auto"/>
      </w:pPr>
      <w:r>
        <w:rPr>
          <w:rFonts w:hint="eastAsia"/>
        </w:rPr>
        <w:t>其余参数物理意义同前。系数</w:t>
      </w:r>
      <w:r>
        <w:t>A,B</w:t>
      </w:r>
      <w:r>
        <w:rPr>
          <w:rFonts w:hint="eastAsia"/>
        </w:rPr>
        <w:t>和</w:t>
      </w:r>
      <w:r>
        <w:t>C</w:t>
      </w:r>
      <w:r>
        <w:rPr>
          <w:rFonts w:hint="eastAsia"/>
        </w:rPr>
        <w:t>值如下：</w:t>
      </w:r>
    </w:p>
    <w:p w14:paraId="37C24203" w14:textId="77777777" w:rsidR="00EC4C2C" w:rsidRDefault="00703602">
      <w:pPr>
        <w:tabs>
          <w:tab w:val="left" w:pos="720"/>
        </w:tabs>
        <w:spacing w:line="300" w:lineRule="auto"/>
        <w:ind w:firstLineChars="100" w:firstLine="240"/>
      </w:pPr>
      <w:r>
        <w:t xml:space="preserve">    </w:t>
      </w:r>
      <w:r>
        <w:rPr>
          <w:position w:val="-10"/>
        </w:rPr>
        <w:object w:dxaOrig="2480" w:dyaOrig="320" w14:anchorId="01FFDA8B">
          <v:shape id="_x0000_i1394" type="#_x0000_t75" style="width:124pt;height:16pt" o:ole="">
            <v:imagedata r:id="rId659" o:title=""/>
          </v:shape>
          <o:OLEObject Type="Embed" ProgID="Equation.3" ShapeID="_x0000_i1394" DrawAspect="Content" ObjectID="_1753878606" r:id="rId660"/>
        </w:object>
      </w:r>
      <w:r>
        <w:t xml:space="preserve"> </w:t>
      </w:r>
    </w:p>
    <w:p w14:paraId="326B2DAE" w14:textId="77777777" w:rsidR="00EC4C2C" w:rsidRDefault="00703602">
      <w:pPr>
        <w:tabs>
          <w:tab w:val="left" w:pos="720"/>
        </w:tabs>
        <w:spacing w:line="300" w:lineRule="auto"/>
        <w:ind w:firstLineChars="100" w:firstLine="240"/>
      </w:pPr>
      <w:r>
        <w:lastRenderedPageBreak/>
        <w:t xml:space="preserve">    </w:t>
      </w:r>
      <w:r>
        <w:rPr>
          <w:position w:val="-10"/>
        </w:rPr>
        <w:object w:dxaOrig="3060" w:dyaOrig="360" w14:anchorId="4F6FC3F0">
          <v:shape id="_x0000_i1395" type="#_x0000_t75" style="width:153.15pt;height:18.3pt" o:ole="">
            <v:imagedata r:id="rId661" o:title=""/>
          </v:shape>
          <o:OLEObject Type="Embed" ProgID="Equation.3" ShapeID="_x0000_i1395" DrawAspect="Content" ObjectID="_1753878607" r:id="rId662"/>
        </w:object>
      </w:r>
    </w:p>
    <w:p w14:paraId="54C435B7" w14:textId="77777777" w:rsidR="00EC4C2C" w:rsidRDefault="00703602">
      <w:pPr>
        <w:tabs>
          <w:tab w:val="left" w:pos="720"/>
        </w:tabs>
        <w:spacing w:line="300" w:lineRule="auto"/>
        <w:ind w:firstLineChars="100" w:firstLine="240"/>
      </w:pPr>
      <w:r>
        <w:t xml:space="preserve">    </w:t>
      </w:r>
      <w:r>
        <w:rPr>
          <w:position w:val="-10"/>
        </w:rPr>
        <w:object w:dxaOrig="3400" w:dyaOrig="360" w14:anchorId="0DBCA5EF">
          <v:shape id="_x0000_i1396" type="#_x0000_t75" style="width:170.3pt;height:18.3pt" o:ole="">
            <v:imagedata r:id="rId663" o:title=""/>
          </v:shape>
          <o:OLEObject Type="Embed" ProgID="Equation.3" ShapeID="_x0000_i1396" DrawAspect="Content" ObjectID="_1753878608" r:id="rId664"/>
        </w:object>
      </w:r>
    </w:p>
    <w:p w14:paraId="064D8E97" w14:textId="77777777" w:rsidR="00EC4C2C" w:rsidRDefault="00703602">
      <w:pPr>
        <w:spacing w:line="300" w:lineRule="auto"/>
        <w:outlineLvl w:val="2"/>
        <w:rPr>
          <w:b/>
        </w:rPr>
      </w:pPr>
      <w:r>
        <w:rPr>
          <w:b/>
        </w:rPr>
        <w:t>2</w:t>
      </w:r>
      <w:r>
        <w:rPr>
          <w:rFonts w:hint="eastAsia"/>
          <w:b/>
        </w:rPr>
        <w:t>）饱和水等温压缩系数</w:t>
      </w:r>
    </w:p>
    <w:p w14:paraId="6863F9EA" w14:textId="77777777" w:rsidR="00EC4C2C" w:rsidRDefault="00703602">
      <w:pPr>
        <w:tabs>
          <w:tab w:val="left" w:pos="720"/>
        </w:tabs>
        <w:spacing w:line="300" w:lineRule="auto"/>
      </w:pPr>
      <w:r>
        <w:rPr>
          <w:rFonts w:hint="eastAsia"/>
        </w:rPr>
        <w:t xml:space="preserve">                    </w:t>
      </w:r>
      <w:r>
        <w:rPr>
          <w:position w:val="-14"/>
        </w:rPr>
        <w:object w:dxaOrig="2620" w:dyaOrig="400" w14:anchorId="193680D7">
          <v:shape id="_x0000_i1397" type="#_x0000_t75" style="width:130.85pt;height:20pt" o:ole="">
            <v:imagedata r:id="rId665" o:title=""/>
          </v:shape>
          <o:OLEObject Type="Embed" ProgID="Equation.3" ShapeID="_x0000_i1397" DrawAspect="Content" ObjectID="_1753878609" r:id="rId666"/>
        </w:object>
      </w:r>
      <w:r>
        <w:rPr>
          <w:rFonts w:hint="eastAsia"/>
        </w:rPr>
        <w:t xml:space="preserve">                    </w:t>
      </w:r>
      <w:r>
        <w:rPr>
          <w:rFonts w:hint="eastAsia"/>
        </w:rPr>
        <w:t>（</w:t>
      </w:r>
      <w:r>
        <w:rPr>
          <w:rFonts w:hint="eastAsia"/>
        </w:rPr>
        <w:t>5-97</w:t>
      </w:r>
      <w:r>
        <w:rPr>
          <w:rFonts w:hint="eastAsia"/>
        </w:rPr>
        <w:t>）</w:t>
      </w:r>
    </w:p>
    <w:p w14:paraId="5E7775A6" w14:textId="77777777" w:rsidR="00EC4C2C" w:rsidRDefault="00703602">
      <w:pPr>
        <w:tabs>
          <w:tab w:val="left" w:pos="720"/>
        </w:tabs>
        <w:spacing w:line="300" w:lineRule="auto"/>
      </w:pPr>
      <w:r>
        <w:rPr>
          <w:rFonts w:hint="eastAsia"/>
        </w:rPr>
        <w:t>式中</w:t>
      </w:r>
      <w:r>
        <w:rPr>
          <w:rFonts w:hint="eastAsia"/>
        </w:rPr>
        <w:t xml:space="preserve">     </w:t>
      </w:r>
      <w:r>
        <w:rPr>
          <w:position w:val="-14"/>
        </w:rPr>
        <w:object w:dxaOrig="420" w:dyaOrig="380" w14:anchorId="5AF988BA">
          <v:shape id="_x0000_i1398" type="#_x0000_t75" style="width:21.15pt;height:18.85pt" o:ole="">
            <v:imagedata r:id="rId667" o:title=""/>
          </v:shape>
          <o:OLEObject Type="Embed" ProgID="Equation.3" ShapeID="_x0000_i1398" DrawAspect="Content" ObjectID="_1753878610" r:id="rId668"/>
        </w:object>
      </w:r>
      <w:r>
        <w:rPr>
          <w:rFonts w:hint="eastAsia"/>
        </w:rPr>
        <w:t>—</w:t>
      </w:r>
      <w:r>
        <w:rPr>
          <w:rFonts w:hint="eastAsia"/>
        </w:rPr>
        <w:t xml:space="preserve"> </w:t>
      </w:r>
      <w:r>
        <w:rPr>
          <w:rFonts w:hint="eastAsia"/>
        </w:rPr>
        <w:t>天然气饱和水的等温压缩系数，</w:t>
      </w:r>
      <w:r>
        <w:t>M Pa</w:t>
      </w:r>
      <w:r>
        <w:rPr>
          <w:rFonts w:hint="eastAsia"/>
          <w:vertAlign w:val="superscript"/>
        </w:rPr>
        <w:t>－</w:t>
      </w:r>
      <w:r>
        <w:rPr>
          <w:vertAlign w:val="superscript"/>
        </w:rPr>
        <w:t>1</w:t>
      </w:r>
      <w:r>
        <w:rPr>
          <w:rFonts w:hint="eastAsia"/>
        </w:rPr>
        <w:t>。</w:t>
      </w:r>
    </w:p>
    <w:p w14:paraId="27E953DF" w14:textId="77777777" w:rsidR="00EC4C2C" w:rsidRDefault="00703602">
      <w:pPr>
        <w:tabs>
          <w:tab w:val="left" w:pos="720"/>
        </w:tabs>
        <w:spacing w:line="300" w:lineRule="auto"/>
      </w:pPr>
      <w:r>
        <w:rPr>
          <w:rFonts w:hint="eastAsia"/>
        </w:rPr>
        <w:t>其余符号同前。</w:t>
      </w:r>
    </w:p>
    <w:p w14:paraId="3D436170" w14:textId="77777777" w:rsidR="00EC4C2C" w:rsidRDefault="00703602">
      <w:pPr>
        <w:spacing w:line="300" w:lineRule="auto"/>
        <w:outlineLvl w:val="2"/>
        <w:rPr>
          <w:b/>
        </w:rPr>
      </w:pPr>
      <w:r>
        <w:rPr>
          <w:b/>
        </w:rPr>
        <w:t>3</w:t>
      </w:r>
      <w:r>
        <w:rPr>
          <w:rFonts w:hint="eastAsia"/>
          <w:b/>
        </w:rPr>
        <w:t>）矿化度的影响</w:t>
      </w:r>
    </w:p>
    <w:p w14:paraId="5CFDCDD8" w14:textId="77777777" w:rsidR="00EC4C2C" w:rsidRDefault="00703602">
      <w:pPr>
        <w:tabs>
          <w:tab w:val="left" w:pos="720"/>
        </w:tabs>
        <w:spacing w:line="300" w:lineRule="auto"/>
      </w:pPr>
      <w:r>
        <w:rPr>
          <w:rFonts w:hint="eastAsia"/>
        </w:rPr>
        <w:t xml:space="preserve">   </w:t>
      </w:r>
      <w:r>
        <w:rPr>
          <w:rFonts w:hint="eastAsia"/>
        </w:rPr>
        <w:t>利用矿化度校正系数对脱气水或饱和水等温压缩系数进行校正：</w:t>
      </w:r>
    </w:p>
    <w:p w14:paraId="0FCEAE3D" w14:textId="77777777" w:rsidR="00EC4C2C" w:rsidRDefault="00703602">
      <w:pPr>
        <w:tabs>
          <w:tab w:val="left" w:pos="720"/>
        </w:tabs>
        <w:spacing w:line="300" w:lineRule="auto"/>
      </w:pPr>
      <w:r>
        <w:rPr>
          <w:rFonts w:hint="eastAsia"/>
        </w:rPr>
        <w:t xml:space="preserve">                     </w:t>
      </w:r>
      <w:r>
        <w:rPr>
          <w:position w:val="-14"/>
        </w:rPr>
        <w:object w:dxaOrig="1540" w:dyaOrig="380" w14:anchorId="31FF327F">
          <v:shape id="_x0000_i1399" type="#_x0000_t75" style="width:77.15pt;height:18.85pt" o:ole="">
            <v:imagedata r:id="rId669" o:title=""/>
          </v:shape>
          <o:OLEObject Type="Embed" ProgID="Equation.3" ShapeID="_x0000_i1399" DrawAspect="Content" ObjectID="_1753878611" r:id="rId670"/>
        </w:object>
      </w:r>
      <w:r>
        <w:t xml:space="preserve">                        </w:t>
      </w:r>
      <w:r>
        <w:rPr>
          <w:rFonts w:hint="eastAsia"/>
        </w:rPr>
        <w:t xml:space="preserve">     </w:t>
      </w:r>
      <w:r>
        <w:t>(</w:t>
      </w:r>
      <w:r>
        <w:rPr>
          <w:rFonts w:hint="eastAsia"/>
        </w:rPr>
        <w:t>5-98</w:t>
      </w:r>
      <w:r>
        <w:t>)</w:t>
      </w:r>
    </w:p>
    <w:p w14:paraId="06FF1AAD" w14:textId="77777777" w:rsidR="00EC4C2C" w:rsidRDefault="00703602">
      <w:pPr>
        <w:tabs>
          <w:tab w:val="left" w:pos="720"/>
        </w:tabs>
        <w:spacing w:line="300" w:lineRule="auto"/>
      </w:pPr>
      <w:r>
        <w:t xml:space="preserve"> </w:t>
      </w:r>
      <w:r>
        <w:rPr>
          <w:rFonts w:hint="eastAsia"/>
        </w:rPr>
        <w:t>式中</w:t>
      </w:r>
      <w:r>
        <w:rPr>
          <w:rFonts w:hint="eastAsia"/>
        </w:rPr>
        <w:t xml:space="preserve">   </w:t>
      </w:r>
      <w:r>
        <w:rPr>
          <w:position w:val="-12"/>
        </w:rPr>
        <w:object w:dxaOrig="420" w:dyaOrig="360" w14:anchorId="2640ED55">
          <v:shape id="_x0000_i1400" type="#_x0000_t75" style="width:21.15pt;height:18.3pt" o:ole="">
            <v:imagedata r:id="rId671" o:title=""/>
          </v:shape>
          <o:OLEObject Type="Embed" ProgID="Equation.3" ShapeID="_x0000_i1400" DrawAspect="Content" ObjectID="_1753878612" r:id="rId672"/>
        </w:object>
      </w:r>
      <w:r>
        <w:rPr>
          <w:rFonts w:hint="eastAsia"/>
        </w:rPr>
        <w:t xml:space="preserve"> </w:t>
      </w:r>
      <w:r>
        <w:rPr>
          <w:rFonts w:hint="eastAsia"/>
        </w:rPr>
        <w:t>—盐水的等温压缩系数，</w:t>
      </w:r>
      <w:r>
        <w:t xml:space="preserve"> M Pa</w:t>
      </w:r>
      <w:r>
        <w:rPr>
          <w:rFonts w:hint="eastAsia"/>
          <w:vertAlign w:val="superscript"/>
        </w:rPr>
        <w:t>－</w:t>
      </w:r>
      <w:r>
        <w:rPr>
          <w:vertAlign w:val="superscript"/>
        </w:rPr>
        <w:t>1</w:t>
      </w:r>
      <w:r>
        <w:t>;</w:t>
      </w:r>
    </w:p>
    <w:p w14:paraId="03AF2163" w14:textId="77777777" w:rsidR="00EC4C2C" w:rsidRDefault="00703602">
      <w:pPr>
        <w:tabs>
          <w:tab w:val="left" w:pos="720"/>
        </w:tabs>
        <w:spacing w:line="300" w:lineRule="auto"/>
      </w:pPr>
      <w:r>
        <w:rPr>
          <w:rFonts w:hint="eastAsia"/>
        </w:rPr>
        <w:t xml:space="preserve">         </w:t>
      </w:r>
      <w:r>
        <w:rPr>
          <w:position w:val="-6"/>
        </w:rPr>
        <w:object w:dxaOrig="380" w:dyaOrig="279" w14:anchorId="23DD9C63">
          <v:shape id="_x0000_i1401" type="#_x0000_t75" style="width:18.85pt;height:13.7pt" o:ole="">
            <v:imagedata r:id="rId673" o:title=""/>
          </v:shape>
          <o:OLEObject Type="Embed" ProgID="Equation.3" ShapeID="_x0000_i1401" DrawAspect="Content" ObjectID="_1753878613" r:id="rId674"/>
        </w:object>
      </w:r>
      <w:r>
        <w:rPr>
          <w:rFonts w:hint="eastAsia"/>
        </w:rPr>
        <w:t xml:space="preserve"> </w:t>
      </w:r>
      <w:r>
        <w:rPr>
          <w:rFonts w:hint="eastAsia"/>
        </w:rPr>
        <w:t>—矿化度校正系数。</w:t>
      </w:r>
    </w:p>
    <w:p w14:paraId="70A091D4" w14:textId="77777777" w:rsidR="00EC4C2C" w:rsidRDefault="00703602">
      <w:pPr>
        <w:tabs>
          <w:tab w:val="left" w:pos="720"/>
        </w:tabs>
        <w:spacing w:line="300" w:lineRule="auto"/>
      </w:pPr>
      <w:r>
        <w:t xml:space="preserve">   Number </w:t>
      </w:r>
      <w:r>
        <w:rPr>
          <w:rFonts w:hint="eastAsia"/>
        </w:rPr>
        <w:t>等人（</w:t>
      </w:r>
      <w:r>
        <w:rPr>
          <w:rFonts w:hint="eastAsia"/>
        </w:rPr>
        <w:t>1977</w:t>
      </w:r>
      <w:r>
        <w:rPr>
          <w:rFonts w:hint="eastAsia"/>
        </w:rPr>
        <w:t>）提出计算</w:t>
      </w:r>
      <w:r>
        <w:rPr>
          <w:position w:val="-6"/>
        </w:rPr>
        <w:object w:dxaOrig="380" w:dyaOrig="279" w14:anchorId="07C558E3">
          <v:shape id="_x0000_i1402" type="#_x0000_t75" style="width:18.85pt;height:13.7pt" o:ole="">
            <v:imagedata r:id="rId673" o:title=""/>
          </v:shape>
          <o:OLEObject Type="Embed" ProgID="Equation.3" ShapeID="_x0000_i1402" DrawAspect="Content" ObjectID="_1753878614" r:id="rId675"/>
        </w:object>
      </w:r>
      <w:r>
        <w:rPr>
          <w:rFonts w:hint="eastAsia"/>
        </w:rPr>
        <w:t>的公式：</w:t>
      </w:r>
    </w:p>
    <w:p w14:paraId="5B075B10" w14:textId="77777777" w:rsidR="00EC4C2C" w:rsidRDefault="00703602">
      <w:pPr>
        <w:tabs>
          <w:tab w:val="left" w:pos="720"/>
        </w:tabs>
        <w:spacing w:line="300" w:lineRule="auto"/>
        <w:ind w:left="8400" w:hangingChars="3500" w:hanging="8400"/>
      </w:pPr>
      <w:r>
        <w:rPr>
          <w:position w:val="-10"/>
        </w:rPr>
        <w:object w:dxaOrig="7200" w:dyaOrig="360" w14:anchorId="38EFA48D">
          <v:shape id="_x0000_i1403" type="#_x0000_t75" style="width:5in;height:18.3pt" o:ole="">
            <v:imagedata r:id="rId676" o:title=""/>
          </v:shape>
          <o:OLEObject Type="Embed" ProgID="Equation.3" ShapeID="_x0000_i1403" DrawAspect="Content" ObjectID="_1753878615" r:id="rId677"/>
        </w:object>
      </w:r>
      <w:r>
        <w:rPr>
          <w:rFonts w:hint="eastAsia"/>
        </w:rPr>
        <w:t xml:space="preserve">  </w:t>
      </w:r>
      <w:r>
        <w:rPr>
          <w:rFonts w:hint="eastAsia"/>
        </w:rPr>
        <w:t>（</w:t>
      </w:r>
      <w:r>
        <w:rPr>
          <w:rFonts w:hint="eastAsia"/>
        </w:rPr>
        <w:t>5-99</w:t>
      </w:r>
      <w:r>
        <w:rPr>
          <w:rFonts w:hint="eastAsia"/>
        </w:rPr>
        <w:t>）</w:t>
      </w:r>
    </w:p>
    <w:p w14:paraId="443D6821" w14:textId="77777777" w:rsidR="00EC4C2C" w:rsidRDefault="00703602">
      <w:pPr>
        <w:tabs>
          <w:tab w:val="left" w:pos="720"/>
        </w:tabs>
        <w:spacing w:line="300" w:lineRule="auto"/>
        <w:ind w:firstLine="420"/>
      </w:pPr>
      <w:r>
        <w:rPr>
          <w:position w:val="-6"/>
        </w:rPr>
        <w:object w:dxaOrig="220" w:dyaOrig="279" w14:anchorId="5C8895E1">
          <v:shape id="_x0000_i1404" type="#_x0000_t75" style="width:10.85pt;height:13.7pt" o:ole="">
            <v:imagedata r:id="rId622" o:title=""/>
          </v:shape>
          <o:OLEObject Type="Embed" ProgID="Equation.3" ShapeID="_x0000_i1404" DrawAspect="Content" ObjectID="_1753878616" r:id="rId678"/>
        </w:object>
      </w:r>
      <w:r>
        <w:tab/>
      </w:r>
      <w:r>
        <w:rPr>
          <w:rFonts w:hint="eastAsia"/>
        </w:rPr>
        <w:t>——</w:t>
      </w:r>
      <w:r>
        <w:rPr>
          <w:rFonts w:hint="eastAsia"/>
        </w:rPr>
        <w:t xml:space="preserve"> </w:t>
      </w:r>
      <w:r>
        <w:rPr>
          <w:rFonts w:hint="eastAsia"/>
        </w:rPr>
        <w:t>水的矿化度，用</w:t>
      </w:r>
      <w:r>
        <w:t>NaCl</w:t>
      </w:r>
      <w:r>
        <w:rPr>
          <w:rFonts w:hint="eastAsia"/>
        </w:rPr>
        <w:t>的质量百分数表示，‰。</w:t>
      </w:r>
    </w:p>
    <w:p w14:paraId="02D08260" w14:textId="77777777" w:rsidR="00EC4C2C" w:rsidRDefault="00703602">
      <w:pPr>
        <w:tabs>
          <w:tab w:val="left" w:pos="720"/>
        </w:tabs>
        <w:spacing w:line="300" w:lineRule="auto"/>
        <w:ind w:firstLine="420"/>
      </w:pPr>
      <w:r>
        <w:rPr>
          <w:rFonts w:hint="eastAsia"/>
        </w:rPr>
        <w:t>其余符号同前。</w:t>
      </w:r>
    </w:p>
    <w:p w14:paraId="14263BD3" w14:textId="77777777" w:rsidR="00EC4C2C" w:rsidRDefault="00703602">
      <w:pPr>
        <w:spacing w:line="300" w:lineRule="auto"/>
        <w:outlineLvl w:val="1"/>
        <w:rPr>
          <w:b/>
          <w:bCs/>
          <w:sz w:val="28"/>
          <w:szCs w:val="28"/>
        </w:rPr>
      </w:pPr>
      <w:bookmarkStart w:id="20" w:name="_Toc261501614"/>
      <w:r>
        <w:rPr>
          <w:rFonts w:hint="eastAsia"/>
          <w:b/>
          <w:bCs/>
          <w:sz w:val="28"/>
          <w:szCs w:val="28"/>
        </w:rPr>
        <w:t>1</w:t>
      </w:r>
      <w:r>
        <w:rPr>
          <w:b/>
          <w:bCs/>
          <w:sz w:val="28"/>
          <w:szCs w:val="28"/>
        </w:rPr>
        <w:t>.</w:t>
      </w:r>
      <w:r>
        <w:rPr>
          <w:rFonts w:hint="eastAsia"/>
          <w:b/>
          <w:bCs/>
          <w:sz w:val="28"/>
          <w:szCs w:val="28"/>
        </w:rPr>
        <w:t>20</w:t>
      </w:r>
      <w:r>
        <w:rPr>
          <w:b/>
          <w:bCs/>
          <w:sz w:val="28"/>
          <w:szCs w:val="28"/>
        </w:rPr>
        <w:t xml:space="preserve"> </w:t>
      </w:r>
      <w:r>
        <w:rPr>
          <w:rFonts w:hint="eastAsia"/>
          <w:b/>
          <w:bCs/>
          <w:sz w:val="28"/>
          <w:szCs w:val="28"/>
        </w:rPr>
        <w:t>地层水的粘度</w:t>
      </w:r>
      <w:bookmarkEnd w:id="20"/>
    </w:p>
    <w:p w14:paraId="19D1C1CF" w14:textId="77777777" w:rsidR="00EC4C2C" w:rsidRDefault="00703602">
      <w:pPr>
        <w:tabs>
          <w:tab w:val="left" w:pos="720"/>
        </w:tabs>
        <w:spacing w:line="300" w:lineRule="auto"/>
      </w:pPr>
      <w:r>
        <w:rPr>
          <w:rFonts w:hint="eastAsia"/>
          <w:b/>
          <w:bCs/>
        </w:rPr>
        <w:t xml:space="preserve">          </w:t>
      </w:r>
      <w:r>
        <w:rPr>
          <w:b/>
          <w:bCs/>
          <w:position w:val="-12"/>
        </w:rPr>
        <w:object w:dxaOrig="5060" w:dyaOrig="380" w14:anchorId="7EEABEB6">
          <v:shape id="_x0000_i1405" type="#_x0000_t75" style="width:253.15pt;height:18.85pt" o:ole="">
            <v:imagedata r:id="rId679" o:title=""/>
          </v:shape>
          <o:OLEObject Type="Embed" ProgID="Equation.3" ShapeID="_x0000_i1405" DrawAspect="Content" ObjectID="_1753878617" r:id="rId680"/>
        </w:object>
      </w:r>
      <w:r>
        <w:rPr>
          <w:rFonts w:hint="eastAsia"/>
          <w:b/>
          <w:bCs/>
        </w:rPr>
        <w:t xml:space="preserve">          </w:t>
      </w:r>
      <w:r>
        <w:t>(</w:t>
      </w:r>
      <w:r>
        <w:rPr>
          <w:rFonts w:hint="eastAsia"/>
        </w:rPr>
        <w:t>5-100</w:t>
      </w:r>
      <w:r>
        <w:t>)</w:t>
      </w:r>
    </w:p>
    <w:p w14:paraId="1F04D680" w14:textId="77777777" w:rsidR="00EC4C2C" w:rsidRDefault="00703602">
      <w:pPr>
        <w:tabs>
          <w:tab w:val="left" w:pos="720"/>
        </w:tabs>
        <w:spacing w:line="300" w:lineRule="auto"/>
      </w:pPr>
      <w:r>
        <w:rPr>
          <w:rFonts w:hint="eastAsia"/>
        </w:rPr>
        <w:t>式中</w:t>
      </w:r>
      <w:r>
        <w:t xml:space="preserve"> </w:t>
      </w:r>
      <w:r>
        <w:rPr>
          <w:b/>
          <w:bCs/>
          <w:position w:val="-12"/>
        </w:rPr>
        <w:object w:dxaOrig="340" w:dyaOrig="360" w14:anchorId="0EA3547D">
          <v:shape id="_x0000_i1406" type="#_x0000_t75" style="width:17.15pt;height:18.3pt" o:ole="">
            <v:imagedata r:id="rId681" o:title=""/>
          </v:shape>
          <o:OLEObject Type="Embed" ProgID="Equation.3" ShapeID="_x0000_i1406" DrawAspect="Content" ObjectID="_1753878618" r:id="rId682"/>
        </w:object>
      </w:r>
      <w:r>
        <w:rPr>
          <w:rFonts w:hint="eastAsia"/>
          <w:b/>
          <w:bCs/>
        </w:rPr>
        <w:t>—</w:t>
      </w:r>
      <w:r>
        <w:t xml:space="preserve"> </w:t>
      </w:r>
      <w:r>
        <w:rPr>
          <w:rFonts w:hint="eastAsia"/>
        </w:rPr>
        <w:t>地层水的粘度</w:t>
      </w:r>
      <w:r>
        <w:t>, m Pa · s.</w:t>
      </w:r>
    </w:p>
    <w:p w14:paraId="17A5BE1A" w14:textId="77777777" w:rsidR="00EC4C2C" w:rsidRDefault="00703602">
      <w:pPr>
        <w:tabs>
          <w:tab w:val="left" w:pos="720"/>
        </w:tabs>
        <w:spacing w:line="300" w:lineRule="auto"/>
      </w:pPr>
      <w:r>
        <w:rPr>
          <w:rFonts w:hint="eastAsia"/>
        </w:rPr>
        <w:t>其余符号同前。</w:t>
      </w:r>
    </w:p>
    <w:p w14:paraId="4C7A9781" w14:textId="77777777" w:rsidR="00EC4C2C" w:rsidRDefault="00703602">
      <w:pPr>
        <w:spacing w:line="300" w:lineRule="auto"/>
        <w:outlineLvl w:val="1"/>
        <w:rPr>
          <w:b/>
          <w:bCs/>
          <w:sz w:val="28"/>
          <w:szCs w:val="28"/>
        </w:rPr>
      </w:pPr>
      <w:bookmarkStart w:id="21" w:name="_Toc261501615"/>
      <w:r>
        <w:rPr>
          <w:rFonts w:hint="eastAsia"/>
          <w:b/>
          <w:bCs/>
          <w:sz w:val="28"/>
          <w:szCs w:val="28"/>
        </w:rPr>
        <w:t>1</w:t>
      </w:r>
      <w:r>
        <w:rPr>
          <w:b/>
          <w:bCs/>
          <w:sz w:val="28"/>
          <w:szCs w:val="28"/>
        </w:rPr>
        <w:t>.2</w:t>
      </w:r>
      <w:r>
        <w:rPr>
          <w:rFonts w:hint="eastAsia"/>
          <w:b/>
          <w:bCs/>
          <w:sz w:val="28"/>
          <w:szCs w:val="28"/>
        </w:rPr>
        <w:t>1</w:t>
      </w:r>
      <w:r>
        <w:rPr>
          <w:b/>
          <w:bCs/>
          <w:sz w:val="28"/>
          <w:szCs w:val="28"/>
        </w:rPr>
        <w:t xml:space="preserve"> </w:t>
      </w:r>
      <w:r>
        <w:rPr>
          <w:rFonts w:hint="eastAsia"/>
          <w:b/>
          <w:bCs/>
          <w:sz w:val="28"/>
          <w:szCs w:val="28"/>
        </w:rPr>
        <w:t>气水表面张力</w:t>
      </w:r>
      <w:bookmarkEnd w:id="21"/>
    </w:p>
    <w:p w14:paraId="16130236" w14:textId="77777777" w:rsidR="00EC4C2C" w:rsidRDefault="00703602">
      <w:pPr>
        <w:ind w:firstLineChars="900" w:firstLine="2160"/>
      </w:pPr>
      <w:r>
        <w:rPr>
          <w:noProof/>
        </w:rPr>
        <w:drawing>
          <wp:inline distT="0" distB="0" distL="114300" distR="114300" wp14:anchorId="2AED095E" wp14:editId="628D1956">
            <wp:extent cx="1816100" cy="203200"/>
            <wp:effectExtent l="0" t="0" r="12700" b="5080"/>
            <wp:docPr id="19" name="图片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58"/>
                    <pic:cNvPicPr>
                      <a:picLocks noChangeAspect="1"/>
                    </pic:cNvPicPr>
                  </pic:nvPicPr>
                  <pic:blipFill>
                    <a:blip r:embed="rId683"/>
                    <a:stretch>
                      <a:fillRect/>
                    </a:stretch>
                  </pic:blipFill>
                  <pic:spPr>
                    <a:xfrm>
                      <a:off x="0" y="0"/>
                      <a:ext cx="1816100" cy="203200"/>
                    </a:xfrm>
                    <a:prstGeom prst="rect">
                      <a:avLst/>
                    </a:prstGeom>
                    <a:noFill/>
                    <a:ln>
                      <a:noFill/>
                    </a:ln>
                  </pic:spPr>
                </pic:pic>
              </a:graphicData>
            </a:graphic>
          </wp:inline>
        </w:drawing>
      </w:r>
      <w:r>
        <w:rPr>
          <w:rFonts w:hint="eastAsia"/>
        </w:rPr>
        <w:t xml:space="preserve">                     </w:t>
      </w:r>
      <w:r>
        <w:t>(</w:t>
      </w:r>
      <w:r>
        <w:rPr>
          <w:rFonts w:hint="eastAsia"/>
        </w:rPr>
        <w:t>5-101</w:t>
      </w:r>
      <w:r>
        <w:t>)</w:t>
      </w:r>
    </w:p>
    <w:p w14:paraId="72489CFE" w14:textId="77777777" w:rsidR="00EC4C2C" w:rsidRDefault="00703602">
      <w:pPr>
        <w:tabs>
          <w:tab w:val="left" w:pos="720"/>
        </w:tabs>
        <w:spacing w:line="300" w:lineRule="auto"/>
      </w:pPr>
      <w:r>
        <w:rPr>
          <w:rFonts w:hint="eastAsia"/>
        </w:rPr>
        <w:t xml:space="preserve">                </w:t>
      </w:r>
      <w:r>
        <w:rPr>
          <w:position w:val="-10"/>
        </w:rPr>
        <w:object w:dxaOrig="3280" w:dyaOrig="320" w14:anchorId="5A11EF4D">
          <v:shape id="_x0000_i1407" type="#_x0000_t75" style="width:164pt;height:16pt" o:ole="">
            <v:imagedata r:id="rId684" o:title=""/>
          </v:shape>
          <o:OLEObject Type="Embed" ProgID="Equation.3" ShapeID="_x0000_i1407" DrawAspect="Content" ObjectID="_1753878619" r:id="rId685"/>
        </w:object>
      </w:r>
      <w:r>
        <w:rPr>
          <w:rFonts w:hint="eastAsia"/>
        </w:rPr>
        <w:t xml:space="preserve">                   </w:t>
      </w:r>
      <w:r>
        <w:t>(</w:t>
      </w:r>
      <w:r>
        <w:rPr>
          <w:rFonts w:hint="eastAsia"/>
        </w:rPr>
        <w:t>5-102</w:t>
      </w:r>
      <w:r>
        <w:t>)</w:t>
      </w:r>
    </w:p>
    <w:p w14:paraId="66BBB222" w14:textId="77777777" w:rsidR="00EC4C2C" w:rsidRDefault="00703602">
      <w:pPr>
        <w:tabs>
          <w:tab w:val="left" w:pos="720"/>
        </w:tabs>
        <w:spacing w:line="300" w:lineRule="auto"/>
      </w:pPr>
      <w:r>
        <w:rPr>
          <w:rFonts w:hint="eastAsia"/>
        </w:rPr>
        <w:t xml:space="preserve">      </w:t>
      </w:r>
      <w:r>
        <w:rPr>
          <w:position w:val="-24"/>
        </w:rPr>
        <w:object w:dxaOrig="5740" w:dyaOrig="620" w14:anchorId="7D164EDC">
          <v:shape id="_x0000_i1408" type="#_x0000_t75" style="width:286.85pt;height:30.85pt" o:ole="">
            <v:imagedata r:id="rId686" o:title=""/>
          </v:shape>
          <o:OLEObject Type="Embed" ProgID="Equation.3" ShapeID="_x0000_i1408" DrawAspect="Content" ObjectID="_1753878620" r:id="rId687"/>
        </w:object>
      </w:r>
      <w:r>
        <w:rPr>
          <w:rFonts w:hint="eastAsia"/>
        </w:rPr>
        <w:t xml:space="preserve">         </w:t>
      </w:r>
      <w:r>
        <w:t>(</w:t>
      </w:r>
      <w:r>
        <w:rPr>
          <w:rFonts w:hint="eastAsia"/>
        </w:rPr>
        <w:t>5-103</w:t>
      </w:r>
      <w:r>
        <w:t>)</w:t>
      </w:r>
    </w:p>
    <w:p w14:paraId="49ADB7EA" w14:textId="77777777" w:rsidR="00EC4C2C" w:rsidRDefault="00703602">
      <w:pPr>
        <w:tabs>
          <w:tab w:val="left" w:pos="720"/>
        </w:tabs>
        <w:spacing w:line="300" w:lineRule="auto"/>
      </w:pPr>
      <w:r>
        <w:rPr>
          <w:rFonts w:hint="eastAsia"/>
        </w:rPr>
        <w:t>式中</w:t>
      </w:r>
      <w:r>
        <w:rPr>
          <w:rFonts w:hint="eastAsia"/>
        </w:rPr>
        <w:t xml:space="preserve">   </w:t>
      </w:r>
      <w:r>
        <w:rPr>
          <w:position w:val="-10"/>
        </w:rPr>
        <w:object w:dxaOrig="1040" w:dyaOrig="320" w14:anchorId="5BDC51B8">
          <v:shape id="_x0000_i1409" type="#_x0000_t75" style="width:52pt;height:16pt" o:ole="">
            <v:imagedata r:id="rId688" o:title=""/>
          </v:shape>
          <o:OLEObject Type="Embed" ProgID="Equation.3" ShapeID="_x0000_i1409" DrawAspect="Content" ObjectID="_1753878621" r:id="rId689"/>
        </w:object>
      </w:r>
      <w:r>
        <w:rPr>
          <w:rFonts w:hint="eastAsia"/>
        </w:rPr>
        <w:t>—</w:t>
      </w:r>
      <w:r>
        <w:t xml:space="preserve"> </w:t>
      </w:r>
      <w:r>
        <w:rPr>
          <w:rFonts w:hint="eastAsia"/>
        </w:rPr>
        <w:t>温度为</w:t>
      </w:r>
      <w:r>
        <w:t>137.78</w:t>
      </w:r>
      <w:r>
        <w:rPr>
          <w:position w:val="-6"/>
        </w:rPr>
        <w:object w:dxaOrig="340" w:dyaOrig="320" w14:anchorId="2E37ED2A">
          <v:shape id="_x0000_i1410" type="#_x0000_t75" style="width:17.15pt;height:16pt" o:ole="">
            <v:imagedata r:id="rId498" o:title=""/>
          </v:shape>
          <o:OLEObject Type="Embed" ProgID="Equation.3" ShapeID="_x0000_i1410" DrawAspect="Content" ObjectID="_1753878622" r:id="rId690"/>
        </w:object>
      </w:r>
      <w:r>
        <w:rPr>
          <w:rFonts w:hint="eastAsia"/>
        </w:rPr>
        <w:t>时水的表面张力，</w:t>
      </w:r>
      <w:r>
        <w:t>m N/m;</w:t>
      </w:r>
    </w:p>
    <w:p w14:paraId="287565A0" w14:textId="77777777" w:rsidR="00EC4C2C" w:rsidRDefault="00703602">
      <w:pPr>
        <w:tabs>
          <w:tab w:val="left" w:pos="720"/>
        </w:tabs>
        <w:spacing w:line="300" w:lineRule="auto"/>
      </w:pPr>
      <w:r>
        <w:t xml:space="preserve">        </w:t>
      </w:r>
      <w:r>
        <w:rPr>
          <w:position w:val="-10"/>
        </w:rPr>
        <w:object w:dxaOrig="940" w:dyaOrig="320" w14:anchorId="32923E9F">
          <v:shape id="_x0000_i1411" type="#_x0000_t75" style="width:46.85pt;height:16pt" o:ole="">
            <v:imagedata r:id="rId691" o:title=""/>
          </v:shape>
          <o:OLEObject Type="Embed" ProgID="Equation.3" ShapeID="_x0000_i1411" DrawAspect="Content" ObjectID="_1753878623" r:id="rId692"/>
        </w:object>
      </w:r>
      <w:r>
        <w:rPr>
          <w:rFonts w:hint="eastAsia"/>
        </w:rPr>
        <w:t>—</w:t>
      </w:r>
      <w:r>
        <w:t xml:space="preserve"> </w:t>
      </w:r>
      <w:r>
        <w:rPr>
          <w:rFonts w:hint="eastAsia"/>
        </w:rPr>
        <w:t>温度为</w:t>
      </w:r>
      <w:r>
        <w:t>23.33</w:t>
      </w:r>
      <w:r>
        <w:rPr>
          <w:position w:val="-6"/>
        </w:rPr>
        <w:object w:dxaOrig="340" w:dyaOrig="320" w14:anchorId="2F7935DA">
          <v:shape id="_x0000_i1412" type="#_x0000_t75" style="width:17.15pt;height:16pt" o:ole="">
            <v:imagedata r:id="rId498" o:title=""/>
          </v:shape>
          <o:OLEObject Type="Embed" ProgID="Equation.3" ShapeID="_x0000_i1412" DrawAspect="Content" ObjectID="_1753878624" r:id="rId693"/>
        </w:object>
      </w:r>
      <w:r>
        <w:rPr>
          <w:rFonts w:hint="eastAsia"/>
        </w:rPr>
        <w:t>时水的表面张力，</w:t>
      </w:r>
      <w:r>
        <w:t>m N/m;</w:t>
      </w:r>
    </w:p>
    <w:p w14:paraId="3AC867E4" w14:textId="77777777" w:rsidR="00EC4C2C" w:rsidRDefault="00703602">
      <w:pPr>
        <w:tabs>
          <w:tab w:val="left" w:pos="720"/>
        </w:tabs>
        <w:spacing w:line="300" w:lineRule="auto"/>
        <w:ind w:firstLine="735"/>
      </w:pPr>
      <w:r>
        <w:rPr>
          <w:position w:val="-10"/>
        </w:rPr>
        <w:object w:dxaOrig="480" w:dyaOrig="320" w14:anchorId="5813A8BC">
          <v:shape id="_x0000_i1413" type="#_x0000_t75" style="width:24pt;height:16pt" o:ole="">
            <v:imagedata r:id="rId694" o:title=""/>
          </v:shape>
          <o:OLEObject Type="Embed" ProgID="Equation.3" ShapeID="_x0000_i1413" DrawAspect="Content" ObjectID="_1753878625" r:id="rId695"/>
        </w:object>
      </w:r>
      <w:r>
        <w:rPr>
          <w:rFonts w:hint="eastAsia"/>
        </w:rPr>
        <w:t>—</w:t>
      </w:r>
      <w:r>
        <w:t xml:space="preserve"> </w:t>
      </w:r>
      <w:r>
        <w:rPr>
          <w:rFonts w:hint="eastAsia"/>
        </w:rPr>
        <w:t>温度为</w:t>
      </w:r>
      <w:r>
        <w:t>t</w:t>
      </w:r>
      <w:r>
        <w:rPr>
          <w:position w:val="-6"/>
        </w:rPr>
        <w:object w:dxaOrig="340" w:dyaOrig="320" w14:anchorId="053D2B83">
          <v:shape id="_x0000_i1414" type="#_x0000_t75" style="width:17.15pt;height:16pt" o:ole="">
            <v:imagedata r:id="rId498" o:title=""/>
          </v:shape>
          <o:OLEObject Type="Embed" ProgID="Equation.3" ShapeID="_x0000_i1414" DrawAspect="Content" ObjectID="_1753878626" r:id="rId696"/>
        </w:object>
      </w:r>
      <w:r>
        <w:rPr>
          <w:rFonts w:hint="eastAsia"/>
        </w:rPr>
        <w:t>时水的表面张力，</w:t>
      </w:r>
      <w:r>
        <w:t>m N/m;</w:t>
      </w:r>
    </w:p>
    <w:p w14:paraId="35467B95" w14:textId="77777777" w:rsidR="00EC4C2C" w:rsidRDefault="00703602">
      <w:pPr>
        <w:tabs>
          <w:tab w:val="left" w:pos="720"/>
        </w:tabs>
        <w:spacing w:line="300" w:lineRule="auto"/>
        <w:ind w:firstLine="735"/>
      </w:pPr>
      <w:r>
        <w:t>t</w:t>
      </w:r>
      <w:r>
        <w:rPr>
          <w:rFonts w:hint="eastAsia"/>
        </w:rPr>
        <w:t>——</w:t>
      </w:r>
      <w:r>
        <w:t xml:space="preserve"> </w:t>
      </w:r>
      <w:r>
        <w:rPr>
          <w:rFonts w:hint="eastAsia"/>
        </w:rPr>
        <w:t>温度，</w:t>
      </w:r>
      <w:r>
        <w:rPr>
          <w:position w:val="-6"/>
        </w:rPr>
        <w:object w:dxaOrig="340" w:dyaOrig="320" w14:anchorId="16BAF3B2">
          <v:shape id="_x0000_i1415" type="#_x0000_t75" style="width:17.15pt;height:16pt" o:ole="">
            <v:imagedata r:id="rId498" o:title=""/>
          </v:shape>
          <o:OLEObject Type="Embed" ProgID="Equation.3" ShapeID="_x0000_i1415" DrawAspect="Content" ObjectID="_1753878627" r:id="rId697"/>
        </w:object>
      </w:r>
      <w:r>
        <w:rPr>
          <w:rFonts w:hint="eastAsia"/>
        </w:rPr>
        <w:t>；</w:t>
      </w:r>
    </w:p>
    <w:p w14:paraId="6BFFD03A" w14:textId="77777777" w:rsidR="00EC4C2C" w:rsidRDefault="00703602">
      <w:pPr>
        <w:spacing w:line="300" w:lineRule="auto"/>
        <w:ind w:firstLineChars="400" w:firstLine="960"/>
        <w:rPr>
          <w:szCs w:val="21"/>
        </w:rPr>
      </w:pPr>
      <w:r>
        <w:t>p</w:t>
      </w:r>
      <w:r>
        <w:rPr>
          <w:rFonts w:hint="eastAsia"/>
        </w:rPr>
        <w:t>——</w:t>
      </w:r>
      <w:r>
        <w:rPr>
          <w:rFonts w:hint="eastAsia"/>
        </w:rPr>
        <w:t xml:space="preserve"> </w:t>
      </w:r>
      <w:r>
        <w:rPr>
          <w:rFonts w:hint="eastAsia"/>
        </w:rPr>
        <w:t>压力，</w:t>
      </w:r>
      <w:r>
        <w:t>M Pa.</w:t>
      </w:r>
    </w:p>
    <w:p w14:paraId="4FE43DC0" w14:textId="77777777" w:rsidR="00EC4C2C" w:rsidRDefault="00EC4C2C"/>
    <w:p w14:paraId="0221D22F" w14:textId="77777777" w:rsidR="00EC4C2C" w:rsidRDefault="00EC4C2C"/>
    <w:p w14:paraId="668909F9" w14:textId="77777777" w:rsidR="00EC4C2C" w:rsidRDefault="00703602">
      <w:pPr>
        <w:spacing w:line="300" w:lineRule="auto"/>
        <w:jc w:val="center"/>
        <w:outlineLvl w:val="0"/>
        <w:rPr>
          <w:b/>
          <w:bCs/>
          <w:sz w:val="32"/>
        </w:rPr>
      </w:pPr>
      <w:bookmarkStart w:id="22" w:name="_Toc261501616"/>
      <w:r>
        <w:rPr>
          <w:rFonts w:hint="eastAsia"/>
          <w:b/>
          <w:bCs/>
          <w:sz w:val="32"/>
        </w:rPr>
        <w:t>第</w:t>
      </w:r>
      <w:r>
        <w:rPr>
          <w:rFonts w:hint="eastAsia"/>
          <w:b/>
          <w:bCs/>
          <w:sz w:val="32"/>
        </w:rPr>
        <w:t>2</w:t>
      </w:r>
      <w:r>
        <w:rPr>
          <w:rFonts w:hint="eastAsia"/>
          <w:b/>
          <w:bCs/>
          <w:sz w:val="32"/>
        </w:rPr>
        <w:t>节</w:t>
      </w:r>
      <w:r>
        <w:rPr>
          <w:rFonts w:hint="eastAsia"/>
          <w:b/>
          <w:bCs/>
          <w:sz w:val="32"/>
        </w:rPr>
        <w:t xml:space="preserve">  </w:t>
      </w:r>
      <w:r>
        <w:rPr>
          <w:rFonts w:hint="eastAsia"/>
          <w:b/>
          <w:bCs/>
          <w:sz w:val="32"/>
        </w:rPr>
        <w:t>油井多相流压力场计算</w:t>
      </w:r>
      <w:bookmarkEnd w:id="22"/>
    </w:p>
    <w:p w14:paraId="32507871" w14:textId="77777777" w:rsidR="00EC4C2C" w:rsidRDefault="00703602">
      <w:pPr>
        <w:adjustRightInd w:val="0"/>
        <w:snapToGrid w:val="0"/>
        <w:spacing w:line="400" w:lineRule="exact"/>
        <w:ind w:firstLine="435"/>
        <w:rPr>
          <w:rFonts w:ascii="宋体" w:hAnsi="宋体"/>
          <w:szCs w:val="21"/>
        </w:rPr>
      </w:pPr>
      <w:r>
        <w:rPr>
          <w:rFonts w:ascii="宋体" w:hAnsi="宋体" w:hint="eastAsia"/>
          <w:szCs w:val="21"/>
        </w:rPr>
        <w:t>多相管流压力计算公式很多，如</w:t>
      </w:r>
      <w:r>
        <w:rPr>
          <w:rFonts w:ascii="宋体" w:hAnsi="宋体"/>
          <w:szCs w:val="21"/>
        </w:rPr>
        <w:t>Hagedorn-Brown</w:t>
      </w:r>
      <w:r>
        <w:rPr>
          <w:rFonts w:ascii="宋体" w:hAnsi="宋体" w:hint="eastAsia"/>
          <w:szCs w:val="21"/>
        </w:rPr>
        <w:t>法、</w:t>
      </w:r>
      <w:r>
        <w:rPr>
          <w:rFonts w:ascii="宋体" w:hAnsi="宋体"/>
          <w:szCs w:val="21"/>
        </w:rPr>
        <w:t>Beggs-Brill</w:t>
      </w:r>
      <w:r>
        <w:rPr>
          <w:rFonts w:ascii="宋体" w:hAnsi="宋体" w:hint="eastAsia"/>
          <w:szCs w:val="21"/>
        </w:rPr>
        <w:t>法、</w:t>
      </w:r>
      <w:r>
        <w:rPr>
          <w:rFonts w:ascii="宋体" w:hAnsi="宋体"/>
          <w:szCs w:val="21"/>
        </w:rPr>
        <w:t>Orkiszewski</w:t>
      </w:r>
      <w:r>
        <w:rPr>
          <w:rFonts w:ascii="宋体" w:hAnsi="宋体" w:hint="eastAsia"/>
          <w:szCs w:val="21"/>
        </w:rPr>
        <w:t>法、</w:t>
      </w:r>
      <w:r>
        <w:rPr>
          <w:rFonts w:ascii="宋体" w:hAnsi="宋体"/>
          <w:szCs w:val="21"/>
        </w:rPr>
        <w:t>Aziz</w:t>
      </w:r>
      <w:r>
        <w:rPr>
          <w:rFonts w:ascii="宋体" w:hAnsi="宋体" w:hint="eastAsia"/>
          <w:szCs w:val="21"/>
        </w:rPr>
        <w:t>法、</w:t>
      </w:r>
      <w:r>
        <w:rPr>
          <w:rFonts w:ascii="宋体" w:hAnsi="宋体"/>
          <w:szCs w:val="21"/>
        </w:rPr>
        <w:t>Duns-Ros</w:t>
      </w:r>
      <w:r>
        <w:rPr>
          <w:rFonts w:ascii="宋体" w:hAnsi="宋体" w:hint="eastAsia"/>
          <w:szCs w:val="21"/>
        </w:rPr>
        <w:t>法和</w:t>
      </w:r>
      <w:r>
        <w:rPr>
          <w:rFonts w:ascii="宋体" w:hAnsi="宋体" w:hint="eastAsia"/>
          <w:szCs w:val="21"/>
        </w:rPr>
        <w:t>Cornish</w:t>
      </w:r>
      <w:r>
        <w:rPr>
          <w:rFonts w:ascii="宋体" w:hAnsi="宋体" w:hint="eastAsia"/>
          <w:szCs w:val="21"/>
        </w:rPr>
        <w:t>法、</w:t>
      </w:r>
      <w:r>
        <w:rPr>
          <w:rFonts w:ascii="宋体" w:hAnsi="宋体" w:hint="eastAsia"/>
          <w:szCs w:val="21"/>
        </w:rPr>
        <w:t>Hasan-Kabir</w:t>
      </w:r>
      <w:r>
        <w:rPr>
          <w:rFonts w:ascii="宋体" w:hAnsi="宋体" w:hint="eastAsia"/>
          <w:szCs w:val="21"/>
        </w:rPr>
        <w:t>法等，这些方法各具有一定的适用条件，如</w:t>
      </w:r>
      <w:r>
        <w:rPr>
          <w:rFonts w:ascii="宋体" w:hAnsi="宋体"/>
          <w:szCs w:val="21"/>
        </w:rPr>
        <w:t>Hagedorn-Brown</w:t>
      </w:r>
      <w:r>
        <w:rPr>
          <w:rFonts w:ascii="宋体" w:hAnsi="宋体" w:hint="eastAsia"/>
          <w:szCs w:val="21"/>
        </w:rPr>
        <w:t>法适用于低气液比的高产排液井，</w:t>
      </w:r>
      <w:r>
        <w:rPr>
          <w:rFonts w:ascii="宋体" w:hAnsi="宋体"/>
          <w:szCs w:val="21"/>
        </w:rPr>
        <w:t>Orkiszewski</w:t>
      </w:r>
      <w:r>
        <w:rPr>
          <w:rFonts w:ascii="宋体" w:hAnsi="宋体" w:hint="eastAsia"/>
          <w:szCs w:val="21"/>
        </w:rPr>
        <w:t>法适用于高气油比的中低产井，</w:t>
      </w:r>
      <w:r>
        <w:rPr>
          <w:rFonts w:ascii="宋体" w:hAnsi="宋体"/>
          <w:szCs w:val="21"/>
        </w:rPr>
        <w:t>Beggs-Brill</w:t>
      </w:r>
      <w:r>
        <w:rPr>
          <w:rFonts w:ascii="宋体" w:hAnsi="宋体" w:hint="eastAsia"/>
          <w:szCs w:val="21"/>
        </w:rPr>
        <w:t>法可用于计算垂直、水平及任何倾斜角度的多相流。</w:t>
      </w:r>
    </w:p>
    <w:p w14:paraId="54294F81" w14:textId="77777777" w:rsidR="00EC4C2C" w:rsidRDefault="00703602">
      <w:pPr>
        <w:spacing w:line="400" w:lineRule="exact"/>
        <w:ind w:firstLineChars="200" w:firstLine="480"/>
        <w:rPr>
          <w:rFonts w:ascii="宋体" w:hAnsi="宋体"/>
          <w:szCs w:val="21"/>
        </w:rPr>
      </w:pPr>
      <w:r>
        <w:rPr>
          <w:rFonts w:ascii="宋体" w:hAnsi="宋体" w:hint="eastAsia"/>
          <w:szCs w:val="21"/>
        </w:rPr>
        <w:t>由于气液两相流流型的多变性和流动复杂性，要寻求适用于任何流动条件的两相流压降的计算方法是非常困难的。迄今已发展了许多经验相关计算方法，这些是基于圆管流动实验数据得到的，其适用条件均具有一定的局限性。</w:t>
      </w:r>
    </w:p>
    <w:p w14:paraId="4FDBFA81" w14:textId="77777777" w:rsidR="00EC4C2C" w:rsidRDefault="00703602">
      <w:pPr>
        <w:spacing w:line="400" w:lineRule="exact"/>
        <w:ind w:firstLineChars="200" w:firstLine="480"/>
        <w:rPr>
          <w:rFonts w:ascii="宋体" w:hAnsi="宋体"/>
          <w:szCs w:val="21"/>
        </w:rPr>
      </w:pPr>
      <w:r>
        <w:rPr>
          <w:rFonts w:ascii="宋体" w:hAnsi="宋体" w:hint="eastAsia"/>
          <w:szCs w:val="21"/>
        </w:rPr>
        <w:t>对于环空两相流的流动规律更加复杂，这方面的专门研究工作起步较晚，文献报道也比较少。工程应用通常是将管径和管壁粗糙度做相应的修正，利用现有圆管流动经验相关模型来计算。因此，应用两相流经验相关模型必须针对实际流动条件，对模型进行适应性评价分析和筛选。</w:t>
      </w:r>
    </w:p>
    <w:p w14:paraId="4525FD41" w14:textId="77777777" w:rsidR="00EC4C2C" w:rsidRDefault="00703602">
      <w:pPr>
        <w:pStyle w:val="a5"/>
        <w:spacing w:line="400" w:lineRule="exact"/>
        <w:ind w:firstLineChars="200" w:firstLine="480"/>
        <w:rPr>
          <w:rFonts w:ascii="宋体" w:eastAsia="宋体" w:hAnsi="宋体"/>
          <w:szCs w:val="21"/>
        </w:rPr>
      </w:pPr>
      <w:r>
        <w:rPr>
          <w:rFonts w:ascii="宋体" w:eastAsia="宋体" w:hAnsi="宋体" w:hint="eastAsia"/>
          <w:szCs w:val="21"/>
        </w:rPr>
        <w:t>气液两相流持液率是影响重压降和摩阻压降的关键参变数，它与许多因素</w:t>
      </w:r>
      <w:r>
        <w:rPr>
          <w:rFonts w:ascii="宋体" w:eastAsia="宋体" w:hAnsi="宋体" w:hint="eastAsia"/>
          <w:szCs w:val="21"/>
        </w:rPr>
        <w:t>有关，很难准确地描述。管壁粗糙度也是影响摩降的重要参数，它与管壁腐蚀和结垢程度有关。对于油套环空流动，管壁粗糙度还与油管接箍有关。</w:t>
      </w:r>
    </w:p>
    <w:p w14:paraId="5D719103" w14:textId="77777777" w:rsidR="00EC4C2C" w:rsidRDefault="00703602">
      <w:pPr>
        <w:spacing w:line="300" w:lineRule="auto"/>
        <w:outlineLvl w:val="1"/>
        <w:rPr>
          <w:b/>
          <w:bCs/>
          <w:sz w:val="28"/>
          <w:szCs w:val="28"/>
        </w:rPr>
      </w:pPr>
      <w:bookmarkStart w:id="23" w:name="_Toc261501617"/>
      <w:r>
        <w:rPr>
          <w:rFonts w:hint="eastAsia"/>
          <w:b/>
          <w:bCs/>
          <w:sz w:val="28"/>
          <w:szCs w:val="28"/>
        </w:rPr>
        <w:t>2.1</w:t>
      </w:r>
      <w:r>
        <w:rPr>
          <w:rFonts w:hint="eastAsia"/>
          <w:b/>
          <w:bCs/>
          <w:sz w:val="28"/>
          <w:szCs w:val="28"/>
        </w:rPr>
        <w:t>多相流基础参数计算</w:t>
      </w:r>
      <w:bookmarkEnd w:id="23"/>
    </w:p>
    <w:p w14:paraId="68D4F73B" w14:textId="77777777" w:rsidR="00EC4C2C" w:rsidRDefault="00703602">
      <w:pPr>
        <w:spacing w:line="300" w:lineRule="auto"/>
        <w:outlineLvl w:val="2"/>
        <w:rPr>
          <w:b/>
        </w:rPr>
      </w:pPr>
      <w:r>
        <w:rPr>
          <w:rFonts w:hint="eastAsia"/>
          <w:b/>
        </w:rPr>
        <w:t>1</w:t>
      </w:r>
      <w:r>
        <w:rPr>
          <w:rFonts w:hint="eastAsia"/>
          <w:b/>
        </w:rPr>
        <w:t>）摩阻计算</w:t>
      </w:r>
    </w:p>
    <w:p w14:paraId="4D1D75CA" w14:textId="77777777" w:rsidR="00EC4C2C" w:rsidRDefault="00703602">
      <w:pPr>
        <w:snapToGrid w:val="0"/>
        <w:spacing w:line="400" w:lineRule="exact"/>
        <w:ind w:firstLine="482"/>
        <w:rPr>
          <w:rFonts w:ascii="宋体" w:hAnsi="宋体"/>
          <w:szCs w:val="21"/>
        </w:rPr>
      </w:pPr>
      <w:r>
        <w:rPr>
          <w:rFonts w:ascii="宋体" w:hAnsi="宋体" w:hint="eastAsia"/>
          <w:szCs w:val="21"/>
        </w:rPr>
        <w:t>此问题是已知管道内的流量</w:t>
      </w:r>
      <w:r>
        <w:rPr>
          <w:rFonts w:ascii="宋体" w:hAnsi="宋体" w:hint="eastAsia"/>
          <w:i/>
          <w:szCs w:val="21"/>
        </w:rPr>
        <w:t>Q</w:t>
      </w:r>
      <w:r>
        <w:rPr>
          <w:rFonts w:ascii="宋体" w:hAnsi="宋体" w:hint="eastAsia"/>
          <w:szCs w:val="21"/>
        </w:rPr>
        <w:t>、管道内径</w:t>
      </w:r>
      <w:r>
        <w:rPr>
          <w:rFonts w:ascii="宋体" w:hAnsi="宋体"/>
          <w:i/>
          <w:szCs w:val="21"/>
        </w:rPr>
        <w:t>d</w:t>
      </w:r>
      <w:r>
        <w:rPr>
          <w:rFonts w:ascii="宋体" w:hAnsi="宋体" w:hint="eastAsia"/>
          <w:szCs w:val="21"/>
        </w:rPr>
        <w:t>、管道长度</w:t>
      </w:r>
      <w:r>
        <w:rPr>
          <w:rFonts w:ascii="宋体" w:hAnsi="宋体" w:hint="eastAsia"/>
          <w:i/>
          <w:szCs w:val="21"/>
        </w:rPr>
        <w:t>L</w:t>
      </w:r>
      <w:r>
        <w:rPr>
          <w:rFonts w:ascii="宋体" w:hAnsi="宋体" w:hint="eastAsia"/>
          <w:szCs w:val="21"/>
        </w:rPr>
        <w:t>、水的密度</w:t>
      </w:r>
      <w:r>
        <w:rPr>
          <w:rFonts w:ascii="宋体" w:hAnsi="宋体" w:hint="eastAsia"/>
          <w:i/>
          <w:szCs w:val="21"/>
        </w:rPr>
        <w:t>ρ</w:t>
      </w:r>
      <w:r>
        <w:rPr>
          <w:rFonts w:ascii="宋体" w:hAnsi="宋体" w:hint="eastAsia"/>
          <w:szCs w:val="21"/>
        </w:rPr>
        <w:t>、水的动力粘度</w:t>
      </w:r>
      <w:r>
        <w:rPr>
          <w:rFonts w:ascii="宋体" w:hAnsi="宋体" w:hint="eastAsia"/>
          <w:i/>
          <w:szCs w:val="21"/>
        </w:rPr>
        <w:t>μ</w:t>
      </w:r>
      <w:r>
        <w:rPr>
          <w:rFonts w:ascii="宋体" w:hAnsi="宋体" w:hint="eastAsia"/>
          <w:szCs w:val="21"/>
        </w:rPr>
        <w:t>、管道内壁的绝对粗糙度Δ，求此段管道中的压力损耗。此问题可按下面步骤计算。</w:t>
      </w:r>
    </w:p>
    <w:p w14:paraId="7E3C9AAC" w14:textId="77777777" w:rsidR="00EC4C2C" w:rsidRDefault="00703602">
      <w:pPr>
        <w:snapToGrid w:val="0"/>
        <w:spacing w:line="400" w:lineRule="exact"/>
        <w:ind w:firstLine="482"/>
        <w:rPr>
          <w:rFonts w:ascii="宋体" w:hAnsi="宋体"/>
          <w:szCs w:val="21"/>
        </w:rPr>
      </w:pPr>
      <w:r>
        <w:rPr>
          <w:rFonts w:ascii="宋体" w:hAnsi="宋体" w:hint="eastAsia"/>
          <w:szCs w:val="21"/>
        </w:rPr>
        <w:t>根据管道内径由下式计算管道的内截面积</w:t>
      </w:r>
      <w:r>
        <w:rPr>
          <w:rFonts w:ascii="宋体" w:hAnsi="宋体" w:hint="eastAsia"/>
          <w:i/>
          <w:szCs w:val="21"/>
        </w:rPr>
        <w:t>A</w:t>
      </w:r>
      <w:r>
        <w:rPr>
          <w:rFonts w:ascii="宋体" w:hAnsi="宋体" w:hint="eastAsia"/>
          <w:szCs w:val="21"/>
        </w:rPr>
        <w:t>：</w:t>
      </w:r>
    </w:p>
    <w:p w14:paraId="7606C5F2" w14:textId="77777777" w:rsidR="00EC4C2C" w:rsidRDefault="00703602">
      <w:pPr>
        <w:snapToGrid w:val="0"/>
        <w:spacing w:before="120" w:after="120" w:line="240" w:lineRule="atLeast"/>
        <w:ind w:firstLine="482"/>
        <w:jc w:val="right"/>
        <w:rPr>
          <w:rFonts w:ascii="宋体" w:hAnsi="宋体"/>
          <w:szCs w:val="21"/>
        </w:rPr>
      </w:pPr>
      <w:r>
        <w:rPr>
          <w:rFonts w:ascii="宋体" w:hAnsi="宋体"/>
          <w:position w:val="-24"/>
          <w:szCs w:val="21"/>
        </w:rPr>
        <w:object w:dxaOrig="940" w:dyaOrig="620" w14:anchorId="1D23A27F">
          <v:shape id="_x0000_i1416" type="#_x0000_t75" style="width:46.85pt;height:30.85pt" o:ole="" fillcolor="#001">
            <v:imagedata r:id="rId698" o:title=""/>
          </v:shape>
          <o:OLEObject Type="Embed" ProgID="Equation.3" ShapeID="_x0000_i1416" DrawAspect="Content" ObjectID="_1753878628" r:id="rId699"/>
        </w:object>
      </w:r>
      <w:r>
        <w:rPr>
          <w:rFonts w:ascii="宋体" w:hAnsi="宋体"/>
          <w:szCs w:val="21"/>
        </w:rPr>
        <w:t xml:space="preserve">                    </w:t>
      </w:r>
      <w:r>
        <w:rPr>
          <w:rFonts w:ascii="宋体" w:hAnsi="宋体" w:hint="eastAsia"/>
          <w:szCs w:val="21"/>
        </w:rPr>
        <w:t xml:space="preserve">  </w:t>
      </w:r>
      <w:r>
        <w:rPr>
          <w:rFonts w:ascii="宋体" w:hAnsi="宋体"/>
          <w:szCs w:val="21"/>
        </w:rPr>
        <w:t xml:space="preserve">    </w:t>
      </w:r>
      <w:r>
        <w:rPr>
          <w:rFonts w:ascii="宋体" w:hAnsi="宋体" w:hint="eastAsia"/>
          <w:szCs w:val="21"/>
        </w:rPr>
        <w:t xml:space="preserve">   </w:t>
      </w:r>
      <w:r>
        <w:rPr>
          <w:rFonts w:ascii="宋体" w:hAnsi="宋体"/>
          <w:szCs w:val="21"/>
        </w:rPr>
        <w:t xml:space="preserve"> (</w:t>
      </w:r>
      <w:r>
        <w:rPr>
          <w:rFonts w:hint="eastAsia"/>
        </w:rPr>
        <w:t>5-104</w:t>
      </w:r>
      <w:r>
        <w:rPr>
          <w:rFonts w:ascii="宋体" w:hAnsi="宋体"/>
          <w:szCs w:val="21"/>
        </w:rPr>
        <w:t>)</w:t>
      </w:r>
    </w:p>
    <w:p w14:paraId="7CE4D2B7" w14:textId="77777777" w:rsidR="00EC4C2C" w:rsidRDefault="00703602">
      <w:pPr>
        <w:snapToGrid w:val="0"/>
        <w:spacing w:line="400" w:lineRule="exact"/>
        <w:ind w:firstLine="482"/>
        <w:rPr>
          <w:rFonts w:ascii="宋体" w:hAnsi="宋体"/>
          <w:szCs w:val="21"/>
        </w:rPr>
      </w:pPr>
      <w:r>
        <w:rPr>
          <w:rFonts w:ascii="宋体" w:hAnsi="宋体" w:hint="eastAsia"/>
          <w:szCs w:val="21"/>
        </w:rPr>
        <w:t>根据管道内的流量和管道的</w:t>
      </w:r>
      <w:r>
        <w:rPr>
          <w:rFonts w:ascii="宋体" w:hAnsi="宋体" w:hint="eastAsia"/>
          <w:szCs w:val="21"/>
        </w:rPr>
        <w:t>内截面积计算管道内水流的平均流速</w:t>
      </w:r>
      <w:r>
        <w:rPr>
          <w:rFonts w:ascii="宋体" w:hAnsi="宋体"/>
          <w:i/>
          <w:szCs w:val="21"/>
        </w:rPr>
        <w:t>v</w:t>
      </w:r>
      <w:r>
        <w:rPr>
          <w:rFonts w:ascii="宋体" w:hAnsi="宋体" w:hint="eastAsia"/>
          <w:szCs w:val="21"/>
        </w:rPr>
        <w:t>：</w:t>
      </w:r>
    </w:p>
    <w:p w14:paraId="7174B5C8" w14:textId="77777777" w:rsidR="00EC4C2C" w:rsidRDefault="00703602">
      <w:pPr>
        <w:snapToGrid w:val="0"/>
        <w:spacing w:before="120" w:after="120" w:line="400" w:lineRule="exact"/>
        <w:ind w:firstLine="482"/>
        <w:jc w:val="right"/>
        <w:rPr>
          <w:rFonts w:ascii="宋体" w:hAnsi="宋体"/>
          <w:szCs w:val="21"/>
        </w:rPr>
      </w:pPr>
      <w:r>
        <w:rPr>
          <w:rFonts w:ascii="宋体" w:hAnsi="宋体"/>
          <w:position w:val="-10"/>
          <w:szCs w:val="21"/>
        </w:rPr>
        <w:object w:dxaOrig="880" w:dyaOrig="340" w14:anchorId="7B1DA9C4">
          <v:shape id="_x0000_i1417" type="#_x0000_t75" style="width:44pt;height:17.15pt" o:ole="" fillcolor="#001">
            <v:imagedata r:id="rId700" o:title=""/>
          </v:shape>
          <o:OLEObject Type="Embed" ProgID="Equation.3" ShapeID="_x0000_i1417" DrawAspect="Content" ObjectID="_1753878629" r:id="rId701"/>
        </w:object>
      </w:r>
      <w:r>
        <w:rPr>
          <w:rFonts w:ascii="宋体" w:hAnsi="宋体"/>
          <w:szCs w:val="21"/>
        </w:rPr>
        <w:t xml:space="preserve">                    </w:t>
      </w:r>
      <w:r>
        <w:rPr>
          <w:rFonts w:ascii="宋体" w:hAnsi="宋体" w:hint="eastAsia"/>
          <w:szCs w:val="21"/>
        </w:rPr>
        <w:t xml:space="preserve">  </w:t>
      </w:r>
      <w:r>
        <w:rPr>
          <w:rFonts w:ascii="宋体" w:hAnsi="宋体"/>
          <w:szCs w:val="21"/>
        </w:rPr>
        <w:t xml:space="preserve">    </w:t>
      </w:r>
      <w:r>
        <w:rPr>
          <w:rFonts w:ascii="宋体" w:hAnsi="宋体" w:hint="eastAsia"/>
          <w:szCs w:val="21"/>
        </w:rPr>
        <w:t xml:space="preserve">   </w:t>
      </w:r>
      <w:r>
        <w:rPr>
          <w:rFonts w:ascii="宋体" w:hAnsi="宋体"/>
          <w:szCs w:val="21"/>
        </w:rPr>
        <w:t xml:space="preserve"> (</w:t>
      </w:r>
      <w:r>
        <w:rPr>
          <w:rFonts w:hint="eastAsia"/>
        </w:rPr>
        <w:t>5-105</w:t>
      </w:r>
      <w:r>
        <w:rPr>
          <w:rFonts w:ascii="宋体" w:hAnsi="宋体"/>
          <w:szCs w:val="21"/>
        </w:rPr>
        <w:t>)</w:t>
      </w:r>
    </w:p>
    <w:p w14:paraId="256EAAE0" w14:textId="77777777" w:rsidR="00EC4C2C" w:rsidRDefault="00703602">
      <w:pPr>
        <w:snapToGrid w:val="0"/>
        <w:spacing w:line="400" w:lineRule="exact"/>
        <w:ind w:firstLine="482"/>
        <w:rPr>
          <w:rFonts w:ascii="宋体" w:hAnsi="宋体"/>
          <w:szCs w:val="21"/>
        </w:rPr>
      </w:pPr>
      <w:r>
        <w:rPr>
          <w:rFonts w:ascii="宋体" w:hAnsi="宋体" w:hint="eastAsia"/>
          <w:szCs w:val="21"/>
        </w:rPr>
        <w:t>根据管道内水流的平均流速、水的密度、水的粘度和管道内径计算管道内水</w:t>
      </w:r>
      <w:r>
        <w:rPr>
          <w:rFonts w:ascii="宋体" w:hAnsi="宋体" w:hint="eastAsia"/>
          <w:szCs w:val="21"/>
        </w:rPr>
        <w:lastRenderedPageBreak/>
        <w:t>流的雷诺数</w:t>
      </w:r>
      <w:r>
        <w:rPr>
          <w:rFonts w:ascii="宋体" w:hAnsi="宋体"/>
          <w:szCs w:val="21"/>
        </w:rPr>
        <w:t>Re</w:t>
      </w:r>
      <w:r>
        <w:rPr>
          <w:rFonts w:ascii="宋体" w:hAnsi="宋体" w:hint="eastAsia"/>
          <w:szCs w:val="21"/>
        </w:rPr>
        <w:t>：</w:t>
      </w:r>
    </w:p>
    <w:p w14:paraId="219E1889" w14:textId="77777777" w:rsidR="00EC4C2C" w:rsidRDefault="00703602">
      <w:pPr>
        <w:snapToGrid w:val="0"/>
        <w:spacing w:before="120" w:after="120" w:line="240" w:lineRule="atLeast"/>
        <w:ind w:firstLine="482"/>
        <w:jc w:val="right"/>
        <w:rPr>
          <w:rFonts w:ascii="宋体" w:hAnsi="宋体"/>
          <w:szCs w:val="21"/>
        </w:rPr>
      </w:pPr>
      <w:r>
        <w:rPr>
          <w:rFonts w:ascii="宋体" w:hAnsi="宋体"/>
          <w:position w:val="-28"/>
          <w:szCs w:val="21"/>
        </w:rPr>
        <w:object w:dxaOrig="1020" w:dyaOrig="660" w14:anchorId="3C06B6EB">
          <v:shape id="_x0000_i1418" type="#_x0000_t75" style="width:50.85pt;height:33.15pt" o:ole="" fillcolor="#001">
            <v:imagedata r:id="rId702" o:title=""/>
          </v:shape>
          <o:OLEObject Type="Embed" ProgID="Equation.3" ShapeID="_x0000_i1418" DrawAspect="Content" ObjectID="_1753878630" r:id="rId703"/>
        </w:object>
      </w:r>
      <w:r>
        <w:rPr>
          <w:rFonts w:ascii="宋体" w:hAnsi="宋体"/>
          <w:szCs w:val="21"/>
        </w:rPr>
        <w:t xml:space="preserve">                    </w:t>
      </w:r>
      <w:r>
        <w:rPr>
          <w:rFonts w:ascii="宋体" w:hAnsi="宋体" w:hint="eastAsia"/>
          <w:szCs w:val="21"/>
        </w:rPr>
        <w:t xml:space="preserve"> </w:t>
      </w:r>
      <w:r>
        <w:rPr>
          <w:rFonts w:ascii="宋体" w:hAnsi="宋体"/>
          <w:szCs w:val="21"/>
        </w:rPr>
        <w:t xml:space="preserve">    </w:t>
      </w:r>
      <w:r>
        <w:rPr>
          <w:rFonts w:ascii="宋体" w:hAnsi="宋体" w:hint="eastAsia"/>
          <w:szCs w:val="21"/>
        </w:rPr>
        <w:t xml:space="preserve">   </w:t>
      </w:r>
      <w:r>
        <w:rPr>
          <w:rFonts w:ascii="宋体" w:hAnsi="宋体"/>
          <w:szCs w:val="21"/>
        </w:rPr>
        <w:t xml:space="preserve"> (</w:t>
      </w:r>
      <w:r>
        <w:rPr>
          <w:rFonts w:hint="eastAsia"/>
        </w:rPr>
        <w:t>5-106</w:t>
      </w:r>
      <w:r>
        <w:rPr>
          <w:rFonts w:ascii="宋体" w:hAnsi="宋体"/>
          <w:szCs w:val="21"/>
        </w:rPr>
        <w:t>)</w:t>
      </w:r>
    </w:p>
    <w:p w14:paraId="49200C59" w14:textId="77777777" w:rsidR="00EC4C2C" w:rsidRDefault="00703602">
      <w:pPr>
        <w:snapToGrid w:val="0"/>
        <w:spacing w:line="400" w:lineRule="exact"/>
        <w:ind w:firstLine="482"/>
        <w:rPr>
          <w:rFonts w:ascii="宋体" w:hAnsi="宋体"/>
          <w:szCs w:val="21"/>
        </w:rPr>
      </w:pPr>
      <w:r>
        <w:rPr>
          <w:rFonts w:ascii="宋体" w:hAnsi="宋体" w:hint="eastAsia"/>
          <w:szCs w:val="21"/>
        </w:rPr>
        <w:t>根据管道的绝对粗糙度和管道内径计算管道内壁的相对粗糙度</w:t>
      </w:r>
      <w:r>
        <w:rPr>
          <w:rFonts w:ascii="宋体" w:hAnsi="宋体" w:hint="eastAsia"/>
          <w:i/>
          <w:szCs w:val="21"/>
        </w:rPr>
        <w:t>ε</w:t>
      </w:r>
      <w:r>
        <w:rPr>
          <w:rFonts w:ascii="宋体" w:hAnsi="宋体" w:hint="eastAsia"/>
          <w:szCs w:val="21"/>
        </w:rPr>
        <w:t>：</w:t>
      </w:r>
    </w:p>
    <w:p w14:paraId="6D867E3B" w14:textId="77777777" w:rsidR="00EC4C2C" w:rsidRDefault="00703602">
      <w:pPr>
        <w:snapToGrid w:val="0"/>
        <w:spacing w:before="120" w:after="120" w:line="240" w:lineRule="atLeast"/>
        <w:ind w:firstLine="482"/>
        <w:jc w:val="right"/>
        <w:rPr>
          <w:rFonts w:ascii="宋体" w:hAnsi="宋体"/>
          <w:szCs w:val="21"/>
        </w:rPr>
      </w:pPr>
      <w:r>
        <w:rPr>
          <w:rFonts w:ascii="宋体" w:hAnsi="宋体"/>
          <w:position w:val="-24"/>
          <w:szCs w:val="21"/>
        </w:rPr>
        <w:object w:dxaOrig="780" w:dyaOrig="620" w14:anchorId="68A432CE">
          <v:shape id="_x0000_i1419" type="#_x0000_t75" style="width:38.85pt;height:30.85pt" o:ole="" fillcolor="#001">
            <v:imagedata r:id="rId704" o:title=""/>
          </v:shape>
          <o:OLEObject Type="Embed" ProgID="Equation.3" ShapeID="_x0000_i1419" DrawAspect="Content" ObjectID="_1753878631" r:id="rId705"/>
        </w:object>
      </w:r>
      <w:r>
        <w:rPr>
          <w:rFonts w:ascii="宋体" w:hAnsi="宋体"/>
          <w:szCs w:val="21"/>
        </w:rPr>
        <w:t xml:space="preserve">                           </w:t>
      </w:r>
      <w:r>
        <w:rPr>
          <w:rFonts w:ascii="宋体" w:hAnsi="宋体" w:hint="eastAsia"/>
          <w:szCs w:val="21"/>
        </w:rPr>
        <w:t xml:space="preserve">   </w:t>
      </w:r>
      <w:r>
        <w:rPr>
          <w:rFonts w:ascii="宋体" w:hAnsi="宋体"/>
          <w:szCs w:val="21"/>
        </w:rPr>
        <w:t xml:space="preserve"> (</w:t>
      </w:r>
      <w:r>
        <w:rPr>
          <w:rFonts w:hint="eastAsia"/>
        </w:rPr>
        <w:t>5-107</w:t>
      </w:r>
      <w:r>
        <w:rPr>
          <w:rFonts w:ascii="宋体" w:hAnsi="宋体"/>
          <w:szCs w:val="21"/>
        </w:rPr>
        <w:t>)</w:t>
      </w:r>
    </w:p>
    <w:p w14:paraId="5BA59DB6" w14:textId="77777777" w:rsidR="00EC4C2C" w:rsidRDefault="00703602">
      <w:pPr>
        <w:pStyle w:val="a6"/>
        <w:rPr>
          <w:szCs w:val="21"/>
        </w:rPr>
      </w:pPr>
      <w:r>
        <w:rPr>
          <w:rFonts w:hint="eastAsia"/>
          <w:szCs w:val="21"/>
        </w:rPr>
        <w:t>根据管道内壁的相对粗糙度和雷诺数从表</w:t>
      </w:r>
      <w:r>
        <w:rPr>
          <w:rFonts w:hint="eastAsia"/>
          <w:szCs w:val="21"/>
        </w:rPr>
        <w:t>3-2</w:t>
      </w:r>
      <w:r>
        <w:rPr>
          <w:rFonts w:hint="eastAsia"/>
          <w:szCs w:val="21"/>
        </w:rPr>
        <w:t>所列公式中选取一个合适用公式计算摩阻系数λ。</w:t>
      </w:r>
    </w:p>
    <w:p w14:paraId="7BA027C1" w14:textId="77777777" w:rsidR="00EC4C2C" w:rsidRDefault="00703602">
      <w:pPr>
        <w:snapToGrid w:val="0"/>
        <w:spacing w:before="120" w:line="400" w:lineRule="exact"/>
        <w:ind w:left="200" w:firstLine="482"/>
        <w:rPr>
          <w:rFonts w:ascii="宋体" w:hAnsi="宋体"/>
          <w:szCs w:val="21"/>
        </w:rPr>
      </w:pPr>
      <w:r>
        <w:rPr>
          <w:rFonts w:ascii="宋体" w:hAnsi="宋体" w:hint="eastAsia"/>
          <w:szCs w:val="21"/>
        </w:rPr>
        <w:t>根据摩阻系数、管道长度、管道内径、管道内水流速度和水的密度由下式计算压力损耗</w:t>
      </w:r>
      <w:r>
        <w:rPr>
          <w:rFonts w:ascii="宋体" w:hAnsi="宋体"/>
          <w:position w:val="-4"/>
          <w:szCs w:val="21"/>
        </w:rPr>
        <w:object w:dxaOrig="380" w:dyaOrig="260" w14:anchorId="7E3DF614">
          <v:shape id="_x0000_i1420" type="#_x0000_t75" style="width:18.85pt;height:13.15pt" o:ole="" fillcolor="#001">
            <v:imagedata r:id="rId706" o:title=""/>
          </v:shape>
          <o:OLEObject Type="Embed" ProgID="Equation.3" ShapeID="_x0000_i1420" DrawAspect="Content" ObjectID="_1753878632" r:id="rId707"/>
        </w:object>
      </w:r>
      <w:r>
        <w:rPr>
          <w:rFonts w:ascii="宋体" w:hAnsi="宋体" w:hint="eastAsia"/>
          <w:szCs w:val="21"/>
        </w:rPr>
        <w:t>。</w:t>
      </w:r>
    </w:p>
    <w:p w14:paraId="4A2212BF" w14:textId="77777777" w:rsidR="00EC4C2C" w:rsidRDefault="00703602">
      <w:pPr>
        <w:snapToGrid w:val="0"/>
        <w:spacing w:before="120" w:after="120" w:line="240" w:lineRule="atLeast"/>
        <w:ind w:firstLine="482"/>
        <w:jc w:val="right"/>
        <w:rPr>
          <w:rFonts w:ascii="宋体" w:hAnsi="宋体"/>
          <w:szCs w:val="21"/>
        </w:rPr>
      </w:pPr>
      <w:r>
        <w:rPr>
          <w:rFonts w:ascii="宋体" w:hAnsi="宋体"/>
          <w:position w:val="-24"/>
          <w:szCs w:val="21"/>
        </w:rPr>
        <w:object w:dxaOrig="1480" w:dyaOrig="660" w14:anchorId="2A165707">
          <v:shape id="_x0000_i1421" type="#_x0000_t75" style="width:74.3pt;height:33.15pt" o:ole="" fillcolor="#001">
            <v:imagedata r:id="rId708" o:title=""/>
          </v:shape>
          <o:OLEObject Type="Embed" ProgID="Equation.3" ShapeID="_x0000_i1421" DrawAspect="Content" ObjectID="_1753878633" r:id="rId709"/>
        </w:object>
      </w:r>
      <w:r>
        <w:rPr>
          <w:rFonts w:ascii="宋体" w:hAnsi="宋体"/>
          <w:szCs w:val="21"/>
        </w:rPr>
        <w:t xml:space="preserve">                     </w:t>
      </w:r>
      <w:r>
        <w:rPr>
          <w:rFonts w:ascii="宋体" w:hAnsi="宋体" w:hint="eastAsia"/>
          <w:szCs w:val="21"/>
        </w:rPr>
        <w:t xml:space="preserve">    </w:t>
      </w:r>
      <w:r>
        <w:rPr>
          <w:rFonts w:ascii="宋体" w:hAnsi="宋体"/>
          <w:szCs w:val="21"/>
        </w:rPr>
        <w:t xml:space="preserve"> (</w:t>
      </w:r>
      <w:r>
        <w:rPr>
          <w:rFonts w:hint="eastAsia"/>
        </w:rPr>
        <w:t>5-108</w:t>
      </w:r>
      <w:r>
        <w:rPr>
          <w:rFonts w:ascii="宋体" w:hAnsi="宋体"/>
          <w:szCs w:val="21"/>
        </w:rPr>
        <w:t>)</w:t>
      </w:r>
    </w:p>
    <w:p w14:paraId="1835F824" w14:textId="77777777" w:rsidR="00EC4C2C" w:rsidRDefault="00703602">
      <w:pPr>
        <w:snapToGrid w:val="0"/>
        <w:spacing w:line="400" w:lineRule="exact"/>
        <w:ind w:firstLine="482"/>
        <w:rPr>
          <w:rFonts w:ascii="宋体" w:hAnsi="宋体"/>
          <w:szCs w:val="21"/>
        </w:rPr>
      </w:pPr>
      <w:r>
        <w:rPr>
          <w:rFonts w:ascii="宋体" w:hAnsi="宋体" w:hint="eastAsia"/>
          <w:szCs w:val="21"/>
        </w:rPr>
        <w:t>当途中有分流时，沿程流量改变，应分段进行计算。</w:t>
      </w:r>
    </w:p>
    <w:p w14:paraId="697D2CE1" w14:textId="77777777" w:rsidR="00EC4C2C" w:rsidRDefault="00EC4C2C">
      <w:pPr>
        <w:pStyle w:val="a6"/>
        <w:spacing w:after="120"/>
        <w:ind w:firstLine="422"/>
        <w:jc w:val="center"/>
        <w:rPr>
          <w:b/>
          <w:bCs/>
          <w:szCs w:val="21"/>
        </w:rPr>
      </w:pPr>
    </w:p>
    <w:p w14:paraId="022FAF99" w14:textId="77777777" w:rsidR="00EC4C2C" w:rsidRDefault="00703602">
      <w:pPr>
        <w:pStyle w:val="a6"/>
        <w:spacing w:after="120"/>
        <w:ind w:firstLine="422"/>
        <w:jc w:val="center"/>
        <w:rPr>
          <w:b/>
          <w:bCs/>
          <w:szCs w:val="21"/>
        </w:rPr>
      </w:pPr>
      <w:r>
        <w:rPr>
          <w:rFonts w:hint="eastAsia"/>
          <w:b/>
          <w:bCs/>
          <w:szCs w:val="21"/>
        </w:rPr>
        <w:t>表</w:t>
      </w:r>
      <w:r>
        <w:rPr>
          <w:rFonts w:hint="eastAsia"/>
          <w:b/>
          <w:bCs/>
          <w:szCs w:val="21"/>
        </w:rPr>
        <w:t xml:space="preserve">3-1  </w:t>
      </w:r>
      <w:r>
        <w:rPr>
          <w:rFonts w:hint="eastAsia"/>
          <w:b/>
          <w:bCs/>
          <w:szCs w:val="21"/>
        </w:rPr>
        <w:t>摩阻系数计算公式</w:t>
      </w:r>
    </w:p>
    <w:tbl>
      <w:tblPr>
        <w:tblW w:w="0" w:type="auto"/>
        <w:jc w:val="center"/>
        <w:tblBorders>
          <w:top w:val="single" w:sz="6" w:space="0" w:color="auto"/>
          <w:bottom w:val="single" w:sz="6" w:space="0" w:color="auto"/>
          <w:insideH w:val="single" w:sz="6" w:space="0" w:color="auto"/>
          <w:insideV w:val="single" w:sz="6" w:space="0" w:color="auto"/>
        </w:tblBorders>
        <w:tblLayout w:type="fixed"/>
        <w:tblCellMar>
          <w:left w:w="0" w:type="dxa"/>
          <w:right w:w="0" w:type="dxa"/>
        </w:tblCellMar>
        <w:tblLook w:val="04A0" w:firstRow="1" w:lastRow="0" w:firstColumn="1" w:lastColumn="0" w:noHBand="0" w:noVBand="1"/>
      </w:tblPr>
      <w:tblGrid>
        <w:gridCol w:w="360"/>
        <w:gridCol w:w="720"/>
        <w:gridCol w:w="2881"/>
        <w:gridCol w:w="3780"/>
      </w:tblGrid>
      <w:tr w:rsidR="00EC4C2C" w14:paraId="2C4DDA59" w14:textId="77777777">
        <w:trPr>
          <w:cantSplit/>
          <w:trHeight w:val="622"/>
          <w:jc w:val="center"/>
        </w:trPr>
        <w:tc>
          <w:tcPr>
            <w:tcW w:w="1080" w:type="dxa"/>
            <w:gridSpan w:val="2"/>
            <w:vAlign w:val="center"/>
          </w:tcPr>
          <w:p w14:paraId="7A703DB8" w14:textId="77777777" w:rsidR="00EC4C2C" w:rsidRDefault="00703602">
            <w:pPr>
              <w:keepNext/>
              <w:snapToGrid w:val="0"/>
              <w:spacing w:before="50" w:after="100" w:line="360" w:lineRule="exact"/>
              <w:jc w:val="center"/>
              <w:rPr>
                <w:rFonts w:ascii="宋体" w:hAnsi="宋体"/>
                <w:szCs w:val="21"/>
              </w:rPr>
            </w:pPr>
            <w:r>
              <w:rPr>
                <w:rFonts w:ascii="宋体" w:hAnsi="宋体" w:hint="eastAsia"/>
                <w:szCs w:val="21"/>
              </w:rPr>
              <w:t>流态类别</w:t>
            </w:r>
          </w:p>
        </w:tc>
        <w:tc>
          <w:tcPr>
            <w:tcW w:w="2881" w:type="dxa"/>
            <w:vAlign w:val="center"/>
          </w:tcPr>
          <w:p w14:paraId="3EFCC471" w14:textId="77777777" w:rsidR="00EC4C2C" w:rsidRDefault="00703602">
            <w:pPr>
              <w:keepNext/>
              <w:snapToGrid w:val="0"/>
              <w:spacing w:before="120" w:after="240" w:line="360" w:lineRule="exact"/>
              <w:jc w:val="center"/>
              <w:rPr>
                <w:rFonts w:ascii="宋体" w:hAnsi="宋体"/>
                <w:szCs w:val="21"/>
              </w:rPr>
            </w:pPr>
            <w:r>
              <w:rPr>
                <w:rFonts w:ascii="宋体" w:hAnsi="宋体" w:hint="eastAsia"/>
                <w:szCs w:val="21"/>
              </w:rPr>
              <w:t>雷诺数范围</w:t>
            </w:r>
          </w:p>
        </w:tc>
        <w:tc>
          <w:tcPr>
            <w:tcW w:w="3780" w:type="dxa"/>
            <w:vAlign w:val="center"/>
          </w:tcPr>
          <w:p w14:paraId="0208F28E" w14:textId="77777777" w:rsidR="00EC4C2C" w:rsidRDefault="00703602">
            <w:pPr>
              <w:keepNext/>
              <w:snapToGrid w:val="0"/>
              <w:spacing w:before="120" w:after="240" w:line="360" w:lineRule="exact"/>
              <w:jc w:val="center"/>
              <w:rPr>
                <w:rFonts w:ascii="宋体" w:hAnsi="宋体"/>
                <w:szCs w:val="21"/>
              </w:rPr>
            </w:pPr>
            <w:r>
              <w:rPr>
                <w:rFonts w:ascii="宋体" w:hAnsi="宋体" w:hint="eastAsia"/>
                <w:szCs w:val="21"/>
              </w:rPr>
              <w:t>经验公式</w:t>
            </w:r>
          </w:p>
        </w:tc>
      </w:tr>
      <w:tr w:rsidR="00EC4C2C" w14:paraId="57AE6F6D" w14:textId="77777777">
        <w:trPr>
          <w:cantSplit/>
          <w:jc w:val="center"/>
        </w:trPr>
        <w:tc>
          <w:tcPr>
            <w:tcW w:w="1080" w:type="dxa"/>
            <w:gridSpan w:val="2"/>
            <w:vAlign w:val="center"/>
          </w:tcPr>
          <w:p w14:paraId="41BE5AFB" w14:textId="77777777" w:rsidR="00EC4C2C" w:rsidRDefault="00703602">
            <w:pPr>
              <w:keepNext/>
              <w:snapToGrid w:val="0"/>
              <w:spacing w:before="50" w:after="100" w:line="360" w:lineRule="exact"/>
              <w:jc w:val="center"/>
              <w:rPr>
                <w:rFonts w:ascii="宋体" w:hAnsi="宋体"/>
                <w:szCs w:val="21"/>
              </w:rPr>
            </w:pPr>
            <w:r>
              <w:rPr>
                <w:rFonts w:ascii="宋体" w:hAnsi="宋体" w:hint="eastAsia"/>
                <w:szCs w:val="21"/>
              </w:rPr>
              <w:t>层</w:t>
            </w:r>
            <w:r>
              <w:rPr>
                <w:rFonts w:ascii="宋体" w:hAnsi="宋体"/>
                <w:szCs w:val="21"/>
              </w:rPr>
              <w:t xml:space="preserve"> </w:t>
            </w:r>
            <w:r>
              <w:rPr>
                <w:rFonts w:ascii="宋体" w:hAnsi="宋体" w:hint="eastAsia"/>
                <w:szCs w:val="21"/>
              </w:rPr>
              <w:t xml:space="preserve">   </w:t>
            </w:r>
            <w:r>
              <w:rPr>
                <w:rFonts w:ascii="宋体" w:hAnsi="宋体" w:hint="eastAsia"/>
                <w:szCs w:val="21"/>
              </w:rPr>
              <w:t>流</w:t>
            </w:r>
          </w:p>
        </w:tc>
        <w:tc>
          <w:tcPr>
            <w:tcW w:w="2881" w:type="dxa"/>
            <w:vAlign w:val="center"/>
          </w:tcPr>
          <w:p w14:paraId="3EB52713" w14:textId="77777777" w:rsidR="00EC4C2C" w:rsidRDefault="00703602">
            <w:pPr>
              <w:keepNext/>
              <w:snapToGrid w:val="0"/>
              <w:spacing w:before="120" w:after="240" w:line="360" w:lineRule="exact"/>
              <w:rPr>
                <w:rFonts w:ascii="宋体" w:hAnsi="宋体"/>
                <w:szCs w:val="21"/>
              </w:rPr>
            </w:pPr>
            <w:r>
              <w:rPr>
                <w:rFonts w:ascii="宋体" w:hAnsi="宋体"/>
                <w:position w:val="-6"/>
                <w:szCs w:val="21"/>
              </w:rPr>
              <w:object w:dxaOrig="1080" w:dyaOrig="279" w14:anchorId="36156177">
                <v:shape id="_x0000_i1422" type="#_x0000_t75" style="width:54.3pt;height:13.7pt" o:ole="" fillcolor="#001">
                  <v:imagedata r:id="rId710" o:title=""/>
                </v:shape>
                <o:OLEObject Type="Embed" ProgID="Equation.3" ShapeID="_x0000_i1422" DrawAspect="Content" ObjectID="_1753878634" r:id="rId711"/>
              </w:object>
            </w:r>
          </w:p>
        </w:tc>
        <w:tc>
          <w:tcPr>
            <w:tcW w:w="3780" w:type="dxa"/>
            <w:vAlign w:val="center"/>
          </w:tcPr>
          <w:p w14:paraId="46A8E037" w14:textId="77777777" w:rsidR="00EC4C2C" w:rsidRDefault="00703602">
            <w:pPr>
              <w:keepNext/>
              <w:snapToGrid w:val="0"/>
              <w:spacing w:before="120" w:after="240" w:line="360" w:lineRule="exact"/>
              <w:rPr>
                <w:rFonts w:ascii="宋体" w:hAnsi="宋体"/>
                <w:szCs w:val="21"/>
              </w:rPr>
            </w:pPr>
            <w:r>
              <w:rPr>
                <w:rFonts w:ascii="宋体" w:hAnsi="宋体"/>
                <w:position w:val="-10"/>
                <w:szCs w:val="21"/>
              </w:rPr>
              <w:object w:dxaOrig="1080" w:dyaOrig="340" w14:anchorId="6D48D55D">
                <v:shape id="_x0000_i1423" type="#_x0000_t75" style="width:54.3pt;height:17.15pt" o:ole="" fillcolor="#001">
                  <v:imagedata r:id="rId712" o:title=""/>
                </v:shape>
                <o:OLEObject Type="Embed" ProgID="Equation.3" ShapeID="_x0000_i1423" DrawAspect="Content" ObjectID="_1753878635" r:id="rId713"/>
              </w:object>
            </w:r>
          </w:p>
        </w:tc>
      </w:tr>
      <w:tr w:rsidR="00EC4C2C" w14:paraId="1F543F38" w14:textId="77777777">
        <w:trPr>
          <w:cantSplit/>
          <w:jc w:val="center"/>
        </w:trPr>
        <w:tc>
          <w:tcPr>
            <w:tcW w:w="360" w:type="dxa"/>
            <w:vMerge w:val="restart"/>
            <w:vAlign w:val="center"/>
          </w:tcPr>
          <w:p w14:paraId="59F59372" w14:textId="77777777" w:rsidR="00EC4C2C" w:rsidRDefault="00703602">
            <w:pPr>
              <w:keepNext/>
              <w:snapToGrid w:val="0"/>
              <w:spacing w:before="50" w:after="100" w:line="360" w:lineRule="exact"/>
              <w:jc w:val="center"/>
              <w:rPr>
                <w:rFonts w:ascii="宋体" w:hAnsi="宋体"/>
                <w:szCs w:val="21"/>
              </w:rPr>
            </w:pPr>
            <w:r>
              <w:rPr>
                <w:rFonts w:ascii="宋体" w:hAnsi="宋体" w:hint="eastAsia"/>
                <w:szCs w:val="21"/>
              </w:rPr>
              <w:t>紊</w:t>
            </w:r>
          </w:p>
          <w:p w14:paraId="3D265701" w14:textId="77777777" w:rsidR="00EC4C2C" w:rsidRDefault="00EC4C2C">
            <w:pPr>
              <w:keepNext/>
              <w:snapToGrid w:val="0"/>
              <w:spacing w:before="50" w:after="100" w:line="360" w:lineRule="exact"/>
              <w:jc w:val="center"/>
              <w:rPr>
                <w:rFonts w:ascii="宋体" w:hAnsi="宋体"/>
                <w:szCs w:val="21"/>
              </w:rPr>
            </w:pPr>
          </w:p>
          <w:p w14:paraId="02E48BFF" w14:textId="77777777" w:rsidR="00EC4C2C" w:rsidRDefault="00EC4C2C">
            <w:pPr>
              <w:keepNext/>
              <w:snapToGrid w:val="0"/>
              <w:spacing w:before="50" w:after="100" w:line="360" w:lineRule="exact"/>
              <w:jc w:val="center"/>
              <w:rPr>
                <w:rFonts w:ascii="宋体" w:hAnsi="宋体"/>
                <w:szCs w:val="21"/>
              </w:rPr>
            </w:pPr>
          </w:p>
          <w:p w14:paraId="14DB65D2" w14:textId="77777777" w:rsidR="00EC4C2C" w:rsidRDefault="00703602">
            <w:pPr>
              <w:keepNext/>
              <w:snapToGrid w:val="0"/>
              <w:spacing w:before="50" w:after="100" w:line="360" w:lineRule="exact"/>
              <w:jc w:val="center"/>
              <w:rPr>
                <w:rFonts w:ascii="宋体" w:hAnsi="宋体"/>
                <w:szCs w:val="21"/>
              </w:rPr>
            </w:pPr>
            <w:r>
              <w:rPr>
                <w:rFonts w:ascii="宋体" w:hAnsi="宋体" w:hint="eastAsia"/>
                <w:szCs w:val="21"/>
              </w:rPr>
              <w:t>流</w:t>
            </w:r>
          </w:p>
        </w:tc>
        <w:tc>
          <w:tcPr>
            <w:tcW w:w="720" w:type="dxa"/>
            <w:vAlign w:val="center"/>
          </w:tcPr>
          <w:p w14:paraId="3FDDD4E6" w14:textId="77777777" w:rsidR="00EC4C2C" w:rsidRDefault="00703602">
            <w:pPr>
              <w:keepNext/>
              <w:snapToGrid w:val="0"/>
              <w:spacing w:before="50" w:after="100" w:line="360" w:lineRule="exact"/>
              <w:jc w:val="center"/>
              <w:rPr>
                <w:rFonts w:ascii="宋体" w:hAnsi="宋体"/>
                <w:szCs w:val="21"/>
              </w:rPr>
            </w:pPr>
            <w:r>
              <w:rPr>
                <w:rFonts w:ascii="宋体" w:hAnsi="宋体" w:hint="eastAsia"/>
                <w:szCs w:val="21"/>
              </w:rPr>
              <w:t>水力</w:t>
            </w:r>
          </w:p>
          <w:p w14:paraId="3C3D6175" w14:textId="77777777" w:rsidR="00EC4C2C" w:rsidRDefault="00703602">
            <w:pPr>
              <w:keepNext/>
              <w:snapToGrid w:val="0"/>
              <w:spacing w:before="50" w:after="100" w:line="360" w:lineRule="exact"/>
              <w:jc w:val="center"/>
              <w:rPr>
                <w:rFonts w:ascii="宋体" w:hAnsi="宋体"/>
                <w:szCs w:val="21"/>
              </w:rPr>
            </w:pPr>
            <w:r>
              <w:rPr>
                <w:rFonts w:ascii="宋体" w:hAnsi="宋体" w:hint="eastAsia"/>
                <w:szCs w:val="21"/>
              </w:rPr>
              <w:t>光滑</w:t>
            </w:r>
          </w:p>
        </w:tc>
        <w:tc>
          <w:tcPr>
            <w:tcW w:w="2881" w:type="dxa"/>
            <w:vAlign w:val="center"/>
          </w:tcPr>
          <w:p w14:paraId="19D0A08B" w14:textId="77777777" w:rsidR="00EC4C2C" w:rsidRDefault="00703602">
            <w:pPr>
              <w:keepNext/>
              <w:snapToGrid w:val="0"/>
              <w:spacing w:before="120" w:after="240" w:line="360" w:lineRule="exact"/>
              <w:rPr>
                <w:rFonts w:ascii="宋体" w:hAnsi="宋体"/>
                <w:szCs w:val="21"/>
              </w:rPr>
            </w:pPr>
            <w:r>
              <w:rPr>
                <w:rFonts w:ascii="宋体" w:hAnsi="宋体"/>
                <w:position w:val="-24"/>
                <w:szCs w:val="21"/>
              </w:rPr>
              <w:object w:dxaOrig="1780" w:dyaOrig="620" w14:anchorId="1E2E4766">
                <v:shape id="_x0000_i1424" type="#_x0000_t75" style="width:89.15pt;height:30.85pt" o:ole="" fillcolor="#001">
                  <v:imagedata r:id="rId714" o:title=""/>
                </v:shape>
                <o:OLEObject Type="Embed" ProgID="Equation.3" ShapeID="_x0000_i1424" DrawAspect="Content" ObjectID="_1753878636" r:id="rId715"/>
              </w:object>
            </w:r>
          </w:p>
        </w:tc>
        <w:tc>
          <w:tcPr>
            <w:tcW w:w="3780" w:type="dxa"/>
            <w:vAlign w:val="center"/>
          </w:tcPr>
          <w:p w14:paraId="73ABC292" w14:textId="77777777" w:rsidR="00EC4C2C" w:rsidRDefault="00703602">
            <w:pPr>
              <w:keepNext/>
              <w:snapToGrid w:val="0"/>
              <w:spacing w:before="120" w:after="240" w:line="360" w:lineRule="exact"/>
              <w:rPr>
                <w:rFonts w:ascii="宋体" w:hAnsi="宋体"/>
                <w:szCs w:val="21"/>
              </w:rPr>
            </w:pPr>
            <w:r>
              <w:rPr>
                <w:rFonts w:ascii="宋体" w:hAnsi="宋体"/>
                <w:position w:val="-28"/>
                <w:szCs w:val="21"/>
              </w:rPr>
              <w:object w:dxaOrig="1180" w:dyaOrig="660" w14:anchorId="7075DC35">
                <v:shape id="_x0000_i1425" type="#_x0000_t75" style="width:58.85pt;height:33.15pt" o:ole="" fillcolor="#001">
                  <v:imagedata r:id="rId716" o:title=""/>
                </v:shape>
                <o:OLEObject Type="Embed" ProgID="Equation.3" ShapeID="_x0000_i1425" DrawAspect="Content" ObjectID="_1753878637" r:id="rId717"/>
              </w:object>
            </w:r>
          </w:p>
        </w:tc>
      </w:tr>
      <w:tr w:rsidR="00EC4C2C" w14:paraId="0C7DDA71" w14:textId="77777777">
        <w:trPr>
          <w:cantSplit/>
          <w:jc w:val="center"/>
        </w:trPr>
        <w:tc>
          <w:tcPr>
            <w:tcW w:w="360" w:type="dxa"/>
            <w:vMerge/>
            <w:vAlign w:val="center"/>
          </w:tcPr>
          <w:p w14:paraId="7E0A1BA2" w14:textId="77777777" w:rsidR="00EC4C2C" w:rsidRDefault="00EC4C2C">
            <w:pPr>
              <w:keepNext/>
              <w:snapToGrid w:val="0"/>
              <w:spacing w:before="50" w:after="100" w:line="360" w:lineRule="exact"/>
              <w:jc w:val="center"/>
              <w:rPr>
                <w:rFonts w:ascii="宋体" w:hAnsi="宋体"/>
                <w:szCs w:val="21"/>
              </w:rPr>
            </w:pPr>
          </w:p>
        </w:tc>
        <w:tc>
          <w:tcPr>
            <w:tcW w:w="720" w:type="dxa"/>
            <w:vAlign w:val="center"/>
          </w:tcPr>
          <w:p w14:paraId="64D32350" w14:textId="77777777" w:rsidR="00EC4C2C" w:rsidRDefault="00703602">
            <w:pPr>
              <w:keepNext/>
              <w:snapToGrid w:val="0"/>
              <w:spacing w:before="50" w:after="100" w:line="360" w:lineRule="exact"/>
              <w:jc w:val="center"/>
              <w:rPr>
                <w:rFonts w:ascii="宋体" w:hAnsi="宋体"/>
                <w:szCs w:val="21"/>
              </w:rPr>
            </w:pPr>
            <w:r>
              <w:rPr>
                <w:rFonts w:ascii="宋体" w:hAnsi="宋体" w:hint="eastAsia"/>
                <w:szCs w:val="21"/>
              </w:rPr>
              <w:t>混合</w:t>
            </w:r>
          </w:p>
          <w:p w14:paraId="12FEB1DF" w14:textId="77777777" w:rsidR="00EC4C2C" w:rsidRDefault="00703602">
            <w:pPr>
              <w:keepNext/>
              <w:snapToGrid w:val="0"/>
              <w:spacing w:before="50" w:after="100" w:line="360" w:lineRule="exact"/>
              <w:jc w:val="center"/>
              <w:rPr>
                <w:rFonts w:ascii="宋体" w:hAnsi="宋体"/>
                <w:szCs w:val="21"/>
              </w:rPr>
            </w:pPr>
            <w:r>
              <w:rPr>
                <w:rFonts w:ascii="宋体" w:hAnsi="宋体" w:hint="eastAsia"/>
                <w:szCs w:val="21"/>
              </w:rPr>
              <w:t>摩擦</w:t>
            </w:r>
          </w:p>
        </w:tc>
        <w:tc>
          <w:tcPr>
            <w:tcW w:w="2881" w:type="dxa"/>
            <w:vAlign w:val="center"/>
          </w:tcPr>
          <w:p w14:paraId="4FFA6A83" w14:textId="77777777" w:rsidR="00EC4C2C" w:rsidRDefault="00703602">
            <w:pPr>
              <w:keepNext/>
              <w:snapToGrid w:val="0"/>
              <w:spacing w:before="120" w:after="240" w:line="360" w:lineRule="exact"/>
              <w:rPr>
                <w:rFonts w:ascii="宋体" w:hAnsi="宋体"/>
                <w:szCs w:val="21"/>
              </w:rPr>
            </w:pPr>
            <w:r>
              <w:rPr>
                <w:rFonts w:ascii="宋体" w:hAnsi="宋体"/>
                <w:position w:val="-24"/>
                <w:szCs w:val="21"/>
              </w:rPr>
              <w:object w:dxaOrig="2640" w:dyaOrig="620" w14:anchorId="748DDA62">
                <v:shape id="_x0000_i1426" type="#_x0000_t75" style="width:132pt;height:30.85pt" o:ole="" fillcolor="#001">
                  <v:imagedata r:id="rId718" o:title=""/>
                </v:shape>
                <o:OLEObject Type="Embed" ProgID="Equation.3" ShapeID="_x0000_i1426" DrawAspect="Content" ObjectID="_1753878638" r:id="rId719"/>
              </w:object>
            </w:r>
          </w:p>
        </w:tc>
        <w:tc>
          <w:tcPr>
            <w:tcW w:w="3780" w:type="dxa"/>
            <w:vAlign w:val="center"/>
          </w:tcPr>
          <w:p w14:paraId="54D50DC3" w14:textId="77777777" w:rsidR="00EC4C2C" w:rsidRDefault="00703602">
            <w:pPr>
              <w:keepNext/>
              <w:snapToGrid w:val="0"/>
              <w:spacing w:before="120" w:after="240" w:line="360" w:lineRule="exact"/>
              <w:rPr>
                <w:rFonts w:ascii="宋体" w:hAnsi="宋体"/>
                <w:szCs w:val="21"/>
              </w:rPr>
            </w:pPr>
            <w:r>
              <w:rPr>
                <w:rFonts w:ascii="宋体" w:hAnsi="宋体"/>
                <w:position w:val="-6"/>
                <w:szCs w:val="21"/>
              </w:rPr>
              <w:object w:dxaOrig="780" w:dyaOrig="320" w14:anchorId="00FFC8A2">
                <v:shape id="_x0000_i1427" type="#_x0000_t75" style="width:38.85pt;height:16pt" o:ole="" fillcolor="#001">
                  <v:imagedata r:id="rId720" o:title=""/>
                </v:shape>
                <o:OLEObject Type="Embed" ProgID="Equation.3" ShapeID="_x0000_i1427" DrawAspect="Content" ObjectID="_1753878639" r:id="rId721"/>
              </w:object>
            </w:r>
            <w:r>
              <w:rPr>
                <w:rFonts w:ascii="宋体" w:hAnsi="宋体" w:hint="eastAsia"/>
                <w:szCs w:val="21"/>
              </w:rPr>
              <w:t>，</w:t>
            </w:r>
            <w:r>
              <w:rPr>
                <w:rFonts w:ascii="宋体" w:hAnsi="宋体"/>
                <w:position w:val="-36"/>
                <w:szCs w:val="21"/>
              </w:rPr>
              <w:object w:dxaOrig="2700" w:dyaOrig="840" w14:anchorId="6FC09909">
                <v:shape id="_x0000_i1428" type="#_x0000_t75" style="width:134.85pt;height:42.3pt" o:ole="" fillcolor="#001">
                  <v:imagedata r:id="rId722" o:title=""/>
                </v:shape>
                <o:OLEObject Type="Embed" ProgID="Equation.3" ShapeID="_x0000_i1428" DrawAspect="Content" ObjectID="_1753878640" r:id="rId723"/>
              </w:object>
            </w:r>
          </w:p>
        </w:tc>
      </w:tr>
      <w:tr w:rsidR="00EC4C2C" w14:paraId="49F72AAA" w14:textId="77777777">
        <w:trPr>
          <w:cantSplit/>
          <w:trHeight w:val="694"/>
          <w:jc w:val="center"/>
        </w:trPr>
        <w:tc>
          <w:tcPr>
            <w:tcW w:w="360" w:type="dxa"/>
            <w:vMerge/>
            <w:vAlign w:val="center"/>
          </w:tcPr>
          <w:p w14:paraId="5331EA68" w14:textId="77777777" w:rsidR="00EC4C2C" w:rsidRDefault="00EC4C2C">
            <w:pPr>
              <w:keepNext/>
              <w:snapToGrid w:val="0"/>
              <w:spacing w:before="50" w:after="100" w:line="360" w:lineRule="exact"/>
              <w:jc w:val="center"/>
              <w:rPr>
                <w:rFonts w:ascii="宋体" w:hAnsi="宋体"/>
                <w:szCs w:val="21"/>
              </w:rPr>
            </w:pPr>
          </w:p>
        </w:tc>
        <w:tc>
          <w:tcPr>
            <w:tcW w:w="720" w:type="dxa"/>
            <w:vAlign w:val="center"/>
          </w:tcPr>
          <w:p w14:paraId="3CFA6AF4" w14:textId="77777777" w:rsidR="00EC4C2C" w:rsidRDefault="00703602">
            <w:pPr>
              <w:keepNext/>
              <w:snapToGrid w:val="0"/>
              <w:spacing w:before="50" w:after="100" w:line="360" w:lineRule="exact"/>
              <w:jc w:val="center"/>
              <w:rPr>
                <w:rFonts w:ascii="宋体" w:hAnsi="宋体"/>
                <w:szCs w:val="21"/>
              </w:rPr>
            </w:pPr>
            <w:r>
              <w:rPr>
                <w:rFonts w:ascii="宋体" w:hAnsi="宋体" w:hint="eastAsia"/>
                <w:szCs w:val="21"/>
              </w:rPr>
              <w:t>水力</w:t>
            </w:r>
          </w:p>
          <w:p w14:paraId="6DE5DDF1" w14:textId="77777777" w:rsidR="00EC4C2C" w:rsidRDefault="00703602">
            <w:pPr>
              <w:keepNext/>
              <w:snapToGrid w:val="0"/>
              <w:spacing w:before="50" w:after="100" w:line="360" w:lineRule="exact"/>
              <w:jc w:val="center"/>
              <w:rPr>
                <w:rFonts w:ascii="宋体" w:hAnsi="宋体"/>
                <w:szCs w:val="21"/>
              </w:rPr>
            </w:pPr>
            <w:r>
              <w:rPr>
                <w:rFonts w:ascii="宋体" w:hAnsi="宋体" w:hint="eastAsia"/>
                <w:szCs w:val="21"/>
              </w:rPr>
              <w:t>粗糙</w:t>
            </w:r>
          </w:p>
        </w:tc>
        <w:tc>
          <w:tcPr>
            <w:tcW w:w="2881" w:type="dxa"/>
            <w:vAlign w:val="center"/>
          </w:tcPr>
          <w:p w14:paraId="26805572" w14:textId="77777777" w:rsidR="00EC4C2C" w:rsidRDefault="00703602">
            <w:pPr>
              <w:keepNext/>
              <w:snapToGrid w:val="0"/>
              <w:spacing w:before="120" w:after="240" w:line="360" w:lineRule="exact"/>
              <w:rPr>
                <w:rFonts w:ascii="宋体" w:hAnsi="宋体"/>
                <w:szCs w:val="21"/>
              </w:rPr>
            </w:pPr>
            <w:r>
              <w:rPr>
                <w:rFonts w:ascii="宋体" w:hAnsi="宋体"/>
                <w:position w:val="-24"/>
                <w:szCs w:val="21"/>
              </w:rPr>
              <w:object w:dxaOrig="1939" w:dyaOrig="620" w14:anchorId="4ABBD23A">
                <v:shape id="_x0000_i1429" type="#_x0000_t75" style="width:97.15pt;height:30.85pt" o:ole="" fillcolor="#001">
                  <v:imagedata r:id="rId724" o:title=""/>
                </v:shape>
                <o:OLEObject Type="Embed" ProgID="Equation.3" ShapeID="_x0000_i1429" DrawAspect="Content" ObjectID="_1753878641" r:id="rId725"/>
              </w:object>
            </w:r>
          </w:p>
        </w:tc>
        <w:tc>
          <w:tcPr>
            <w:tcW w:w="3780" w:type="dxa"/>
            <w:vAlign w:val="center"/>
          </w:tcPr>
          <w:p w14:paraId="245AC9A9" w14:textId="77777777" w:rsidR="00EC4C2C" w:rsidRDefault="00703602">
            <w:pPr>
              <w:keepNext/>
              <w:snapToGrid w:val="0"/>
              <w:spacing w:before="120" w:after="240" w:line="360" w:lineRule="exact"/>
              <w:rPr>
                <w:rFonts w:ascii="宋体" w:hAnsi="宋体"/>
                <w:szCs w:val="21"/>
              </w:rPr>
            </w:pPr>
            <w:r>
              <w:rPr>
                <w:rFonts w:ascii="宋体" w:hAnsi="宋体"/>
                <w:position w:val="-30"/>
                <w:szCs w:val="21"/>
              </w:rPr>
              <w:object w:dxaOrig="1900" w:dyaOrig="780" w14:anchorId="227CC5ED">
                <v:shape id="_x0000_i1430" type="#_x0000_t75" style="width:94.85pt;height:38.85pt" o:ole="" fillcolor="#001">
                  <v:imagedata r:id="rId726" o:title=""/>
                </v:shape>
                <o:OLEObject Type="Embed" ProgID="Equation.3" ShapeID="_x0000_i1430" DrawAspect="Content" ObjectID="_1753878642" r:id="rId727"/>
              </w:object>
            </w:r>
          </w:p>
        </w:tc>
      </w:tr>
    </w:tbl>
    <w:p w14:paraId="2A2CA688" w14:textId="77777777" w:rsidR="00EC4C2C" w:rsidRDefault="00703602">
      <w:pPr>
        <w:spacing w:line="300" w:lineRule="auto"/>
        <w:outlineLvl w:val="2"/>
        <w:rPr>
          <w:b/>
        </w:rPr>
      </w:pPr>
      <w:r>
        <w:rPr>
          <w:rFonts w:hint="eastAsia"/>
          <w:b/>
        </w:rPr>
        <w:t>2</w:t>
      </w:r>
      <w:r>
        <w:rPr>
          <w:rFonts w:hint="eastAsia"/>
          <w:b/>
        </w:rPr>
        <w:t>）环形流道的当量直径</w:t>
      </w:r>
    </w:p>
    <w:p w14:paraId="0DFD8308" w14:textId="77777777" w:rsidR="00EC4C2C" w:rsidRDefault="00703602">
      <w:pPr>
        <w:pStyle w:val="a6"/>
        <w:adjustRightInd w:val="0"/>
        <w:textAlignment w:val="baseline"/>
        <w:rPr>
          <w:kern w:val="0"/>
          <w:szCs w:val="21"/>
        </w:rPr>
      </w:pPr>
      <w:r>
        <w:rPr>
          <w:rFonts w:hint="eastAsia"/>
          <w:kern w:val="0"/>
          <w:szCs w:val="21"/>
        </w:rPr>
        <w:t>流体在环形流道中的摩阻可近似地用圆管的公式。此时，按照圆管与环形流道的水力斗径相等，把环形流道化为摩阻相当的圆管井行计算。即</w:t>
      </w:r>
    </w:p>
    <w:p w14:paraId="5198724B" w14:textId="77777777" w:rsidR="00EC4C2C" w:rsidRDefault="00703602">
      <w:pPr>
        <w:wordWrap w:val="0"/>
        <w:snapToGrid w:val="0"/>
        <w:spacing w:before="120" w:after="120" w:line="400" w:lineRule="atLeast"/>
        <w:ind w:firstLine="482"/>
        <w:jc w:val="right"/>
        <w:rPr>
          <w:rFonts w:ascii="宋体" w:hAnsi="宋体"/>
          <w:szCs w:val="21"/>
        </w:rPr>
      </w:pPr>
      <w:r>
        <w:rPr>
          <w:rFonts w:ascii="宋体" w:hAnsi="宋体"/>
          <w:position w:val="-24"/>
          <w:szCs w:val="21"/>
        </w:rPr>
        <w:object w:dxaOrig="760" w:dyaOrig="639" w14:anchorId="27C1DA2F">
          <v:shape id="_x0000_i1431" type="#_x0000_t75" style="width:38.3pt;height:32pt" o:ole="" fillcolor="#001">
            <v:imagedata r:id="rId728" o:title=""/>
          </v:shape>
          <o:OLEObject Type="Embed" ProgID="Equation.3" ShapeID="_x0000_i1431" DrawAspect="Content" ObjectID="_1753878643" r:id="rId729"/>
        </w:object>
      </w:r>
      <w:r>
        <w:rPr>
          <w:rFonts w:ascii="宋体" w:hAnsi="宋体"/>
          <w:szCs w:val="21"/>
        </w:rPr>
        <w:t xml:space="preserve">             </w:t>
      </w:r>
      <w:r>
        <w:rPr>
          <w:rFonts w:ascii="宋体" w:hAnsi="宋体" w:hint="eastAsia"/>
          <w:szCs w:val="21"/>
        </w:rPr>
        <w:t xml:space="preserve">  </w:t>
      </w:r>
      <w:r>
        <w:rPr>
          <w:rFonts w:ascii="宋体" w:hAnsi="宋体"/>
          <w:szCs w:val="21"/>
        </w:rPr>
        <w:t xml:space="preserve">              </w:t>
      </w:r>
      <w:r>
        <w:rPr>
          <w:rFonts w:ascii="宋体" w:hAnsi="宋体" w:hint="eastAsia"/>
          <w:szCs w:val="21"/>
        </w:rPr>
        <w:t xml:space="preserve">     </w:t>
      </w:r>
      <w:r>
        <w:rPr>
          <w:rFonts w:ascii="宋体" w:hAnsi="宋体"/>
          <w:szCs w:val="21"/>
        </w:rPr>
        <w:t xml:space="preserve"> (</w:t>
      </w:r>
      <w:r>
        <w:rPr>
          <w:rFonts w:hint="eastAsia"/>
        </w:rPr>
        <w:t>5-109</w:t>
      </w:r>
      <w:r>
        <w:rPr>
          <w:rFonts w:ascii="宋体" w:hAnsi="宋体"/>
          <w:szCs w:val="21"/>
        </w:rPr>
        <w:t>)</w:t>
      </w:r>
    </w:p>
    <w:p w14:paraId="60657D69" w14:textId="77777777" w:rsidR="00EC4C2C" w:rsidRDefault="00703602">
      <w:pPr>
        <w:snapToGrid w:val="0"/>
        <w:spacing w:line="400" w:lineRule="exact"/>
        <w:rPr>
          <w:rFonts w:ascii="宋体" w:hAnsi="宋体"/>
          <w:szCs w:val="21"/>
        </w:rPr>
      </w:pPr>
      <w:r>
        <w:rPr>
          <w:rFonts w:ascii="宋体" w:hAnsi="宋体" w:hint="eastAsia"/>
          <w:szCs w:val="21"/>
        </w:rPr>
        <w:t>式中</w:t>
      </w:r>
      <w:r>
        <w:rPr>
          <w:rFonts w:ascii="宋体" w:hAnsi="宋体"/>
          <w:i/>
          <w:szCs w:val="21"/>
        </w:rPr>
        <w:t>R</w:t>
      </w:r>
      <w:r>
        <w:rPr>
          <w:rFonts w:ascii="宋体" w:hAnsi="宋体" w:hint="eastAsia"/>
          <w:szCs w:val="21"/>
        </w:rPr>
        <w:t>为水力半径；</w:t>
      </w:r>
      <w:r>
        <w:rPr>
          <w:rFonts w:ascii="宋体" w:hAnsi="宋体"/>
          <w:position w:val="-12"/>
          <w:szCs w:val="21"/>
        </w:rPr>
        <w:object w:dxaOrig="279" w:dyaOrig="360" w14:anchorId="52DC02AF">
          <v:shape id="_x0000_i1432" type="#_x0000_t75" style="width:13.7pt;height:18.3pt" o:ole="" fillcolor="#001">
            <v:imagedata r:id="rId730" o:title=""/>
          </v:shape>
          <o:OLEObject Type="Embed" ProgID="Equation.3" ShapeID="_x0000_i1432" DrawAspect="Content" ObjectID="_1753878644" r:id="rId731"/>
        </w:object>
      </w:r>
      <w:r>
        <w:rPr>
          <w:rFonts w:ascii="宋体" w:hAnsi="宋体" w:hint="eastAsia"/>
          <w:szCs w:val="21"/>
        </w:rPr>
        <w:t>为当量直径。</w:t>
      </w:r>
    </w:p>
    <w:p w14:paraId="30892101" w14:textId="77777777" w:rsidR="00EC4C2C" w:rsidRDefault="00703602">
      <w:pPr>
        <w:snapToGrid w:val="0"/>
        <w:spacing w:line="400" w:lineRule="exact"/>
        <w:ind w:firstLine="480"/>
        <w:rPr>
          <w:rFonts w:ascii="宋体" w:hAnsi="宋体"/>
          <w:szCs w:val="21"/>
        </w:rPr>
      </w:pPr>
      <w:r>
        <w:rPr>
          <w:rFonts w:ascii="宋体" w:hAnsi="宋体" w:hint="eastAsia"/>
          <w:szCs w:val="21"/>
        </w:rPr>
        <w:t>环形流道的面积为：</w:t>
      </w:r>
    </w:p>
    <w:p w14:paraId="17C3E082" w14:textId="77777777" w:rsidR="00EC4C2C" w:rsidRDefault="00703602">
      <w:pPr>
        <w:snapToGrid w:val="0"/>
        <w:spacing w:before="120" w:after="120" w:line="240" w:lineRule="atLeast"/>
        <w:ind w:firstLine="482"/>
        <w:jc w:val="center"/>
        <w:rPr>
          <w:rFonts w:ascii="宋体" w:hAnsi="宋体"/>
          <w:szCs w:val="21"/>
        </w:rPr>
      </w:pPr>
      <w:r>
        <w:rPr>
          <w:rFonts w:ascii="宋体" w:hAnsi="宋体" w:hint="eastAsia"/>
          <w:szCs w:val="21"/>
        </w:rPr>
        <w:lastRenderedPageBreak/>
        <w:t xml:space="preserve">                      </w:t>
      </w:r>
      <w:r>
        <w:rPr>
          <w:rFonts w:ascii="宋体" w:hAnsi="宋体"/>
          <w:position w:val="-24"/>
          <w:szCs w:val="21"/>
        </w:rPr>
        <w:object w:dxaOrig="1579" w:dyaOrig="620" w14:anchorId="5D5FC399">
          <v:shape id="_x0000_i1433" type="#_x0000_t75" style="width:78.85pt;height:30.85pt" o:ole="" fillcolor="#001">
            <v:imagedata r:id="rId732" o:title=""/>
          </v:shape>
          <o:OLEObject Type="Embed" ProgID="Equation.3" ShapeID="_x0000_i1433" DrawAspect="Content" ObjectID="_1753878645" r:id="rId733"/>
        </w:object>
      </w:r>
      <w:r>
        <w:rPr>
          <w:rFonts w:ascii="宋体" w:hAnsi="宋体"/>
          <w:szCs w:val="21"/>
        </w:rPr>
        <w:t xml:space="preserve">          </w:t>
      </w:r>
      <w:r>
        <w:rPr>
          <w:rFonts w:ascii="宋体" w:hAnsi="宋体" w:hint="eastAsia"/>
          <w:szCs w:val="21"/>
        </w:rPr>
        <w:t xml:space="preserve"> </w:t>
      </w:r>
      <w:r>
        <w:rPr>
          <w:rFonts w:ascii="宋体" w:hAnsi="宋体"/>
          <w:szCs w:val="21"/>
        </w:rPr>
        <w:t xml:space="preserve">       </w:t>
      </w:r>
      <w:r>
        <w:rPr>
          <w:rFonts w:ascii="宋体" w:hAnsi="宋体" w:hint="eastAsia"/>
          <w:szCs w:val="21"/>
        </w:rPr>
        <w:t xml:space="preserve">            </w:t>
      </w:r>
      <w:r>
        <w:rPr>
          <w:rFonts w:ascii="宋体" w:hAnsi="宋体"/>
          <w:szCs w:val="21"/>
        </w:rPr>
        <w:t xml:space="preserve">        (</w:t>
      </w:r>
      <w:r>
        <w:rPr>
          <w:rFonts w:hint="eastAsia"/>
        </w:rPr>
        <w:t>5-110</w:t>
      </w:r>
      <w:r>
        <w:rPr>
          <w:rFonts w:ascii="宋体" w:hAnsi="宋体"/>
          <w:szCs w:val="21"/>
        </w:rPr>
        <w:t>)</w:t>
      </w:r>
    </w:p>
    <w:p w14:paraId="50889718" w14:textId="77777777" w:rsidR="00EC4C2C" w:rsidRDefault="00703602">
      <w:pPr>
        <w:snapToGrid w:val="0"/>
        <w:spacing w:line="400" w:lineRule="exact"/>
        <w:rPr>
          <w:rFonts w:ascii="宋体" w:hAnsi="宋体"/>
          <w:szCs w:val="21"/>
        </w:rPr>
      </w:pPr>
      <w:r>
        <w:rPr>
          <w:rFonts w:ascii="宋体" w:hAnsi="宋体" w:hint="eastAsia"/>
          <w:szCs w:val="21"/>
        </w:rPr>
        <w:t>式中</w:t>
      </w:r>
      <w:r>
        <w:rPr>
          <w:rFonts w:ascii="宋体" w:hAnsi="宋体"/>
          <w:position w:val="-12"/>
          <w:szCs w:val="21"/>
        </w:rPr>
        <w:object w:dxaOrig="279" w:dyaOrig="360" w14:anchorId="3DDF9E1F">
          <v:shape id="_x0000_i1434" type="#_x0000_t75" style="width:13.7pt;height:18.3pt" o:ole="" fillcolor="#001">
            <v:imagedata r:id="rId734" o:title=""/>
          </v:shape>
          <o:OLEObject Type="Embed" ProgID="Equation.3" ShapeID="_x0000_i1434" DrawAspect="Content" ObjectID="_1753878646" r:id="rId735"/>
        </w:object>
      </w:r>
      <w:r>
        <w:rPr>
          <w:rFonts w:ascii="宋体" w:hAnsi="宋体" w:hint="eastAsia"/>
          <w:szCs w:val="21"/>
        </w:rPr>
        <w:t>为套管的内径；</w:t>
      </w:r>
      <w:r>
        <w:rPr>
          <w:rFonts w:ascii="宋体" w:hAnsi="宋体"/>
          <w:position w:val="-12"/>
          <w:szCs w:val="21"/>
        </w:rPr>
        <w:object w:dxaOrig="260" w:dyaOrig="360" w14:anchorId="46C1E76C">
          <v:shape id="_x0000_i1435" type="#_x0000_t75" style="width:13.15pt;height:18.3pt" o:ole="" fillcolor="#001">
            <v:imagedata r:id="rId736" o:title=""/>
          </v:shape>
          <o:OLEObject Type="Embed" ProgID="Equation.3" ShapeID="_x0000_i1435" DrawAspect="Content" ObjectID="_1753878647" r:id="rId737"/>
        </w:object>
      </w:r>
      <w:r>
        <w:rPr>
          <w:rFonts w:ascii="宋体" w:hAnsi="宋体" w:hint="eastAsia"/>
          <w:szCs w:val="21"/>
        </w:rPr>
        <w:t>为套管的外径。</w:t>
      </w:r>
    </w:p>
    <w:p w14:paraId="23195294" w14:textId="77777777" w:rsidR="00EC4C2C" w:rsidRDefault="00703602">
      <w:pPr>
        <w:snapToGrid w:val="0"/>
        <w:spacing w:line="400" w:lineRule="exact"/>
        <w:ind w:firstLine="480"/>
        <w:rPr>
          <w:rFonts w:ascii="宋体" w:hAnsi="宋体"/>
          <w:szCs w:val="21"/>
        </w:rPr>
      </w:pPr>
      <w:r>
        <w:rPr>
          <w:rFonts w:ascii="宋体" w:hAnsi="宋体" w:hint="eastAsia"/>
          <w:szCs w:val="21"/>
        </w:rPr>
        <w:t>环形流道的湿周为：</w:t>
      </w:r>
    </w:p>
    <w:p w14:paraId="1D81CFF5" w14:textId="77777777" w:rsidR="00EC4C2C" w:rsidRDefault="00703602">
      <w:pPr>
        <w:snapToGrid w:val="0"/>
        <w:spacing w:before="120" w:after="120" w:line="240" w:lineRule="atLeast"/>
        <w:ind w:firstLine="482"/>
        <w:jc w:val="right"/>
        <w:rPr>
          <w:rFonts w:ascii="宋体" w:hAnsi="宋体"/>
          <w:szCs w:val="21"/>
        </w:rPr>
      </w:pPr>
      <w:r>
        <w:rPr>
          <w:rFonts w:ascii="宋体" w:hAnsi="宋体"/>
          <w:position w:val="-12"/>
          <w:szCs w:val="21"/>
        </w:rPr>
        <w:object w:dxaOrig="1480" w:dyaOrig="360" w14:anchorId="17D8041C">
          <v:shape id="_x0000_i1436" type="#_x0000_t75" style="width:74.3pt;height:18.3pt" o:ole="" fillcolor="#001">
            <v:imagedata r:id="rId738" o:title=""/>
          </v:shape>
          <o:OLEObject Type="Embed" ProgID="Equation.3" ShapeID="_x0000_i1436" DrawAspect="Content" ObjectID="_1753878648" r:id="rId739"/>
        </w:object>
      </w:r>
      <w:r>
        <w:rPr>
          <w:rFonts w:ascii="宋体" w:hAnsi="宋体"/>
          <w:szCs w:val="21"/>
        </w:rPr>
        <w:t xml:space="preserve">         </w:t>
      </w:r>
      <w:r>
        <w:rPr>
          <w:rFonts w:ascii="宋体" w:hAnsi="宋体" w:hint="eastAsia"/>
          <w:szCs w:val="21"/>
        </w:rPr>
        <w:t xml:space="preserve">   </w:t>
      </w:r>
      <w:r>
        <w:rPr>
          <w:rFonts w:ascii="宋体" w:hAnsi="宋体"/>
          <w:szCs w:val="21"/>
        </w:rPr>
        <w:t xml:space="preserve">               (</w:t>
      </w:r>
      <w:r>
        <w:rPr>
          <w:rFonts w:hint="eastAsia"/>
        </w:rPr>
        <w:t>5-111</w:t>
      </w:r>
      <w:r>
        <w:rPr>
          <w:rFonts w:ascii="宋体" w:hAnsi="宋体"/>
          <w:szCs w:val="21"/>
        </w:rPr>
        <w:t>)</w:t>
      </w:r>
    </w:p>
    <w:p w14:paraId="1813BBD4" w14:textId="77777777" w:rsidR="00EC4C2C" w:rsidRDefault="00703602">
      <w:pPr>
        <w:snapToGrid w:val="0"/>
        <w:spacing w:line="400" w:lineRule="exact"/>
        <w:ind w:firstLine="482"/>
        <w:rPr>
          <w:rFonts w:ascii="宋体" w:hAnsi="宋体"/>
          <w:szCs w:val="21"/>
        </w:rPr>
      </w:pPr>
      <w:r>
        <w:rPr>
          <w:rFonts w:ascii="宋体" w:hAnsi="宋体" w:hint="eastAsia"/>
          <w:szCs w:val="21"/>
        </w:rPr>
        <w:t>因此，根据水力半径的定义，可求得环形流道的水力半径：</w:t>
      </w:r>
    </w:p>
    <w:p w14:paraId="481974FA" w14:textId="77777777" w:rsidR="00EC4C2C" w:rsidRDefault="00703602">
      <w:pPr>
        <w:snapToGrid w:val="0"/>
        <w:spacing w:before="120" w:after="120" w:line="500" w:lineRule="exact"/>
        <w:ind w:firstLine="482"/>
        <w:jc w:val="right"/>
        <w:rPr>
          <w:rFonts w:ascii="宋体" w:hAnsi="宋体"/>
          <w:szCs w:val="21"/>
        </w:rPr>
      </w:pPr>
      <w:r>
        <w:rPr>
          <w:rFonts w:ascii="宋体" w:hAnsi="宋体"/>
          <w:position w:val="-28"/>
          <w:szCs w:val="21"/>
        </w:rPr>
        <w:object w:dxaOrig="1820" w:dyaOrig="680" w14:anchorId="552272E6">
          <v:shape id="_x0000_i1437" type="#_x0000_t75" style="width:90.85pt;height:34.3pt" o:ole="" fillcolor="#001">
            <v:imagedata r:id="rId740" o:title=""/>
          </v:shape>
          <o:OLEObject Type="Embed" ProgID="Equation.3" ShapeID="_x0000_i1437" DrawAspect="Content" ObjectID="_1753878649" r:id="rId741"/>
        </w:object>
      </w:r>
      <w:r>
        <w:rPr>
          <w:rFonts w:ascii="宋体" w:hAnsi="宋体"/>
          <w:szCs w:val="21"/>
        </w:rPr>
        <w:t xml:space="preserve">        </w:t>
      </w:r>
      <w:r>
        <w:rPr>
          <w:rFonts w:ascii="宋体" w:hAnsi="宋体" w:hint="eastAsia"/>
          <w:szCs w:val="21"/>
        </w:rPr>
        <w:t xml:space="preserve">   </w:t>
      </w:r>
      <w:r>
        <w:rPr>
          <w:rFonts w:ascii="宋体" w:hAnsi="宋体"/>
          <w:szCs w:val="21"/>
        </w:rPr>
        <w:t xml:space="preserve">               (</w:t>
      </w:r>
      <w:r>
        <w:rPr>
          <w:rFonts w:hint="eastAsia"/>
        </w:rPr>
        <w:t>5-112</w:t>
      </w:r>
      <w:r>
        <w:rPr>
          <w:rFonts w:ascii="宋体" w:hAnsi="宋体"/>
          <w:szCs w:val="21"/>
        </w:rPr>
        <w:t>)</w:t>
      </w:r>
    </w:p>
    <w:p w14:paraId="13A9872B" w14:textId="77777777" w:rsidR="00EC4C2C" w:rsidRDefault="00703602">
      <w:pPr>
        <w:snapToGrid w:val="0"/>
        <w:spacing w:line="400" w:lineRule="exact"/>
        <w:ind w:firstLine="482"/>
        <w:rPr>
          <w:rFonts w:ascii="宋体" w:hAnsi="宋体"/>
          <w:szCs w:val="21"/>
        </w:rPr>
      </w:pPr>
      <w:r>
        <w:rPr>
          <w:rFonts w:ascii="宋体" w:hAnsi="宋体" w:hint="eastAsia"/>
          <w:szCs w:val="21"/>
        </w:rPr>
        <w:t>环形流道的当量直径为：</w:t>
      </w:r>
    </w:p>
    <w:p w14:paraId="69B3491F" w14:textId="77777777" w:rsidR="00EC4C2C" w:rsidRDefault="00703602">
      <w:pPr>
        <w:snapToGrid w:val="0"/>
        <w:spacing w:before="120" w:after="120" w:line="240" w:lineRule="atLeast"/>
        <w:ind w:firstLine="482"/>
        <w:jc w:val="right"/>
        <w:rPr>
          <w:rFonts w:ascii="宋体" w:hAnsi="宋体"/>
          <w:szCs w:val="21"/>
        </w:rPr>
      </w:pPr>
      <w:r>
        <w:rPr>
          <w:rFonts w:ascii="宋体" w:hAnsi="宋体"/>
          <w:position w:val="-12"/>
          <w:szCs w:val="21"/>
        </w:rPr>
        <w:object w:dxaOrig="1760" w:dyaOrig="360" w14:anchorId="259EBB65">
          <v:shape id="_x0000_i1438" type="#_x0000_t75" style="width:88pt;height:18.3pt" o:ole="" fillcolor="#001">
            <v:imagedata r:id="rId742" o:title=""/>
          </v:shape>
          <o:OLEObject Type="Embed" ProgID="Equation.3" ShapeID="_x0000_i1438" DrawAspect="Content" ObjectID="_1753878650" r:id="rId743"/>
        </w:object>
      </w:r>
      <w:r>
        <w:rPr>
          <w:rFonts w:ascii="宋体" w:hAnsi="宋体"/>
          <w:szCs w:val="21"/>
        </w:rPr>
        <w:t xml:space="preserve">                         (</w:t>
      </w:r>
      <w:r>
        <w:rPr>
          <w:rFonts w:hint="eastAsia"/>
        </w:rPr>
        <w:t>5-113</w:t>
      </w:r>
      <w:r>
        <w:rPr>
          <w:rFonts w:ascii="宋体" w:hAnsi="宋体"/>
          <w:szCs w:val="21"/>
        </w:rPr>
        <w:t>)</w:t>
      </w:r>
    </w:p>
    <w:p w14:paraId="1E091590" w14:textId="77777777" w:rsidR="00EC4C2C" w:rsidRDefault="00703602">
      <w:pPr>
        <w:spacing w:line="300" w:lineRule="auto"/>
        <w:outlineLvl w:val="1"/>
        <w:rPr>
          <w:b/>
          <w:bCs/>
          <w:sz w:val="28"/>
          <w:szCs w:val="28"/>
        </w:rPr>
      </w:pPr>
      <w:bookmarkStart w:id="24" w:name="_Toc261501618"/>
      <w:r>
        <w:rPr>
          <w:rFonts w:hint="eastAsia"/>
          <w:b/>
          <w:bCs/>
          <w:sz w:val="28"/>
          <w:szCs w:val="28"/>
        </w:rPr>
        <w:t xml:space="preserve">2.2 </w:t>
      </w:r>
      <w:r>
        <w:rPr>
          <w:b/>
          <w:bCs/>
          <w:sz w:val="28"/>
          <w:szCs w:val="28"/>
        </w:rPr>
        <w:t>Hagedorn-Brown</w:t>
      </w:r>
      <w:r>
        <w:rPr>
          <w:rFonts w:hint="eastAsia"/>
          <w:b/>
          <w:bCs/>
          <w:sz w:val="28"/>
          <w:szCs w:val="28"/>
        </w:rPr>
        <w:t>模型</w:t>
      </w:r>
      <w:bookmarkEnd w:id="24"/>
    </w:p>
    <w:p w14:paraId="5D8CECFC" w14:textId="77777777" w:rsidR="00EC4C2C" w:rsidRDefault="00703602">
      <w:pPr>
        <w:adjustRightInd w:val="0"/>
        <w:snapToGrid w:val="0"/>
        <w:spacing w:line="400" w:lineRule="exact"/>
        <w:ind w:firstLineChars="200" w:firstLine="520"/>
        <w:rPr>
          <w:rFonts w:ascii="宋体" w:hAnsi="宋体"/>
          <w:bCs/>
          <w:spacing w:val="10"/>
          <w:szCs w:val="21"/>
        </w:rPr>
      </w:pPr>
      <w:r>
        <w:rPr>
          <w:rFonts w:ascii="宋体" w:hAnsi="宋体"/>
          <w:bCs/>
          <w:spacing w:val="10"/>
          <w:szCs w:val="21"/>
        </w:rPr>
        <w:t>Hagedorn-Brown</w:t>
      </w:r>
      <w:r>
        <w:rPr>
          <w:rFonts w:ascii="宋体" w:hAnsi="宋体" w:hint="eastAsia"/>
          <w:bCs/>
          <w:spacing w:val="10"/>
          <w:szCs w:val="21"/>
        </w:rPr>
        <w:t>（</w:t>
      </w:r>
      <w:r>
        <w:rPr>
          <w:rFonts w:ascii="宋体" w:hAnsi="宋体" w:hint="eastAsia"/>
          <w:bCs/>
          <w:spacing w:val="10"/>
          <w:szCs w:val="21"/>
        </w:rPr>
        <w:t>1965</w:t>
      </w:r>
      <w:r>
        <w:rPr>
          <w:rFonts w:ascii="宋体" w:hAnsi="宋体" w:hint="eastAsia"/>
          <w:bCs/>
          <w:spacing w:val="10"/>
          <w:szCs w:val="21"/>
        </w:rPr>
        <w:t>）基于所假设的压力梯度模型，根据大量的现场实验数据反算持液率，提出了应用于各种流型下的两相垂直上升管流压降关系式，此压降关系式不需要判别流型适用于产水气井的流动条件</w:t>
      </w:r>
      <w:r>
        <w:rPr>
          <w:rFonts w:ascii="宋体" w:hAnsi="宋体"/>
          <w:bCs/>
          <w:spacing w:val="10"/>
          <w:szCs w:val="21"/>
        </w:rPr>
        <w:t>,</w:t>
      </w:r>
      <w:r>
        <w:rPr>
          <w:rFonts w:ascii="宋体" w:hAnsi="宋体"/>
          <w:bCs/>
          <w:szCs w:val="21"/>
        </w:rPr>
        <w:t>Hagedorn-Brown</w:t>
      </w:r>
      <w:r>
        <w:rPr>
          <w:rFonts w:ascii="宋体" w:hAnsi="宋体" w:hint="eastAsia"/>
          <w:bCs/>
          <w:szCs w:val="21"/>
        </w:rPr>
        <w:t>法适用于低气液比的高产排液井。</w:t>
      </w:r>
    </w:p>
    <w:p w14:paraId="026C57D1" w14:textId="77777777" w:rsidR="00EC4C2C" w:rsidRDefault="00703602">
      <w:pPr>
        <w:adjustRightInd w:val="0"/>
        <w:snapToGrid w:val="0"/>
        <w:spacing w:line="400" w:lineRule="exact"/>
        <w:ind w:firstLine="425"/>
        <w:rPr>
          <w:rFonts w:ascii="宋体" w:hAnsi="宋体"/>
          <w:spacing w:val="10"/>
          <w:szCs w:val="21"/>
        </w:rPr>
      </w:pPr>
      <w:r>
        <w:rPr>
          <w:rFonts w:ascii="宋体" w:hAnsi="宋体"/>
          <w:spacing w:val="10"/>
          <w:szCs w:val="21"/>
        </w:rPr>
        <w:fldChar w:fldCharType="begin"/>
      </w:r>
      <w:r>
        <w:rPr>
          <w:rFonts w:ascii="宋体" w:hAnsi="宋体"/>
          <w:spacing w:val="10"/>
          <w:szCs w:val="21"/>
        </w:rPr>
        <w:instrText xml:space="preserve"> =</w:instrText>
      </w:r>
      <w:r>
        <w:rPr>
          <w:rFonts w:ascii="宋体" w:hAnsi="宋体"/>
          <w:spacing w:val="10"/>
          <w:szCs w:val="21"/>
        </w:rPr>
        <w:instrText xml:space="preserve"> 1 \* GB2 </w:instrText>
      </w:r>
      <w:r>
        <w:rPr>
          <w:rFonts w:ascii="宋体" w:hAnsi="宋体"/>
          <w:spacing w:val="10"/>
          <w:szCs w:val="21"/>
        </w:rPr>
        <w:fldChar w:fldCharType="separate"/>
      </w:r>
      <w:r>
        <w:rPr>
          <w:rFonts w:ascii="宋体" w:hAnsi="宋体" w:hint="eastAsia"/>
          <w:spacing w:val="10"/>
          <w:szCs w:val="21"/>
        </w:rPr>
        <w:t>⑴</w:t>
      </w:r>
      <w:r>
        <w:rPr>
          <w:rFonts w:ascii="宋体" w:hAnsi="宋体"/>
          <w:spacing w:val="10"/>
          <w:szCs w:val="21"/>
        </w:rPr>
        <w:fldChar w:fldCharType="end"/>
      </w:r>
      <w:r>
        <w:rPr>
          <w:rFonts w:ascii="宋体" w:hAnsi="宋体"/>
          <w:spacing w:val="10"/>
          <w:szCs w:val="21"/>
        </w:rPr>
        <w:t xml:space="preserve"> </w:t>
      </w:r>
      <w:r>
        <w:rPr>
          <w:rFonts w:ascii="宋体" w:hAnsi="宋体" w:hint="eastAsia"/>
          <w:spacing w:val="10"/>
          <w:szCs w:val="21"/>
        </w:rPr>
        <w:t>压力梯度方程式</w:t>
      </w:r>
    </w:p>
    <w:p w14:paraId="11719F5B" w14:textId="77777777" w:rsidR="00EC4C2C" w:rsidRDefault="00703602">
      <w:pPr>
        <w:adjustRightInd w:val="0"/>
        <w:snapToGrid w:val="0"/>
        <w:spacing w:line="360" w:lineRule="auto"/>
        <w:ind w:firstLineChars="600" w:firstLine="1440"/>
        <w:rPr>
          <w:rFonts w:ascii="宋体" w:hAnsi="宋体"/>
          <w:spacing w:val="10"/>
          <w:szCs w:val="21"/>
        </w:rPr>
      </w:pPr>
      <w:r>
        <w:rPr>
          <w:rFonts w:ascii="宋体" w:hAnsi="宋体"/>
          <w:spacing w:val="10"/>
          <w:position w:val="-30"/>
          <w:szCs w:val="21"/>
        </w:rPr>
        <w:object w:dxaOrig="3800" w:dyaOrig="999" w14:anchorId="5587E35D">
          <v:shape id="_x0000_i1439" type="#_x0000_t75" style="width:190.3pt;height:49.7pt" o:ole="" fillcolor="#001">
            <v:imagedata r:id="rId744" o:title=""/>
          </v:shape>
          <o:OLEObject Type="Embed" ProgID="Equation.3" ShapeID="_x0000_i1439" DrawAspect="Content" ObjectID="_1753878651" r:id="rId745"/>
        </w:object>
      </w:r>
      <w:r>
        <w:rPr>
          <w:rFonts w:ascii="宋体" w:hAnsi="宋体"/>
          <w:spacing w:val="10"/>
          <w:szCs w:val="21"/>
        </w:rPr>
        <w:t xml:space="preserve">               </w:t>
      </w:r>
      <w:r>
        <w:rPr>
          <w:rFonts w:ascii="宋体" w:hAnsi="宋体" w:hint="eastAsia"/>
          <w:spacing w:val="10"/>
          <w:szCs w:val="21"/>
        </w:rPr>
        <w:t xml:space="preserve"> </w:t>
      </w:r>
      <w:r>
        <w:rPr>
          <w:rFonts w:ascii="宋体" w:hAnsi="宋体"/>
          <w:spacing w:val="10"/>
          <w:szCs w:val="21"/>
        </w:rPr>
        <w:t>(</w:t>
      </w:r>
      <w:r>
        <w:rPr>
          <w:rFonts w:hint="eastAsia"/>
        </w:rPr>
        <w:t>5-114</w:t>
      </w:r>
      <w:r>
        <w:rPr>
          <w:rFonts w:ascii="宋体" w:hAnsi="宋体"/>
          <w:spacing w:val="10"/>
          <w:szCs w:val="21"/>
        </w:rPr>
        <w:t>)</w:t>
      </w:r>
    </w:p>
    <w:p w14:paraId="4EFB22E7" w14:textId="77777777" w:rsidR="00EC4C2C" w:rsidRDefault="00703602">
      <w:pPr>
        <w:adjustRightInd w:val="0"/>
        <w:snapToGrid w:val="0"/>
        <w:spacing w:line="400" w:lineRule="exact"/>
        <w:ind w:firstLine="425"/>
        <w:rPr>
          <w:rFonts w:ascii="宋体" w:hAnsi="宋体"/>
          <w:spacing w:val="10"/>
          <w:szCs w:val="21"/>
        </w:rPr>
      </w:pPr>
      <w:r>
        <w:rPr>
          <w:rFonts w:ascii="宋体" w:hAnsi="宋体"/>
          <w:spacing w:val="10"/>
          <w:szCs w:val="21"/>
        </w:rPr>
        <w:fldChar w:fldCharType="begin"/>
      </w:r>
      <w:r>
        <w:rPr>
          <w:rFonts w:ascii="宋体" w:hAnsi="宋体"/>
          <w:spacing w:val="10"/>
          <w:szCs w:val="21"/>
        </w:rPr>
        <w:instrText xml:space="preserve"> = 2 \* GB2 </w:instrText>
      </w:r>
      <w:r>
        <w:rPr>
          <w:rFonts w:ascii="宋体" w:hAnsi="宋体"/>
          <w:spacing w:val="10"/>
          <w:szCs w:val="21"/>
        </w:rPr>
        <w:fldChar w:fldCharType="separate"/>
      </w:r>
      <w:r>
        <w:rPr>
          <w:rFonts w:ascii="宋体" w:hAnsi="宋体" w:hint="eastAsia"/>
          <w:spacing w:val="10"/>
          <w:szCs w:val="21"/>
        </w:rPr>
        <w:t>⑵</w:t>
      </w:r>
      <w:r>
        <w:rPr>
          <w:rFonts w:ascii="宋体" w:hAnsi="宋体"/>
          <w:spacing w:val="10"/>
          <w:szCs w:val="21"/>
        </w:rPr>
        <w:fldChar w:fldCharType="end"/>
      </w:r>
      <w:r>
        <w:rPr>
          <w:rFonts w:ascii="宋体" w:hAnsi="宋体"/>
          <w:spacing w:val="10"/>
          <w:szCs w:val="21"/>
        </w:rPr>
        <w:t xml:space="preserve"> </w:t>
      </w:r>
      <w:r>
        <w:rPr>
          <w:rFonts w:ascii="宋体" w:hAnsi="宋体" w:hint="eastAsia"/>
          <w:spacing w:val="10"/>
          <w:szCs w:val="21"/>
        </w:rPr>
        <w:t>计算方法</w:t>
      </w:r>
    </w:p>
    <w:p w14:paraId="1376D548" w14:textId="77777777" w:rsidR="00EC4C2C" w:rsidRDefault="00703602">
      <w:pPr>
        <w:adjustRightInd w:val="0"/>
        <w:snapToGrid w:val="0"/>
        <w:spacing w:line="400" w:lineRule="exact"/>
        <w:ind w:firstLine="425"/>
        <w:rPr>
          <w:rFonts w:ascii="宋体" w:hAnsi="宋体"/>
          <w:spacing w:val="10"/>
          <w:szCs w:val="21"/>
        </w:rPr>
      </w:pPr>
      <w:r>
        <w:rPr>
          <w:rFonts w:ascii="宋体" w:hAnsi="宋体"/>
          <w:spacing w:val="10"/>
          <w:szCs w:val="21"/>
        </w:rPr>
        <w:fldChar w:fldCharType="begin"/>
      </w:r>
      <w:r>
        <w:rPr>
          <w:rFonts w:ascii="宋体" w:hAnsi="宋体"/>
          <w:spacing w:val="10"/>
          <w:szCs w:val="21"/>
        </w:rPr>
        <w:instrText xml:space="preserve"> = 1 \* GB3 </w:instrText>
      </w:r>
      <w:r>
        <w:rPr>
          <w:rFonts w:ascii="宋体" w:hAnsi="宋体"/>
          <w:spacing w:val="10"/>
          <w:szCs w:val="21"/>
        </w:rPr>
        <w:fldChar w:fldCharType="separate"/>
      </w:r>
      <w:r>
        <w:rPr>
          <w:rFonts w:ascii="宋体" w:hAnsi="宋体" w:hint="eastAsia"/>
          <w:spacing w:val="10"/>
          <w:szCs w:val="21"/>
        </w:rPr>
        <w:t>①</w:t>
      </w:r>
      <w:r>
        <w:rPr>
          <w:rFonts w:ascii="宋体" w:hAnsi="宋体"/>
          <w:spacing w:val="10"/>
          <w:szCs w:val="21"/>
        </w:rPr>
        <w:fldChar w:fldCharType="end"/>
      </w:r>
      <w:r>
        <w:rPr>
          <w:rFonts w:ascii="宋体" w:hAnsi="宋体" w:hint="eastAsia"/>
          <w:spacing w:val="10"/>
          <w:szCs w:val="21"/>
        </w:rPr>
        <w:t>判断流型</w:t>
      </w:r>
    </w:p>
    <w:p w14:paraId="50E0EB12" w14:textId="77777777" w:rsidR="00EC4C2C" w:rsidRDefault="00703602">
      <w:pPr>
        <w:adjustRightInd w:val="0"/>
        <w:snapToGrid w:val="0"/>
        <w:spacing w:line="400" w:lineRule="exact"/>
        <w:ind w:firstLine="425"/>
        <w:rPr>
          <w:rFonts w:ascii="宋体" w:hAnsi="宋体"/>
          <w:spacing w:val="10"/>
          <w:szCs w:val="21"/>
        </w:rPr>
      </w:pPr>
      <w:r>
        <w:rPr>
          <w:rFonts w:ascii="宋体" w:hAnsi="宋体"/>
          <w:spacing w:val="10"/>
          <w:szCs w:val="21"/>
        </w:rPr>
        <w:t>Hagedorn-Brown</w:t>
      </w:r>
      <w:r>
        <w:rPr>
          <w:rFonts w:ascii="宋体" w:hAnsi="宋体" w:hint="eastAsia"/>
          <w:spacing w:val="10"/>
          <w:szCs w:val="21"/>
        </w:rPr>
        <w:t>模型不需判别流型，只是当</w:t>
      </w:r>
      <w:r>
        <w:rPr>
          <w:rFonts w:ascii="宋体" w:hAnsi="宋体"/>
          <w:i/>
          <w:spacing w:val="10"/>
          <w:szCs w:val="21"/>
        </w:rPr>
        <w:t>N</w:t>
      </w:r>
      <w:r>
        <w:rPr>
          <w:rFonts w:ascii="宋体" w:hAnsi="宋体"/>
          <w:spacing w:val="10"/>
          <w:szCs w:val="21"/>
          <w:vertAlign w:val="subscript"/>
        </w:rPr>
        <w:t>vg</w:t>
      </w:r>
      <w:r>
        <w:rPr>
          <w:rFonts w:ascii="宋体" w:hAnsi="宋体" w:hint="eastAsia"/>
          <w:spacing w:val="10"/>
          <w:szCs w:val="21"/>
        </w:rPr>
        <w:t>＜</w:t>
      </w:r>
      <w:r>
        <w:rPr>
          <w:rFonts w:ascii="宋体" w:hAnsi="宋体"/>
          <w:i/>
          <w:spacing w:val="10"/>
          <w:szCs w:val="21"/>
        </w:rPr>
        <w:t>L</w:t>
      </w:r>
      <w:r>
        <w:rPr>
          <w:rFonts w:ascii="宋体" w:hAnsi="宋体"/>
          <w:spacing w:val="10"/>
          <w:szCs w:val="21"/>
          <w:vertAlign w:val="subscript"/>
        </w:rPr>
        <w:t>1</w:t>
      </w:r>
      <w:r>
        <w:rPr>
          <w:rFonts w:ascii="宋体" w:hAnsi="宋体" w:hint="eastAsia"/>
          <w:spacing w:val="10"/>
          <w:szCs w:val="21"/>
        </w:rPr>
        <w:t>时使用</w:t>
      </w:r>
      <w:r>
        <w:rPr>
          <w:rFonts w:ascii="宋体" w:hAnsi="宋体"/>
          <w:spacing w:val="10"/>
          <w:szCs w:val="21"/>
        </w:rPr>
        <w:t>Griffith</w:t>
      </w:r>
      <w:r>
        <w:rPr>
          <w:rFonts w:ascii="宋体" w:hAnsi="宋体" w:hint="eastAsia"/>
          <w:spacing w:val="10"/>
          <w:szCs w:val="21"/>
        </w:rPr>
        <w:t>相关式计算混合物密度</w:t>
      </w:r>
      <w:r>
        <w:rPr>
          <w:rFonts w:ascii="宋体" w:hAnsi="宋体" w:hint="eastAsia"/>
          <w:i/>
          <w:spacing w:val="10"/>
          <w:szCs w:val="21"/>
        </w:rPr>
        <w:t>ρ</w:t>
      </w:r>
      <w:r>
        <w:rPr>
          <w:rFonts w:ascii="宋体" w:hAnsi="宋体"/>
          <w:spacing w:val="10"/>
          <w:szCs w:val="21"/>
          <w:vertAlign w:val="subscript"/>
        </w:rPr>
        <w:t>m</w:t>
      </w:r>
      <w:r>
        <w:rPr>
          <w:rFonts w:ascii="宋体" w:hAnsi="宋体" w:hint="eastAsia"/>
          <w:spacing w:val="10"/>
          <w:szCs w:val="21"/>
        </w:rPr>
        <w:t>和</w:t>
      </w:r>
      <w:r>
        <w:rPr>
          <w:rFonts w:ascii="宋体" w:hAnsi="宋体"/>
          <w:i/>
          <w:spacing w:val="10"/>
          <w:szCs w:val="21"/>
        </w:rPr>
        <w:t>f</w:t>
      </w:r>
      <w:r>
        <w:rPr>
          <w:rFonts w:ascii="宋体" w:hAnsi="宋体"/>
          <w:spacing w:val="10"/>
          <w:szCs w:val="21"/>
          <w:vertAlign w:val="subscript"/>
        </w:rPr>
        <w:t>m</w:t>
      </w:r>
      <w:r>
        <w:rPr>
          <w:rFonts w:ascii="宋体" w:hAnsi="宋体" w:hint="eastAsia"/>
          <w:spacing w:val="10"/>
          <w:szCs w:val="21"/>
        </w:rPr>
        <w:t>，具体细节见</w:t>
      </w:r>
      <w:r>
        <w:rPr>
          <w:rFonts w:ascii="宋体" w:hAnsi="宋体"/>
          <w:spacing w:val="10"/>
          <w:szCs w:val="21"/>
        </w:rPr>
        <w:t>Orkiszewski</w:t>
      </w:r>
      <w:r>
        <w:rPr>
          <w:rFonts w:ascii="宋体" w:hAnsi="宋体" w:hint="eastAsia"/>
          <w:spacing w:val="10"/>
          <w:szCs w:val="21"/>
        </w:rPr>
        <w:t>方法。其中</w:t>
      </w:r>
    </w:p>
    <w:p w14:paraId="5FA6E90E" w14:textId="77777777" w:rsidR="00EC4C2C" w:rsidRDefault="00703602">
      <w:pPr>
        <w:adjustRightInd w:val="0"/>
        <w:snapToGrid w:val="0"/>
        <w:spacing w:line="400" w:lineRule="exact"/>
        <w:jc w:val="center"/>
        <w:rPr>
          <w:rFonts w:ascii="宋体" w:hAnsi="宋体"/>
          <w:spacing w:val="10"/>
          <w:szCs w:val="21"/>
        </w:rPr>
      </w:pPr>
      <w:r>
        <w:rPr>
          <w:rFonts w:ascii="宋体" w:hAnsi="宋体"/>
          <w:spacing w:val="10"/>
          <w:position w:val="-12"/>
          <w:szCs w:val="21"/>
        </w:rPr>
        <w:object w:dxaOrig="3140" w:dyaOrig="380" w14:anchorId="592A402C">
          <v:shape id="_x0000_i1440" type="#_x0000_t75" style="width:157.15pt;height:18.85pt" o:ole="" fillcolor="#001">
            <v:imagedata r:id="rId746" o:title=""/>
          </v:shape>
          <o:OLEObject Type="Embed" ProgID="Equation.3" ShapeID="_x0000_i1440" DrawAspect="Content" ObjectID="_1753878652" r:id="rId747"/>
        </w:object>
      </w:r>
    </w:p>
    <w:p w14:paraId="21479DEC" w14:textId="77777777" w:rsidR="00EC4C2C" w:rsidRDefault="00703602">
      <w:pPr>
        <w:adjustRightInd w:val="0"/>
        <w:snapToGrid w:val="0"/>
        <w:spacing w:line="400" w:lineRule="exact"/>
        <w:ind w:firstLine="425"/>
        <w:rPr>
          <w:rFonts w:ascii="宋体" w:hAnsi="宋体"/>
          <w:spacing w:val="10"/>
          <w:szCs w:val="21"/>
        </w:rPr>
      </w:pPr>
      <w:r>
        <w:rPr>
          <w:rFonts w:ascii="宋体" w:hAnsi="宋体"/>
          <w:spacing w:val="10"/>
          <w:szCs w:val="21"/>
        </w:rPr>
        <w:fldChar w:fldCharType="begin"/>
      </w:r>
      <w:r>
        <w:rPr>
          <w:rFonts w:ascii="宋体" w:hAnsi="宋体"/>
          <w:spacing w:val="10"/>
          <w:szCs w:val="21"/>
        </w:rPr>
        <w:instrText xml:space="preserve"> = 2 \* GB3 </w:instrText>
      </w:r>
      <w:r>
        <w:rPr>
          <w:rFonts w:ascii="宋体" w:hAnsi="宋体"/>
          <w:spacing w:val="10"/>
          <w:szCs w:val="21"/>
        </w:rPr>
        <w:fldChar w:fldCharType="separate"/>
      </w:r>
      <w:r>
        <w:rPr>
          <w:rFonts w:ascii="宋体" w:hAnsi="宋体" w:hint="eastAsia"/>
          <w:spacing w:val="10"/>
          <w:szCs w:val="21"/>
        </w:rPr>
        <w:t>②</w:t>
      </w:r>
      <w:r>
        <w:rPr>
          <w:rFonts w:ascii="宋体" w:hAnsi="宋体"/>
          <w:spacing w:val="10"/>
          <w:szCs w:val="21"/>
        </w:rPr>
        <w:fldChar w:fldCharType="end"/>
      </w:r>
      <w:r>
        <w:rPr>
          <w:rFonts w:ascii="宋体" w:hAnsi="宋体" w:hint="eastAsia"/>
          <w:spacing w:val="10"/>
          <w:szCs w:val="21"/>
        </w:rPr>
        <w:t>计算混合物的平均密度</w:t>
      </w:r>
    </w:p>
    <w:p w14:paraId="5382266C" w14:textId="77777777" w:rsidR="00EC4C2C" w:rsidRDefault="00703602">
      <w:pPr>
        <w:adjustRightInd w:val="0"/>
        <w:snapToGrid w:val="0"/>
        <w:spacing w:line="400" w:lineRule="exact"/>
        <w:ind w:firstLine="425"/>
        <w:rPr>
          <w:rFonts w:ascii="宋体" w:hAnsi="宋体"/>
          <w:spacing w:val="10"/>
          <w:szCs w:val="21"/>
        </w:rPr>
      </w:pPr>
      <w:r>
        <w:rPr>
          <w:rFonts w:ascii="宋体" w:hAnsi="宋体"/>
          <w:spacing w:val="10"/>
          <w:szCs w:val="21"/>
        </w:rPr>
        <w:t>a.</w:t>
      </w:r>
      <w:r>
        <w:rPr>
          <w:rFonts w:ascii="宋体" w:hAnsi="宋体" w:hint="eastAsia"/>
          <w:spacing w:val="10"/>
          <w:szCs w:val="21"/>
        </w:rPr>
        <w:t>由下图确定无因次液相粘度准数</w:t>
      </w:r>
      <w:r>
        <w:rPr>
          <w:rFonts w:ascii="宋体" w:hAnsi="宋体"/>
          <w:i/>
          <w:spacing w:val="10"/>
          <w:szCs w:val="21"/>
        </w:rPr>
        <w:t>N</w:t>
      </w:r>
      <w:r>
        <w:rPr>
          <w:rFonts w:ascii="宋体" w:hAnsi="宋体"/>
          <w:spacing w:val="10"/>
          <w:szCs w:val="21"/>
          <w:vertAlign w:val="subscript"/>
        </w:rPr>
        <w:t>l</w:t>
      </w:r>
      <w:r>
        <w:rPr>
          <w:rFonts w:ascii="宋体" w:hAnsi="宋体" w:hint="eastAsia"/>
          <w:spacing w:val="10"/>
          <w:szCs w:val="21"/>
        </w:rPr>
        <w:t>；</w:t>
      </w:r>
    </w:p>
    <w:p w14:paraId="4308E636" w14:textId="77777777" w:rsidR="00EC4C2C" w:rsidRDefault="00703602">
      <w:pPr>
        <w:adjustRightInd w:val="0"/>
        <w:snapToGrid w:val="0"/>
        <w:spacing w:line="360" w:lineRule="auto"/>
        <w:jc w:val="center"/>
        <w:rPr>
          <w:rFonts w:ascii="宋体" w:hAnsi="宋体"/>
          <w:b/>
          <w:spacing w:val="10"/>
          <w:szCs w:val="21"/>
        </w:rPr>
      </w:pPr>
      <w:r>
        <w:rPr>
          <w:rFonts w:ascii="宋体" w:hAnsi="宋体"/>
          <w:szCs w:val="21"/>
        </w:rPr>
        <w:object w:dxaOrig="4072" w:dyaOrig="2165" w14:anchorId="44ECCC93">
          <v:shape id="_x0000_i1441" type="#_x0000_t75" style="width:203.45pt;height:108pt" o:ole="" fillcolor="#001">
            <v:imagedata r:id="rId748" o:title=""/>
          </v:shape>
          <o:OLEObject Type="Embed" ProgID="PBrush" ShapeID="_x0000_i1441" DrawAspect="Content" ObjectID="_1753878653" r:id="rId749"/>
        </w:object>
      </w:r>
    </w:p>
    <w:p w14:paraId="47746B73" w14:textId="77777777" w:rsidR="00EC4C2C" w:rsidRDefault="00703602">
      <w:pPr>
        <w:adjustRightInd w:val="0"/>
        <w:snapToGrid w:val="0"/>
        <w:spacing w:line="360" w:lineRule="auto"/>
        <w:jc w:val="center"/>
        <w:rPr>
          <w:rFonts w:ascii="宋体" w:hAnsi="宋体"/>
          <w:b/>
          <w:spacing w:val="10"/>
          <w:szCs w:val="21"/>
        </w:rPr>
      </w:pPr>
      <w:r>
        <w:rPr>
          <w:rFonts w:ascii="宋体" w:hAnsi="宋体" w:hint="eastAsia"/>
          <w:bCs/>
          <w:spacing w:val="10"/>
          <w:szCs w:val="21"/>
        </w:rPr>
        <w:t xml:space="preserve"> </w:t>
      </w:r>
      <w:r>
        <w:rPr>
          <w:rFonts w:ascii="宋体" w:hAnsi="宋体" w:hint="eastAsia"/>
          <w:b/>
          <w:spacing w:val="10"/>
          <w:szCs w:val="21"/>
        </w:rPr>
        <w:t>图</w:t>
      </w:r>
      <w:r>
        <w:rPr>
          <w:rFonts w:ascii="宋体" w:hAnsi="宋体" w:hint="eastAsia"/>
          <w:b/>
          <w:spacing w:val="10"/>
          <w:szCs w:val="21"/>
        </w:rPr>
        <w:t xml:space="preserve">3-1 </w:t>
      </w:r>
      <w:r>
        <w:rPr>
          <w:rFonts w:ascii="宋体" w:hAnsi="宋体" w:hint="eastAsia"/>
          <w:b/>
          <w:spacing w:val="10"/>
          <w:szCs w:val="21"/>
        </w:rPr>
        <w:t>求粘度准数系数</w:t>
      </w:r>
      <w:r>
        <w:rPr>
          <w:rFonts w:ascii="宋体" w:hAnsi="宋体"/>
          <w:b/>
          <w:i/>
          <w:spacing w:val="10"/>
          <w:szCs w:val="21"/>
        </w:rPr>
        <w:t>CN</w:t>
      </w:r>
      <w:r>
        <w:rPr>
          <w:rFonts w:ascii="宋体" w:hAnsi="宋体"/>
          <w:b/>
          <w:spacing w:val="10"/>
          <w:szCs w:val="21"/>
          <w:vertAlign w:val="subscript"/>
        </w:rPr>
        <w:t>l</w:t>
      </w:r>
      <w:r>
        <w:rPr>
          <w:rFonts w:ascii="宋体" w:hAnsi="宋体" w:hint="eastAsia"/>
          <w:b/>
          <w:spacing w:val="10"/>
          <w:szCs w:val="21"/>
        </w:rPr>
        <w:t>的相关关系图</w:t>
      </w:r>
    </w:p>
    <w:p w14:paraId="584AFFB4" w14:textId="77777777" w:rsidR="00EC4C2C" w:rsidRDefault="00703602">
      <w:pPr>
        <w:adjustRightInd w:val="0"/>
        <w:snapToGrid w:val="0"/>
        <w:spacing w:line="360" w:lineRule="auto"/>
        <w:ind w:firstLine="425"/>
        <w:rPr>
          <w:rFonts w:ascii="宋体" w:hAnsi="宋体"/>
          <w:spacing w:val="10"/>
          <w:szCs w:val="21"/>
        </w:rPr>
      </w:pPr>
      <w:r>
        <w:rPr>
          <w:rFonts w:ascii="宋体" w:hAnsi="宋体"/>
          <w:spacing w:val="10"/>
          <w:szCs w:val="21"/>
        </w:rPr>
        <w:lastRenderedPageBreak/>
        <w:t>b.</w:t>
      </w:r>
      <w:r>
        <w:rPr>
          <w:rFonts w:ascii="宋体" w:hAnsi="宋体" w:hint="eastAsia"/>
          <w:spacing w:val="10"/>
          <w:szCs w:val="21"/>
        </w:rPr>
        <w:t>计算滞留量的相关函数</w:t>
      </w:r>
      <w:r>
        <w:rPr>
          <w:rFonts w:ascii="宋体" w:hAnsi="宋体" w:hint="eastAsia"/>
          <w:i/>
          <w:spacing w:val="10"/>
          <w:szCs w:val="21"/>
        </w:rPr>
        <w:t>φ</w:t>
      </w:r>
      <w:r>
        <w:rPr>
          <w:rFonts w:ascii="宋体" w:hAnsi="宋体" w:hint="eastAsia"/>
          <w:spacing w:val="10"/>
          <w:szCs w:val="21"/>
        </w:rPr>
        <w:t>：</w:t>
      </w:r>
    </w:p>
    <w:p w14:paraId="50408FEE" w14:textId="77777777" w:rsidR="00EC4C2C" w:rsidRDefault="00703602">
      <w:pPr>
        <w:adjustRightInd w:val="0"/>
        <w:snapToGrid w:val="0"/>
        <w:spacing w:line="360" w:lineRule="auto"/>
        <w:rPr>
          <w:rFonts w:ascii="宋体" w:hAnsi="宋体"/>
          <w:spacing w:val="10"/>
          <w:szCs w:val="21"/>
        </w:rPr>
      </w:pPr>
      <w:r>
        <w:rPr>
          <w:rFonts w:ascii="宋体" w:hAnsi="宋体" w:hint="eastAsia"/>
          <w:spacing w:val="10"/>
          <w:szCs w:val="21"/>
        </w:rPr>
        <w:t xml:space="preserve">                </w:t>
      </w:r>
      <w:r>
        <w:rPr>
          <w:rFonts w:ascii="宋体" w:hAnsi="宋体"/>
          <w:spacing w:val="10"/>
          <w:position w:val="-14"/>
          <w:szCs w:val="21"/>
        </w:rPr>
        <w:object w:dxaOrig="3320" w:dyaOrig="400" w14:anchorId="4B70EF28">
          <v:shape id="_x0000_i1442" type="#_x0000_t75" style="width:166.3pt;height:20pt" o:ole="" fillcolor="#001">
            <v:imagedata r:id="rId750" o:title=""/>
          </v:shape>
          <o:OLEObject Type="Embed" ProgID="Equation.3" ShapeID="_x0000_i1442" DrawAspect="Content" ObjectID="_1753878654" r:id="rId751"/>
        </w:object>
      </w:r>
      <w:r>
        <w:rPr>
          <w:rFonts w:ascii="宋体" w:hAnsi="宋体"/>
          <w:spacing w:val="10"/>
          <w:szCs w:val="21"/>
        </w:rPr>
        <w:t xml:space="preserve">                   </w:t>
      </w:r>
      <w:r>
        <w:rPr>
          <w:rFonts w:ascii="宋体" w:hAnsi="宋体" w:hint="eastAsia"/>
          <w:spacing w:val="10"/>
          <w:szCs w:val="21"/>
        </w:rPr>
        <w:t xml:space="preserve"> </w:t>
      </w:r>
      <w:r>
        <w:rPr>
          <w:rFonts w:ascii="宋体" w:hAnsi="宋体"/>
          <w:spacing w:val="10"/>
          <w:szCs w:val="21"/>
        </w:rPr>
        <w:t>(</w:t>
      </w:r>
      <w:r>
        <w:rPr>
          <w:rFonts w:hint="eastAsia"/>
        </w:rPr>
        <w:t>5-115</w:t>
      </w:r>
      <w:r>
        <w:rPr>
          <w:rFonts w:ascii="宋体" w:hAnsi="宋体"/>
          <w:spacing w:val="10"/>
          <w:szCs w:val="21"/>
        </w:rPr>
        <w:t>)</w:t>
      </w:r>
    </w:p>
    <w:p w14:paraId="57DE7ABF" w14:textId="77777777" w:rsidR="00EC4C2C" w:rsidRDefault="00703602">
      <w:pPr>
        <w:adjustRightInd w:val="0"/>
        <w:snapToGrid w:val="0"/>
        <w:spacing w:line="360" w:lineRule="auto"/>
        <w:ind w:firstLine="425"/>
        <w:rPr>
          <w:rFonts w:ascii="宋体" w:hAnsi="宋体"/>
          <w:spacing w:val="10"/>
          <w:szCs w:val="21"/>
        </w:rPr>
      </w:pPr>
      <w:r>
        <w:rPr>
          <w:rFonts w:ascii="宋体" w:hAnsi="宋体" w:hint="eastAsia"/>
          <w:spacing w:val="10"/>
          <w:szCs w:val="21"/>
        </w:rPr>
        <w:t>由下图求出</w:t>
      </w:r>
      <w:r>
        <w:rPr>
          <w:rFonts w:ascii="宋体" w:hAnsi="宋体"/>
          <w:i/>
          <w:spacing w:val="10"/>
          <w:szCs w:val="21"/>
        </w:rPr>
        <w:t>H</w:t>
      </w:r>
      <w:r>
        <w:rPr>
          <w:rFonts w:ascii="宋体" w:hAnsi="宋体"/>
          <w:spacing w:val="10"/>
          <w:szCs w:val="21"/>
          <w:vertAlign w:val="subscript"/>
        </w:rPr>
        <w:t>l</w:t>
      </w:r>
      <w:r>
        <w:rPr>
          <w:rFonts w:ascii="宋体" w:hAnsi="宋体"/>
          <w:spacing w:val="10"/>
          <w:szCs w:val="21"/>
        </w:rPr>
        <w:t>/</w:t>
      </w:r>
      <w:r>
        <w:rPr>
          <w:rFonts w:ascii="宋体" w:hAnsi="宋体" w:hint="eastAsia"/>
          <w:i/>
          <w:spacing w:val="10"/>
          <w:szCs w:val="21"/>
        </w:rPr>
        <w:t>ψ</w:t>
      </w:r>
      <w:r>
        <w:rPr>
          <w:rFonts w:ascii="宋体" w:hAnsi="宋体" w:hint="eastAsia"/>
          <w:spacing w:val="10"/>
          <w:szCs w:val="21"/>
        </w:rPr>
        <w:t>；</w:t>
      </w:r>
    </w:p>
    <w:p w14:paraId="0D17D0B3" w14:textId="77777777" w:rsidR="00EC4C2C" w:rsidRDefault="00703602">
      <w:pPr>
        <w:adjustRightInd w:val="0"/>
        <w:snapToGrid w:val="0"/>
        <w:spacing w:line="360" w:lineRule="auto"/>
        <w:jc w:val="center"/>
        <w:rPr>
          <w:rFonts w:ascii="宋体" w:hAnsi="宋体"/>
          <w:b/>
          <w:spacing w:val="10"/>
          <w:szCs w:val="21"/>
        </w:rPr>
      </w:pPr>
      <w:r>
        <w:rPr>
          <w:rFonts w:ascii="宋体" w:hAnsi="宋体"/>
          <w:szCs w:val="21"/>
        </w:rPr>
        <w:object w:dxaOrig="1440" w:dyaOrig="1440" w14:anchorId="46939D82">
          <v:shape id="_x0000_s1027" type="#_x0000_t75" style="position:absolute;left:0;text-align:left;margin-left:99pt;margin-top:0;width:237pt;height:2in;z-index:251660288;mso-wrap-distance-left:9pt;mso-wrap-distance-right:9pt;mso-width-relative:page;mso-height-relative:page" wrapcoords="-68 0 -68 21488 21600 21488 21600 0 -68 0" fillcolor="#001">
            <v:imagedata r:id="rId752" o:title=""/>
            <w10:wrap type="tight"/>
          </v:shape>
          <o:OLEObject Type="Embed" ProgID="PBrush" ShapeID="_x0000_s1027" DrawAspect="Content" ObjectID="_1753879104" r:id="rId753"/>
        </w:object>
      </w:r>
    </w:p>
    <w:p w14:paraId="65AE184D" w14:textId="77777777" w:rsidR="00EC4C2C" w:rsidRDefault="00EC4C2C">
      <w:pPr>
        <w:adjustRightInd w:val="0"/>
        <w:snapToGrid w:val="0"/>
        <w:spacing w:line="360" w:lineRule="auto"/>
        <w:jc w:val="center"/>
        <w:rPr>
          <w:rFonts w:ascii="宋体" w:hAnsi="宋体"/>
          <w:b/>
          <w:spacing w:val="10"/>
          <w:szCs w:val="21"/>
        </w:rPr>
      </w:pPr>
    </w:p>
    <w:p w14:paraId="62E7216E" w14:textId="77777777" w:rsidR="00EC4C2C" w:rsidRDefault="00EC4C2C">
      <w:pPr>
        <w:adjustRightInd w:val="0"/>
        <w:snapToGrid w:val="0"/>
        <w:spacing w:line="360" w:lineRule="auto"/>
        <w:jc w:val="center"/>
        <w:rPr>
          <w:rFonts w:ascii="宋体" w:hAnsi="宋体"/>
          <w:b/>
          <w:spacing w:val="10"/>
          <w:szCs w:val="21"/>
        </w:rPr>
      </w:pPr>
    </w:p>
    <w:p w14:paraId="57FA6289" w14:textId="77777777" w:rsidR="00EC4C2C" w:rsidRDefault="00EC4C2C">
      <w:pPr>
        <w:adjustRightInd w:val="0"/>
        <w:snapToGrid w:val="0"/>
        <w:spacing w:line="360" w:lineRule="auto"/>
        <w:jc w:val="center"/>
        <w:rPr>
          <w:rFonts w:ascii="宋体" w:hAnsi="宋体"/>
          <w:b/>
          <w:spacing w:val="10"/>
          <w:szCs w:val="21"/>
        </w:rPr>
      </w:pPr>
    </w:p>
    <w:p w14:paraId="3BA2F8FD" w14:textId="77777777" w:rsidR="00EC4C2C" w:rsidRDefault="00EC4C2C">
      <w:pPr>
        <w:adjustRightInd w:val="0"/>
        <w:snapToGrid w:val="0"/>
        <w:spacing w:line="360" w:lineRule="auto"/>
        <w:jc w:val="center"/>
        <w:rPr>
          <w:rFonts w:ascii="宋体" w:hAnsi="宋体"/>
          <w:b/>
          <w:spacing w:val="10"/>
          <w:szCs w:val="21"/>
        </w:rPr>
      </w:pPr>
    </w:p>
    <w:p w14:paraId="7636C5DE" w14:textId="77777777" w:rsidR="00EC4C2C" w:rsidRDefault="00703602">
      <w:pPr>
        <w:ind w:firstLineChars="1600" w:firstLine="3855"/>
        <w:rPr>
          <w:rFonts w:ascii="宋体" w:hAnsi="宋体"/>
          <w:b/>
          <w:bCs/>
          <w:szCs w:val="21"/>
        </w:rPr>
      </w:pPr>
      <w:r>
        <w:rPr>
          <w:rFonts w:ascii="宋体" w:hAnsi="宋体" w:hint="eastAsia"/>
          <w:b/>
          <w:bCs/>
          <w:szCs w:val="21"/>
        </w:rPr>
        <w:t>图</w:t>
      </w:r>
      <w:r>
        <w:rPr>
          <w:rFonts w:ascii="宋体" w:hAnsi="宋体" w:hint="eastAsia"/>
          <w:b/>
          <w:bCs/>
          <w:szCs w:val="21"/>
        </w:rPr>
        <w:t xml:space="preserve">3-2  </w:t>
      </w:r>
      <w:r>
        <w:rPr>
          <w:rFonts w:ascii="宋体" w:hAnsi="宋体" w:hint="eastAsia"/>
          <w:b/>
          <w:bCs/>
          <w:szCs w:val="21"/>
        </w:rPr>
        <w:t>滞留系数相关关系图</w:t>
      </w:r>
    </w:p>
    <w:p w14:paraId="2E51CC30" w14:textId="77777777" w:rsidR="00EC4C2C" w:rsidRDefault="00703602">
      <w:pPr>
        <w:rPr>
          <w:rFonts w:ascii="宋体" w:hAnsi="宋体"/>
          <w:spacing w:val="10"/>
          <w:szCs w:val="21"/>
        </w:rPr>
      </w:pPr>
      <w:r>
        <w:rPr>
          <w:rFonts w:ascii="宋体" w:hAnsi="宋体"/>
          <w:spacing w:val="10"/>
          <w:szCs w:val="21"/>
        </w:rPr>
        <w:t>c.</w:t>
      </w:r>
      <w:r>
        <w:rPr>
          <w:rFonts w:ascii="宋体" w:hAnsi="宋体" w:hint="eastAsia"/>
          <w:spacing w:val="10"/>
          <w:szCs w:val="21"/>
        </w:rPr>
        <w:t>由下图求出</w:t>
      </w:r>
      <w:r>
        <w:rPr>
          <w:rFonts w:ascii="宋体" w:hAnsi="宋体" w:hint="eastAsia"/>
          <w:i/>
          <w:spacing w:val="10"/>
          <w:szCs w:val="21"/>
        </w:rPr>
        <w:t>ψ</w:t>
      </w:r>
      <w:r>
        <w:rPr>
          <w:rFonts w:ascii="宋体" w:hAnsi="宋体" w:hint="eastAsia"/>
          <w:spacing w:val="10"/>
          <w:szCs w:val="21"/>
        </w:rPr>
        <w:t>；</w:t>
      </w:r>
    </w:p>
    <w:p w14:paraId="13130EB4" w14:textId="77777777" w:rsidR="00EC4C2C" w:rsidRDefault="00703602">
      <w:pPr>
        <w:adjustRightInd w:val="0"/>
        <w:snapToGrid w:val="0"/>
        <w:spacing w:line="360" w:lineRule="auto"/>
        <w:jc w:val="left"/>
        <w:rPr>
          <w:rFonts w:ascii="宋体" w:hAnsi="宋体"/>
          <w:spacing w:val="10"/>
          <w:szCs w:val="21"/>
        </w:rPr>
      </w:pPr>
      <w:r>
        <w:rPr>
          <w:rFonts w:ascii="宋体" w:hAnsi="宋体"/>
          <w:spacing w:val="10"/>
          <w:szCs w:val="21"/>
        </w:rPr>
        <w:object w:dxaOrig="1440" w:dyaOrig="1440" w14:anchorId="280E651C">
          <v:shape id="_x0000_s1028" type="#_x0000_t75" style="position:absolute;margin-left:110.25pt;margin-top:10.05pt;width:215.25pt;height:147.45pt;z-index:251661312;mso-wrap-distance-left:9pt;mso-wrap-distance-top:0;mso-wrap-distance-right:9pt;mso-wrap-distance-bottom:0;mso-width-relative:page;mso-height-relative:page" fillcolor="#001">
            <v:imagedata r:id="rId754" o:title=""/>
            <w10:wrap type="square" side="right"/>
          </v:shape>
          <o:OLEObject Type="Embed" ProgID="Word.Picture.8" ShapeID="_x0000_s1028" DrawAspect="Content" ObjectID="_1753879105" r:id="rId755"/>
        </w:object>
      </w:r>
    </w:p>
    <w:p w14:paraId="5D27CAE2" w14:textId="77777777" w:rsidR="00EC4C2C" w:rsidRDefault="00EC4C2C">
      <w:pPr>
        <w:adjustRightInd w:val="0"/>
        <w:snapToGrid w:val="0"/>
        <w:spacing w:line="360" w:lineRule="auto"/>
        <w:jc w:val="left"/>
        <w:rPr>
          <w:rFonts w:ascii="宋体" w:hAnsi="宋体"/>
          <w:spacing w:val="10"/>
          <w:szCs w:val="21"/>
        </w:rPr>
      </w:pPr>
    </w:p>
    <w:p w14:paraId="5A9F227B" w14:textId="77777777" w:rsidR="00EC4C2C" w:rsidRDefault="00EC4C2C">
      <w:pPr>
        <w:adjustRightInd w:val="0"/>
        <w:snapToGrid w:val="0"/>
        <w:spacing w:line="360" w:lineRule="auto"/>
        <w:jc w:val="left"/>
        <w:rPr>
          <w:rFonts w:ascii="宋体" w:hAnsi="宋体"/>
          <w:spacing w:val="10"/>
          <w:szCs w:val="21"/>
        </w:rPr>
      </w:pPr>
    </w:p>
    <w:p w14:paraId="25FAB57B" w14:textId="77777777" w:rsidR="00EC4C2C" w:rsidRDefault="00EC4C2C">
      <w:pPr>
        <w:adjustRightInd w:val="0"/>
        <w:snapToGrid w:val="0"/>
        <w:spacing w:line="360" w:lineRule="auto"/>
        <w:jc w:val="left"/>
        <w:rPr>
          <w:rFonts w:ascii="宋体" w:hAnsi="宋体"/>
          <w:spacing w:val="10"/>
          <w:szCs w:val="21"/>
        </w:rPr>
      </w:pPr>
    </w:p>
    <w:p w14:paraId="1E10FFA2" w14:textId="77777777" w:rsidR="00EC4C2C" w:rsidRDefault="00EC4C2C">
      <w:pPr>
        <w:adjustRightInd w:val="0"/>
        <w:snapToGrid w:val="0"/>
        <w:spacing w:line="360" w:lineRule="auto"/>
        <w:jc w:val="left"/>
        <w:rPr>
          <w:rFonts w:ascii="宋体" w:hAnsi="宋体"/>
          <w:spacing w:val="10"/>
          <w:szCs w:val="21"/>
        </w:rPr>
      </w:pPr>
    </w:p>
    <w:p w14:paraId="0D2BBC6D" w14:textId="77777777" w:rsidR="00EC4C2C" w:rsidRDefault="00EC4C2C">
      <w:pPr>
        <w:adjustRightInd w:val="0"/>
        <w:snapToGrid w:val="0"/>
        <w:spacing w:line="360" w:lineRule="auto"/>
        <w:jc w:val="left"/>
        <w:rPr>
          <w:rFonts w:ascii="宋体" w:hAnsi="宋体"/>
          <w:spacing w:val="10"/>
          <w:szCs w:val="21"/>
        </w:rPr>
      </w:pPr>
    </w:p>
    <w:p w14:paraId="61E85B84" w14:textId="77777777" w:rsidR="00EC4C2C" w:rsidRDefault="00EC4C2C">
      <w:pPr>
        <w:adjustRightInd w:val="0"/>
        <w:snapToGrid w:val="0"/>
        <w:spacing w:line="360" w:lineRule="auto"/>
        <w:jc w:val="left"/>
        <w:rPr>
          <w:rFonts w:ascii="宋体" w:hAnsi="宋体"/>
          <w:spacing w:val="10"/>
          <w:szCs w:val="21"/>
        </w:rPr>
      </w:pPr>
    </w:p>
    <w:p w14:paraId="2A0BC074" w14:textId="77777777" w:rsidR="00EC4C2C" w:rsidRDefault="00EC4C2C">
      <w:pPr>
        <w:adjustRightInd w:val="0"/>
        <w:snapToGrid w:val="0"/>
        <w:spacing w:line="360" w:lineRule="auto"/>
        <w:jc w:val="left"/>
        <w:rPr>
          <w:rFonts w:ascii="宋体" w:hAnsi="宋体"/>
          <w:spacing w:val="10"/>
          <w:szCs w:val="21"/>
        </w:rPr>
      </w:pPr>
    </w:p>
    <w:p w14:paraId="1FE2F264" w14:textId="77777777" w:rsidR="00EC4C2C" w:rsidRDefault="00703602">
      <w:pPr>
        <w:adjustRightInd w:val="0"/>
        <w:snapToGrid w:val="0"/>
        <w:spacing w:line="360" w:lineRule="auto"/>
        <w:jc w:val="center"/>
        <w:rPr>
          <w:rFonts w:ascii="宋体" w:hAnsi="宋体"/>
          <w:bCs/>
          <w:spacing w:val="10"/>
          <w:szCs w:val="21"/>
        </w:rPr>
      </w:pPr>
      <w:r>
        <w:rPr>
          <w:rFonts w:ascii="宋体" w:hAnsi="宋体" w:hint="eastAsia"/>
          <w:bCs/>
          <w:spacing w:val="10"/>
          <w:szCs w:val="21"/>
        </w:rPr>
        <w:t>图</w:t>
      </w:r>
      <w:r>
        <w:rPr>
          <w:rFonts w:ascii="宋体" w:hAnsi="宋体" w:hint="eastAsia"/>
          <w:bCs/>
          <w:spacing w:val="10"/>
          <w:szCs w:val="21"/>
        </w:rPr>
        <w:t xml:space="preserve">3-3  </w:t>
      </w:r>
      <w:r>
        <w:rPr>
          <w:rFonts w:ascii="宋体" w:hAnsi="宋体" w:hint="eastAsia"/>
          <w:bCs/>
          <w:spacing w:val="10"/>
          <w:szCs w:val="21"/>
        </w:rPr>
        <w:t>再次校正系数相关关系图</w:t>
      </w:r>
    </w:p>
    <w:p w14:paraId="6079AE68" w14:textId="77777777" w:rsidR="00EC4C2C" w:rsidRDefault="00703602">
      <w:pPr>
        <w:adjustRightInd w:val="0"/>
        <w:snapToGrid w:val="0"/>
        <w:spacing w:line="360" w:lineRule="auto"/>
        <w:ind w:firstLine="425"/>
        <w:rPr>
          <w:rFonts w:ascii="宋体" w:hAnsi="宋体"/>
          <w:spacing w:val="10"/>
          <w:szCs w:val="21"/>
        </w:rPr>
      </w:pPr>
      <w:r>
        <w:rPr>
          <w:rFonts w:ascii="宋体" w:hAnsi="宋体"/>
          <w:spacing w:val="10"/>
          <w:szCs w:val="21"/>
        </w:rPr>
        <w:t>d.</w:t>
      </w:r>
      <w:r>
        <w:rPr>
          <w:rFonts w:ascii="宋体" w:hAnsi="宋体" w:hint="eastAsia"/>
          <w:spacing w:val="10"/>
          <w:szCs w:val="21"/>
        </w:rPr>
        <w:t>计算持液率</w:t>
      </w:r>
      <w:r>
        <w:rPr>
          <w:rFonts w:ascii="宋体" w:hAnsi="宋体"/>
          <w:i/>
          <w:spacing w:val="10"/>
          <w:szCs w:val="21"/>
        </w:rPr>
        <w:t>H</w:t>
      </w:r>
      <w:r>
        <w:rPr>
          <w:rFonts w:ascii="宋体" w:hAnsi="宋体"/>
          <w:spacing w:val="10"/>
          <w:szCs w:val="21"/>
          <w:vertAlign w:val="subscript"/>
        </w:rPr>
        <w:t>l</w:t>
      </w:r>
      <w:r>
        <w:rPr>
          <w:rFonts w:ascii="宋体" w:hAnsi="宋体" w:hint="eastAsia"/>
          <w:spacing w:val="10"/>
          <w:szCs w:val="21"/>
        </w:rPr>
        <w:t>：</w:t>
      </w:r>
    </w:p>
    <w:p w14:paraId="3724C1F2" w14:textId="77777777" w:rsidR="00EC4C2C" w:rsidRDefault="00703602">
      <w:pPr>
        <w:adjustRightInd w:val="0"/>
        <w:snapToGrid w:val="0"/>
        <w:spacing w:line="360" w:lineRule="auto"/>
        <w:ind w:firstLineChars="1100" w:firstLine="2640"/>
        <w:rPr>
          <w:rFonts w:ascii="宋体" w:hAnsi="宋体"/>
          <w:spacing w:val="10"/>
          <w:szCs w:val="21"/>
        </w:rPr>
      </w:pPr>
      <w:r>
        <w:rPr>
          <w:rFonts w:ascii="宋体" w:hAnsi="宋体"/>
          <w:spacing w:val="10"/>
          <w:position w:val="-12"/>
          <w:szCs w:val="21"/>
        </w:rPr>
        <w:object w:dxaOrig="1560" w:dyaOrig="360" w14:anchorId="4B49B7B1">
          <v:shape id="_x0000_i1445" type="#_x0000_t75" style="width:78.3pt;height:18.3pt" o:ole="" fillcolor="#001">
            <v:imagedata r:id="rId756" o:title=""/>
          </v:shape>
          <o:OLEObject Type="Embed" ProgID="Equation.3" ShapeID="_x0000_i1445" DrawAspect="Content" ObjectID="_1753878655" r:id="rId757"/>
        </w:object>
      </w:r>
      <w:r>
        <w:rPr>
          <w:rFonts w:ascii="宋体" w:hAnsi="宋体"/>
          <w:spacing w:val="10"/>
          <w:szCs w:val="21"/>
        </w:rPr>
        <w:t xml:space="preserve">                        </w:t>
      </w:r>
      <w:r>
        <w:rPr>
          <w:rFonts w:ascii="宋体" w:hAnsi="宋体" w:hint="eastAsia"/>
          <w:spacing w:val="10"/>
          <w:szCs w:val="21"/>
        </w:rPr>
        <w:t xml:space="preserve">      </w:t>
      </w:r>
      <w:r>
        <w:rPr>
          <w:rFonts w:ascii="宋体" w:hAnsi="宋体"/>
          <w:spacing w:val="10"/>
          <w:szCs w:val="21"/>
        </w:rPr>
        <w:t>(</w:t>
      </w:r>
      <w:r>
        <w:rPr>
          <w:rFonts w:hint="eastAsia"/>
        </w:rPr>
        <w:t>5-116</w:t>
      </w:r>
      <w:r>
        <w:rPr>
          <w:rFonts w:ascii="宋体" w:hAnsi="宋体"/>
          <w:spacing w:val="10"/>
          <w:szCs w:val="21"/>
        </w:rPr>
        <w:t>)</w:t>
      </w:r>
    </w:p>
    <w:p w14:paraId="1831258D" w14:textId="77777777" w:rsidR="00EC4C2C" w:rsidRDefault="00703602">
      <w:pPr>
        <w:adjustRightInd w:val="0"/>
        <w:snapToGrid w:val="0"/>
        <w:spacing w:line="360" w:lineRule="auto"/>
        <w:ind w:firstLine="425"/>
        <w:rPr>
          <w:rFonts w:ascii="宋体" w:hAnsi="宋体"/>
          <w:spacing w:val="10"/>
          <w:szCs w:val="21"/>
        </w:rPr>
      </w:pPr>
      <w:r>
        <w:rPr>
          <w:rFonts w:ascii="宋体" w:hAnsi="宋体"/>
          <w:spacing w:val="10"/>
          <w:szCs w:val="21"/>
        </w:rPr>
        <w:t>e.</w:t>
      </w:r>
      <w:r>
        <w:rPr>
          <w:rFonts w:ascii="宋体" w:hAnsi="宋体" w:hint="eastAsia"/>
          <w:spacing w:val="10"/>
          <w:szCs w:val="21"/>
        </w:rPr>
        <w:t>计算混合物的平均密度</w:t>
      </w:r>
      <w:r>
        <w:rPr>
          <w:rFonts w:ascii="宋体" w:hAnsi="宋体" w:hint="eastAsia"/>
          <w:i/>
          <w:spacing w:val="10"/>
          <w:szCs w:val="21"/>
        </w:rPr>
        <w:t>ρ</w:t>
      </w:r>
      <w:r>
        <w:rPr>
          <w:rFonts w:ascii="宋体" w:hAnsi="宋体"/>
          <w:spacing w:val="10"/>
          <w:szCs w:val="21"/>
          <w:vertAlign w:val="subscript"/>
        </w:rPr>
        <w:t>m</w:t>
      </w:r>
      <w:r>
        <w:rPr>
          <w:rFonts w:ascii="宋体" w:hAnsi="宋体" w:hint="eastAsia"/>
          <w:spacing w:val="10"/>
          <w:szCs w:val="21"/>
        </w:rPr>
        <w:t>：</w:t>
      </w:r>
    </w:p>
    <w:p w14:paraId="307A5463" w14:textId="77777777" w:rsidR="00EC4C2C" w:rsidRDefault="00703602">
      <w:pPr>
        <w:adjustRightInd w:val="0"/>
        <w:snapToGrid w:val="0"/>
        <w:spacing w:line="360" w:lineRule="auto"/>
        <w:ind w:firstLine="425"/>
        <w:rPr>
          <w:rFonts w:ascii="宋体" w:hAnsi="宋体"/>
          <w:spacing w:val="10"/>
          <w:szCs w:val="21"/>
        </w:rPr>
      </w:pPr>
      <w:r>
        <w:rPr>
          <w:rFonts w:ascii="宋体" w:hAnsi="宋体"/>
          <w:spacing w:val="10"/>
          <w:szCs w:val="21"/>
        </w:rPr>
        <w:t>(a)</w:t>
      </w:r>
      <w:r>
        <w:rPr>
          <w:rFonts w:ascii="宋体" w:hAnsi="宋体" w:hint="eastAsia"/>
          <w:spacing w:val="10"/>
          <w:szCs w:val="21"/>
        </w:rPr>
        <w:t>由</w:t>
      </w:r>
      <w:r>
        <w:rPr>
          <w:rFonts w:ascii="宋体" w:hAnsi="宋体"/>
          <w:i/>
          <w:spacing w:val="10"/>
          <w:szCs w:val="21"/>
        </w:rPr>
        <w:t>H</w:t>
      </w:r>
      <w:r>
        <w:rPr>
          <w:rFonts w:ascii="宋体" w:hAnsi="宋体"/>
          <w:spacing w:val="10"/>
          <w:szCs w:val="21"/>
          <w:vertAlign w:val="subscript"/>
        </w:rPr>
        <w:t>l</w:t>
      </w:r>
      <w:r>
        <w:rPr>
          <w:rFonts w:ascii="宋体" w:hAnsi="宋体" w:hint="eastAsia"/>
          <w:spacing w:val="10"/>
          <w:szCs w:val="21"/>
        </w:rPr>
        <w:t>计算</w:t>
      </w:r>
      <w:r>
        <w:rPr>
          <w:rFonts w:ascii="宋体" w:hAnsi="宋体" w:hint="eastAsia"/>
          <w:i/>
          <w:spacing w:val="10"/>
          <w:szCs w:val="21"/>
        </w:rPr>
        <w:t>ρ</w:t>
      </w:r>
      <w:r>
        <w:rPr>
          <w:rFonts w:ascii="宋体" w:hAnsi="宋体"/>
          <w:spacing w:val="10"/>
          <w:szCs w:val="21"/>
          <w:vertAlign w:val="subscript"/>
        </w:rPr>
        <w:t>m</w:t>
      </w:r>
      <w:r>
        <w:rPr>
          <w:rFonts w:ascii="宋体" w:hAnsi="宋体"/>
          <w:spacing w:val="10"/>
          <w:szCs w:val="21"/>
        </w:rPr>
        <w:t>(</w:t>
      </w:r>
      <w:r>
        <w:rPr>
          <w:rFonts w:ascii="宋体" w:hAnsi="宋体"/>
          <w:i/>
          <w:spacing w:val="10"/>
          <w:szCs w:val="21"/>
        </w:rPr>
        <w:t>H</w:t>
      </w:r>
      <w:r>
        <w:rPr>
          <w:rFonts w:ascii="宋体" w:hAnsi="宋体"/>
          <w:spacing w:val="10"/>
          <w:szCs w:val="21"/>
          <w:vertAlign w:val="subscript"/>
        </w:rPr>
        <w:t>l</w:t>
      </w:r>
      <w:r>
        <w:rPr>
          <w:rFonts w:ascii="宋体" w:hAnsi="宋体"/>
          <w:spacing w:val="10"/>
          <w:szCs w:val="21"/>
        </w:rPr>
        <w:t>)</w:t>
      </w:r>
    </w:p>
    <w:p w14:paraId="60041C5A" w14:textId="77777777" w:rsidR="00EC4C2C" w:rsidRDefault="00703602">
      <w:pPr>
        <w:adjustRightInd w:val="0"/>
        <w:snapToGrid w:val="0"/>
        <w:spacing w:line="360" w:lineRule="auto"/>
        <w:ind w:firstLineChars="1000" w:firstLine="2400"/>
        <w:rPr>
          <w:rFonts w:ascii="宋体" w:hAnsi="宋体"/>
          <w:spacing w:val="10"/>
          <w:szCs w:val="21"/>
        </w:rPr>
      </w:pPr>
      <w:r>
        <w:rPr>
          <w:rFonts w:ascii="宋体" w:hAnsi="宋体"/>
          <w:spacing w:val="10"/>
          <w:position w:val="-14"/>
          <w:szCs w:val="21"/>
        </w:rPr>
        <w:object w:dxaOrig="2880" w:dyaOrig="380" w14:anchorId="6618D6F1">
          <v:shape id="_x0000_i1446" type="#_x0000_t75" style="width:2in;height:18.85pt" o:ole="" fillcolor="#001">
            <v:imagedata r:id="rId758" o:title=""/>
          </v:shape>
          <o:OLEObject Type="Embed" ProgID="Equation.3" ShapeID="_x0000_i1446" DrawAspect="Content" ObjectID="_1753878656" r:id="rId759"/>
        </w:object>
      </w:r>
      <w:r>
        <w:rPr>
          <w:rFonts w:ascii="宋体" w:hAnsi="宋体"/>
          <w:spacing w:val="10"/>
          <w:szCs w:val="21"/>
        </w:rPr>
        <w:t xml:space="preserve">       </w:t>
      </w:r>
      <w:r>
        <w:rPr>
          <w:rFonts w:ascii="宋体" w:hAnsi="宋体" w:hint="eastAsia"/>
          <w:spacing w:val="10"/>
          <w:szCs w:val="21"/>
        </w:rPr>
        <w:t xml:space="preserve">               </w:t>
      </w:r>
      <w:r>
        <w:rPr>
          <w:rFonts w:ascii="宋体" w:hAnsi="宋体"/>
          <w:spacing w:val="10"/>
          <w:szCs w:val="21"/>
        </w:rPr>
        <w:t>(</w:t>
      </w:r>
      <w:r>
        <w:rPr>
          <w:rFonts w:hint="eastAsia"/>
        </w:rPr>
        <w:t>5-117</w:t>
      </w:r>
      <w:r>
        <w:rPr>
          <w:rFonts w:ascii="宋体" w:hAnsi="宋体"/>
          <w:spacing w:val="10"/>
          <w:szCs w:val="21"/>
        </w:rPr>
        <w:t>)</w:t>
      </w:r>
    </w:p>
    <w:p w14:paraId="18C07FFD" w14:textId="77777777" w:rsidR="00EC4C2C" w:rsidRDefault="00703602">
      <w:pPr>
        <w:adjustRightInd w:val="0"/>
        <w:snapToGrid w:val="0"/>
        <w:spacing w:line="360" w:lineRule="auto"/>
        <w:ind w:firstLine="425"/>
        <w:rPr>
          <w:rFonts w:ascii="宋体" w:hAnsi="宋体"/>
          <w:spacing w:val="10"/>
          <w:szCs w:val="21"/>
        </w:rPr>
      </w:pPr>
      <w:r>
        <w:rPr>
          <w:rFonts w:ascii="宋体" w:hAnsi="宋体"/>
          <w:spacing w:val="10"/>
          <w:szCs w:val="21"/>
        </w:rPr>
        <w:t>(b)</w:t>
      </w:r>
      <w:r>
        <w:rPr>
          <w:rFonts w:ascii="宋体" w:hAnsi="宋体" w:hint="eastAsia"/>
          <w:spacing w:val="10"/>
          <w:szCs w:val="21"/>
        </w:rPr>
        <w:t>比较</w:t>
      </w:r>
      <w:r>
        <w:rPr>
          <w:rFonts w:ascii="宋体" w:hAnsi="宋体" w:hint="eastAsia"/>
          <w:i/>
          <w:spacing w:val="10"/>
          <w:szCs w:val="21"/>
        </w:rPr>
        <w:t>ρ</w:t>
      </w:r>
      <w:r>
        <w:rPr>
          <w:rFonts w:ascii="宋体" w:hAnsi="宋体"/>
          <w:spacing w:val="10"/>
          <w:szCs w:val="21"/>
          <w:vertAlign w:val="subscript"/>
        </w:rPr>
        <w:t>m</w:t>
      </w:r>
      <w:r>
        <w:rPr>
          <w:rFonts w:ascii="宋体" w:hAnsi="宋体"/>
          <w:spacing w:val="10"/>
          <w:szCs w:val="21"/>
        </w:rPr>
        <w:t>(</w:t>
      </w:r>
      <w:r>
        <w:rPr>
          <w:rFonts w:ascii="宋体" w:hAnsi="宋体"/>
          <w:i/>
          <w:spacing w:val="10"/>
          <w:szCs w:val="21"/>
        </w:rPr>
        <w:t>H</w:t>
      </w:r>
      <w:r>
        <w:rPr>
          <w:rFonts w:ascii="宋体" w:hAnsi="宋体"/>
          <w:spacing w:val="10"/>
          <w:szCs w:val="21"/>
          <w:vertAlign w:val="subscript"/>
        </w:rPr>
        <w:t>l</w:t>
      </w:r>
      <w:r>
        <w:rPr>
          <w:rFonts w:ascii="宋体" w:hAnsi="宋体"/>
          <w:spacing w:val="10"/>
          <w:szCs w:val="21"/>
        </w:rPr>
        <w:t>)</w:t>
      </w:r>
      <w:r>
        <w:rPr>
          <w:rFonts w:ascii="宋体" w:hAnsi="宋体" w:hint="eastAsia"/>
          <w:spacing w:val="10"/>
          <w:szCs w:val="21"/>
        </w:rPr>
        <w:t>和</w:t>
      </w:r>
      <w:r>
        <w:rPr>
          <w:rFonts w:ascii="宋体" w:hAnsi="宋体" w:hint="eastAsia"/>
          <w:i/>
          <w:spacing w:val="10"/>
          <w:szCs w:val="21"/>
        </w:rPr>
        <w:t>ρ</w:t>
      </w:r>
      <w:r>
        <w:rPr>
          <w:rFonts w:ascii="宋体" w:hAnsi="宋体"/>
          <w:spacing w:val="10"/>
          <w:szCs w:val="21"/>
          <w:vertAlign w:val="subscript"/>
        </w:rPr>
        <w:t>n</w:t>
      </w:r>
      <w:r>
        <w:rPr>
          <w:rFonts w:ascii="宋体" w:hAnsi="宋体" w:hint="eastAsia"/>
          <w:spacing w:val="10"/>
          <w:szCs w:val="21"/>
        </w:rPr>
        <w:t>，采用其中较大的值。</w:t>
      </w:r>
    </w:p>
    <w:p w14:paraId="2BFAD7D7" w14:textId="77777777" w:rsidR="00EC4C2C" w:rsidRDefault="00703602">
      <w:pPr>
        <w:adjustRightInd w:val="0"/>
        <w:snapToGrid w:val="0"/>
        <w:spacing w:line="360" w:lineRule="auto"/>
        <w:ind w:firstLine="425"/>
        <w:rPr>
          <w:rFonts w:ascii="宋体" w:hAnsi="宋体"/>
          <w:spacing w:val="10"/>
          <w:szCs w:val="21"/>
        </w:rPr>
      </w:pPr>
      <w:r>
        <w:rPr>
          <w:rFonts w:ascii="宋体" w:hAnsi="宋体"/>
          <w:spacing w:val="10"/>
          <w:szCs w:val="21"/>
        </w:rPr>
        <w:fldChar w:fldCharType="begin"/>
      </w:r>
      <w:r>
        <w:rPr>
          <w:rFonts w:ascii="宋体" w:hAnsi="宋体"/>
          <w:spacing w:val="10"/>
          <w:szCs w:val="21"/>
        </w:rPr>
        <w:instrText xml:space="preserve"> = 3 \* GB3 </w:instrText>
      </w:r>
      <w:r>
        <w:rPr>
          <w:rFonts w:ascii="宋体" w:hAnsi="宋体"/>
          <w:spacing w:val="10"/>
          <w:szCs w:val="21"/>
        </w:rPr>
        <w:fldChar w:fldCharType="separate"/>
      </w:r>
      <w:r>
        <w:rPr>
          <w:rFonts w:ascii="宋体" w:hAnsi="宋体" w:hint="eastAsia"/>
          <w:spacing w:val="10"/>
          <w:szCs w:val="21"/>
        </w:rPr>
        <w:t>③</w:t>
      </w:r>
      <w:r>
        <w:rPr>
          <w:rFonts w:ascii="宋体" w:hAnsi="宋体"/>
          <w:spacing w:val="10"/>
          <w:szCs w:val="21"/>
        </w:rPr>
        <w:fldChar w:fldCharType="end"/>
      </w:r>
      <w:r>
        <w:rPr>
          <w:rFonts w:ascii="宋体" w:hAnsi="宋体" w:hint="eastAsia"/>
          <w:spacing w:val="10"/>
          <w:szCs w:val="21"/>
        </w:rPr>
        <w:t>确定摩阻系数</w:t>
      </w:r>
      <w:r>
        <w:rPr>
          <w:rFonts w:ascii="宋体" w:hAnsi="宋体"/>
          <w:i/>
          <w:spacing w:val="10"/>
          <w:szCs w:val="21"/>
        </w:rPr>
        <w:t>f</w:t>
      </w:r>
      <w:r>
        <w:rPr>
          <w:rFonts w:ascii="宋体" w:hAnsi="宋体"/>
          <w:spacing w:val="10"/>
          <w:szCs w:val="21"/>
          <w:vertAlign w:val="subscript"/>
        </w:rPr>
        <w:t>m</w:t>
      </w:r>
    </w:p>
    <w:p w14:paraId="51371F28" w14:textId="77777777" w:rsidR="00EC4C2C" w:rsidRDefault="00703602">
      <w:pPr>
        <w:adjustRightInd w:val="0"/>
        <w:snapToGrid w:val="0"/>
        <w:spacing w:line="360" w:lineRule="auto"/>
        <w:ind w:firstLine="425"/>
        <w:rPr>
          <w:rFonts w:ascii="宋体" w:hAnsi="宋体"/>
          <w:spacing w:val="10"/>
          <w:szCs w:val="21"/>
        </w:rPr>
      </w:pPr>
      <w:r>
        <w:rPr>
          <w:rFonts w:ascii="宋体" w:hAnsi="宋体"/>
          <w:spacing w:val="10"/>
          <w:szCs w:val="21"/>
        </w:rPr>
        <w:lastRenderedPageBreak/>
        <w:t>a.</w:t>
      </w:r>
      <w:r>
        <w:rPr>
          <w:rFonts w:ascii="宋体" w:hAnsi="宋体" w:hint="eastAsia"/>
          <w:spacing w:val="10"/>
          <w:szCs w:val="21"/>
        </w:rPr>
        <w:t>计算两相雷诺数</w:t>
      </w:r>
      <w:r>
        <w:rPr>
          <w:rFonts w:ascii="宋体" w:hAnsi="宋体"/>
          <w:i/>
          <w:spacing w:val="10"/>
          <w:szCs w:val="21"/>
        </w:rPr>
        <w:t>N</w:t>
      </w:r>
      <w:r>
        <w:rPr>
          <w:rFonts w:ascii="宋体" w:hAnsi="宋体"/>
          <w:spacing w:val="10"/>
          <w:szCs w:val="21"/>
          <w:vertAlign w:val="subscript"/>
        </w:rPr>
        <w:t>REm</w:t>
      </w:r>
      <w:r>
        <w:rPr>
          <w:rFonts w:ascii="宋体" w:hAnsi="宋体" w:hint="eastAsia"/>
          <w:spacing w:val="10"/>
          <w:szCs w:val="21"/>
        </w:rPr>
        <w:t>：</w:t>
      </w:r>
    </w:p>
    <w:p w14:paraId="4AB32962" w14:textId="77777777" w:rsidR="00EC4C2C" w:rsidRDefault="00703602">
      <w:pPr>
        <w:adjustRightInd w:val="0"/>
        <w:snapToGrid w:val="0"/>
        <w:spacing w:line="360" w:lineRule="auto"/>
        <w:jc w:val="left"/>
        <w:rPr>
          <w:rFonts w:ascii="宋体" w:hAnsi="宋体"/>
          <w:spacing w:val="10"/>
          <w:szCs w:val="21"/>
        </w:rPr>
      </w:pPr>
      <w:r>
        <w:rPr>
          <w:rFonts w:ascii="宋体" w:hAnsi="宋体" w:hint="eastAsia"/>
          <w:spacing w:val="10"/>
          <w:szCs w:val="21"/>
        </w:rPr>
        <w:t xml:space="preserve">                </w:t>
      </w:r>
      <w:r>
        <w:rPr>
          <w:rFonts w:ascii="宋体" w:hAnsi="宋体"/>
          <w:spacing w:val="10"/>
          <w:position w:val="-14"/>
          <w:szCs w:val="21"/>
        </w:rPr>
        <w:object w:dxaOrig="3060" w:dyaOrig="400" w14:anchorId="61FACCFE">
          <v:shape id="_x0000_i1447" type="#_x0000_t75" style="width:153.15pt;height:20pt" o:ole="" fillcolor="#001">
            <v:imagedata r:id="rId760" o:title=""/>
          </v:shape>
          <o:OLEObject Type="Embed" ProgID="Equation.3" ShapeID="_x0000_i1447" DrawAspect="Content" ObjectID="_1753878657" r:id="rId761"/>
        </w:object>
      </w:r>
      <w:r>
        <w:rPr>
          <w:rFonts w:ascii="宋体" w:hAnsi="宋体"/>
          <w:spacing w:val="10"/>
          <w:szCs w:val="21"/>
        </w:rPr>
        <w:t xml:space="preserve">                  </w:t>
      </w:r>
      <w:r>
        <w:rPr>
          <w:rFonts w:ascii="宋体" w:hAnsi="宋体" w:hint="eastAsia"/>
          <w:spacing w:val="10"/>
          <w:szCs w:val="21"/>
        </w:rPr>
        <w:t xml:space="preserve">    </w:t>
      </w:r>
      <w:r>
        <w:rPr>
          <w:rFonts w:ascii="宋体" w:hAnsi="宋体"/>
          <w:spacing w:val="10"/>
          <w:szCs w:val="21"/>
        </w:rPr>
        <w:t>(</w:t>
      </w:r>
      <w:r>
        <w:rPr>
          <w:rFonts w:hint="eastAsia"/>
        </w:rPr>
        <w:t>5-118</w:t>
      </w:r>
      <w:r>
        <w:rPr>
          <w:rFonts w:ascii="宋体" w:hAnsi="宋体"/>
          <w:spacing w:val="10"/>
          <w:szCs w:val="21"/>
        </w:rPr>
        <w:t>)</w:t>
      </w:r>
    </w:p>
    <w:p w14:paraId="56476500" w14:textId="77777777" w:rsidR="00EC4C2C" w:rsidRDefault="00703602">
      <w:pPr>
        <w:adjustRightInd w:val="0"/>
        <w:snapToGrid w:val="0"/>
        <w:spacing w:line="360" w:lineRule="auto"/>
        <w:ind w:firstLine="425"/>
        <w:rPr>
          <w:rFonts w:ascii="宋体" w:hAnsi="宋体"/>
          <w:spacing w:val="10"/>
          <w:szCs w:val="21"/>
        </w:rPr>
      </w:pPr>
      <w:r>
        <w:rPr>
          <w:rFonts w:ascii="宋体" w:hAnsi="宋体"/>
          <w:spacing w:val="10"/>
          <w:szCs w:val="21"/>
        </w:rPr>
        <w:t>b.</w:t>
      </w:r>
      <w:r>
        <w:rPr>
          <w:rFonts w:ascii="宋体" w:hAnsi="宋体" w:hint="eastAsia"/>
          <w:spacing w:val="10"/>
          <w:szCs w:val="21"/>
        </w:rPr>
        <w:t>根据ε</w:t>
      </w:r>
      <w:r>
        <w:rPr>
          <w:rFonts w:ascii="宋体" w:hAnsi="宋体"/>
          <w:spacing w:val="10"/>
          <w:szCs w:val="21"/>
        </w:rPr>
        <w:t>/</w:t>
      </w:r>
      <w:r>
        <w:rPr>
          <w:rFonts w:ascii="宋体" w:hAnsi="宋体"/>
          <w:i/>
          <w:spacing w:val="10"/>
          <w:szCs w:val="21"/>
        </w:rPr>
        <w:t>d</w:t>
      </w:r>
      <w:r>
        <w:rPr>
          <w:rFonts w:ascii="宋体" w:hAnsi="宋体" w:hint="eastAsia"/>
          <w:spacing w:val="10"/>
          <w:szCs w:val="21"/>
        </w:rPr>
        <w:t>和</w:t>
      </w:r>
      <w:r>
        <w:rPr>
          <w:rFonts w:ascii="宋体" w:hAnsi="宋体"/>
          <w:i/>
          <w:spacing w:val="10"/>
          <w:szCs w:val="21"/>
        </w:rPr>
        <w:t>N</w:t>
      </w:r>
      <w:r>
        <w:rPr>
          <w:rFonts w:ascii="宋体" w:hAnsi="宋体"/>
          <w:spacing w:val="10"/>
          <w:szCs w:val="21"/>
          <w:vertAlign w:val="subscript"/>
        </w:rPr>
        <w:t>REm</w:t>
      </w:r>
      <w:r>
        <w:rPr>
          <w:rFonts w:ascii="宋体" w:hAnsi="宋体" w:hint="eastAsia"/>
          <w:spacing w:val="10"/>
          <w:szCs w:val="21"/>
        </w:rPr>
        <w:t>，由公式确定摩阻系数</w:t>
      </w:r>
      <w:r>
        <w:rPr>
          <w:rFonts w:ascii="宋体" w:hAnsi="宋体"/>
          <w:i/>
          <w:spacing w:val="10"/>
          <w:szCs w:val="21"/>
        </w:rPr>
        <w:t>f</w:t>
      </w:r>
      <w:r>
        <w:rPr>
          <w:rFonts w:ascii="宋体" w:hAnsi="宋体"/>
          <w:spacing w:val="10"/>
          <w:szCs w:val="21"/>
          <w:vertAlign w:val="subscript"/>
        </w:rPr>
        <w:t>m</w:t>
      </w:r>
      <w:r>
        <w:rPr>
          <w:rFonts w:ascii="宋体" w:hAnsi="宋体" w:hint="eastAsia"/>
          <w:spacing w:val="10"/>
          <w:szCs w:val="21"/>
        </w:rPr>
        <w:t>。</w:t>
      </w:r>
    </w:p>
    <w:p w14:paraId="0BFA8705" w14:textId="77777777" w:rsidR="00EC4C2C" w:rsidRDefault="00703602">
      <w:pPr>
        <w:adjustRightInd w:val="0"/>
        <w:snapToGrid w:val="0"/>
        <w:spacing w:line="360" w:lineRule="auto"/>
        <w:ind w:firstLine="425"/>
        <w:rPr>
          <w:rFonts w:ascii="宋体" w:hAnsi="宋体"/>
          <w:b/>
          <w:spacing w:val="10"/>
          <w:szCs w:val="21"/>
        </w:rPr>
      </w:pPr>
      <w:r>
        <w:rPr>
          <w:rFonts w:ascii="宋体" w:hAnsi="宋体"/>
          <w:spacing w:val="10"/>
          <w:szCs w:val="21"/>
        </w:rPr>
        <w:fldChar w:fldCharType="begin"/>
      </w:r>
      <w:r>
        <w:rPr>
          <w:rFonts w:ascii="宋体" w:hAnsi="宋体"/>
          <w:spacing w:val="10"/>
          <w:szCs w:val="21"/>
        </w:rPr>
        <w:instrText xml:space="preserve"> = 4 \* GB3 </w:instrText>
      </w:r>
      <w:r>
        <w:rPr>
          <w:rFonts w:ascii="宋体" w:hAnsi="宋体"/>
          <w:spacing w:val="10"/>
          <w:szCs w:val="21"/>
        </w:rPr>
        <w:fldChar w:fldCharType="separate"/>
      </w:r>
      <w:r>
        <w:rPr>
          <w:rFonts w:ascii="宋体" w:hAnsi="宋体" w:hint="eastAsia"/>
          <w:spacing w:val="10"/>
          <w:szCs w:val="21"/>
        </w:rPr>
        <w:t>④</w:t>
      </w:r>
      <w:r>
        <w:rPr>
          <w:rFonts w:ascii="宋体" w:hAnsi="宋体"/>
          <w:spacing w:val="10"/>
          <w:szCs w:val="21"/>
        </w:rPr>
        <w:fldChar w:fldCharType="end"/>
      </w:r>
      <w:r>
        <w:rPr>
          <w:rFonts w:ascii="宋体" w:hAnsi="宋体" w:hint="eastAsia"/>
          <w:spacing w:val="10"/>
          <w:szCs w:val="21"/>
        </w:rPr>
        <w:t>计算Δ</w:t>
      </w:r>
      <w:r>
        <w:rPr>
          <w:rFonts w:ascii="宋体" w:hAnsi="宋体"/>
          <w:spacing w:val="10"/>
          <w:szCs w:val="21"/>
        </w:rPr>
        <w:t>(</w:t>
      </w:r>
      <w:r>
        <w:rPr>
          <w:rFonts w:ascii="宋体" w:hAnsi="宋体"/>
          <w:i/>
          <w:spacing w:val="10"/>
          <w:szCs w:val="21"/>
        </w:rPr>
        <w:t>v</w:t>
      </w:r>
      <w:r>
        <w:rPr>
          <w:rFonts w:ascii="宋体" w:hAnsi="宋体"/>
          <w:spacing w:val="10"/>
          <w:szCs w:val="21"/>
          <w:vertAlign w:val="subscript"/>
        </w:rPr>
        <w:t>m</w:t>
      </w:r>
      <w:r>
        <w:rPr>
          <w:rFonts w:ascii="宋体" w:hAnsi="宋体"/>
          <w:spacing w:val="10"/>
          <w:szCs w:val="21"/>
          <w:vertAlign w:val="superscript"/>
        </w:rPr>
        <w:t>2</w:t>
      </w:r>
      <w:r>
        <w:rPr>
          <w:rFonts w:ascii="宋体" w:hAnsi="宋体"/>
          <w:spacing w:val="10"/>
          <w:szCs w:val="21"/>
        </w:rPr>
        <w:t>)</w:t>
      </w:r>
      <w:r>
        <w:rPr>
          <w:rFonts w:ascii="宋体" w:hAnsi="宋体"/>
          <w:b/>
          <w:spacing w:val="10"/>
          <w:szCs w:val="21"/>
        </w:rPr>
        <w:t xml:space="preserve"> </w:t>
      </w:r>
    </w:p>
    <w:p w14:paraId="251A9260" w14:textId="77777777" w:rsidR="00EC4C2C" w:rsidRDefault="00703602">
      <w:pPr>
        <w:spacing w:line="300" w:lineRule="auto"/>
        <w:outlineLvl w:val="1"/>
        <w:rPr>
          <w:b/>
          <w:bCs/>
          <w:sz w:val="28"/>
          <w:szCs w:val="28"/>
        </w:rPr>
      </w:pPr>
      <w:bookmarkStart w:id="25" w:name="_Toc261501619"/>
      <w:r>
        <w:rPr>
          <w:rFonts w:hint="eastAsia"/>
          <w:b/>
          <w:bCs/>
          <w:sz w:val="28"/>
          <w:szCs w:val="28"/>
        </w:rPr>
        <w:t xml:space="preserve">2.3 </w:t>
      </w:r>
      <w:r>
        <w:rPr>
          <w:b/>
          <w:bCs/>
          <w:sz w:val="28"/>
          <w:szCs w:val="28"/>
        </w:rPr>
        <w:t>Orkiszewski</w:t>
      </w:r>
      <w:r>
        <w:rPr>
          <w:rFonts w:hint="eastAsia"/>
          <w:b/>
          <w:bCs/>
          <w:sz w:val="28"/>
          <w:szCs w:val="28"/>
        </w:rPr>
        <w:t>方法</w:t>
      </w:r>
      <w:bookmarkEnd w:id="25"/>
    </w:p>
    <w:p w14:paraId="076E3243" w14:textId="77777777" w:rsidR="00EC4C2C" w:rsidRDefault="00703602">
      <w:pPr>
        <w:adjustRightInd w:val="0"/>
        <w:snapToGrid w:val="0"/>
        <w:spacing w:line="360" w:lineRule="auto"/>
        <w:ind w:firstLineChars="200" w:firstLine="480"/>
        <w:rPr>
          <w:rFonts w:ascii="宋体" w:hAnsi="宋体"/>
          <w:spacing w:val="10"/>
          <w:szCs w:val="21"/>
        </w:rPr>
      </w:pPr>
      <w:r>
        <w:rPr>
          <w:rFonts w:ascii="宋体" w:hAnsi="宋体"/>
          <w:szCs w:val="21"/>
        </w:rPr>
        <w:t>Orkiszewski</w:t>
      </w:r>
      <w:r>
        <w:rPr>
          <w:rFonts w:ascii="宋体" w:hAnsi="宋体" w:hint="eastAsia"/>
          <w:szCs w:val="21"/>
        </w:rPr>
        <w:t>法适用于高气油比的中低产井。</w:t>
      </w:r>
    </w:p>
    <w:p w14:paraId="298AEF76" w14:textId="77777777" w:rsidR="00EC4C2C" w:rsidRDefault="00703602">
      <w:pPr>
        <w:adjustRightInd w:val="0"/>
        <w:snapToGrid w:val="0"/>
        <w:spacing w:line="360" w:lineRule="auto"/>
        <w:ind w:firstLine="425"/>
        <w:rPr>
          <w:rFonts w:ascii="宋体" w:hAnsi="宋体"/>
          <w:spacing w:val="10"/>
          <w:szCs w:val="21"/>
        </w:rPr>
      </w:pPr>
      <w:r>
        <w:rPr>
          <w:rFonts w:ascii="宋体" w:hAnsi="宋体"/>
          <w:spacing w:val="10"/>
          <w:szCs w:val="21"/>
        </w:rPr>
        <w:fldChar w:fldCharType="begin"/>
      </w:r>
      <w:r>
        <w:rPr>
          <w:rFonts w:ascii="宋体" w:hAnsi="宋体"/>
          <w:spacing w:val="10"/>
          <w:szCs w:val="21"/>
        </w:rPr>
        <w:instrText xml:space="preserve"> = 1 \* GB2 </w:instrText>
      </w:r>
      <w:r>
        <w:rPr>
          <w:rFonts w:ascii="宋体" w:hAnsi="宋体"/>
          <w:spacing w:val="10"/>
          <w:szCs w:val="21"/>
        </w:rPr>
        <w:fldChar w:fldCharType="separate"/>
      </w:r>
      <w:r>
        <w:rPr>
          <w:rFonts w:ascii="宋体" w:hAnsi="宋体" w:hint="eastAsia"/>
          <w:spacing w:val="10"/>
          <w:szCs w:val="21"/>
        </w:rPr>
        <w:t>⑴</w:t>
      </w:r>
      <w:r>
        <w:rPr>
          <w:rFonts w:ascii="宋体" w:hAnsi="宋体"/>
          <w:spacing w:val="10"/>
          <w:szCs w:val="21"/>
        </w:rPr>
        <w:fldChar w:fldCharType="end"/>
      </w:r>
      <w:r>
        <w:rPr>
          <w:rFonts w:ascii="宋体" w:hAnsi="宋体"/>
          <w:spacing w:val="10"/>
          <w:szCs w:val="21"/>
        </w:rPr>
        <w:t xml:space="preserve"> </w:t>
      </w:r>
      <w:r>
        <w:rPr>
          <w:rFonts w:ascii="宋体" w:hAnsi="宋体" w:hint="eastAsia"/>
          <w:spacing w:val="10"/>
          <w:szCs w:val="21"/>
        </w:rPr>
        <w:t>压力梯度方程式</w:t>
      </w:r>
    </w:p>
    <w:p w14:paraId="52114168" w14:textId="77777777" w:rsidR="00EC4C2C" w:rsidRDefault="00703602">
      <w:pPr>
        <w:adjustRightInd w:val="0"/>
        <w:snapToGrid w:val="0"/>
        <w:spacing w:line="360" w:lineRule="auto"/>
        <w:ind w:firstLineChars="900" w:firstLine="2160"/>
        <w:rPr>
          <w:rFonts w:ascii="宋体" w:hAnsi="宋体"/>
          <w:spacing w:val="10"/>
          <w:szCs w:val="21"/>
        </w:rPr>
      </w:pPr>
      <w:r>
        <w:rPr>
          <w:rFonts w:ascii="宋体" w:hAnsi="宋体"/>
          <w:spacing w:val="10"/>
          <w:position w:val="-32"/>
          <w:szCs w:val="21"/>
        </w:rPr>
        <w:object w:dxaOrig="2079" w:dyaOrig="740" w14:anchorId="6D970643">
          <v:shape id="_x0000_i1448" type="#_x0000_t75" style="width:104pt;height:37.15pt" o:ole="" fillcolor="#001">
            <v:imagedata r:id="rId762" o:title=""/>
          </v:shape>
          <o:OLEObject Type="Embed" ProgID="Equation.3" ShapeID="_x0000_i1448" DrawAspect="Content" ObjectID="_1753878658" r:id="rId763"/>
        </w:object>
      </w:r>
      <w:r>
        <w:rPr>
          <w:rFonts w:ascii="宋体" w:hAnsi="宋体"/>
          <w:spacing w:val="10"/>
          <w:szCs w:val="21"/>
        </w:rPr>
        <w:t xml:space="preserve">                       </w:t>
      </w:r>
      <w:r>
        <w:rPr>
          <w:rFonts w:ascii="宋体" w:hAnsi="宋体" w:hint="eastAsia"/>
          <w:spacing w:val="10"/>
          <w:szCs w:val="21"/>
        </w:rPr>
        <w:t xml:space="preserve">      </w:t>
      </w:r>
      <w:r>
        <w:rPr>
          <w:rFonts w:ascii="宋体" w:hAnsi="宋体"/>
          <w:spacing w:val="10"/>
          <w:szCs w:val="21"/>
        </w:rPr>
        <w:t>(</w:t>
      </w:r>
      <w:r>
        <w:rPr>
          <w:rFonts w:hint="eastAsia"/>
        </w:rPr>
        <w:t>5-119</w:t>
      </w:r>
      <w:r>
        <w:rPr>
          <w:rFonts w:ascii="宋体" w:hAnsi="宋体"/>
          <w:spacing w:val="10"/>
          <w:szCs w:val="21"/>
        </w:rPr>
        <w:t>)</w:t>
      </w:r>
    </w:p>
    <w:p w14:paraId="7B070DD1" w14:textId="77777777" w:rsidR="00EC4C2C" w:rsidRDefault="00703602">
      <w:pPr>
        <w:adjustRightInd w:val="0"/>
        <w:snapToGrid w:val="0"/>
        <w:spacing w:line="360" w:lineRule="auto"/>
        <w:ind w:firstLine="425"/>
        <w:rPr>
          <w:rFonts w:ascii="宋体" w:hAnsi="宋体"/>
          <w:spacing w:val="10"/>
          <w:szCs w:val="21"/>
        </w:rPr>
      </w:pPr>
      <w:r>
        <w:rPr>
          <w:rFonts w:ascii="宋体" w:hAnsi="宋体"/>
          <w:spacing w:val="10"/>
          <w:szCs w:val="21"/>
        </w:rPr>
        <w:fldChar w:fldCharType="begin"/>
      </w:r>
      <w:r>
        <w:rPr>
          <w:rFonts w:ascii="宋体" w:hAnsi="宋体"/>
          <w:spacing w:val="10"/>
          <w:szCs w:val="21"/>
        </w:rPr>
        <w:instrText xml:space="preserve"> = 2 \* GB2 </w:instrText>
      </w:r>
      <w:r>
        <w:rPr>
          <w:rFonts w:ascii="宋体" w:hAnsi="宋体"/>
          <w:spacing w:val="10"/>
          <w:szCs w:val="21"/>
        </w:rPr>
        <w:fldChar w:fldCharType="separate"/>
      </w:r>
      <w:r>
        <w:rPr>
          <w:rFonts w:ascii="宋体" w:hAnsi="宋体" w:hint="eastAsia"/>
          <w:spacing w:val="10"/>
          <w:szCs w:val="21"/>
        </w:rPr>
        <w:t>⑵</w:t>
      </w:r>
      <w:r>
        <w:rPr>
          <w:rFonts w:ascii="宋体" w:hAnsi="宋体"/>
          <w:spacing w:val="10"/>
          <w:szCs w:val="21"/>
        </w:rPr>
        <w:fldChar w:fldCharType="end"/>
      </w:r>
      <w:r>
        <w:rPr>
          <w:rFonts w:ascii="宋体" w:hAnsi="宋体"/>
          <w:spacing w:val="10"/>
          <w:szCs w:val="21"/>
        </w:rPr>
        <w:t xml:space="preserve"> </w:t>
      </w:r>
      <w:r>
        <w:rPr>
          <w:rFonts w:ascii="宋体" w:hAnsi="宋体" w:hint="eastAsia"/>
          <w:spacing w:val="10"/>
          <w:szCs w:val="21"/>
        </w:rPr>
        <w:t>计算方法</w:t>
      </w:r>
    </w:p>
    <w:p w14:paraId="58A9FF5D" w14:textId="77777777" w:rsidR="00EC4C2C" w:rsidRDefault="00703602">
      <w:pPr>
        <w:adjustRightInd w:val="0"/>
        <w:snapToGrid w:val="0"/>
        <w:spacing w:line="360" w:lineRule="auto"/>
        <w:ind w:firstLine="425"/>
        <w:rPr>
          <w:rFonts w:ascii="宋体" w:hAnsi="宋体"/>
          <w:spacing w:val="10"/>
          <w:szCs w:val="21"/>
        </w:rPr>
      </w:pPr>
      <w:r>
        <w:rPr>
          <w:rFonts w:ascii="宋体" w:hAnsi="宋体"/>
          <w:spacing w:val="10"/>
          <w:szCs w:val="21"/>
        </w:rPr>
        <w:fldChar w:fldCharType="begin"/>
      </w:r>
      <w:r>
        <w:rPr>
          <w:rFonts w:ascii="宋体" w:hAnsi="宋体"/>
          <w:spacing w:val="10"/>
          <w:szCs w:val="21"/>
        </w:rPr>
        <w:instrText xml:space="preserve"> = 1 \* GB3 </w:instrText>
      </w:r>
      <w:r>
        <w:rPr>
          <w:rFonts w:ascii="宋体" w:hAnsi="宋体"/>
          <w:spacing w:val="10"/>
          <w:szCs w:val="21"/>
        </w:rPr>
        <w:fldChar w:fldCharType="separate"/>
      </w:r>
      <w:r>
        <w:rPr>
          <w:rFonts w:ascii="宋体" w:hAnsi="宋体" w:hint="eastAsia"/>
          <w:spacing w:val="10"/>
          <w:szCs w:val="21"/>
        </w:rPr>
        <w:t>①</w:t>
      </w:r>
      <w:r>
        <w:rPr>
          <w:rFonts w:ascii="宋体" w:hAnsi="宋体"/>
          <w:spacing w:val="10"/>
          <w:szCs w:val="21"/>
        </w:rPr>
        <w:fldChar w:fldCharType="end"/>
      </w:r>
      <w:r>
        <w:rPr>
          <w:rFonts w:ascii="宋体" w:hAnsi="宋体" w:hint="eastAsia"/>
          <w:spacing w:val="10"/>
          <w:szCs w:val="21"/>
        </w:rPr>
        <w:t>判断流型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907"/>
        <w:gridCol w:w="1474"/>
        <w:gridCol w:w="2041"/>
        <w:gridCol w:w="1474"/>
        <w:gridCol w:w="1474"/>
      </w:tblGrid>
      <w:tr w:rsidR="00EC4C2C" w14:paraId="26B09C1C" w14:textId="77777777">
        <w:trPr>
          <w:jc w:val="center"/>
        </w:trPr>
        <w:tc>
          <w:tcPr>
            <w:tcW w:w="907" w:type="dxa"/>
          </w:tcPr>
          <w:p w14:paraId="0CB6771E" w14:textId="77777777" w:rsidR="00EC4C2C" w:rsidRDefault="00703602">
            <w:pPr>
              <w:adjustRightInd w:val="0"/>
              <w:snapToGrid w:val="0"/>
              <w:spacing w:line="360" w:lineRule="exact"/>
              <w:jc w:val="center"/>
              <w:rPr>
                <w:rFonts w:ascii="宋体" w:hAnsi="宋体"/>
                <w:spacing w:val="10"/>
                <w:szCs w:val="21"/>
              </w:rPr>
            </w:pPr>
            <w:r>
              <w:rPr>
                <w:rFonts w:ascii="宋体" w:hAnsi="宋体" w:hint="eastAsia"/>
                <w:spacing w:val="10"/>
                <w:szCs w:val="21"/>
              </w:rPr>
              <w:t>界限</w:t>
            </w:r>
          </w:p>
        </w:tc>
        <w:tc>
          <w:tcPr>
            <w:tcW w:w="1474" w:type="dxa"/>
          </w:tcPr>
          <w:p w14:paraId="4F0475B1" w14:textId="77777777" w:rsidR="00EC4C2C" w:rsidRDefault="00703602">
            <w:pPr>
              <w:adjustRightInd w:val="0"/>
              <w:snapToGrid w:val="0"/>
              <w:spacing w:line="360" w:lineRule="exact"/>
              <w:jc w:val="center"/>
              <w:rPr>
                <w:rFonts w:ascii="宋体" w:hAnsi="宋体"/>
                <w:spacing w:val="10"/>
                <w:szCs w:val="21"/>
              </w:rPr>
            </w:pPr>
            <w:r>
              <w:rPr>
                <w:rFonts w:ascii="宋体" w:hAnsi="宋体"/>
                <w:i/>
                <w:spacing w:val="10"/>
                <w:szCs w:val="21"/>
              </w:rPr>
              <w:t>q</w:t>
            </w:r>
            <w:r>
              <w:rPr>
                <w:rFonts w:ascii="宋体" w:hAnsi="宋体"/>
                <w:spacing w:val="10"/>
                <w:szCs w:val="21"/>
                <w:vertAlign w:val="subscript"/>
              </w:rPr>
              <w:t>sg</w:t>
            </w:r>
            <w:r>
              <w:rPr>
                <w:rFonts w:ascii="宋体" w:hAnsi="宋体"/>
                <w:spacing w:val="10"/>
                <w:szCs w:val="21"/>
              </w:rPr>
              <w:t>/</w:t>
            </w:r>
            <w:r>
              <w:rPr>
                <w:rFonts w:ascii="宋体" w:hAnsi="宋体"/>
                <w:i/>
                <w:spacing w:val="10"/>
                <w:szCs w:val="21"/>
              </w:rPr>
              <w:t>q</w:t>
            </w:r>
            <w:r>
              <w:rPr>
                <w:rFonts w:ascii="宋体" w:hAnsi="宋体"/>
                <w:spacing w:val="10"/>
                <w:szCs w:val="21"/>
                <w:vertAlign w:val="subscript"/>
              </w:rPr>
              <w:t>m</w:t>
            </w:r>
            <w:r>
              <w:rPr>
                <w:rFonts w:ascii="宋体" w:hAnsi="宋体"/>
                <w:spacing w:val="10"/>
                <w:szCs w:val="21"/>
              </w:rPr>
              <w:t>&lt;</w:t>
            </w:r>
            <w:r>
              <w:rPr>
                <w:rFonts w:ascii="宋体" w:hAnsi="宋体"/>
                <w:i/>
                <w:spacing w:val="10"/>
                <w:szCs w:val="21"/>
              </w:rPr>
              <w:t>L</w:t>
            </w:r>
            <w:r>
              <w:rPr>
                <w:rFonts w:ascii="宋体" w:hAnsi="宋体"/>
                <w:spacing w:val="10"/>
                <w:szCs w:val="21"/>
                <w:vertAlign w:val="subscript"/>
              </w:rPr>
              <w:t>1</w:t>
            </w:r>
          </w:p>
        </w:tc>
        <w:tc>
          <w:tcPr>
            <w:tcW w:w="2041" w:type="dxa"/>
          </w:tcPr>
          <w:p w14:paraId="7923DF30" w14:textId="77777777" w:rsidR="00EC4C2C" w:rsidRDefault="00703602">
            <w:pPr>
              <w:adjustRightInd w:val="0"/>
              <w:snapToGrid w:val="0"/>
              <w:spacing w:line="360" w:lineRule="exact"/>
              <w:jc w:val="center"/>
              <w:rPr>
                <w:rFonts w:ascii="宋体" w:hAnsi="宋体"/>
                <w:spacing w:val="10"/>
                <w:szCs w:val="21"/>
              </w:rPr>
            </w:pPr>
            <w:r>
              <w:rPr>
                <w:rFonts w:ascii="宋体" w:hAnsi="宋体"/>
                <w:i/>
                <w:spacing w:val="10"/>
                <w:szCs w:val="21"/>
              </w:rPr>
              <w:t>q</w:t>
            </w:r>
            <w:r>
              <w:rPr>
                <w:rFonts w:ascii="宋体" w:hAnsi="宋体"/>
                <w:spacing w:val="10"/>
                <w:szCs w:val="21"/>
                <w:vertAlign w:val="subscript"/>
              </w:rPr>
              <w:t>sg</w:t>
            </w:r>
            <w:r>
              <w:rPr>
                <w:rFonts w:ascii="宋体" w:hAnsi="宋体"/>
                <w:spacing w:val="10"/>
                <w:szCs w:val="21"/>
              </w:rPr>
              <w:t>/</w:t>
            </w:r>
            <w:r>
              <w:rPr>
                <w:rFonts w:ascii="宋体" w:hAnsi="宋体"/>
                <w:i/>
                <w:spacing w:val="10"/>
                <w:szCs w:val="21"/>
              </w:rPr>
              <w:t>q</w:t>
            </w:r>
            <w:r>
              <w:rPr>
                <w:rFonts w:ascii="宋体" w:hAnsi="宋体"/>
                <w:spacing w:val="10"/>
                <w:szCs w:val="21"/>
                <w:vertAlign w:val="subscript"/>
              </w:rPr>
              <w:t>m</w:t>
            </w:r>
            <w:r>
              <w:rPr>
                <w:rFonts w:ascii="宋体" w:hAnsi="宋体"/>
                <w:spacing w:val="10"/>
                <w:szCs w:val="21"/>
              </w:rPr>
              <w:t>&gt;</w:t>
            </w:r>
            <w:r>
              <w:rPr>
                <w:rFonts w:ascii="宋体" w:hAnsi="宋体"/>
                <w:i/>
                <w:spacing w:val="10"/>
                <w:szCs w:val="21"/>
              </w:rPr>
              <w:t>L</w:t>
            </w:r>
            <w:r>
              <w:rPr>
                <w:rFonts w:ascii="宋体" w:hAnsi="宋体"/>
                <w:spacing w:val="10"/>
                <w:szCs w:val="21"/>
                <w:vertAlign w:val="subscript"/>
              </w:rPr>
              <w:t>1</w:t>
            </w:r>
            <w:r>
              <w:rPr>
                <w:rFonts w:ascii="宋体" w:hAnsi="宋体"/>
                <w:spacing w:val="10"/>
                <w:szCs w:val="21"/>
              </w:rPr>
              <w:t>,</w:t>
            </w:r>
            <w:r>
              <w:rPr>
                <w:rFonts w:ascii="宋体" w:hAnsi="宋体"/>
                <w:i/>
                <w:spacing w:val="10"/>
                <w:szCs w:val="21"/>
              </w:rPr>
              <w:t>N</w:t>
            </w:r>
            <w:r>
              <w:rPr>
                <w:rFonts w:ascii="宋体" w:hAnsi="宋体"/>
                <w:spacing w:val="10"/>
                <w:szCs w:val="21"/>
                <w:vertAlign w:val="subscript"/>
              </w:rPr>
              <w:t>vg</w:t>
            </w:r>
            <w:r>
              <w:rPr>
                <w:rFonts w:ascii="宋体" w:hAnsi="宋体"/>
                <w:spacing w:val="10"/>
                <w:szCs w:val="21"/>
              </w:rPr>
              <w:t>&lt;</w:t>
            </w:r>
            <w:r>
              <w:rPr>
                <w:rFonts w:ascii="宋体" w:hAnsi="宋体"/>
                <w:i/>
                <w:spacing w:val="10"/>
                <w:szCs w:val="21"/>
              </w:rPr>
              <w:t>L</w:t>
            </w:r>
            <w:r>
              <w:rPr>
                <w:rFonts w:ascii="宋体" w:hAnsi="宋体"/>
                <w:spacing w:val="10"/>
                <w:szCs w:val="21"/>
                <w:vertAlign w:val="subscript"/>
              </w:rPr>
              <w:t>2</w:t>
            </w:r>
          </w:p>
        </w:tc>
        <w:tc>
          <w:tcPr>
            <w:tcW w:w="1474" w:type="dxa"/>
          </w:tcPr>
          <w:p w14:paraId="7036371C" w14:textId="77777777" w:rsidR="00EC4C2C" w:rsidRDefault="00703602">
            <w:pPr>
              <w:adjustRightInd w:val="0"/>
              <w:snapToGrid w:val="0"/>
              <w:spacing w:line="360" w:lineRule="exact"/>
              <w:jc w:val="center"/>
              <w:rPr>
                <w:rFonts w:ascii="宋体" w:hAnsi="宋体"/>
                <w:spacing w:val="10"/>
                <w:szCs w:val="21"/>
              </w:rPr>
            </w:pPr>
            <w:r>
              <w:rPr>
                <w:rFonts w:ascii="宋体" w:hAnsi="宋体"/>
                <w:i/>
                <w:spacing w:val="10"/>
                <w:szCs w:val="21"/>
              </w:rPr>
              <w:t>L</w:t>
            </w:r>
            <w:r>
              <w:rPr>
                <w:rFonts w:ascii="宋体" w:hAnsi="宋体"/>
                <w:spacing w:val="10"/>
                <w:szCs w:val="21"/>
                <w:vertAlign w:val="subscript"/>
              </w:rPr>
              <w:t>3</w:t>
            </w:r>
            <w:r>
              <w:rPr>
                <w:rFonts w:ascii="宋体" w:hAnsi="宋体"/>
                <w:spacing w:val="10"/>
                <w:szCs w:val="21"/>
              </w:rPr>
              <w:t>&gt;</w:t>
            </w:r>
            <w:r>
              <w:rPr>
                <w:rFonts w:ascii="宋体" w:hAnsi="宋体"/>
                <w:i/>
                <w:spacing w:val="10"/>
                <w:szCs w:val="21"/>
              </w:rPr>
              <w:t>N</w:t>
            </w:r>
            <w:r>
              <w:rPr>
                <w:rFonts w:ascii="宋体" w:hAnsi="宋体"/>
                <w:spacing w:val="10"/>
                <w:szCs w:val="21"/>
                <w:vertAlign w:val="subscript"/>
              </w:rPr>
              <w:t>vg</w:t>
            </w:r>
            <w:r>
              <w:rPr>
                <w:rFonts w:ascii="宋体" w:hAnsi="宋体"/>
                <w:spacing w:val="10"/>
                <w:szCs w:val="21"/>
              </w:rPr>
              <w:t>&gt;</w:t>
            </w:r>
            <w:r>
              <w:rPr>
                <w:rFonts w:ascii="宋体" w:hAnsi="宋体"/>
                <w:i/>
                <w:spacing w:val="10"/>
                <w:szCs w:val="21"/>
              </w:rPr>
              <w:t>L</w:t>
            </w:r>
            <w:r>
              <w:rPr>
                <w:rFonts w:ascii="宋体" w:hAnsi="宋体"/>
                <w:spacing w:val="10"/>
                <w:szCs w:val="21"/>
                <w:vertAlign w:val="subscript"/>
              </w:rPr>
              <w:t>2</w:t>
            </w:r>
          </w:p>
        </w:tc>
        <w:tc>
          <w:tcPr>
            <w:tcW w:w="1474" w:type="dxa"/>
          </w:tcPr>
          <w:p w14:paraId="6AED24FB" w14:textId="77777777" w:rsidR="00EC4C2C" w:rsidRDefault="00703602">
            <w:pPr>
              <w:adjustRightInd w:val="0"/>
              <w:snapToGrid w:val="0"/>
              <w:spacing w:line="360" w:lineRule="exact"/>
              <w:jc w:val="center"/>
              <w:rPr>
                <w:rFonts w:ascii="宋体" w:hAnsi="宋体"/>
                <w:spacing w:val="10"/>
                <w:szCs w:val="21"/>
              </w:rPr>
            </w:pPr>
            <w:r>
              <w:rPr>
                <w:rFonts w:ascii="宋体" w:hAnsi="宋体"/>
                <w:i/>
                <w:spacing w:val="10"/>
                <w:szCs w:val="21"/>
              </w:rPr>
              <w:t>N</w:t>
            </w:r>
            <w:r>
              <w:rPr>
                <w:rFonts w:ascii="宋体" w:hAnsi="宋体"/>
                <w:spacing w:val="10"/>
                <w:szCs w:val="21"/>
                <w:vertAlign w:val="subscript"/>
              </w:rPr>
              <w:t>vg</w:t>
            </w:r>
            <w:r>
              <w:rPr>
                <w:rFonts w:ascii="宋体" w:hAnsi="宋体"/>
                <w:spacing w:val="10"/>
                <w:szCs w:val="21"/>
              </w:rPr>
              <w:t>&gt;</w:t>
            </w:r>
            <w:r>
              <w:rPr>
                <w:rFonts w:ascii="宋体" w:hAnsi="宋体"/>
                <w:i/>
                <w:spacing w:val="10"/>
                <w:szCs w:val="21"/>
              </w:rPr>
              <w:t>L</w:t>
            </w:r>
            <w:r>
              <w:rPr>
                <w:rFonts w:ascii="宋体" w:hAnsi="宋体"/>
                <w:spacing w:val="10"/>
                <w:szCs w:val="21"/>
                <w:vertAlign w:val="subscript"/>
              </w:rPr>
              <w:t>3</w:t>
            </w:r>
          </w:p>
        </w:tc>
      </w:tr>
      <w:tr w:rsidR="00EC4C2C" w14:paraId="4D04E1F4" w14:textId="77777777">
        <w:trPr>
          <w:jc w:val="center"/>
        </w:trPr>
        <w:tc>
          <w:tcPr>
            <w:tcW w:w="907" w:type="dxa"/>
          </w:tcPr>
          <w:p w14:paraId="60619970" w14:textId="77777777" w:rsidR="00EC4C2C" w:rsidRDefault="00703602">
            <w:pPr>
              <w:adjustRightInd w:val="0"/>
              <w:snapToGrid w:val="0"/>
              <w:spacing w:line="360" w:lineRule="exact"/>
              <w:jc w:val="center"/>
              <w:rPr>
                <w:rFonts w:ascii="宋体" w:hAnsi="宋体"/>
                <w:spacing w:val="10"/>
                <w:szCs w:val="21"/>
              </w:rPr>
            </w:pPr>
            <w:r>
              <w:rPr>
                <w:rFonts w:ascii="宋体" w:hAnsi="宋体" w:hint="eastAsia"/>
                <w:spacing w:val="10"/>
                <w:szCs w:val="21"/>
              </w:rPr>
              <w:t>流型</w:t>
            </w:r>
          </w:p>
        </w:tc>
        <w:tc>
          <w:tcPr>
            <w:tcW w:w="1474" w:type="dxa"/>
          </w:tcPr>
          <w:p w14:paraId="1B485187" w14:textId="77777777" w:rsidR="00EC4C2C" w:rsidRDefault="00703602">
            <w:pPr>
              <w:adjustRightInd w:val="0"/>
              <w:snapToGrid w:val="0"/>
              <w:spacing w:line="360" w:lineRule="exact"/>
              <w:jc w:val="center"/>
              <w:rPr>
                <w:rFonts w:ascii="宋体" w:hAnsi="宋体"/>
                <w:spacing w:val="10"/>
                <w:szCs w:val="21"/>
              </w:rPr>
            </w:pPr>
            <w:r>
              <w:rPr>
                <w:rFonts w:ascii="宋体" w:hAnsi="宋体" w:hint="eastAsia"/>
                <w:spacing w:val="10"/>
                <w:szCs w:val="21"/>
              </w:rPr>
              <w:t>气泡流</w:t>
            </w:r>
          </w:p>
        </w:tc>
        <w:tc>
          <w:tcPr>
            <w:tcW w:w="2041" w:type="dxa"/>
          </w:tcPr>
          <w:p w14:paraId="406C7AD7" w14:textId="77777777" w:rsidR="00EC4C2C" w:rsidRDefault="00703602">
            <w:pPr>
              <w:adjustRightInd w:val="0"/>
              <w:snapToGrid w:val="0"/>
              <w:spacing w:line="360" w:lineRule="exact"/>
              <w:jc w:val="center"/>
              <w:rPr>
                <w:rFonts w:ascii="宋体" w:hAnsi="宋体"/>
                <w:spacing w:val="10"/>
                <w:szCs w:val="21"/>
              </w:rPr>
            </w:pPr>
            <w:r>
              <w:rPr>
                <w:rFonts w:ascii="宋体" w:hAnsi="宋体" w:hint="eastAsia"/>
                <w:spacing w:val="10"/>
                <w:szCs w:val="21"/>
              </w:rPr>
              <w:t>段塞流</w:t>
            </w:r>
          </w:p>
        </w:tc>
        <w:tc>
          <w:tcPr>
            <w:tcW w:w="1474" w:type="dxa"/>
          </w:tcPr>
          <w:p w14:paraId="1CB158EF" w14:textId="77777777" w:rsidR="00EC4C2C" w:rsidRDefault="00703602">
            <w:pPr>
              <w:adjustRightInd w:val="0"/>
              <w:snapToGrid w:val="0"/>
              <w:spacing w:line="360" w:lineRule="exact"/>
              <w:jc w:val="center"/>
              <w:rPr>
                <w:rFonts w:ascii="宋体" w:hAnsi="宋体"/>
                <w:spacing w:val="10"/>
                <w:szCs w:val="21"/>
              </w:rPr>
            </w:pPr>
            <w:r>
              <w:rPr>
                <w:rFonts w:ascii="宋体" w:hAnsi="宋体" w:hint="eastAsia"/>
                <w:spacing w:val="10"/>
                <w:szCs w:val="21"/>
              </w:rPr>
              <w:t>过渡流</w:t>
            </w:r>
          </w:p>
        </w:tc>
        <w:tc>
          <w:tcPr>
            <w:tcW w:w="1474" w:type="dxa"/>
          </w:tcPr>
          <w:p w14:paraId="5AAD7F98" w14:textId="77777777" w:rsidR="00EC4C2C" w:rsidRDefault="00703602">
            <w:pPr>
              <w:adjustRightInd w:val="0"/>
              <w:snapToGrid w:val="0"/>
              <w:spacing w:line="360" w:lineRule="exact"/>
              <w:jc w:val="center"/>
              <w:rPr>
                <w:rFonts w:ascii="宋体" w:hAnsi="宋体"/>
                <w:spacing w:val="10"/>
                <w:szCs w:val="21"/>
              </w:rPr>
            </w:pPr>
            <w:r>
              <w:rPr>
                <w:rFonts w:ascii="宋体" w:hAnsi="宋体" w:hint="eastAsia"/>
                <w:spacing w:val="10"/>
                <w:szCs w:val="21"/>
              </w:rPr>
              <w:t>环雾流</w:t>
            </w:r>
          </w:p>
        </w:tc>
      </w:tr>
    </w:tbl>
    <w:p w14:paraId="4F5D3185" w14:textId="77777777" w:rsidR="00EC4C2C" w:rsidRDefault="00EC4C2C">
      <w:pPr>
        <w:adjustRightInd w:val="0"/>
        <w:snapToGrid w:val="0"/>
        <w:spacing w:line="360" w:lineRule="auto"/>
        <w:rPr>
          <w:rFonts w:ascii="宋体" w:hAnsi="宋体"/>
          <w:spacing w:val="10"/>
          <w:szCs w:val="21"/>
        </w:rPr>
      </w:pPr>
    </w:p>
    <w:p w14:paraId="45419A07" w14:textId="77777777" w:rsidR="00EC4C2C" w:rsidRDefault="00703602">
      <w:pPr>
        <w:adjustRightInd w:val="0"/>
        <w:snapToGrid w:val="0"/>
        <w:spacing w:line="360" w:lineRule="auto"/>
        <w:rPr>
          <w:rFonts w:ascii="宋体" w:hAnsi="宋体"/>
          <w:spacing w:val="10"/>
          <w:szCs w:val="21"/>
        </w:rPr>
      </w:pPr>
      <w:r>
        <w:rPr>
          <w:rFonts w:ascii="宋体" w:hAnsi="宋体" w:hint="eastAsia"/>
          <w:spacing w:val="10"/>
          <w:szCs w:val="21"/>
        </w:rPr>
        <w:t>式中：</w:t>
      </w:r>
    </w:p>
    <w:p w14:paraId="00BEC8CD" w14:textId="77777777" w:rsidR="00EC4C2C" w:rsidRDefault="00703602">
      <w:pPr>
        <w:adjustRightInd w:val="0"/>
        <w:snapToGrid w:val="0"/>
        <w:spacing w:line="360" w:lineRule="auto"/>
        <w:jc w:val="center"/>
        <w:rPr>
          <w:rFonts w:ascii="宋体" w:hAnsi="宋体"/>
          <w:spacing w:val="10"/>
          <w:szCs w:val="21"/>
        </w:rPr>
      </w:pPr>
      <w:r>
        <w:rPr>
          <w:rFonts w:ascii="宋体" w:hAnsi="宋体"/>
          <w:spacing w:val="10"/>
          <w:position w:val="-12"/>
          <w:szCs w:val="21"/>
        </w:rPr>
        <w:object w:dxaOrig="3120" w:dyaOrig="380" w14:anchorId="55D817F3">
          <v:shape id="_x0000_i1449" type="#_x0000_t75" style="width:156pt;height:18.85pt" o:ole="" fillcolor="#001">
            <v:imagedata r:id="rId764" o:title=""/>
          </v:shape>
          <o:OLEObject Type="Embed" ProgID="Equation.3" ShapeID="_x0000_i1449" DrawAspect="Content" ObjectID="_1753878659" r:id="rId765"/>
        </w:object>
      </w:r>
    </w:p>
    <w:p w14:paraId="322A142D" w14:textId="77777777" w:rsidR="00EC4C2C" w:rsidRDefault="00703602">
      <w:pPr>
        <w:adjustRightInd w:val="0"/>
        <w:snapToGrid w:val="0"/>
        <w:spacing w:line="360" w:lineRule="auto"/>
        <w:jc w:val="center"/>
        <w:rPr>
          <w:rFonts w:ascii="宋体" w:hAnsi="宋体"/>
          <w:spacing w:val="10"/>
          <w:szCs w:val="21"/>
        </w:rPr>
      </w:pPr>
      <w:r>
        <w:rPr>
          <w:rFonts w:ascii="宋体" w:hAnsi="宋体"/>
          <w:spacing w:val="10"/>
          <w:position w:val="-14"/>
          <w:szCs w:val="21"/>
        </w:rPr>
        <w:object w:dxaOrig="2320" w:dyaOrig="380" w14:anchorId="5E1B966C">
          <v:shape id="_x0000_i1450" type="#_x0000_t75" style="width:116pt;height:18.85pt" o:ole="" fillcolor="#001">
            <v:imagedata r:id="rId766" o:title=""/>
          </v:shape>
          <o:OLEObject Type="Embed" ProgID="Equation.3" ShapeID="_x0000_i1450" DrawAspect="Content" ObjectID="_1753878660" r:id="rId767"/>
        </w:object>
      </w:r>
    </w:p>
    <w:p w14:paraId="1354C291" w14:textId="77777777" w:rsidR="00EC4C2C" w:rsidRDefault="00703602">
      <w:pPr>
        <w:adjustRightInd w:val="0"/>
        <w:snapToGrid w:val="0"/>
        <w:spacing w:line="360" w:lineRule="auto"/>
        <w:jc w:val="center"/>
        <w:rPr>
          <w:rFonts w:ascii="宋体" w:hAnsi="宋体"/>
          <w:spacing w:val="10"/>
          <w:szCs w:val="21"/>
        </w:rPr>
      </w:pPr>
      <w:r>
        <w:rPr>
          <w:rFonts w:ascii="宋体" w:hAnsi="宋体"/>
          <w:spacing w:val="10"/>
          <w:position w:val="-14"/>
          <w:szCs w:val="21"/>
        </w:rPr>
        <w:object w:dxaOrig="2760" w:dyaOrig="400" w14:anchorId="6366A292">
          <v:shape id="_x0000_i1451" type="#_x0000_t75" style="width:138.3pt;height:20pt" o:ole="" fillcolor="#001">
            <v:imagedata r:id="rId768" o:title=""/>
          </v:shape>
          <o:OLEObject Type="Embed" ProgID="Equation.3" ShapeID="_x0000_i1451" DrawAspect="Content" ObjectID="_1753878661" r:id="rId769"/>
        </w:object>
      </w:r>
    </w:p>
    <w:p w14:paraId="35B8E6D7" w14:textId="77777777" w:rsidR="00EC4C2C" w:rsidRDefault="00703602">
      <w:pPr>
        <w:adjustRightInd w:val="0"/>
        <w:snapToGrid w:val="0"/>
        <w:spacing w:line="360" w:lineRule="auto"/>
        <w:ind w:firstLine="425"/>
        <w:rPr>
          <w:rFonts w:ascii="宋体" w:hAnsi="宋体"/>
          <w:spacing w:val="10"/>
          <w:szCs w:val="21"/>
        </w:rPr>
      </w:pPr>
      <w:r>
        <w:rPr>
          <w:rFonts w:ascii="宋体" w:hAnsi="宋体"/>
          <w:spacing w:val="10"/>
          <w:szCs w:val="21"/>
        </w:rPr>
        <w:fldChar w:fldCharType="begin"/>
      </w:r>
      <w:r>
        <w:rPr>
          <w:rFonts w:ascii="宋体" w:hAnsi="宋体"/>
          <w:spacing w:val="10"/>
          <w:szCs w:val="21"/>
        </w:rPr>
        <w:instrText xml:space="preserve"> = 2 \* GB3 </w:instrText>
      </w:r>
      <w:r>
        <w:rPr>
          <w:rFonts w:ascii="宋体" w:hAnsi="宋体"/>
          <w:spacing w:val="10"/>
          <w:szCs w:val="21"/>
        </w:rPr>
        <w:fldChar w:fldCharType="separate"/>
      </w:r>
      <w:r>
        <w:rPr>
          <w:rFonts w:ascii="宋体" w:hAnsi="宋体" w:hint="eastAsia"/>
          <w:spacing w:val="10"/>
          <w:szCs w:val="21"/>
        </w:rPr>
        <w:t>②</w:t>
      </w:r>
      <w:r>
        <w:rPr>
          <w:rFonts w:ascii="宋体" w:hAnsi="宋体"/>
          <w:spacing w:val="10"/>
          <w:szCs w:val="21"/>
        </w:rPr>
        <w:fldChar w:fldCharType="end"/>
      </w:r>
      <w:r>
        <w:rPr>
          <w:rFonts w:ascii="宋体" w:hAnsi="宋体" w:hint="eastAsia"/>
          <w:spacing w:val="10"/>
          <w:szCs w:val="21"/>
        </w:rPr>
        <w:t>根据流动方式，确定具体的平均密度</w:t>
      </w:r>
      <w:r>
        <w:rPr>
          <w:rFonts w:ascii="宋体" w:hAnsi="宋体" w:hint="eastAsia"/>
          <w:i/>
          <w:spacing w:val="10"/>
          <w:szCs w:val="21"/>
        </w:rPr>
        <w:t>ρ</w:t>
      </w:r>
      <w:r>
        <w:rPr>
          <w:rFonts w:ascii="宋体" w:hAnsi="宋体"/>
          <w:spacing w:val="10"/>
          <w:szCs w:val="21"/>
          <w:vertAlign w:val="subscript"/>
        </w:rPr>
        <w:t>m</w:t>
      </w:r>
      <w:r>
        <w:rPr>
          <w:rFonts w:ascii="宋体" w:hAnsi="宋体" w:hint="eastAsia"/>
          <w:spacing w:val="10"/>
          <w:szCs w:val="21"/>
        </w:rPr>
        <w:t>和摩阻损耗梯度τ</w:t>
      </w:r>
      <w:r>
        <w:rPr>
          <w:rFonts w:ascii="宋体" w:hAnsi="宋体"/>
          <w:spacing w:val="10"/>
          <w:szCs w:val="21"/>
          <w:vertAlign w:val="subscript"/>
        </w:rPr>
        <w:t>f</w:t>
      </w:r>
      <w:r>
        <w:rPr>
          <w:rFonts w:ascii="宋体" w:hAnsi="宋体" w:hint="eastAsia"/>
          <w:spacing w:val="10"/>
          <w:szCs w:val="21"/>
        </w:rPr>
        <w:t>。</w:t>
      </w:r>
    </w:p>
    <w:p w14:paraId="117CA41B" w14:textId="77777777" w:rsidR="00EC4C2C" w:rsidRDefault="00703602">
      <w:pPr>
        <w:adjustRightInd w:val="0"/>
        <w:snapToGrid w:val="0"/>
        <w:spacing w:line="360" w:lineRule="auto"/>
        <w:ind w:firstLine="425"/>
        <w:rPr>
          <w:rFonts w:ascii="宋体" w:hAnsi="宋体"/>
          <w:spacing w:val="10"/>
          <w:szCs w:val="21"/>
        </w:rPr>
      </w:pPr>
      <w:r>
        <w:rPr>
          <w:rFonts w:ascii="宋体" w:hAnsi="宋体"/>
          <w:spacing w:val="10"/>
          <w:szCs w:val="21"/>
        </w:rPr>
        <w:t>a.</w:t>
      </w:r>
      <w:r>
        <w:rPr>
          <w:rFonts w:ascii="宋体" w:hAnsi="宋体" w:hint="eastAsia"/>
          <w:spacing w:val="10"/>
          <w:szCs w:val="21"/>
        </w:rPr>
        <w:t>气泡流</w:t>
      </w:r>
    </w:p>
    <w:p w14:paraId="75B06171" w14:textId="77777777" w:rsidR="00EC4C2C" w:rsidRDefault="00703602">
      <w:pPr>
        <w:adjustRightInd w:val="0"/>
        <w:snapToGrid w:val="0"/>
        <w:spacing w:line="360" w:lineRule="auto"/>
        <w:ind w:firstLine="425"/>
        <w:rPr>
          <w:rFonts w:ascii="宋体" w:hAnsi="宋体"/>
          <w:spacing w:val="10"/>
          <w:szCs w:val="21"/>
        </w:rPr>
      </w:pPr>
      <w:r>
        <w:rPr>
          <w:rFonts w:ascii="宋体" w:hAnsi="宋体"/>
          <w:spacing w:val="10"/>
          <w:szCs w:val="21"/>
        </w:rPr>
        <w:t>(a)</w:t>
      </w:r>
      <w:r>
        <w:rPr>
          <w:rFonts w:ascii="宋体" w:hAnsi="宋体" w:hint="eastAsia"/>
          <w:spacing w:val="10"/>
          <w:szCs w:val="21"/>
        </w:rPr>
        <w:t>气体所占的空间分数</w:t>
      </w:r>
      <w:r>
        <w:rPr>
          <w:rFonts w:ascii="宋体" w:hAnsi="宋体"/>
          <w:spacing w:val="10"/>
          <w:szCs w:val="21"/>
        </w:rPr>
        <w:t>H</w:t>
      </w:r>
      <w:r>
        <w:rPr>
          <w:rFonts w:ascii="宋体" w:hAnsi="宋体"/>
          <w:spacing w:val="10"/>
          <w:szCs w:val="21"/>
          <w:vertAlign w:val="subscript"/>
        </w:rPr>
        <w:t>g</w:t>
      </w:r>
      <w:r>
        <w:rPr>
          <w:rFonts w:ascii="宋体" w:hAnsi="宋体" w:hint="eastAsia"/>
          <w:spacing w:val="10"/>
          <w:szCs w:val="21"/>
        </w:rPr>
        <w:t>：</w:t>
      </w:r>
    </w:p>
    <w:p w14:paraId="0A9730C1" w14:textId="77777777" w:rsidR="00EC4C2C" w:rsidRDefault="00703602">
      <w:pPr>
        <w:adjustRightInd w:val="0"/>
        <w:snapToGrid w:val="0"/>
        <w:spacing w:line="360" w:lineRule="auto"/>
        <w:rPr>
          <w:rFonts w:ascii="宋体" w:hAnsi="宋体"/>
          <w:spacing w:val="10"/>
          <w:szCs w:val="21"/>
        </w:rPr>
      </w:pPr>
      <w:r>
        <w:rPr>
          <w:rFonts w:ascii="宋体" w:hAnsi="宋体" w:hint="eastAsia"/>
          <w:spacing w:val="10"/>
          <w:szCs w:val="21"/>
        </w:rPr>
        <w:t xml:space="preserve">                  </w:t>
      </w:r>
      <w:r>
        <w:rPr>
          <w:rFonts w:ascii="宋体" w:hAnsi="宋体"/>
          <w:spacing w:val="10"/>
          <w:position w:val="-30"/>
          <w:szCs w:val="21"/>
        </w:rPr>
        <w:object w:dxaOrig="4040" w:dyaOrig="720" w14:anchorId="7377A61C">
          <v:shape id="_x0000_i1452" type="#_x0000_t75" style="width:202.3pt;height:36pt" o:ole="" fillcolor="#001">
            <v:imagedata r:id="rId770" o:title=""/>
          </v:shape>
          <o:OLEObject Type="Embed" ProgID="Equation.3" ShapeID="_x0000_i1452" DrawAspect="Content" ObjectID="_1753878662" r:id="rId771"/>
        </w:object>
      </w:r>
      <w:r>
        <w:rPr>
          <w:rFonts w:ascii="宋体" w:hAnsi="宋体"/>
          <w:spacing w:val="10"/>
          <w:szCs w:val="21"/>
        </w:rPr>
        <w:t xml:space="preserve">             (</w:t>
      </w:r>
      <w:r>
        <w:rPr>
          <w:rFonts w:hint="eastAsia"/>
        </w:rPr>
        <w:t>5-120</w:t>
      </w:r>
      <w:r>
        <w:rPr>
          <w:rFonts w:ascii="宋体" w:hAnsi="宋体"/>
          <w:spacing w:val="10"/>
          <w:szCs w:val="21"/>
        </w:rPr>
        <w:t>)</w:t>
      </w:r>
    </w:p>
    <w:p w14:paraId="65360399" w14:textId="77777777" w:rsidR="00EC4C2C" w:rsidRDefault="00703602">
      <w:pPr>
        <w:adjustRightInd w:val="0"/>
        <w:snapToGrid w:val="0"/>
        <w:spacing w:line="360" w:lineRule="auto"/>
        <w:rPr>
          <w:rFonts w:ascii="宋体" w:hAnsi="宋体"/>
          <w:spacing w:val="10"/>
          <w:szCs w:val="21"/>
        </w:rPr>
      </w:pPr>
      <w:r>
        <w:rPr>
          <w:rFonts w:ascii="宋体" w:hAnsi="宋体" w:hint="eastAsia"/>
          <w:spacing w:val="10"/>
          <w:szCs w:val="21"/>
        </w:rPr>
        <w:t>式中</w:t>
      </w:r>
      <w:r>
        <w:rPr>
          <w:rFonts w:ascii="宋体" w:hAnsi="宋体"/>
          <w:i/>
          <w:spacing w:val="10"/>
          <w:szCs w:val="21"/>
        </w:rPr>
        <w:t>v</w:t>
      </w:r>
      <w:r>
        <w:rPr>
          <w:rFonts w:ascii="宋体" w:hAnsi="宋体"/>
          <w:spacing w:val="10"/>
          <w:szCs w:val="21"/>
          <w:vertAlign w:val="subscript"/>
        </w:rPr>
        <w:t>s</w:t>
      </w:r>
      <w:r>
        <w:rPr>
          <w:rFonts w:ascii="宋体" w:hAnsi="宋体" w:hint="eastAsia"/>
          <w:spacing w:val="10"/>
          <w:szCs w:val="21"/>
        </w:rPr>
        <w:t>取</w:t>
      </w:r>
      <w:r>
        <w:rPr>
          <w:rFonts w:ascii="宋体" w:hAnsi="宋体"/>
          <w:spacing w:val="10"/>
          <w:szCs w:val="21"/>
        </w:rPr>
        <w:t>0.244m/s</w:t>
      </w:r>
      <w:r>
        <w:rPr>
          <w:rFonts w:ascii="宋体" w:hAnsi="宋体" w:hint="eastAsia"/>
          <w:spacing w:val="10"/>
          <w:szCs w:val="21"/>
        </w:rPr>
        <w:t>是一个较好的近似值。</w:t>
      </w:r>
    </w:p>
    <w:p w14:paraId="6434FA38" w14:textId="77777777" w:rsidR="00EC4C2C" w:rsidRDefault="00703602">
      <w:pPr>
        <w:adjustRightInd w:val="0"/>
        <w:snapToGrid w:val="0"/>
        <w:spacing w:line="360" w:lineRule="auto"/>
        <w:ind w:firstLine="425"/>
        <w:rPr>
          <w:rFonts w:ascii="宋体" w:hAnsi="宋体"/>
          <w:spacing w:val="10"/>
          <w:szCs w:val="21"/>
        </w:rPr>
      </w:pPr>
      <w:r>
        <w:rPr>
          <w:rFonts w:ascii="宋体" w:hAnsi="宋体"/>
          <w:spacing w:val="10"/>
          <w:szCs w:val="21"/>
        </w:rPr>
        <w:t>(b)</w:t>
      </w:r>
      <w:r>
        <w:rPr>
          <w:rFonts w:ascii="宋体" w:hAnsi="宋体" w:hint="eastAsia"/>
          <w:spacing w:val="10"/>
          <w:szCs w:val="21"/>
        </w:rPr>
        <w:t>流体平均密度</w:t>
      </w:r>
      <w:r>
        <w:rPr>
          <w:rFonts w:ascii="宋体" w:hAnsi="宋体" w:hint="eastAsia"/>
          <w:i/>
          <w:spacing w:val="10"/>
          <w:szCs w:val="21"/>
        </w:rPr>
        <w:t>ρ</w:t>
      </w:r>
      <w:r>
        <w:rPr>
          <w:rFonts w:ascii="宋体" w:hAnsi="宋体"/>
          <w:spacing w:val="10"/>
          <w:szCs w:val="21"/>
          <w:vertAlign w:val="subscript"/>
        </w:rPr>
        <w:t>m</w:t>
      </w:r>
      <w:r>
        <w:rPr>
          <w:rFonts w:ascii="宋体" w:hAnsi="宋体" w:hint="eastAsia"/>
          <w:spacing w:val="10"/>
          <w:szCs w:val="21"/>
        </w:rPr>
        <w:t>：</w:t>
      </w:r>
    </w:p>
    <w:p w14:paraId="5F7016ED" w14:textId="77777777" w:rsidR="00EC4C2C" w:rsidRDefault="00703602">
      <w:pPr>
        <w:adjustRightInd w:val="0"/>
        <w:snapToGrid w:val="0"/>
        <w:spacing w:line="360" w:lineRule="auto"/>
        <w:rPr>
          <w:rFonts w:ascii="宋体" w:hAnsi="宋体"/>
          <w:spacing w:val="10"/>
          <w:szCs w:val="21"/>
        </w:rPr>
      </w:pPr>
      <w:r>
        <w:rPr>
          <w:rFonts w:ascii="宋体" w:hAnsi="宋体" w:hint="eastAsia"/>
          <w:spacing w:val="10"/>
          <w:szCs w:val="21"/>
        </w:rPr>
        <w:t xml:space="preserve">                  </w:t>
      </w:r>
      <w:r>
        <w:rPr>
          <w:rFonts w:ascii="宋体" w:hAnsi="宋体"/>
          <w:spacing w:val="10"/>
          <w:position w:val="-14"/>
          <w:szCs w:val="21"/>
        </w:rPr>
        <w:object w:dxaOrig="2480" w:dyaOrig="380" w14:anchorId="502C6FAA">
          <v:shape id="_x0000_i1453" type="#_x0000_t75" style="width:124pt;height:18.85pt" o:ole="" fillcolor="#001">
            <v:imagedata r:id="rId772" o:title=""/>
          </v:shape>
          <o:OLEObject Type="Embed" ProgID="Equation.3" ShapeID="_x0000_i1453" DrawAspect="Content" ObjectID="_1753878663" r:id="rId773"/>
        </w:object>
      </w:r>
      <w:r>
        <w:rPr>
          <w:rFonts w:ascii="宋体" w:hAnsi="宋体"/>
          <w:spacing w:val="10"/>
          <w:szCs w:val="21"/>
        </w:rPr>
        <w:t xml:space="preserve">                        </w:t>
      </w:r>
      <w:r>
        <w:rPr>
          <w:rFonts w:ascii="宋体" w:hAnsi="宋体"/>
          <w:spacing w:val="10"/>
          <w:szCs w:val="21"/>
        </w:rPr>
        <w:lastRenderedPageBreak/>
        <w:t>(</w:t>
      </w:r>
      <w:r>
        <w:rPr>
          <w:rFonts w:hint="eastAsia"/>
        </w:rPr>
        <w:t>5-121</w:t>
      </w:r>
      <w:r>
        <w:rPr>
          <w:rFonts w:ascii="宋体" w:hAnsi="宋体"/>
          <w:spacing w:val="10"/>
          <w:szCs w:val="21"/>
        </w:rPr>
        <w:t>)</w:t>
      </w:r>
    </w:p>
    <w:p w14:paraId="6A2C611B" w14:textId="77777777" w:rsidR="00EC4C2C" w:rsidRDefault="00703602">
      <w:pPr>
        <w:adjustRightInd w:val="0"/>
        <w:snapToGrid w:val="0"/>
        <w:spacing w:line="360" w:lineRule="auto"/>
        <w:ind w:firstLine="425"/>
        <w:rPr>
          <w:rFonts w:ascii="宋体" w:hAnsi="宋体"/>
          <w:spacing w:val="10"/>
          <w:szCs w:val="21"/>
        </w:rPr>
      </w:pPr>
      <w:r>
        <w:rPr>
          <w:rFonts w:ascii="宋体" w:hAnsi="宋体"/>
          <w:spacing w:val="10"/>
          <w:szCs w:val="21"/>
        </w:rPr>
        <w:t>(c)</w:t>
      </w:r>
      <w:r>
        <w:rPr>
          <w:rFonts w:ascii="宋体" w:hAnsi="宋体" w:hint="eastAsia"/>
          <w:spacing w:val="10"/>
          <w:szCs w:val="21"/>
        </w:rPr>
        <w:t>摩阻梯度τ</w:t>
      </w:r>
      <w:r>
        <w:rPr>
          <w:rFonts w:ascii="宋体" w:hAnsi="宋体"/>
          <w:spacing w:val="10"/>
          <w:szCs w:val="21"/>
          <w:vertAlign w:val="subscript"/>
        </w:rPr>
        <w:t>f</w:t>
      </w:r>
      <w:r>
        <w:rPr>
          <w:rFonts w:ascii="宋体" w:hAnsi="宋体" w:hint="eastAsia"/>
          <w:spacing w:val="10"/>
          <w:szCs w:val="21"/>
        </w:rPr>
        <w:t>：</w:t>
      </w:r>
    </w:p>
    <w:p w14:paraId="43962EF0" w14:textId="77777777" w:rsidR="00EC4C2C" w:rsidRDefault="00703602">
      <w:pPr>
        <w:adjustRightInd w:val="0"/>
        <w:snapToGrid w:val="0"/>
        <w:spacing w:line="360" w:lineRule="auto"/>
        <w:rPr>
          <w:rFonts w:ascii="宋体" w:hAnsi="宋体"/>
          <w:spacing w:val="10"/>
          <w:szCs w:val="21"/>
        </w:rPr>
      </w:pPr>
      <w:r>
        <w:rPr>
          <w:rFonts w:ascii="宋体" w:hAnsi="宋体" w:hint="eastAsia"/>
          <w:spacing w:val="10"/>
          <w:szCs w:val="21"/>
        </w:rPr>
        <w:t xml:space="preserve">                  </w:t>
      </w:r>
      <w:r>
        <w:rPr>
          <w:rFonts w:ascii="宋体" w:hAnsi="宋体"/>
          <w:spacing w:val="10"/>
          <w:position w:val="-14"/>
          <w:szCs w:val="21"/>
        </w:rPr>
        <w:object w:dxaOrig="2480" w:dyaOrig="400" w14:anchorId="53C4B163">
          <v:shape id="_x0000_i1454" type="#_x0000_t75" style="width:124pt;height:20pt" o:ole="" fillcolor="#001">
            <v:imagedata r:id="rId774" o:title=""/>
          </v:shape>
          <o:OLEObject Type="Embed" ProgID="Equation.3" ShapeID="_x0000_i1454" DrawAspect="Content" ObjectID="_1753878664" r:id="rId775"/>
        </w:object>
      </w:r>
      <w:r>
        <w:rPr>
          <w:rFonts w:ascii="宋体" w:hAnsi="宋体"/>
          <w:spacing w:val="10"/>
          <w:szCs w:val="21"/>
        </w:rPr>
        <w:t xml:space="preserve">                        (</w:t>
      </w:r>
      <w:r>
        <w:rPr>
          <w:rFonts w:hint="eastAsia"/>
        </w:rPr>
        <w:t>5-122</w:t>
      </w:r>
      <w:r>
        <w:rPr>
          <w:rFonts w:ascii="宋体" w:hAnsi="宋体"/>
          <w:spacing w:val="10"/>
          <w:szCs w:val="21"/>
        </w:rPr>
        <w:t>)</w:t>
      </w:r>
    </w:p>
    <w:p w14:paraId="739376C4" w14:textId="77777777" w:rsidR="00EC4C2C" w:rsidRDefault="00703602">
      <w:pPr>
        <w:adjustRightInd w:val="0"/>
        <w:snapToGrid w:val="0"/>
        <w:spacing w:line="360" w:lineRule="auto"/>
        <w:rPr>
          <w:rFonts w:ascii="宋体" w:hAnsi="宋体"/>
          <w:spacing w:val="10"/>
          <w:szCs w:val="21"/>
        </w:rPr>
      </w:pPr>
      <w:r>
        <w:rPr>
          <w:rFonts w:ascii="宋体" w:hAnsi="宋体" w:hint="eastAsia"/>
          <w:spacing w:val="10"/>
          <w:szCs w:val="21"/>
        </w:rPr>
        <w:t>式中</w:t>
      </w:r>
      <w:r>
        <w:rPr>
          <w:rFonts w:ascii="宋体" w:hAnsi="宋体"/>
          <w:i/>
          <w:spacing w:val="10"/>
          <w:szCs w:val="21"/>
        </w:rPr>
        <w:t>f</w:t>
      </w:r>
      <w:r>
        <w:rPr>
          <w:rFonts w:ascii="宋体" w:hAnsi="宋体" w:hint="eastAsia"/>
          <w:spacing w:val="10"/>
          <w:szCs w:val="21"/>
        </w:rPr>
        <w:t>根据ε</w:t>
      </w:r>
      <w:r>
        <w:rPr>
          <w:rFonts w:ascii="宋体" w:hAnsi="宋体"/>
          <w:spacing w:val="10"/>
          <w:szCs w:val="21"/>
        </w:rPr>
        <w:t>/</w:t>
      </w:r>
      <w:r>
        <w:rPr>
          <w:rFonts w:ascii="宋体" w:hAnsi="宋体"/>
          <w:i/>
          <w:spacing w:val="10"/>
          <w:szCs w:val="21"/>
        </w:rPr>
        <w:t>d</w:t>
      </w:r>
      <w:r>
        <w:rPr>
          <w:rFonts w:ascii="宋体" w:hAnsi="宋体" w:hint="eastAsia"/>
          <w:spacing w:val="10"/>
          <w:szCs w:val="21"/>
        </w:rPr>
        <w:t>和</w:t>
      </w:r>
      <w:r>
        <w:rPr>
          <w:rFonts w:ascii="宋体" w:hAnsi="宋体"/>
          <w:i/>
          <w:spacing w:val="10"/>
          <w:szCs w:val="21"/>
        </w:rPr>
        <w:t>N</w:t>
      </w:r>
      <w:r>
        <w:rPr>
          <w:rFonts w:ascii="宋体" w:hAnsi="宋体"/>
          <w:spacing w:val="10"/>
          <w:szCs w:val="21"/>
          <w:vertAlign w:val="subscript"/>
        </w:rPr>
        <w:t>RE</w:t>
      </w:r>
      <w:r>
        <w:rPr>
          <w:rFonts w:ascii="宋体" w:hAnsi="宋体" w:hint="eastAsia"/>
          <w:spacing w:val="10"/>
          <w:szCs w:val="21"/>
        </w:rPr>
        <w:t>由公式计算，</w:t>
      </w:r>
      <w:r>
        <w:rPr>
          <w:rFonts w:ascii="宋体" w:hAnsi="宋体"/>
          <w:spacing w:val="10"/>
          <w:position w:val="-14"/>
          <w:szCs w:val="21"/>
        </w:rPr>
        <w:object w:dxaOrig="3100" w:dyaOrig="380" w14:anchorId="3BD5FAA2">
          <v:shape id="_x0000_i1455" type="#_x0000_t75" style="width:154.85pt;height:18.85pt" o:ole="" fillcolor="#001">
            <v:imagedata r:id="rId776" o:title=""/>
          </v:shape>
          <o:OLEObject Type="Embed" ProgID="Equation.3" ShapeID="_x0000_i1455" DrawAspect="Content" ObjectID="_1753878665" r:id="rId777"/>
        </w:object>
      </w:r>
      <w:r>
        <w:rPr>
          <w:rFonts w:ascii="宋体" w:hAnsi="宋体" w:hint="eastAsia"/>
          <w:spacing w:val="10"/>
          <w:szCs w:val="21"/>
        </w:rPr>
        <w:t>。</w:t>
      </w:r>
    </w:p>
    <w:p w14:paraId="7B402546" w14:textId="77777777" w:rsidR="00EC4C2C" w:rsidRDefault="00703602">
      <w:pPr>
        <w:adjustRightInd w:val="0"/>
        <w:snapToGrid w:val="0"/>
        <w:spacing w:line="360" w:lineRule="auto"/>
        <w:ind w:firstLine="425"/>
        <w:rPr>
          <w:rFonts w:ascii="宋体" w:hAnsi="宋体"/>
          <w:spacing w:val="10"/>
          <w:szCs w:val="21"/>
        </w:rPr>
      </w:pPr>
      <w:r>
        <w:rPr>
          <w:rFonts w:ascii="宋体" w:hAnsi="宋体"/>
          <w:spacing w:val="10"/>
          <w:szCs w:val="21"/>
        </w:rPr>
        <w:t>b.</w:t>
      </w:r>
      <w:r>
        <w:rPr>
          <w:rFonts w:ascii="宋体" w:hAnsi="宋体" w:hint="eastAsia"/>
          <w:spacing w:val="10"/>
          <w:szCs w:val="21"/>
        </w:rPr>
        <w:t>段塞流</w:t>
      </w:r>
    </w:p>
    <w:p w14:paraId="66E2FA2B" w14:textId="77777777" w:rsidR="00EC4C2C" w:rsidRDefault="00703602">
      <w:pPr>
        <w:adjustRightInd w:val="0"/>
        <w:snapToGrid w:val="0"/>
        <w:spacing w:line="360" w:lineRule="auto"/>
        <w:ind w:firstLine="425"/>
        <w:rPr>
          <w:rFonts w:ascii="宋体" w:hAnsi="宋体"/>
          <w:spacing w:val="10"/>
          <w:szCs w:val="21"/>
        </w:rPr>
      </w:pPr>
      <w:r>
        <w:rPr>
          <w:rFonts w:ascii="宋体" w:hAnsi="宋体"/>
          <w:spacing w:val="10"/>
          <w:szCs w:val="21"/>
        </w:rPr>
        <w:t>(a)</w:t>
      </w:r>
      <w:r>
        <w:rPr>
          <w:rFonts w:ascii="宋体" w:hAnsi="宋体" w:hint="eastAsia"/>
          <w:spacing w:val="10"/>
          <w:szCs w:val="21"/>
        </w:rPr>
        <w:t>流体平均密度</w:t>
      </w:r>
      <w:r>
        <w:rPr>
          <w:rFonts w:ascii="宋体" w:hAnsi="宋体" w:hint="eastAsia"/>
          <w:i/>
          <w:spacing w:val="10"/>
          <w:szCs w:val="21"/>
        </w:rPr>
        <w:t>ρ</w:t>
      </w:r>
      <w:r>
        <w:rPr>
          <w:rFonts w:ascii="宋体" w:hAnsi="宋体"/>
          <w:spacing w:val="10"/>
          <w:szCs w:val="21"/>
          <w:vertAlign w:val="subscript"/>
        </w:rPr>
        <w:t>m</w:t>
      </w:r>
      <w:r>
        <w:rPr>
          <w:rFonts w:ascii="宋体" w:hAnsi="宋体" w:hint="eastAsia"/>
          <w:spacing w:val="10"/>
          <w:szCs w:val="21"/>
        </w:rPr>
        <w:t>：</w:t>
      </w:r>
    </w:p>
    <w:p w14:paraId="2CA43AAF" w14:textId="77777777" w:rsidR="00EC4C2C" w:rsidRDefault="00703602">
      <w:pPr>
        <w:adjustRightInd w:val="0"/>
        <w:snapToGrid w:val="0"/>
        <w:spacing w:line="360" w:lineRule="auto"/>
        <w:ind w:firstLineChars="1000" w:firstLine="2400"/>
        <w:rPr>
          <w:rFonts w:ascii="宋体" w:hAnsi="宋体"/>
          <w:spacing w:val="10"/>
          <w:szCs w:val="21"/>
        </w:rPr>
      </w:pPr>
      <w:r>
        <w:rPr>
          <w:rFonts w:ascii="宋体" w:hAnsi="宋体"/>
          <w:spacing w:val="10"/>
          <w:position w:val="-12"/>
          <w:szCs w:val="21"/>
        </w:rPr>
        <w:object w:dxaOrig="3560" w:dyaOrig="360" w14:anchorId="1AFCE043">
          <v:shape id="_x0000_i1456" type="#_x0000_t75" style="width:178.3pt;height:18.3pt" o:ole="" fillcolor="#001">
            <v:imagedata r:id="rId778" o:title=""/>
          </v:shape>
          <o:OLEObject Type="Embed" ProgID="Equation.3" ShapeID="_x0000_i1456" DrawAspect="Content" ObjectID="_1753878666" r:id="rId779"/>
        </w:object>
      </w:r>
      <w:r>
        <w:rPr>
          <w:rFonts w:ascii="宋体" w:hAnsi="宋体"/>
          <w:spacing w:val="10"/>
          <w:szCs w:val="21"/>
        </w:rPr>
        <w:t xml:space="preserve">                 (</w:t>
      </w:r>
      <w:r>
        <w:rPr>
          <w:rFonts w:hint="eastAsia"/>
        </w:rPr>
        <w:t>5-123</w:t>
      </w:r>
      <w:r>
        <w:rPr>
          <w:rFonts w:ascii="宋体" w:hAnsi="宋体"/>
          <w:spacing w:val="10"/>
          <w:szCs w:val="21"/>
        </w:rPr>
        <w:t>)</w:t>
      </w:r>
    </w:p>
    <w:p w14:paraId="336C171A" w14:textId="77777777" w:rsidR="00EC4C2C" w:rsidRDefault="00703602">
      <w:pPr>
        <w:adjustRightInd w:val="0"/>
        <w:snapToGrid w:val="0"/>
        <w:spacing w:line="360" w:lineRule="auto"/>
        <w:rPr>
          <w:rFonts w:ascii="宋体" w:hAnsi="宋体"/>
          <w:spacing w:val="10"/>
          <w:szCs w:val="21"/>
        </w:rPr>
      </w:pPr>
      <w:r>
        <w:rPr>
          <w:rFonts w:ascii="宋体" w:hAnsi="宋体" w:hint="eastAsia"/>
          <w:spacing w:val="10"/>
          <w:szCs w:val="21"/>
        </w:rPr>
        <w:t>式中滑脱速度</w:t>
      </w:r>
      <w:r>
        <w:rPr>
          <w:rFonts w:ascii="宋体" w:hAnsi="宋体"/>
          <w:i/>
          <w:spacing w:val="10"/>
          <w:szCs w:val="21"/>
        </w:rPr>
        <w:t>v</w:t>
      </w:r>
      <w:r>
        <w:rPr>
          <w:rFonts w:ascii="宋体" w:hAnsi="宋体"/>
          <w:spacing w:val="10"/>
          <w:szCs w:val="21"/>
          <w:vertAlign w:val="subscript"/>
        </w:rPr>
        <w:t>s</w:t>
      </w:r>
      <w:r>
        <w:rPr>
          <w:rFonts w:ascii="宋体" w:hAnsi="宋体" w:hint="eastAsia"/>
          <w:spacing w:val="10"/>
          <w:szCs w:val="21"/>
        </w:rPr>
        <w:t>是气泡流雷诺数</w:t>
      </w:r>
      <w:r>
        <w:rPr>
          <w:rFonts w:ascii="宋体" w:hAnsi="宋体"/>
          <w:i/>
          <w:spacing w:val="10"/>
          <w:szCs w:val="21"/>
        </w:rPr>
        <w:t>N</w:t>
      </w:r>
      <w:r>
        <w:rPr>
          <w:rFonts w:ascii="宋体" w:hAnsi="宋体"/>
          <w:spacing w:val="10"/>
          <w:szCs w:val="21"/>
          <w:vertAlign w:val="subscript"/>
        </w:rPr>
        <w:t>REb</w:t>
      </w:r>
      <w:r>
        <w:rPr>
          <w:rFonts w:ascii="宋体" w:hAnsi="宋体" w:hint="eastAsia"/>
          <w:spacing w:val="10"/>
          <w:szCs w:val="21"/>
        </w:rPr>
        <w:t>和雷诺数</w:t>
      </w:r>
      <w:r>
        <w:rPr>
          <w:rFonts w:ascii="宋体" w:hAnsi="宋体"/>
          <w:i/>
          <w:spacing w:val="10"/>
          <w:szCs w:val="21"/>
        </w:rPr>
        <w:t>N</w:t>
      </w:r>
      <w:r>
        <w:rPr>
          <w:rFonts w:ascii="宋体" w:hAnsi="宋体"/>
          <w:spacing w:val="10"/>
          <w:szCs w:val="21"/>
          <w:vertAlign w:val="subscript"/>
        </w:rPr>
        <w:t>RE</w:t>
      </w:r>
      <w:r>
        <w:rPr>
          <w:rFonts w:ascii="宋体" w:hAnsi="宋体" w:hint="eastAsia"/>
          <w:spacing w:val="10"/>
          <w:szCs w:val="21"/>
        </w:rPr>
        <w:t>的函数：</w:t>
      </w:r>
    </w:p>
    <w:p w14:paraId="54BF1DE1" w14:textId="77777777" w:rsidR="00EC4C2C" w:rsidRDefault="00703602">
      <w:pPr>
        <w:adjustRightInd w:val="0"/>
        <w:snapToGrid w:val="0"/>
        <w:spacing w:line="360" w:lineRule="auto"/>
        <w:jc w:val="center"/>
        <w:rPr>
          <w:rFonts w:ascii="宋体" w:hAnsi="宋体"/>
          <w:spacing w:val="10"/>
          <w:szCs w:val="21"/>
        </w:rPr>
      </w:pPr>
      <w:r>
        <w:rPr>
          <w:rFonts w:ascii="宋体" w:hAnsi="宋体"/>
          <w:spacing w:val="10"/>
          <w:position w:val="-12"/>
          <w:szCs w:val="21"/>
        </w:rPr>
        <w:object w:dxaOrig="2120" w:dyaOrig="360" w14:anchorId="723421C9">
          <v:shape id="_x0000_i1457" type="#_x0000_t75" style="width:106.3pt;height:18.3pt" o:ole="" fillcolor="#001">
            <v:imagedata r:id="rId780" o:title=""/>
          </v:shape>
          <o:OLEObject Type="Embed" ProgID="Equation.3" ShapeID="_x0000_i1457" DrawAspect="Content" ObjectID="_1753878667" r:id="rId781"/>
        </w:object>
      </w:r>
    </w:p>
    <w:p w14:paraId="42EA2DFC" w14:textId="77777777" w:rsidR="00EC4C2C" w:rsidRDefault="00703602">
      <w:pPr>
        <w:adjustRightInd w:val="0"/>
        <w:snapToGrid w:val="0"/>
        <w:spacing w:line="360" w:lineRule="auto"/>
        <w:jc w:val="center"/>
        <w:rPr>
          <w:rFonts w:ascii="宋体" w:hAnsi="宋体"/>
          <w:spacing w:val="10"/>
          <w:szCs w:val="21"/>
        </w:rPr>
      </w:pPr>
      <w:r>
        <w:rPr>
          <w:rFonts w:ascii="宋体" w:hAnsi="宋体"/>
          <w:spacing w:val="10"/>
          <w:position w:val="-12"/>
          <w:szCs w:val="21"/>
        </w:rPr>
        <w:object w:dxaOrig="2160" w:dyaOrig="360" w14:anchorId="550105BE">
          <v:shape id="_x0000_i1458" type="#_x0000_t75" style="width:108pt;height:18.3pt" o:ole="" fillcolor="#001">
            <v:imagedata r:id="rId782" o:title=""/>
          </v:shape>
          <o:OLEObject Type="Embed" ProgID="Equation.3" ShapeID="_x0000_i1458" DrawAspect="Content" ObjectID="_1753878668" r:id="rId783"/>
        </w:object>
      </w:r>
    </w:p>
    <w:p w14:paraId="2CF2EFF2" w14:textId="77777777" w:rsidR="00EC4C2C" w:rsidRDefault="00703602">
      <w:pPr>
        <w:adjustRightInd w:val="0"/>
        <w:snapToGrid w:val="0"/>
        <w:spacing w:line="360" w:lineRule="auto"/>
        <w:ind w:firstLine="425"/>
        <w:rPr>
          <w:rFonts w:ascii="宋体" w:hAnsi="宋体"/>
          <w:spacing w:val="10"/>
          <w:szCs w:val="21"/>
        </w:rPr>
      </w:pPr>
      <w:r>
        <w:rPr>
          <w:rFonts w:ascii="宋体" w:hAnsi="宋体" w:hint="eastAsia"/>
          <w:spacing w:val="10"/>
          <w:szCs w:val="21"/>
        </w:rPr>
        <w:t xml:space="preserve">当　</w:t>
      </w:r>
      <w:r>
        <w:rPr>
          <w:rFonts w:ascii="宋体" w:hAnsi="宋体"/>
          <w:i/>
          <w:spacing w:val="10"/>
          <w:szCs w:val="21"/>
        </w:rPr>
        <w:t>N</w:t>
      </w:r>
      <w:r>
        <w:rPr>
          <w:rFonts w:ascii="宋体" w:hAnsi="宋体"/>
          <w:spacing w:val="10"/>
          <w:szCs w:val="21"/>
          <w:vertAlign w:val="subscript"/>
        </w:rPr>
        <w:t>REb</w:t>
      </w:r>
      <w:r>
        <w:rPr>
          <w:rFonts w:ascii="宋体" w:hAnsi="宋体" w:hint="eastAsia"/>
          <w:spacing w:val="10"/>
          <w:szCs w:val="21"/>
        </w:rPr>
        <w:t>≤</w:t>
      </w:r>
      <w:r>
        <w:rPr>
          <w:rFonts w:ascii="宋体" w:hAnsi="宋体"/>
          <w:spacing w:val="10"/>
          <w:szCs w:val="21"/>
        </w:rPr>
        <w:t>3000</w:t>
      </w:r>
      <w:r>
        <w:rPr>
          <w:rFonts w:ascii="宋体" w:hAnsi="宋体" w:hint="eastAsia"/>
          <w:spacing w:val="10"/>
          <w:szCs w:val="21"/>
        </w:rPr>
        <w:t>时：</w:t>
      </w:r>
    </w:p>
    <w:p w14:paraId="7EEBD0C1" w14:textId="77777777" w:rsidR="00EC4C2C" w:rsidRDefault="00703602">
      <w:pPr>
        <w:adjustRightInd w:val="0"/>
        <w:snapToGrid w:val="0"/>
        <w:spacing w:line="360" w:lineRule="auto"/>
        <w:ind w:firstLineChars="1000" w:firstLine="2400"/>
        <w:rPr>
          <w:rFonts w:ascii="宋体" w:hAnsi="宋体"/>
          <w:spacing w:val="10"/>
          <w:szCs w:val="21"/>
        </w:rPr>
      </w:pPr>
      <w:r>
        <w:rPr>
          <w:rFonts w:ascii="宋体" w:hAnsi="宋体"/>
          <w:spacing w:val="10"/>
          <w:position w:val="-12"/>
          <w:szCs w:val="21"/>
        </w:rPr>
        <w:object w:dxaOrig="3540" w:dyaOrig="380" w14:anchorId="23462F41">
          <v:shape id="_x0000_i1459" type="#_x0000_t75" style="width:177.15pt;height:18.85pt" o:ole="" fillcolor="#001">
            <v:imagedata r:id="rId784" o:title=""/>
          </v:shape>
          <o:OLEObject Type="Embed" ProgID="Equation.3" ShapeID="_x0000_i1459" DrawAspect="Content" ObjectID="_1753878669" r:id="rId785"/>
        </w:object>
      </w:r>
      <w:r>
        <w:rPr>
          <w:rFonts w:ascii="宋体" w:hAnsi="宋体"/>
          <w:spacing w:val="10"/>
          <w:szCs w:val="21"/>
        </w:rPr>
        <w:t xml:space="preserve">                 (</w:t>
      </w:r>
      <w:r>
        <w:rPr>
          <w:rFonts w:hint="eastAsia"/>
        </w:rPr>
        <w:t>5-124</w:t>
      </w:r>
      <w:r>
        <w:rPr>
          <w:rFonts w:ascii="宋体" w:hAnsi="宋体"/>
          <w:spacing w:val="10"/>
          <w:szCs w:val="21"/>
        </w:rPr>
        <w:t>)</w:t>
      </w:r>
    </w:p>
    <w:p w14:paraId="37B48502" w14:textId="77777777" w:rsidR="00EC4C2C" w:rsidRDefault="00703602">
      <w:pPr>
        <w:adjustRightInd w:val="0"/>
        <w:snapToGrid w:val="0"/>
        <w:spacing w:line="360" w:lineRule="auto"/>
        <w:ind w:firstLine="425"/>
        <w:rPr>
          <w:rFonts w:ascii="宋体" w:hAnsi="宋体"/>
          <w:spacing w:val="10"/>
          <w:szCs w:val="21"/>
        </w:rPr>
      </w:pPr>
      <w:r>
        <w:rPr>
          <w:rFonts w:ascii="宋体" w:hAnsi="宋体" w:hint="eastAsia"/>
          <w:spacing w:val="10"/>
          <w:szCs w:val="21"/>
        </w:rPr>
        <w:t xml:space="preserve">当　</w:t>
      </w:r>
      <w:r>
        <w:rPr>
          <w:rFonts w:ascii="宋体" w:hAnsi="宋体"/>
          <w:i/>
          <w:spacing w:val="10"/>
          <w:szCs w:val="21"/>
        </w:rPr>
        <w:t>N</w:t>
      </w:r>
      <w:r>
        <w:rPr>
          <w:rFonts w:ascii="宋体" w:hAnsi="宋体"/>
          <w:spacing w:val="10"/>
          <w:szCs w:val="21"/>
          <w:vertAlign w:val="subscript"/>
        </w:rPr>
        <w:t>REb</w:t>
      </w:r>
      <w:r>
        <w:rPr>
          <w:rFonts w:ascii="宋体" w:hAnsi="宋体" w:hint="eastAsia"/>
          <w:spacing w:val="10"/>
          <w:szCs w:val="21"/>
        </w:rPr>
        <w:t>≥</w:t>
      </w:r>
      <w:r>
        <w:rPr>
          <w:rFonts w:ascii="宋体" w:hAnsi="宋体"/>
          <w:spacing w:val="10"/>
          <w:szCs w:val="21"/>
        </w:rPr>
        <w:t>8000</w:t>
      </w:r>
      <w:r>
        <w:rPr>
          <w:rFonts w:ascii="宋体" w:hAnsi="宋体" w:hint="eastAsia"/>
          <w:spacing w:val="10"/>
          <w:szCs w:val="21"/>
        </w:rPr>
        <w:t>时：</w:t>
      </w:r>
    </w:p>
    <w:p w14:paraId="235F722C" w14:textId="77777777" w:rsidR="00EC4C2C" w:rsidRDefault="00703602">
      <w:pPr>
        <w:adjustRightInd w:val="0"/>
        <w:snapToGrid w:val="0"/>
        <w:spacing w:line="360" w:lineRule="auto"/>
        <w:rPr>
          <w:rFonts w:ascii="宋体" w:hAnsi="宋体"/>
          <w:spacing w:val="10"/>
          <w:szCs w:val="21"/>
        </w:rPr>
      </w:pPr>
      <w:r>
        <w:rPr>
          <w:rFonts w:ascii="宋体" w:hAnsi="宋体" w:hint="eastAsia"/>
          <w:spacing w:val="10"/>
          <w:szCs w:val="21"/>
        </w:rPr>
        <w:t xml:space="preserve">                 </w:t>
      </w:r>
      <w:r>
        <w:rPr>
          <w:rFonts w:ascii="宋体" w:hAnsi="宋体"/>
          <w:spacing w:val="10"/>
          <w:position w:val="-12"/>
          <w:szCs w:val="21"/>
        </w:rPr>
        <w:object w:dxaOrig="3420" w:dyaOrig="380" w14:anchorId="568F934C">
          <v:shape id="_x0000_i1460" type="#_x0000_t75" style="width:170.85pt;height:18.85pt" o:ole="" fillcolor="#001">
            <v:imagedata r:id="rId786" o:title=""/>
          </v:shape>
          <o:OLEObject Type="Embed" ProgID="Equation.3" ShapeID="_x0000_i1460" DrawAspect="Content" ObjectID="_1753878670" r:id="rId787"/>
        </w:object>
      </w:r>
      <w:r>
        <w:rPr>
          <w:rFonts w:ascii="宋体" w:hAnsi="宋体"/>
          <w:spacing w:val="10"/>
          <w:szCs w:val="21"/>
        </w:rPr>
        <w:t xml:space="preserve">                  (</w:t>
      </w:r>
      <w:r>
        <w:rPr>
          <w:rFonts w:hint="eastAsia"/>
        </w:rPr>
        <w:t>5-125</w:t>
      </w:r>
      <w:r>
        <w:rPr>
          <w:rFonts w:ascii="宋体" w:hAnsi="宋体"/>
          <w:spacing w:val="10"/>
          <w:szCs w:val="21"/>
        </w:rPr>
        <w:t>)</w:t>
      </w:r>
    </w:p>
    <w:p w14:paraId="1FABD0A9" w14:textId="77777777" w:rsidR="00EC4C2C" w:rsidRDefault="00703602">
      <w:pPr>
        <w:adjustRightInd w:val="0"/>
        <w:snapToGrid w:val="0"/>
        <w:spacing w:line="360" w:lineRule="auto"/>
        <w:ind w:firstLine="425"/>
        <w:rPr>
          <w:rFonts w:ascii="宋体" w:hAnsi="宋体"/>
          <w:spacing w:val="10"/>
          <w:szCs w:val="21"/>
        </w:rPr>
      </w:pPr>
      <w:r>
        <w:rPr>
          <w:rFonts w:ascii="宋体" w:hAnsi="宋体" w:hint="eastAsia"/>
          <w:spacing w:val="10"/>
          <w:szCs w:val="21"/>
        </w:rPr>
        <w:t xml:space="preserve">当　</w:t>
      </w:r>
      <w:r>
        <w:rPr>
          <w:rFonts w:ascii="宋体" w:hAnsi="宋体"/>
          <w:spacing w:val="10"/>
          <w:szCs w:val="21"/>
        </w:rPr>
        <w:t>8000&gt;</w:t>
      </w:r>
      <w:r>
        <w:rPr>
          <w:rFonts w:ascii="宋体" w:hAnsi="宋体"/>
          <w:i/>
          <w:spacing w:val="10"/>
          <w:szCs w:val="21"/>
        </w:rPr>
        <w:t>N</w:t>
      </w:r>
      <w:r>
        <w:rPr>
          <w:rFonts w:ascii="宋体" w:hAnsi="宋体"/>
          <w:spacing w:val="10"/>
          <w:szCs w:val="21"/>
          <w:vertAlign w:val="subscript"/>
        </w:rPr>
        <w:t>REb</w:t>
      </w:r>
      <w:r>
        <w:rPr>
          <w:rFonts w:ascii="宋体" w:hAnsi="宋体"/>
          <w:spacing w:val="10"/>
          <w:szCs w:val="21"/>
        </w:rPr>
        <w:t>&gt;3000</w:t>
      </w:r>
      <w:r>
        <w:rPr>
          <w:rFonts w:ascii="宋体" w:hAnsi="宋体" w:hint="eastAsia"/>
          <w:spacing w:val="10"/>
          <w:szCs w:val="21"/>
        </w:rPr>
        <w:t>时：</w:t>
      </w:r>
      <w:r>
        <w:rPr>
          <w:rFonts w:ascii="宋体" w:hAnsi="宋体" w:hint="eastAsia"/>
          <w:spacing w:val="10"/>
          <w:szCs w:val="21"/>
        </w:rPr>
        <w:t xml:space="preserve">           </w:t>
      </w:r>
    </w:p>
    <w:p w14:paraId="1D70B299" w14:textId="77777777" w:rsidR="00EC4C2C" w:rsidRDefault="00703602">
      <w:pPr>
        <w:adjustRightInd w:val="0"/>
        <w:snapToGrid w:val="0"/>
        <w:spacing w:line="360" w:lineRule="auto"/>
        <w:ind w:firstLineChars="1000" w:firstLine="2400"/>
        <w:rPr>
          <w:rFonts w:ascii="宋体" w:hAnsi="宋体"/>
          <w:spacing w:val="10"/>
          <w:szCs w:val="21"/>
        </w:rPr>
      </w:pPr>
      <w:r>
        <w:rPr>
          <w:rFonts w:ascii="宋体" w:hAnsi="宋体"/>
          <w:spacing w:val="10"/>
          <w:position w:val="-12"/>
          <w:szCs w:val="21"/>
        </w:rPr>
        <w:object w:dxaOrig="3600" w:dyaOrig="380" w14:anchorId="5D12BDC6">
          <v:shape id="_x0000_i1461" type="#_x0000_t75" style="width:180pt;height:18.85pt" o:ole="" fillcolor="#001">
            <v:imagedata r:id="rId788" o:title=""/>
          </v:shape>
          <o:OLEObject Type="Embed" ProgID="Equation.3" ShapeID="_x0000_i1461" DrawAspect="Content" ObjectID="_1753878671" r:id="rId789"/>
        </w:object>
      </w:r>
      <w:r>
        <w:rPr>
          <w:rFonts w:ascii="宋体" w:hAnsi="宋体"/>
          <w:spacing w:val="10"/>
          <w:szCs w:val="21"/>
        </w:rPr>
        <w:t xml:space="preserve">                 (</w:t>
      </w:r>
      <w:r>
        <w:rPr>
          <w:rFonts w:hint="eastAsia"/>
        </w:rPr>
        <w:t>5-126</w:t>
      </w:r>
      <w:r>
        <w:rPr>
          <w:rFonts w:ascii="宋体" w:hAnsi="宋体"/>
          <w:spacing w:val="10"/>
          <w:szCs w:val="21"/>
        </w:rPr>
        <w:t>)</w:t>
      </w:r>
    </w:p>
    <w:p w14:paraId="07804AD6" w14:textId="77777777" w:rsidR="00EC4C2C" w:rsidRDefault="00703602">
      <w:pPr>
        <w:adjustRightInd w:val="0"/>
        <w:snapToGrid w:val="0"/>
        <w:spacing w:line="360" w:lineRule="auto"/>
        <w:ind w:firstLineChars="1000" w:firstLine="2400"/>
        <w:jc w:val="left"/>
        <w:rPr>
          <w:rFonts w:ascii="宋体" w:hAnsi="宋体"/>
          <w:spacing w:val="10"/>
          <w:szCs w:val="21"/>
        </w:rPr>
      </w:pPr>
      <w:r>
        <w:rPr>
          <w:rFonts w:ascii="宋体" w:hAnsi="宋体"/>
          <w:spacing w:val="10"/>
          <w:position w:val="-12"/>
          <w:szCs w:val="21"/>
        </w:rPr>
        <w:object w:dxaOrig="4120" w:dyaOrig="380" w14:anchorId="330735BD">
          <v:shape id="_x0000_i1462" type="#_x0000_t75" style="width:206.3pt;height:18.85pt" o:ole="" fillcolor="#001">
            <v:imagedata r:id="rId790" o:title=""/>
          </v:shape>
          <o:OLEObject Type="Embed" ProgID="Equation.3" ShapeID="_x0000_i1462" DrawAspect="Content" ObjectID="_1753878672" r:id="rId791"/>
        </w:object>
      </w:r>
      <w:r>
        <w:rPr>
          <w:rFonts w:ascii="宋体" w:hAnsi="宋体"/>
          <w:spacing w:val="10"/>
          <w:szCs w:val="21"/>
        </w:rPr>
        <w:t xml:space="preserve">             (</w:t>
      </w:r>
      <w:r>
        <w:rPr>
          <w:rFonts w:hint="eastAsia"/>
        </w:rPr>
        <w:t>5-127</w:t>
      </w:r>
      <w:r>
        <w:rPr>
          <w:rFonts w:ascii="宋体" w:hAnsi="宋体"/>
          <w:spacing w:val="10"/>
          <w:szCs w:val="21"/>
        </w:rPr>
        <w:t>)</w:t>
      </w:r>
    </w:p>
    <w:p w14:paraId="5FC3B082" w14:textId="77777777" w:rsidR="00EC4C2C" w:rsidRDefault="00EC4C2C">
      <w:pPr>
        <w:adjustRightInd w:val="0"/>
        <w:snapToGrid w:val="0"/>
        <w:spacing w:line="360" w:lineRule="auto"/>
        <w:ind w:firstLine="425"/>
        <w:rPr>
          <w:rFonts w:ascii="宋体" w:hAnsi="宋体"/>
          <w:spacing w:val="10"/>
          <w:szCs w:val="21"/>
        </w:rPr>
      </w:pPr>
    </w:p>
    <w:p w14:paraId="715750FA" w14:textId="77777777" w:rsidR="00EC4C2C" w:rsidRDefault="00703602">
      <w:pPr>
        <w:adjustRightInd w:val="0"/>
        <w:snapToGrid w:val="0"/>
        <w:spacing w:line="360" w:lineRule="auto"/>
        <w:ind w:firstLine="425"/>
        <w:rPr>
          <w:rFonts w:ascii="宋体" w:hAnsi="宋体"/>
          <w:spacing w:val="10"/>
          <w:szCs w:val="21"/>
        </w:rPr>
      </w:pPr>
      <w:r>
        <w:rPr>
          <w:rFonts w:ascii="宋体" w:hAnsi="宋体" w:hint="eastAsia"/>
          <w:spacing w:val="10"/>
          <w:szCs w:val="21"/>
        </w:rPr>
        <w:t>液相分布系数δ与及连续液相有关：</w:t>
      </w:r>
    </w:p>
    <w:p w14:paraId="3DCA7A49" w14:textId="77777777" w:rsidR="00EC4C2C" w:rsidRDefault="00703602">
      <w:pPr>
        <w:adjustRightInd w:val="0"/>
        <w:snapToGrid w:val="0"/>
        <w:spacing w:line="360" w:lineRule="auto"/>
        <w:ind w:firstLine="425"/>
        <w:rPr>
          <w:rFonts w:ascii="宋体" w:hAnsi="宋体"/>
          <w:spacing w:val="10"/>
          <w:szCs w:val="21"/>
        </w:rPr>
      </w:pPr>
      <w:r>
        <w:rPr>
          <w:rFonts w:ascii="宋体" w:hAnsi="宋体"/>
          <w:spacing w:val="10"/>
          <w:szCs w:val="21"/>
        </w:rPr>
        <w:t>a)</w:t>
      </w:r>
      <w:r>
        <w:rPr>
          <w:rFonts w:ascii="宋体" w:hAnsi="宋体" w:hint="eastAsia"/>
          <w:spacing w:val="10"/>
          <w:szCs w:val="21"/>
        </w:rPr>
        <w:t>油为连续相，并且</w:t>
      </w:r>
      <w:r>
        <w:rPr>
          <w:rFonts w:ascii="宋体" w:hAnsi="宋体"/>
          <w:i/>
          <w:spacing w:val="10"/>
          <w:szCs w:val="21"/>
        </w:rPr>
        <w:t>v</w:t>
      </w:r>
      <w:r>
        <w:rPr>
          <w:rFonts w:ascii="宋体" w:hAnsi="宋体"/>
          <w:spacing w:val="10"/>
          <w:szCs w:val="21"/>
          <w:vertAlign w:val="subscript"/>
        </w:rPr>
        <w:t>m</w:t>
      </w:r>
      <w:r>
        <w:rPr>
          <w:rFonts w:ascii="宋体" w:hAnsi="宋体"/>
          <w:spacing w:val="10"/>
          <w:szCs w:val="21"/>
        </w:rPr>
        <w:t>&gt;3.048m/s</w:t>
      </w:r>
      <w:r>
        <w:rPr>
          <w:rFonts w:ascii="宋体" w:hAnsi="宋体" w:hint="eastAsia"/>
          <w:spacing w:val="10"/>
          <w:szCs w:val="21"/>
        </w:rPr>
        <w:t>时，</w:t>
      </w:r>
    </w:p>
    <w:p w14:paraId="1BC218EA" w14:textId="77777777" w:rsidR="00EC4C2C" w:rsidRDefault="00703602">
      <w:pPr>
        <w:tabs>
          <w:tab w:val="left" w:pos="8280"/>
        </w:tabs>
        <w:adjustRightInd w:val="0"/>
        <w:snapToGrid w:val="0"/>
        <w:spacing w:line="360" w:lineRule="auto"/>
        <w:rPr>
          <w:rFonts w:ascii="宋体" w:hAnsi="宋体"/>
          <w:spacing w:val="10"/>
          <w:szCs w:val="21"/>
        </w:rPr>
      </w:pPr>
      <w:r>
        <w:rPr>
          <w:rFonts w:ascii="宋体" w:hAnsi="宋体" w:hint="eastAsia"/>
          <w:spacing w:val="10"/>
          <w:szCs w:val="21"/>
        </w:rPr>
        <w:t xml:space="preserve">        </w:t>
      </w:r>
      <w:r>
        <w:rPr>
          <w:rFonts w:ascii="宋体" w:hAnsi="宋体"/>
          <w:spacing w:val="10"/>
          <w:position w:val="-32"/>
          <w:szCs w:val="21"/>
        </w:rPr>
        <w:object w:dxaOrig="6480" w:dyaOrig="760" w14:anchorId="36A56136">
          <v:shape id="_x0000_i1463" type="#_x0000_t75" style="width:324pt;height:38.3pt" o:ole="" fillcolor="#001">
            <v:imagedata r:id="rId792" o:title=""/>
          </v:shape>
          <o:OLEObject Type="Embed" ProgID="Equation.3" ShapeID="_x0000_i1463" DrawAspect="Content" ObjectID="_1753878673" r:id="rId793"/>
        </w:object>
      </w:r>
      <w:r>
        <w:rPr>
          <w:rFonts w:ascii="宋体" w:hAnsi="宋体"/>
          <w:spacing w:val="10"/>
          <w:szCs w:val="21"/>
        </w:rPr>
        <w:t xml:space="preserve"> </w:t>
      </w:r>
      <w:r>
        <w:rPr>
          <w:rFonts w:ascii="宋体" w:hAnsi="宋体" w:hint="eastAsia"/>
          <w:spacing w:val="10"/>
          <w:szCs w:val="21"/>
        </w:rPr>
        <w:t xml:space="preserve">    </w:t>
      </w:r>
      <w:r>
        <w:rPr>
          <w:rFonts w:ascii="宋体" w:hAnsi="宋体"/>
          <w:spacing w:val="10"/>
          <w:szCs w:val="21"/>
        </w:rPr>
        <w:t>(</w:t>
      </w:r>
      <w:r>
        <w:rPr>
          <w:rFonts w:hint="eastAsia"/>
        </w:rPr>
        <w:t>5-128</w:t>
      </w:r>
      <w:r>
        <w:rPr>
          <w:rFonts w:ascii="宋体" w:hAnsi="宋体"/>
          <w:spacing w:val="10"/>
          <w:szCs w:val="21"/>
        </w:rPr>
        <w:t>)</w:t>
      </w:r>
    </w:p>
    <w:p w14:paraId="00428D0C" w14:textId="77777777" w:rsidR="00EC4C2C" w:rsidRDefault="00703602">
      <w:pPr>
        <w:adjustRightInd w:val="0"/>
        <w:snapToGrid w:val="0"/>
        <w:spacing w:line="360" w:lineRule="auto"/>
        <w:ind w:firstLine="425"/>
        <w:rPr>
          <w:rFonts w:ascii="宋体" w:hAnsi="宋体"/>
          <w:spacing w:val="10"/>
          <w:szCs w:val="21"/>
        </w:rPr>
      </w:pPr>
      <w:r>
        <w:rPr>
          <w:rFonts w:ascii="宋体" w:hAnsi="宋体"/>
          <w:spacing w:val="10"/>
          <w:szCs w:val="21"/>
        </w:rPr>
        <w:lastRenderedPageBreak/>
        <w:t>b)</w:t>
      </w:r>
      <w:r>
        <w:rPr>
          <w:rFonts w:ascii="宋体" w:hAnsi="宋体" w:hint="eastAsia"/>
          <w:spacing w:val="10"/>
          <w:szCs w:val="21"/>
        </w:rPr>
        <w:t>水为连续相，并且</w:t>
      </w:r>
      <w:r>
        <w:rPr>
          <w:rFonts w:ascii="宋体" w:hAnsi="宋体"/>
          <w:i/>
          <w:spacing w:val="10"/>
          <w:szCs w:val="21"/>
        </w:rPr>
        <w:t>v</w:t>
      </w:r>
      <w:r>
        <w:rPr>
          <w:rFonts w:ascii="宋体" w:hAnsi="宋体"/>
          <w:spacing w:val="10"/>
          <w:szCs w:val="21"/>
          <w:vertAlign w:val="subscript"/>
        </w:rPr>
        <w:t>m</w:t>
      </w:r>
      <w:r>
        <w:rPr>
          <w:rFonts w:ascii="宋体" w:hAnsi="宋体"/>
          <w:spacing w:val="10"/>
          <w:szCs w:val="21"/>
        </w:rPr>
        <w:t>&gt;3.048m/s</w:t>
      </w:r>
      <w:r>
        <w:rPr>
          <w:rFonts w:ascii="宋体" w:hAnsi="宋体" w:hint="eastAsia"/>
          <w:spacing w:val="10"/>
          <w:szCs w:val="21"/>
        </w:rPr>
        <w:t>时，</w:t>
      </w:r>
    </w:p>
    <w:p w14:paraId="1429B624" w14:textId="77777777" w:rsidR="00EC4C2C" w:rsidRDefault="00703602">
      <w:pPr>
        <w:adjustRightInd w:val="0"/>
        <w:snapToGrid w:val="0"/>
        <w:spacing w:line="360" w:lineRule="auto"/>
        <w:rPr>
          <w:rFonts w:ascii="宋体" w:hAnsi="宋体"/>
          <w:spacing w:val="10"/>
          <w:szCs w:val="21"/>
        </w:rPr>
      </w:pPr>
      <w:r>
        <w:rPr>
          <w:rFonts w:ascii="宋体" w:hAnsi="宋体" w:hint="eastAsia"/>
          <w:spacing w:val="10"/>
          <w:szCs w:val="21"/>
        </w:rPr>
        <w:t xml:space="preserve">          </w:t>
      </w:r>
      <w:r>
        <w:rPr>
          <w:rFonts w:ascii="宋体" w:hAnsi="宋体"/>
          <w:spacing w:val="10"/>
          <w:position w:val="-12"/>
          <w:szCs w:val="21"/>
        </w:rPr>
        <w:object w:dxaOrig="5920" w:dyaOrig="380" w14:anchorId="018F2E63">
          <v:shape id="_x0000_i1464" type="#_x0000_t75" style="width:296pt;height:18.85pt" o:ole="" fillcolor="#001">
            <v:imagedata r:id="rId794" o:title=""/>
          </v:shape>
          <o:OLEObject Type="Embed" ProgID="Equation.3" ShapeID="_x0000_i1464" DrawAspect="Content" ObjectID="_1753878674" r:id="rId795"/>
        </w:object>
      </w:r>
      <w:r>
        <w:rPr>
          <w:rFonts w:ascii="宋体" w:hAnsi="宋体"/>
          <w:spacing w:val="10"/>
          <w:szCs w:val="21"/>
        </w:rPr>
        <w:t xml:space="preserve">      </w:t>
      </w:r>
      <w:r>
        <w:rPr>
          <w:rFonts w:ascii="宋体" w:hAnsi="宋体" w:hint="eastAsia"/>
          <w:spacing w:val="10"/>
          <w:szCs w:val="21"/>
        </w:rPr>
        <w:t xml:space="preserve"> </w:t>
      </w:r>
      <w:r>
        <w:rPr>
          <w:rFonts w:ascii="宋体" w:hAnsi="宋体"/>
          <w:spacing w:val="10"/>
          <w:szCs w:val="21"/>
        </w:rPr>
        <w:t>(</w:t>
      </w:r>
      <w:r>
        <w:rPr>
          <w:rFonts w:hint="eastAsia"/>
        </w:rPr>
        <w:t>5-129</w:t>
      </w:r>
      <w:r>
        <w:rPr>
          <w:rFonts w:ascii="宋体" w:hAnsi="宋体"/>
          <w:spacing w:val="10"/>
          <w:szCs w:val="21"/>
        </w:rPr>
        <w:t>)</w:t>
      </w:r>
    </w:p>
    <w:p w14:paraId="1F3D4013" w14:textId="77777777" w:rsidR="00EC4C2C" w:rsidRDefault="00703602">
      <w:pPr>
        <w:adjustRightInd w:val="0"/>
        <w:snapToGrid w:val="0"/>
        <w:spacing w:line="360" w:lineRule="auto"/>
        <w:ind w:firstLine="425"/>
        <w:rPr>
          <w:rFonts w:ascii="宋体" w:hAnsi="宋体"/>
          <w:spacing w:val="10"/>
          <w:szCs w:val="21"/>
        </w:rPr>
      </w:pPr>
      <w:r>
        <w:rPr>
          <w:rFonts w:ascii="宋体" w:hAnsi="宋体"/>
          <w:spacing w:val="10"/>
          <w:szCs w:val="21"/>
        </w:rPr>
        <w:t>c)</w:t>
      </w:r>
      <w:r>
        <w:rPr>
          <w:rFonts w:ascii="宋体" w:hAnsi="宋体" w:hint="eastAsia"/>
          <w:spacing w:val="10"/>
          <w:szCs w:val="21"/>
        </w:rPr>
        <w:t>油为连续相，并且</w:t>
      </w:r>
      <w:r>
        <w:rPr>
          <w:rFonts w:ascii="宋体" w:hAnsi="宋体"/>
          <w:i/>
          <w:spacing w:val="10"/>
          <w:szCs w:val="21"/>
        </w:rPr>
        <w:t>v</w:t>
      </w:r>
      <w:r>
        <w:rPr>
          <w:rFonts w:ascii="宋体" w:hAnsi="宋体"/>
          <w:spacing w:val="10"/>
          <w:szCs w:val="21"/>
          <w:vertAlign w:val="subscript"/>
        </w:rPr>
        <w:t>m</w:t>
      </w:r>
      <w:r>
        <w:rPr>
          <w:rFonts w:ascii="宋体" w:hAnsi="宋体"/>
          <w:spacing w:val="10"/>
          <w:szCs w:val="21"/>
        </w:rPr>
        <w:t>&lt;3.048m/s</w:t>
      </w:r>
      <w:r>
        <w:rPr>
          <w:rFonts w:ascii="宋体" w:hAnsi="宋体" w:hint="eastAsia"/>
          <w:spacing w:val="10"/>
          <w:szCs w:val="21"/>
        </w:rPr>
        <w:t>时，</w:t>
      </w:r>
    </w:p>
    <w:p w14:paraId="0BCFD534" w14:textId="77777777" w:rsidR="00EC4C2C" w:rsidRDefault="00703602">
      <w:pPr>
        <w:adjustRightInd w:val="0"/>
        <w:snapToGrid w:val="0"/>
        <w:spacing w:line="360" w:lineRule="auto"/>
        <w:rPr>
          <w:rFonts w:ascii="宋体" w:hAnsi="宋体"/>
          <w:spacing w:val="10"/>
          <w:szCs w:val="21"/>
        </w:rPr>
      </w:pPr>
      <w:r>
        <w:rPr>
          <w:rFonts w:ascii="宋体" w:hAnsi="宋体" w:hint="eastAsia"/>
          <w:spacing w:val="10"/>
          <w:szCs w:val="21"/>
        </w:rPr>
        <w:t xml:space="preserve">          </w:t>
      </w:r>
      <w:r>
        <w:rPr>
          <w:rFonts w:ascii="宋体" w:hAnsi="宋体"/>
          <w:spacing w:val="10"/>
          <w:position w:val="-12"/>
          <w:szCs w:val="21"/>
        </w:rPr>
        <w:object w:dxaOrig="6100" w:dyaOrig="380" w14:anchorId="6CF3304D">
          <v:shape id="_x0000_i1465" type="#_x0000_t75" style="width:305.15pt;height:18.85pt" o:ole="" fillcolor="#001">
            <v:imagedata r:id="rId796" o:title=""/>
          </v:shape>
          <o:OLEObject Type="Embed" ProgID="Equation.3" ShapeID="_x0000_i1465" DrawAspect="Content" ObjectID="_1753878675" r:id="rId797"/>
        </w:object>
      </w:r>
      <w:r>
        <w:rPr>
          <w:rFonts w:ascii="宋体" w:hAnsi="宋体"/>
          <w:spacing w:val="10"/>
          <w:szCs w:val="21"/>
        </w:rPr>
        <w:t xml:space="preserve">    </w:t>
      </w:r>
      <w:r>
        <w:rPr>
          <w:rFonts w:ascii="宋体" w:hAnsi="宋体" w:hint="eastAsia"/>
          <w:spacing w:val="10"/>
          <w:szCs w:val="21"/>
        </w:rPr>
        <w:t xml:space="preserve">  </w:t>
      </w:r>
      <w:r>
        <w:rPr>
          <w:rFonts w:ascii="宋体" w:hAnsi="宋体"/>
          <w:spacing w:val="10"/>
          <w:szCs w:val="21"/>
        </w:rPr>
        <w:t>(</w:t>
      </w:r>
      <w:r>
        <w:rPr>
          <w:rFonts w:hint="eastAsia"/>
        </w:rPr>
        <w:t>5-130</w:t>
      </w:r>
      <w:r>
        <w:rPr>
          <w:rFonts w:ascii="宋体" w:hAnsi="宋体"/>
          <w:spacing w:val="10"/>
          <w:szCs w:val="21"/>
        </w:rPr>
        <w:t>)</w:t>
      </w:r>
    </w:p>
    <w:p w14:paraId="3F32EFB3" w14:textId="77777777" w:rsidR="00EC4C2C" w:rsidRDefault="00703602">
      <w:pPr>
        <w:adjustRightInd w:val="0"/>
        <w:snapToGrid w:val="0"/>
        <w:spacing w:line="360" w:lineRule="auto"/>
        <w:ind w:firstLine="425"/>
        <w:rPr>
          <w:rFonts w:ascii="宋体" w:hAnsi="宋体"/>
          <w:spacing w:val="10"/>
          <w:szCs w:val="21"/>
        </w:rPr>
      </w:pPr>
      <w:r>
        <w:rPr>
          <w:rFonts w:ascii="宋体" w:hAnsi="宋体"/>
          <w:spacing w:val="10"/>
          <w:szCs w:val="21"/>
        </w:rPr>
        <w:t>d)</w:t>
      </w:r>
      <w:r>
        <w:rPr>
          <w:rFonts w:ascii="宋体" w:hAnsi="宋体" w:hint="eastAsia"/>
          <w:spacing w:val="10"/>
          <w:szCs w:val="21"/>
        </w:rPr>
        <w:t>水为连续相，并且</w:t>
      </w:r>
      <w:r>
        <w:rPr>
          <w:rFonts w:ascii="宋体" w:hAnsi="宋体"/>
          <w:i/>
          <w:spacing w:val="10"/>
          <w:szCs w:val="21"/>
        </w:rPr>
        <w:t>v</w:t>
      </w:r>
      <w:r>
        <w:rPr>
          <w:rFonts w:ascii="宋体" w:hAnsi="宋体"/>
          <w:spacing w:val="10"/>
          <w:szCs w:val="21"/>
          <w:vertAlign w:val="subscript"/>
        </w:rPr>
        <w:t>m</w:t>
      </w:r>
      <w:r>
        <w:rPr>
          <w:rFonts w:ascii="宋体" w:hAnsi="宋体"/>
          <w:spacing w:val="10"/>
          <w:szCs w:val="21"/>
        </w:rPr>
        <w:t>&lt;3.048m/s</w:t>
      </w:r>
      <w:r>
        <w:rPr>
          <w:rFonts w:ascii="宋体" w:hAnsi="宋体" w:hint="eastAsia"/>
          <w:spacing w:val="10"/>
          <w:szCs w:val="21"/>
        </w:rPr>
        <w:t>时，</w:t>
      </w:r>
    </w:p>
    <w:p w14:paraId="20228EA1" w14:textId="77777777" w:rsidR="00EC4C2C" w:rsidRDefault="00703602">
      <w:pPr>
        <w:adjustRightInd w:val="0"/>
        <w:snapToGrid w:val="0"/>
        <w:spacing w:line="360" w:lineRule="auto"/>
        <w:ind w:firstLineChars="500" w:firstLine="1200"/>
        <w:rPr>
          <w:rFonts w:ascii="宋体" w:hAnsi="宋体"/>
          <w:spacing w:val="10"/>
          <w:szCs w:val="21"/>
        </w:rPr>
      </w:pPr>
      <w:r>
        <w:rPr>
          <w:rFonts w:ascii="宋体" w:hAnsi="宋体"/>
          <w:spacing w:val="10"/>
          <w:position w:val="-12"/>
          <w:szCs w:val="21"/>
        </w:rPr>
        <w:object w:dxaOrig="5880" w:dyaOrig="380" w14:anchorId="4890FDD9">
          <v:shape id="_x0000_i1466" type="#_x0000_t75" style="width:294.3pt;height:18.85pt" o:ole="" fillcolor="#001">
            <v:imagedata r:id="rId798" o:title=""/>
          </v:shape>
          <o:OLEObject Type="Embed" ProgID="Equation.3" ShapeID="_x0000_i1466" DrawAspect="Content" ObjectID="_1753878676" r:id="rId799"/>
        </w:object>
      </w:r>
      <w:r>
        <w:rPr>
          <w:rFonts w:ascii="宋体" w:hAnsi="宋体"/>
          <w:spacing w:val="10"/>
          <w:szCs w:val="21"/>
        </w:rPr>
        <w:t xml:space="preserve">     </w:t>
      </w:r>
      <w:r>
        <w:rPr>
          <w:rFonts w:ascii="宋体" w:hAnsi="宋体" w:hint="eastAsia"/>
          <w:spacing w:val="10"/>
          <w:szCs w:val="21"/>
        </w:rPr>
        <w:t xml:space="preserve">    </w:t>
      </w:r>
      <w:r>
        <w:rPr>
          <w:rFonts w:ascii="宋体" w:hAnsi="宋体"/>
          <w:spacing w:val="10"/>
          <w:szCs w:val="21"/>
        </w:rPr>
        <w:t>(</w:t>
      </w:r>
      <w:r>
        <w:rPr>
          <w:rFonts w:hint="eastAsia"/>
        </w:rPr>
        <w:t>5-131</w:t>
      </w:r>
      <w:r>
        <w:rPr>
          <w:rFonts w:ascii="宋体" w:hAnsi="宋体"/>
          <w:spacing w:val="10"/>
          <w:szCs w:val="21"/>
        </w:rPr>
        <w:t>)</w:t>
      </w:r>
    </w:p>
    <w:p w14:paraId="68C67FD7" w14:textId="77777777" w:rsidR="00EC4C2C" w:rsidRDefault="00703602">
      <w:pPr>
        <w:adjustRightInd w:val="0"/>
        <w:snapToGrid w:val="0"/>
        <w:spacing w:line="360" w:lineRule="auto"/>
        <w:rPr>
          <w:rFonts w:ascii="宋体" w:hAnsi="宋体"/>
          <w:spacing w:val="10"/>
          <w:szCs w:val="21"/>
        </w:rPr>
      </w:pPr>
      <w:r>
        <w:rPr>
          <w:rFonts w:ascii="宋体" w:hAnsi="宋体" w:hint="eastAsia"/>
          <w:spacing w:val="10"/>
          <w:szCs w:val="21"/>
        </w:rPr>
        <w:t>δ还要受以下条件的限制：</w:t>
      </w:r>
    </w:p>
    <w:p w14:paraId="222354A4" w14:textId="77777777" w:rsidR="00EC4C2C" w:rsidRDefault="00703602">
      <w:pPr>
        <w:adjustRightInd w:val="0"/>
        <w:snapToGrid w:val="0"/>
        <w:spacing w:line="360" w:lineRule="auto"/>
        <w:ind w:firstLine="425"/>
        <w:rPr>
          <w:rFonts w:ascii="宋体" w:hAnsi="宋体"/>
          <w:spacing w:val="10"/>
          <w:szCs w:val="21"/>
        </w:rPr>
      </w:pPr>
      <w:r>
        <w:rPr>
          <w:rFonts w:ascii="宋体" w:hAnsi="宋体" w:hint="eastAsia"/>
          <w:spacing w:val="10"/>
          <w:szCs w:val="21"/>
        </w:rPr>
        <w:t>当</w:t>
      </w:r>
      <w:r>
        <w:rPr>
          <w:rFonts w:ascii="宋体" w:hAnsi="宋体"/>
          <w:i/>
          <w:spacing w:val="10"/>
          <w:szCs w:val="21"/>
        </w:rPr>
        <w:t>v</w:t>
      </w:r>
      <w:r>
        <w:rPr>
          <w:rFonts w:ascii="宋体" w:hAnsi="宋体"/>
          <w:spacing w:val="10"/>
          <w:szCs w:val="21"/>
          <w:vertAlign w:val="subscript"/>
        </w:rPr>
        <w:t>m</w:t>
      </w:r>
      <w:r>
        <w:rPr>
          <w:rFonts w:ascii="宋体" w:hAnsi="宋体"/>
          <w:spacing w:val="10"/>
          <w:szCs w:val="21"/>
        </w:rPr>
        <w:t>&lt;3.048m/s</w:t>
      </w:r>
      <w:r>
        <w:rPr>
          <w:rFonts w:ascii="宋体" w:hAnsi="宋体" w:hint="eastAsia"/>
          <w:spacing w:val="10"/>
          <w:szCs w:val="21"/>
        </w:rPr>
        <w:t>时，</w:t>
      </w:r>
      <w:r>
        <w:rPr>
          <w:rFonts w:ascii="宋体" w:hAnsi="宋体"/>
          <w:spacing w:val="10"/>
          <w:position w:val="-12"/>
          <w:szCs w:val="21"/>
        </w:rPr>
        <w:object w:dxaOrig="1480" w:dyaOrig="360" w14:anchorId="7D674738">
          <v:shape id="_x0000_i1467" type="#_x0000_t75" style="width:74.3pt;height:18.3pt" o:ole="" fillcolor="#001">
            <v:imagedata r:id="rId800" o:title=""/>
          </v:shape>
          <o:OLEObject Type="Embed" ProgID="Equation.3" ShapeID="_x0000_i1467" DrawAspect="Content" ObjectID="_1753878677" r:id="rId801"/>
        </w:object>
      </w:r>
      <w:r>
        <w:rPr>
          <w:rFonts w:ascii="宋体" w:hAnsi="宋体" w:hint="eastAsia"/>
          <w:spacing w:val="10"/>
          <w:szCs w:val="21"/>
        </w:rPr>
        <w:t>；</w:t>
      </w:r>
    </w:p>
    <w:p w14:paraId="4072E2E2" w14:textId="77777777" w:rsidR="00EC4C2C" w:rsidRDefault="00703602">
      <w:pPr>
        <w:adjustRightInd w:val="0"/>
        <w:snapToGrid w:val="0"/>
        <w:spacing w:line="360" w:lineRule="auto"/>
        <w:ind w:firstLine="425"/>
        <w:rPr>
          <w:rFonts w:ascii="宋体" w:hAnsi="宋体"/>
          <w:spacing w:val="10"/>
          <w:szCs w:val="21"/>
        </w:rPr>
      </w:pPr>
      <w:r>
        <w:rPr>
          <w:rFonts w:ascii="宋体" w:hAnsi="宋体" w:hint="eastAsia"/>
          <w:spacing w:val="10"/>
          <w:szCs w:val="21"/>
        </w:rPr>
        <w:t>当</w:t>
      </w:r>
      <w:r>
        <w:rPr>
          <w:rFonts w:ascii="宋体" w:hAnsi="宋体"/>
          <w:i/>
          <w:spacing w:val="10"/>
          <w:szCs w:val="21"/>
        </w:rPr>
        <w:t>v</w:t>
      </w:r>
      <w:r>
        <w:rPr>
          <w:rFonts w:ascii="宋体" w:hAnsi="宋体"/>
          <w:spacing w:val="10"/>
          <w:szCs w:val="21"/>
          <w:vertAlign w:val="subscript"/>
        </w:rPr>
        <w:t>m</w:t>
      </w:r>
      <w:r>
        <w:rPr>
          <w:rFonts w:ascii="宋体" w:hAnsi="宋体"/>
          <w:spacing w:val="10"/>
          <w:szCs w:val="21"/>
        </w:rPr>
        <w:t>&gt;3.048m/s</w:t>
      </w:r>
      <w:r>
        <w:rPr>
          <w:rFonts w:ascii="宋体" w:hAnsi="宋体" w:hint="eastAsia"/>
          <w:spacing w:val="10"/>
          <w:szCs w:val="21"/>
        </w:rPr>
        <w:t>时，</w:t>
      </w:r>
      <w:r>
        <w:rPr>
          <w:rFonts w:ascii="宋体" w:hAnsi="宋体"/>
          <w:spacing w:val="10"/>
          <w:position w:val="-14"/>
          <w:szCs w:val="21"/>
        </w:rPr>
        <w:object w:dxaOrig="3360" w:dyaOrig="380" w14:anchorId="7E2423EE">
          <v:shape id="_x0000_i1468" type="#_x0000_t75" style="width:168pt;height:18.85pt" o:ole="" fillcolor="#001">
            <v:imagedata r:id="rId802" o:title=""/>
          </v:shape>
          <o:OLEObject Type="Embed" ProgID="Equation.3" ShapeID="_x0000_i1468" DrawAspect="Content" ObjectID="_1753878678" r:id="rId803"/>
        </w:object>
      </w:r>
      <w:r>
        <w:rPr>
          <w:rFonts w:ascii="宋体" w:hAnsi="宋体" w:hint="eastAsia"/>
          <w:spacing w:val="10"/>
          <w:szCs w:val="21"/>
        </w:rPr>
        <w:t>。</w:t>
      </w:r>
    </w:p>
    <w:p w14:paraId="1276C0A3" w14:textId="77777777" w:rsidR="00EC4C2C" w:rsidRDefault="00703602">
      <w:pPr>
        <w:adjustRightInd w:val="0"/>
        <w:snapToGrid w:val="0"/>
        <w:spacing w:line="360" w:lineRule="auto"/>
        <w:ind w:firstLine="425"/>
        <w:rPr>
          <w:rFonts w:ascii="宋体" w:hAnsi="宋体"/>
          <w:spacing w:val="10"/>
          <w:szCs w:val="21"/>
        </w:rPr>
      </w:pPr>
      <w:r>
        <w:rPr>
          <w:rFonts w:ascii="宋体" w:hAnsi="宋体"/>
          <w:spacing w:val="10"/>
          <w:szCs w:val="21"/>
        </w:rPr>
        <w:t>(b)</w:t>
      </w:r>
      <w:r>
        <w:rPr>
          <w:rFonts w:ascii="宋体" w:hAnsi="宋体" w:hint="eastAsia"/>
          <w:spacing w:val="10"/>
          <w:szCs w:val="21"/>
        </w:rPr>
        <w:t>摩阻梯度τ</w:t>
      </w:r>
      <w:r>
        <w:rPr>
          <w:rFonts w:ascii="宋体" w:hAnsi="宋体"/>
          <w:spacing w:val="10"/>
          <w:szCs w:val="21"/>
          <w:vertAlign w:val="subscript"/>
        </w:rPr>
        <w:t>f</w:t>
      </w:r>
      <w:r>
        <w:rPr>
          <w:rFonts w:ascii="宋体" w:hAnsi="宋体" w:hint="eastAsia"/>
          <w:spacing w:val="10"/>
          <w:szCs w:val="21"/>
        </w:rPr>
        <w:t>：</w:t>
      </w:r>
    </w:p>
    <w:p w14:paraId="70C8DA18" w14:textId="77777777" w:rsidR="00EC4C2C" w:rsidRDefault="00703602">
      <w:pPr>
        <w:adjustRightInd w:val="0"/>
        <w:snapToGrid w:val="0"/>
        <w:spacing w:line="360" w:lineRule="auto"/>
        <w:ind w:firstLineChars="700" w:firstLine="1680"/>
        <w:rPr>
          <w:rFonts w:ascii="宋体" w:hAnsi="宋体"/>
          <w:spacing w:val="10"/>
          <w:szCs w:val="21"/>
        </w:rPr>
      </w:pPr>
      <w:r>
        <w:rPr>
          <w:rFonts w:ascii="宋体" w:hAnsi="宋体"/>
          <w:spacing w:val="10"/>
          <w:position w:val="-30"/>
          <w:szCs w:val="21"/>
        </w:rPr>
        <w:object w:dxaOrig="2659" w:dyaOrig="720" w14:anchorId="4B835394">
          <v:shape id="_x0000_i1469" type="#_x0000_t75" style="width:133.15pt;height:36pt" o:ole="" fillcolor="#001">
            <v:imagedata r:id="rId804" o:title=""/>
          </v:shape>
          <o:OLEObject Type="Embed" ProgID="Equation.3" ShapeID="_x0000_i1469" DrawAspect="Content" ObjectID="_1753878679" r:id="rId805"/>
        </w:object>
      </w:r>
      <w:r>
        <w:rPr>
          <w:rFonts w:ascii="宋体" w:hAnsi="宋体"/>
          <w:spacing w:val="10"/>
          <w:szCs w:val="21"/>
        </w:rPr>
        <w:t xml:space="preserve">                           </w:t>
      </w:r>
      <w:r>
        <w:rPr>
          <w:rFonts w:ascii="宋体" w:hAnsi="宋体" w:hint="eastAsia"/>
          <w:spacing w:val="10"/>
          <w:szCs w:val="21"/>
        </w:rPr>
        <w:t xml:space="preserve">  </w:t>
      </w:r>
      <w:r>
        <w:rPr>
          <w:rFonts w:ascii="宋体" w:hAnsi="宋体"/>
          <w:spacing w:val="10"/>
          <w:szCs w:val="21"/>
        </w:rPr>
        <w:t>(</w:t>
      </w:r>
      <w:r>
        <w:rPr>
          <w:rFonts w:hint="eastAsia"/>
        </w:rPr>
        <w:t>5-132</w:t>
      </w:r>
      <w:r>
        <w:rPr>
          <w:rFonts w:ascii="宋体" w:hAnsi="宋体"/>
          <w:spacing w:val="10"/>
          <w:szCs w:val="21"/>
        </w:rPr>
        <w:t>)</w:t>
      </w:r>
    </w:p>
    <w:p w14:paraId="6463C35A" w14:textId="77777777" w:rsidR="00EC4C2C" w:rsidRDefault="00703602">
      <w:pPr>
        <w:adjustRightInd w:val="0"/>
        <w:snapToGrid w:val="0"/>
        <w:spacing w:line="360" w:lineRule="auto"/>
        <w:rPr>
          <w:rFonts w:ascii="宋体" w:hAnsi="宋体"/>
          <w:spacing w:val="10"/>
          <w:szCs w:val="21"/>
        </w:rPr>
      </w:pPr>
      <w:r>
        <w:rPr>
          <w:rFonts w:ascii="宋体" w:hAnsi="宋体" w:hint="eastAsia"/>
          <w:spacing w:val="10"/>
          <w:szCs w:val="21"/>
        </w:rPr>
        <w:t>式中</w:t>
      </w:r>
      <w:r>
        <w:rPr>
          <w:rFonts w:ascii="宋体" w:hAnsi="宋体"/>
          <w:i/>
          <w:spacing w:val="10"/>
          <w:szCs w:val="21"/>
        </w:rPr>
        <w:t>f</w:t>
      </w:r>
      <w:r>
        <w:rPr>
          <w:rFonts w:ascii="宋体" w:hAnsi="宋体" w:hint="eastAsia"/>
          <w:spacing w:val="10"/>
          <w:szCs w:val="21"/>
        </w:rPr>
        <w:t>根据ε</w:t>
      </w:r>
      <w:r>
        <w:rPr>
          <w:rFonts w:ascii="宋体" w:hAnsi="宋体"/>
          <w:spacing w:val="10"/>
          <w:szCs w:val="21"/>
        </w:rPr>
        <w:t>/</w:t>
      </w:r>
      <w:r>
        <w:rPr>
          <w:rFonts w:ascii="宋体" w:hAnsi="宋体"/>
          <w:i/>
          <w:spacing w:val="10"/>
          <w:szCs w:val="21"/>
        </w:rPr>
        <w:t>d</w:t>
      </w:r>
      <w:r>
        <w:rPr>
          <w:rFonts w:ascii="宋体" w:hAnsi="宋体" w:hint="eastAsia"/>
          <w:spacing w:val="10"/>
          <w:szCs w:val="21"/>
        </w:rPr>
        <w:t>和</w:t>
      </w:r>
      <w:r>
        <w:rPr>
          <w:rFonts w:ascii="宋体" w:hAnsi="宋体"/>
          <w:i/>
          <w:spacing w:val="10"/>
          <w:szCs w:val="21"/>
        </w:rPr>
        <w:t>N</w:t>
      </w:r>
      <w:r>
        <w:rPr>
          <w:rFonts w:ascii="宋体" w:hAnsi="宋体"/>
          <w:spacing w:val="10"/>
          <w:szCs w:val="21"/>
          <w:vertAlign w:val="subscript"/>
        </w:rPr>
        <w:t>RE</w:t>
      </w:r>
      <w:r>
        <w:rPr>
          <w:rFonts w:ascii="宋体" w:hAnsi="宋体" w:hint="eastAsia"/>
          <w:spacing w:val="10"/>
          <w:szCs w:val="21"/>
        </w:rPr>
        <w:t>由公式计算，</w:t>
      </w:r>
      <w:r>
        <w:rPr>
          <w:rFonts w:ascii="宋体" w:hAnsi="宋体"/>
          <w:spacing w:val="10"/>
          <w:position w:val="-12"/>
          <w:szCs w:val="21"/>
        </w:rPr>
        <w:object w:dxaOrig="2160" w:dyaOrig="360" w14:anchorId="082A20D2">
          <v:shape id="_x0000_i1470" type="#_x0000_t75" style="width:108pt;height:18.3pt" o:ole="" fillcolor="#001">
            <v:imagedata r:id="rId782" o:title=""/>
          </v:shape>
          <o:OLEObject Type="Embed" ProgID="Equation.3" ShapeID="_x0000_i1470" DrawAspect="Content" ObjectID="_1753878680" r:id="rId806"/>
        </w:object>
      </w:r>
      <w:r>
        <w:rPr>
          <w:rFonts w:ascii="宋体" w:hAnsi="宋体" w:hint="eastAsia"/>
          <w:spacing w:val="10"/>
          <w:szCs w:val="21"/>
        </w:rPr>
        <w:t>。</w:t>
      </w:r>
    </w:p>
    <w:p w14:paraId="624A3E9E" w14:textId="77777777" w:rsidR="00EC4C2C" w:rsidRDefault="00703602">
      <w:pPr>
        <w:adjustRightInd w:val="0"/>
        <w:snapToGrid w:val="0"/>
        <w:spacing w:line="360" w:lineRule="auto"/>
        <w:ind w:firstLine="425"/>
        <w:rPr>
          <w:rFonts w:ascii="宋体" w:hAnsi="宋体"/>
          <w:spacing w:val="10"/>
          <w:szCs w:val="21"/>
        </w:rPr>
      </w:pPr>
      <w:r>
        <w:rPr>
          <w:rFonts w:ascii="宋体" w:hAnsi="宋体"/>
          <w:spacing w:val="10"/>
          <w:szCs w:val="21"/>
        </w:rPr>
        <w:t>c.</w:t>
      </w:r>
      <w:r>
        <w:rPr>
          <w:rFonts w:ascii="宋体" w:hAnsi="宋体" w:hint="eastAsia"/>
          <w:spacing w:val="10"/>
          <w:szCs w:val="21"/>
        </w:rPr>
        <w:t>过渡流</w:t>
      </w:r>
    </w:p>
    <w:p w14:paraId="555114F4" w14:textId="77777777" w:rsidR="00EC4C2C" w:rsidRDefault="00703602">
      <w:pPr>
        <w:adjustRightInd w:val="0"/>
        <w:snapToGrid w:val="0"/>
        <w:spacing w:line="360" w:lineRule="auto"/>
        <w:ind w:firstLine="425"/>
        <w:rPr>
          <w:rFonts w:ascii="宋体" w:hAnsi="宋体"/>
          <w:spacing w:val="10"/>
          <w:szCs w:val="21"/>
        </w:rPr>
      </w:pPr>
      <w:r>
        <w:rPr>
          <w:rFonts w:ascii="宋体" w:hAnsi="宋体" w:hint="eastAsia"/>
          <w:spacing w:val="10"/>
          <w:szCs w:val="21"/>
        </w:rPr>
        <w:t>过渡流流型的平均密度</w:t>
      </w:r>
      <w:r>
        <w:rPr>
          <w:rFonts w:ascii="宋体" w:hAnsi="宋体" w:hint="eastAsia"/>
          <w:i/>
          <w:spacing w:val="10"/>
          <w:szCs w:val="21"/>
        </w:rPr>
        <w:t>ρ</w:t>
      </w:r>
      <w:r>
        <w:rPr>
          <w:rFonts w:ascii="宋体" w:hAnsi="宋体"/>
          <w:spacing w:val="10"/>
          <w:szCs w:val="21"/>
          <w:vertAlign w:val="subscript"/>
        </w:rPr>
        <w:t>m</w:t>
      </w:r>
      <w:r>
        <w:rPr>
          <w:rFonts w:ascii="宋体" w:hAnsi="宋体" w:hint="eastAsia"/>
          <w:spacing w:val="10"/>
          <w:szCs w:val="21"/>
        </w:rPr>
        <w:t>和摩阻损耗梯度τ</w:t>
      </w:r>
      <w:r>
        <w:rPr>
          <w:rFonts w:ascii="宋体" w:hAnsi="宋体"/>
          <w:spacing w:val="10"/>
          <w:szCs w:val="21"/>
          <w:vertAlign w:val="subscript"/>
        </w:rPr>
        <w:t>f</w:t>
      </w:r>
      <w:r>
        <w:rPr>
          <w:rFonts w:ascii="宋体" w:hAnsi="宋体" w:hint="eastAsia"/>
          <w:spacing w:val="10"/>
          <w:szCs w:val="21"/>
        </w:rPr>
        <w:t>，均按</w:t>
      </w:r>
      <w:r>
        <w:rPr>
          <w:rFonts w:ascii="宋体" w:hAnsi="宋体"/>
          <w:i/>
          <w:spacing w:val="10"/>
          <w:szCs w:val="21"/>
        </w:rPr>
        <w:t>N</w:t>
      </w:r>
      <w:r>
        <w:rPr>
          <w:rFonts w:ascii="宋体" w:hAnsi="宋体"/>
          <w:spacing w:val="10"/>
          <w:szCs w:val="21"/>
          <w:vertAlign w:val="subscript"/>
        </w:rPr>
        <w:t>vg</w:t>
      </w:r>
      <w:r>
        <w:rPr>
          <w:rFonts w:ascii="宋体" w:hAnsi="宋体" w:hint="eastAsia"/>
          <w:spacing w:val="10"/>
          <w:szCs w:val="21"/>
        </w:rPr>
        <w:t>进行段塞流和环雾流的线性加权平均：</w:t>
      </w:r>
    </w:p>
    <w:p w14:paraId="229DC183" w14:textId="77777777" w:rsidR="00EC4C2C" w:rsidRDefault="00703602">
      <w:pPr>
        <w:adjustRightInd w:val="0"/>
        <w:snapToGrid w:val="0"/>
        <w:spacing w:line="360" w:lineRule="auto"/>
        <w:ind w:firstLineChars="500" w:firstLine="1200"/>
        <w:rPr>
          <w:rFonts w:ascii="宋体" w:hAnsi="宋体"/>
          <w:spacing w:val="10"/>
          <w:szCs w:val="21"/>
        </w:rPr>
      </w:pPr>
      <w:r>
        <w:rPr>
          <w:rFonts w:ascii="宋体" w:hAnsi="宋体"/>
          <w:spacing w:val="10"/>
          <w:position w:val="-14"/>
          <w:szCs w:val="21"/>
        </w:rPr>
        <w:object w:dxaOrig="4920" w:dyaOrig="380" w14:anchorId="5339D9C7">
          <v:shape id="_x0000_i1471" type="#_x0000_t75" style="width:246.3pt;height:18.85pt" o:ole="" fillcolor="#001">
            <v:imagedata r:id="rId807" o:title=""/>
          </v:shape>
          <o:OLEObject Type="Embed" ProgID="Equation.3" ShapeID="_x0000_i1471" DrawAspect="Content" ObjectID="_1753878681" r:id="rId808"/>
        </w:object>
      </w:r>
      <w:r>
        <w:rPr>
          <w:rFonts w:ascii="宋体" w:hAnsi="宋体"/>
          <w:spacing w:val="10"/>
          <w:szCs w:val="21"/>
        </w:rPr>
        <w:t xml:space="preserve">     </w:t>
      </w:r>
      <w:r>
        <w:rPr>
          <w:rFonts w:ascii="宋体" w:hAnsi="宋体" w:hint="eastAsia"/>
          <w:spacing w:val="10"/>
          <w:szCs w:val="21"/>
        </w:rPr>
        <w:t xml:space="preserve">           </w:t>
      </w:r>
      <w:r>
        <w:rPr>
          <w:rFonts w:ascii="宋体" w:hAnsi="宋体"/>
          <w:spacing w:val="10"/>
          <w:szCs w:val="21"/>
        </w:rPr>
        <w:t>(</w:t>
      </w:r>
      <w:r>
        <w:rPr>
          <w:rFonts w:hint="eastAsia"/>
        </w:rPr>
        <w:t>5-133</w:t>
      </w:r>
      <w:r>
        <w:rPr>
          <w:rFonts w:ascii="宋体" w:hAnsi="宋体"/>
          <w:spacing w:val="10"/>
          <w:szCs w:val="21"/>
        </w:rPr>
        <w:t>)</w:t>
      </w:r>
    </w:p>
    <w:p w14:paraId="19159582" w14:textId="77777777" w:rsidR="00EC4C2C" w:rsidRDefault="00703602">
      <w:pPr>
        <w:adjustRightInd w:val="0"/>
        <w:snapToGrid w:val="0"/>
        <w:spacing w:line="360" w:lineRule="auto"/>
        <w:ind w:firstLineChars="500" w:firstLine="1200"/>
        <w:rPr>
          <w:rFonts w:ascii="宋体" w:hAnsi="宋体"/>
          <w:spacing w:val="10"/>
          <w:szCs w:val="21"/>
        </w:rPr>
      </w:pPr>
      <w:r>
        <w:rPr>
          <w:rFonts w:ascii="宋体" w:hAnsi="宋体"/>
          <w:spacing w:val="10"/>
          <w:position w:val="-14"/>
          <w:szCs w:val="21"/>
        </w:rPr>
        <w:object w:dxaOrig="4720" w:dyaOrig="380" w14:anchorId="6D6477B0">
          <v:shape id="_x0000_i1472" type="#_x0000_t75" style="width:236pt;height:18.85pt" o:ole="" fillcolor="#001">
            <v:imagedata r:id="rId809" o:title=""/>
          </v:shape>
          <o:OLEObject Type="Embed" ProgID="Equation.3" ShapeID="_x0000_i1472" DrawAspect="Content" ObjectID="_1753878682" r:id="rId810"/>
        </w:object>
      </w:r>
      <w:r>
        <w:rPr>
          <w:rFonts w:ascii="宋体" w:hAnsi="宋体"/>
          <w:spacing w:val="10"/>
          <w:szCs w:val="21"/>
        </w:rPr>
        <w:t xml:space="preserve">          </w:t>
      </w:r>
      <w:r>
        <w:rPr>
          <w:rFonts w:ascii="宋体" w:hAnsi="宋体" w:hint="eastAsia"/>
          <w:spacing w:val="10"/>
          <w:szCs w:val="21"/>
        </w:rPr>
        <w:t xml:space="preserve">       </w:t>
      </w:r>
      <w:r>
        <w:rPr>
          <w:rFonts w:ascii="宋体" w:hAnsi="宋体"/>
          <w:spacing w:val="10"/>
          <w:szCs w:val="21"/>
        </w:rPr>
        <w:t>(</w:t>
      </w:r>
      <w:r>
        <w:rPr>
          <w:rFonts w:hint="eastAsia"/>
        </w:rPr>
        <w:t>5-134</w:t>
      </w:r>
      <w:r>
        <w:rPr>
          <w:rFonts w:ascii="宋体" w:hAnsi="宋体"/>
          <w:spacing w:val="10"/>
          <w:szCs w:val="21"/>
        </w:rPr>
        <w:t>)</w:t>
      </w:r>
    </w:p>
    <w:p w14:paraId="6C156AAD" w14:textId="77777777" w:rsidR="00EC4C2C" w:rsidRDefault="00703602">
      <w:pPr>
        <w:adjustRightInd w:val="0"/>
        <w:snapToGrid w:val="0"/>
        <w:spacing w:line="360" w:lineRule="auto"/>
        <w:ind w:firstLine="425"/>
        <w:rPr>
          <w:rFonts w:ascii="宋体" w:hAnsi="宋体"/>
          <w:spacing w:val="10"/>
          <w:szCs w:val="21"/>
        </w:rPr>
      </w:pPr>
      <w:r>
        <w:rPr>
          <w:rFonts w:ascii="宋体" w:hAnsi="宋体" w:hint="eastAsia"/>
          <w:spacing w:val="10"/>
          <w:szCs w:val="21"/>
        </w:rPr>
        <w:t>为了更准确地预测摩阻损耗梯度，环雾流中的</w:t>
      </w:r>
      <w:r>
        <w:rPr>
          <w:rFonts w:ascii="宋体" w:hAnsi="宋体"/>
          <w:i/>
          <w:spacing w:val="10"/>
          <w:szCs w:val="21"/>
        </w:rPr>
        <w:t>q</w:t>
      </w:r>
      <w:r>
        <w:rPr>
          <w:rFonts w:ascii="宋体" w:hAnsi="宋体"/>
          <w:spacing w:val="10"/>
          <w:szCs w:val="21"/>
          <w:vertAlign w:val="subscript"/>
        </w:rPr>
        <w:t>sg</w:t>
      </w:r>
      <w:r>
        <w:rPr>
          <w:rFonts w:ascii="宋体" w:hAnsi="宋体" w:hint="eastAsia"/>
          <w:spacing w:val="10"/>
          <w:szCs w:val="21"/>
        </w:rPr>
        <w:t>按下式计算：</w:t>
      </w:r>
    </w:p>
    <w:p w14:paraId="0CAA4F82" w14:textId="77777777" w:rsidR="00EC4C2C" w:rsidRDefault="00703602">
      <w:pPr>
        <w:adjustRightInd w:val="0"/>
        <w:snapToGrid w:val="0"/>
        <w:spacing w:line="360" w:lineRule="auto"/>
        <w:ind w:firstLineChars="800" w:firstLine="1920"/>
        <w:rPr>
          <w:rFonts w:ascii="宋体" w:hAnsi="宋体"/>
          <w:spacing w:val="10"/>
          <w:szCs w:val="21"/>
        </w:rPr>
      </w:pPr>
      <w:r>
        <w:rPr>
          <w:rFonts w:ascii="宋体" w:hAnsi="宋体"/>
          <w:spacing w:val="10"/>
          <w:position w:val="-30"/>
          <w:szCs w:val="21"/>
        </w:rPr>
        <w:object w:dxaOrig="1939" w:dyaOrig="700" w14:anchorId="42509752">
          <v:shape id="_x0000_i1473" type="#_x0000_t75" style="width:97.15pt;height:34.85pt" o:ole="" fillcolor="#001">
            <v:imagedata r:id="rId811" o:title=""/>
          </v:shape>
          <o:OLEObject Type="Embed" ProgID="Equation.3" ShapeID="_x0000_i1473" DrawAspect="Content" ObjectID="_1753878683" r:id="rId812"/>
        </w:object>
      </w:r>
      <w:r>
        <w:rPr>
          <w:rFonts w:ascii="宋体" w:hAnsi="宋体"/>
          <w:spacing w:val="10"/>
          <w:szCs w:val="21"/>
        </w:rPr>
        <w:t xml:space="preserve">                              </w:t>
      </w:r>
      <w:r>
        <w:rPr>
          <w:rFonts w:ascii="宋体" w:hAnsi="宋体" w:hint="eastAsia"/>
          <w:spacing w:val="10"/>
          <w:szCs w:val="21"/>
        </w:rPr>
        <w:t xml:space="preserve">  </w:t>
      </w:r>
      <w:r>
        <w:rPr>
          <w:rFonts w:ascii="宋体" w:hAnsi="宋体"/>
          <w:spacing w:val="10"/>
          <w:szCs w:val="21"/>
        </w:rPr>
        <w:t>(</w:t>
      </w:r>
      <w:r>
        <w:rPr>
          <w:rFonts w:hint="eastAsia"/>
        </w:rPr>
        <w:t>5-135</w:t>
      </w:r>
      <w:r>
        <w:rPr>
          <w:rFonts w:ascii="宋体" w:hAnsi="宋体"/>
          <w:spacing w:val="10"/>
          <w:szCs w:val="21"/>
        </w:rPr>
        <w:t>)</w:t>
      </w:r>
    </w:p>
    <w:p w14:paraId="7CB8EDFD" w14:textId="77777777" w:rsidR="00EC4C2C" w:rsidRDefault="00703602">
      <w:pPr>
        <w:adjustRightInd w:val="0"/>
        <w:snapToGrid w:val="0"/>
        <w:spacing w:line="360" w:lineRule="auto"/>
        <w:ind w:firstLine="425"/>
        <w:rPr>
          <w:rFonts w:ascii="宋体" w:hAnsi="宋体"/>
          <w:spacing w:val="10"/>
          <w:szCs w:val="21"/>
        </w:rPr>
      </w:pPr>
      <w:r>
        <w:rPr>
          <w:rFonts w:ascii="宋体" w:hAnsi="宋体"/>
          <w:spacing w:val="10"/>
          <w:szCs w:val="21"/>
        </w:rPr>
        <w:t>d.</w:t>
      </w:r>
      <w:r>
        <w:rPr>
          <w:rFonts w:ascii="宋体" w:hAnsi="宋体" w:hint="eastAsia"/>
          <w:spacing w:val="10"/>
          <w:szCs w:val="21"/>
        </w:rPr>
        <w:t>环雾流</w:t>
      </w:r>
    </w:p>
    <w:p w14:paraId="5D8EF2DA" w14:textId="77777777" w:rsidR="00EC4C2C" w:rsidRDefault="00703602">
      <w:pPr>
        <w:adjustRightInd w:val="0"/>
        <w:snapToGrid w:val="0"/>
        <w:spacing w:line="360" w:lineRule="auto"/>
        <w:ind w:firstLine="425"/>
        <w:rPr>
          <w:rFonts w:ascii="宋体" w:hAnsi="宋体"/>
          <w:spacing w:val="10"/>
          <w:szCs w:val="21"/>
        </w:rPr>
      </w:pPr>
      <w:r>
        <w:rPr>
          <w:rFonts w:ascii="宋体" w:hAnsi="宋体"/>
          <w:spacing w:val="10"/>
          <w:szCs w:val="21"/>
        </w:rPr>
        <w:lastRenderedPageBreak/>
        <w:t>(a)</w:t>
      </w:r>
      <w:r>
        <w:rPr>
          <w:rFonts w:ascii="宋体" w:hAnsi="宋体" w:hint="eastAsia"/>
          <w:spacing w:val="10"/>
          <w:szCs w:val="21"/>
        </w:rPr>
        <w:t>气体所占的空间分数</w:t>
      </w:r>
      <w:r>
        <w:rPr>
          <w:rFonts w:ascii="宋体" w:hAnsi="宋体"/>
          <w:i/>
          <w:spacing w:val="10"/>
          <w:szCs w:val="21"/>
        </w:rPr>
        <w:t>H</w:t>
      </w:r>
      <w:r>
        <w:rPr>
          <w:rFonts w:ascii="宋体" w:hAnsi="宋体"/>
          <w:spacing w:val="10"/>
          <w:szCs w:val="21"/>
          <w:vertAlign w:val="subscript"/>
        </w:rPr>
        <w:t>g</w:t>
      </w:r>
      <w:r>
        <w:rPr>
          <w:rFonts w:ascii="宋体" w:hAnsi="宋体" w:hint="eastAsia"/>
          <w:spacing w:val="10"/>
          <w:szCs w:val="21"/>
        </w:rPr>
        <w:t>：</w:t>
      </w:r>
    </w:p>
    <w:p w14:paraId="50077D6B" w14:textId="77777777" w:rsidR="00EC4C2C" w:rsidRDefault="00703602">
      <w:pPr>
        <w:adjustRightInd w:val="0"/>
        <w:snapToGrid w:val="0"/>
        <w:spacing w:line="360" w:lineRule="auto"/>
        <w:ind w:firstLineChars="800" w:firstLine="1920"/>
        <w:rPr>
          <w:rFonts w:ascii="宋体" w:hAnsi="宋体"/>
          <w:spacing w:val="10"/>
          <w:szCs w:val="21"/>
        </w:rPr>
      </w:pPr>
      <w:r>
        <w:rPr>
          <w:rFonts w:ascii="宋体" w:hAnsi="宋体"/>
          <w:spacing w:val="10"/>
          <w:position w:val="-14"/>
          <w:szCs w:val="21"/>
        </w:rPr>
        <w:object w:dxaOrig="1340" w:dyaOrig="380" w14:anchorId="28C9EC59">
          <v:shape id="_x0000_i1474" type="#_x0000_t75" style="width:66.85pt;height:18.85pt" o:ole="" fillcolor="#001">
            <v:imagedata r:id="rId813" o:title=""/>
          </v:shape>
          <o:OLEObject Type="Embed" ProgID="Equation.3" ShapeID="_x0000_i1474" DrawAspect="Content" ObjectID="_1753878684" r:id="rId814"/>
        </w:object>
      </w:r>
      <w:r>
        <w:rPr>
          <w:rFonts w:ascii="宋体" w:hAnsi="宋体"/>
          <w:spacing w:val="10"/>
          <w:szCs w:val="21"/>
        </w:rPr>
        <w:t xml:space="preserve">                                  </w:t>
      </w:r>
      <w:r>
        <w:rPr>
          <w:rFonts w:ascii="宋体" w:hAnsi="宋体" w:hint="eastAsia"/>
          <w:spacing w:val="10"/>
          <w:szCs w:val="21"/>
        </w:rPr>
        <w:t xml:space="preserve">  </w:t>
      </w:r>
      <w:r>
        <w:rPr>
          <w:rFonts w:ascii="宋体" w:hAnsi="宋体"/>
          <w:spacing w:val="10"/>
          <w:szCs w:val="21"/>
        </w:rPr>
        <w:t>(</w:t>
      </w:r>
      <w:r>
        <w:rPr>
          <w:rFonts w:hint="eastAsia"/>
        </w:rPr>
        <w:t>5-136</w:t>
      </w:r>
      <w:r>
        <w:rPr>
          <w:rFonts w:ascii="宋体" w:hAnsi="宋体"/>
          <w:spacing w:val="10"/>
          <w:szCs w:val="21"/>
        </w:rPr>
        <w:t>)</w:t>
      </w:r>
    </w:p>
    <w:p w14:paraId="4A63651C" w14:textId="77777777" w:rsidR="00EC4C2C" w:rsidRDefault="00703602">
      <w:pPr>
        <w:adjustRightInd w:val="0"/>
        <w:snapToGrid w:val="0"/>
        <w:spacing w:line="360" w:lineRule="auto"/>
        <w:ind w:firstLine="425"/>
        <w:rPr>
          <w:rFonts w:ascii="宋体" w:hAnsi="宋体"/>
          <w:spacing w:val="10"/>
          <w:szCs w:val="21"/>
        </w:rPr>
      </w:pPr>
      <w:r>
        <w:rPr>
          <w:rFonts w:ascii="宋体" w:hAnsi="宋体"/>
          <w:spacing w:val="10"/>
          <w:szCs w:val="21"/>
        </w:rPr>
        <w:t>(b)</w:t>
      </w:r>
      <w:r>
        <w:rPr>
          <w:rFonts w:ascii="宋体" w:hAnsi="宋体" w:hint="eastAsia"/>
          <w:spacing w:val="10"/>
          <w:szCs w:val="21"/>
        </w:rPr>
        <w:t>流体的平均密度ρ</w:t>
      </w:r>
      <w:r>
        <w:rPr>
          <w:rFonts w:ascii="宋体" w:hAnsi="宋体"/>
          <w:spacing w:val="10"/>
          <w:szCs w:val="21"/>
          <w:vertAlign w:val="subscript"/>
        </w:rPr>
        <w:t>m</w:t>
      </w:r>
      <w:r>
        <w:rPr>
          <w:rFonts w:ascii="宋体" w:hAnsi="宋体" w:hint="eastAsia"/>
          <w:spacing w:val="10"/>
          <w:szCs w:val="21"/>
        </w:rPr>
        <w:t>：</w:t>
      </w:r>
    </w:p>
    <w:p w14:paraId="622ACAF2" w14:textId="77777777" w:rsidR="00EC4C2C" w:rsidRDefault="00703602">
      <w:pPr>
        <w:adjustRightInd w:val="0"/>
        <w:snapToGrid w:val="0"/>
        <w:spacing w:line="360" w:lineRule="auto"/>
        <w:ind w:firstLineChars="700" w:firstLine="1680"/>
        <w:rPr>
          <w:rFonts w:ascii="宋体" w:hAnsi="宋体"/>
          <w:spacing w:val="10"/>
          <w:szCs w:val="21"/>
        </w:rPr>
      </w:pPr>
      <w:r>
        <w:rPr>
          <w:rFonts w:ascii="宋体" w:hAnsi="宋体"/>
          <w:spacing w:val="10"/>
          <w:position w:val="-14"/>
          <w:szCs w:val="21"/>
        </w:rPr>
        <w:object w:dxaOrig="2480" w:dyaOrig="380" w14:anchorId="657CD7B7">
          <v:shape id="_x0000_i1475" type="#_x0000_t75" style="width:124pt;height:18.85pt" o:ole="" fillcolor="#001">
            <v:imagedata r:id="rId815" o:title=""/>
          </v:shape>
          <o:OLEObject Type="Embed" ProgID="Equation.3" ShapeID="_x0000_i1475" DrawAspect="Content" ObjectID="_1753878685" r:id="rId816"/>
        </w:object>
      </w:r>
      <w:r>
        <w:rPr>
          <w:rFonts w:ascii="宋体" w:hAnsi="宋体"/>
          <w:spacing w:val="10"/>
          <w:szCs w:val="21"/>
        </w:rPr>
        <w:t xml:space="preserve">                         </w:t>
      </w:r>
      <w:r>
        <w:rPr>
          <w:rFonts w:ascii="宋体" w:hAnsi="宋体" w:hint="eastAsia"/>
          <w:spacing w:val="10"/>
          <w:szCs w:val="21"/>
        </w:rPr>
        <w:t xml:space="preserve">     </w:t>
      </w:r>
      <w:r>
        <w:rPr>
          <w:rFonts w:ascii="宋体" w:hAnsi="宋体"/>
          <w:spacing w:val="10"/>
          <w:szCs w:val="21"/>
        </w:rPr>
        <w:t>(</w:t>
      </w:r>
      <w:r>
        <w:rPr>
          <w:rFonts w:hint="eastAsia"/>
        </w:rPr>
        <w:t>5-137</w:t>
      </w:r>
      <w:r>
        <w:rPr>
          <w:rFonts w:ascii="宋体" w:hAnsi="宋体"/>
          <w:spacing w:val="10"/>
          <w:szCs w:val="21"/>
        </w:rPr>
        <w:t>)</w:t>
      </w:r>
    </w:p>
    <w:p w14:paraId="1EB895B6" w14:textId="77777777" w:rsidR="00EC4C2C" w:rsidRDefault="00703602">
      <w:pPr>
        <w:adjustRightInd w:val="0"/>
        <w:snapToGrid w:val="0"/>
        <w:spacing w:line="360" w:lineRule="auto"/>
        <w:ind w:firstLine="425"/>
        <w:rPr>
          <w:rFonts w:ascii="宋体" w:hAnsi="宋体"/>
          <w:spacing w:val="10"/>
          <w:szCs w:val="21"/>
        </w:rPr>
      </w:pPr>
      <w:r>
        <w:rPr>
          <w:rFonts w:ascii="宋体" w:hAnsi="宋体"/>
          <w:spacing w:val="10"/>
          <w:szCs w:val="21"/>
        </w:rPr>
        <w:t>(c)</w:t>
      </w:r>
      <w:r>
        <w:rPr>
          <w:rFonts w:ascii="宋体" w:hAnsi="宋体" w:hint="eastAsia"/>
          <w:spacing w:val="10"/>
          <w:szCs w:val="21"/>
        </w:rPr>
        <w:t>摩阻梯度τ</w:t>
      </w:r>
      <w:r>
        <w:rPr>
          <w:rFonts w:ascii="宋体" w:hAnsi="宋体"/>
          <w:spacing w:val="10"/>
          <w:szCs w:val="21"/>
          <w:vertAlign w:val="subscript"/>
        </w:rPr>
        <w:t>f</w:t>
      </w:r>
      <w:r>
        <w:rPr>
          <w:rFonts w:ascii="宋体" w:hAnsi="宋体" w:hint="eastAsia"/>
          <w:spacing w:val="10"/>
          <w:szCs w:val="21"/>
        </w:rPr>
        <w:t>：</w:t>
      </w:r>
    </w:p>
    <w:p w14:paraId="2A541AE5" w14:textId="77777777" w:rsidR="00EC4C2C" w:rsidRDefault="00703602">
      <w:pPr>
        <w:adjustRightInd w:val="0"/>
        <w:snapToGrid w:val="0"/>
        <w:spacing w:line="360" w:lineRule="auto"/>
        <w:ind w:firstLineChars="700" w:firstLine="1680"/>
        <w:rPr>
          <w:rFonts w:ascii="宋体" w:hAnsi="宋体"/>
          <w:spacing w:val="10"/>
          <w:szCs w:val="21"/>
        </w:rPr>
      </w:pPr>
      <w:r>
        <w:rPr>
          <w:rFonts w:ascii="宋体" w:hAnsi="宋体"/>
          <w:spacing w:val="10"/>
          <w:position w:val="-14"/>
          <w:szCs w:val="21"/>
        </w:rPr>
        <w:object w:dxaOrig="1780" w:dyaOrig="400" w14:anchorId="016C68F7">
          <v:shape id="_x0000_i1476" type="#_x0000_t75" style="width:89.15pt;height:20pt" o:ole="" fillcolor="#001">
            <v:imagedata r:id="rId817" o:title=""/>
          </v:shape>
          <o:OLEObject Type="Embed" ProgID="Equation.3" ShapeID="_x0000_i1476" DrawAspect="Content" ObjectID="_1753878686" r:id="rId818"/>
        </w:object>
      </w:r>
      <w:r>
        <w:rPr>
          <w:rFonts w:ascii="宋体" w:hAnsi="宋体"/>
          <w:spacing w:val="10"/>
          <w:szCs w:val="21"/>
        </w:rPr>
        <w:t xml:space="preserve">                              </w:t>
      </w:r>
      <w:r>
        <w:rPr>
          <w:rFonts w:ascii="宋体" w:hAnsi="宋体" w:hint="eastAsia"/>
          <w:spacing w:val="10"/>
          <w:szCs w:val="21"/>
        </w:rPr>
        <w:t xml:space="preserve">     </w:t>
      </w:r>
      <w:r>
        <w:rPr>
          <w:rFonts w:ascii="宋体" w:hAnsi="宋体"/>
          <w:spacing w:val="10"/>
          <w:szCs w:val="21"/>
        </w:rPr>
        <w:t>(</w:t>
      </w:r>
      <w:r>
        <w:rPr>
          <w:rFonts w:hint="eastAsia"/>
        </w:rPr>
        <w:t>5-138</w:t>
      </w:r>
      <w:r>
        <w:rPr>
          <w:rFonts w:ascii="宋体" w:hAnsi="宋体"/>
          <w:spacing w:val="10"/>
          <w:szCs w:val="21"/>
        </w:rPr>
        <w:t>)</w:t>
      </w:r>
    </w:p>
    <w:p w14:paraId="77988A5F" w14:textId="77777777" w:rsidR="00EC4C2C" w:rsidRDefault="00703602">
      <w:pPr>
        <w:adjustRightInd w:val="0"/>
        <w:snapToGrid w:val="0"/>
        <w:spacing w:line="360" w:lineRule="auto"/>
        <w:rPr>
          <w:rFonts w:ascii="宋体" w:hAnsi="宋体"/>
          <w:spacing w:val="10"/>
          <w:szCs w:val="21"/>
        </w:rPr>
      </w:pPr>
      <w:r>
        <w:rPr>
          <w:rFonts w:ascii="宋体" w:hAnsi="宋体" w:hint="eastAsia"/>
          <w:spacing w:val="10"/>
          <w:szCs w:val="21"/>
        </w:rPr>
        <w:t>式中</w:t>
      </w:r>
      <w:r>
        <w:rPr>
          <w:rFonts w:ascii="宋体" w:hAnsi="宋体"/>
          <w:i/>
          <w:spacing w:val="10"/>
          <w:szCs w:val="21"/>
        </w:rPr>
        <w:t>f</w:t>
      </w:r>
      <w:r>
        <w:rPr>
          <w:rFonts w:ascii="宋体" w:hAnsi="宋体" w:hint="eastAsia"/>
          <w:spacing w:val="10"/>
          <w:szCs w:val="21"/>
        </w:rPr>
        <w:t>根据ε</w:t>
      </w:r>
      <w:r>
        <w:rPr>
          <w:rFonts w:ascii="宋体" w:hAnsi="宋体"/>
          <w:spacing w:val="10"/>
          <w:szCs w:val="21"/>
        </w:rPr>
        <w:t>/</w:t>
      </w:r>
      <w:r>
        <w:rPr>
          <w:rFonts w:ascii="宋体" w:hAnsi="宋体"/>
          <w:i/>
          <w:spacing w:val="10"/>
          <w:szCs w:val="21"/>
        </w:rPr>
        <w:t>d</w:t>
      </w:r>
      <w:r>
        <w:rPr>
          <w:rFonts w:ascii="宋体" w:hAnsi="宋体" w:hint="eastAsia"/>
          <w:spacing w:val="10"/>
          <w:szCs w:val="21"/>
        </w:rPr>
        <w:t>和</w:t>
      </w:r>
      <w:r>
        <w:rPr>
          <w:rFonts w:ascii="宋体" w:hAnsi="宋体"/>
          <w:i/>
          <w:spacing w:val="10"/>
          <w:szCs w:val="21"/>
        </w:rPr>
        <w:t>N</w:t>
      </w:r>
      <w:r>
        <w:rPr>
          <w:rFonts w:ascii="宋体" w:hAnsi="宋体"/>
          <w:spacing w:val="10"/>
          <w:szCs w:val="21"/>
          <w:vertAlign w:val="subscript"/>
        </w:rPr>
        <w:t>RE</w:t>
      </w:r>
      <w:r>
        <w:rPr>
          <w:rFonts w:ascii="宋体" w:hAnsi="宋体" w:hint="eastAsia"/>
          <w:spacing w:val="10"/>
          <w:szCs w:val="21"/>
        </w:rPr>
        <w:t>由公式计算，</w:t>
      </w:r>
      <w:r>
        <w:rPr>
          <w:rFonts w:ascii="宋体" w:hAnsi="宋体"/>
          <w:spacing w:val="10"/>
          <w:position w:val="-14"/>
          <w:szCs w:val="21"/>
        </w:rPr>
        <w:object w:dxaOrig="2280" w:dyaOrig="380" w14:anchorId="37038B45">
          <v:shape id="_x0000_i1477" type="#_x0000_t75" style="width:114.3pt;height:18.85pt" o:ole="" fillcolor="#001">
            <v:imagedata r:id="rId819" o:title=""/>
          </v:shape>
          <o:OLEObject Type="Embed" ProgID="Equation.3" ShapeID="_x0000_i1477" DrawAspect="Content" ObjectID="_1753878687" r:id="rId820"/>
        </w:object>
      </w:r>
      <w:r>
        <w:rPr>
          <w:rFonts w:ascii="宋体" w:hAnsi="宋体" w:hint="eastAsia"/>
          <w:spacing w:val="10"/>
          <w:szCs w:val="21"/>
        </w:rPr>
        <w:t>。</w:t>
      </w:r>
    </w:p>
    <w:p w14:paraId="32014DC8" w14:textId="77777777" w:rsidR="00EC4C2C" w:rsidRDefault="00703602">
      <w:pPr>
        <w:adjustRightInd w:val="0"/>
        <w:snapToGrid w:val="0"/>
        <w:spacing w:line="360" w:lineRule="auto"/>
        <w:ind w:firstLine="425"/>
        <w:rPr>
          <w:rFonts w:ascii="宋体" w:hAnsi="宋体"/>
          <w:spacing w:val="10"/>
          <w:szCs w:val="21"/>
        </w:rPr>
      </w:pPr>
      <w:r>
        <w:rPr>
          <w:rFonts w:ascii="宋体" w:hAnsi="宋体" w:hint="eastAsia"/>
          <w:spacing w:val="10"/>
          <w:szCs w:val="21"/>
        </w:rPr>
        <w:t>由于环雾流中有液膜形成，相对粗糙度需重新计算，但它受条件</w:t>
      </w:r>
      <w:r>
        <w:rPr>
          <w:rFonts w:ascii="宋体" w:hAnsi="宋体"/>
          <w:spacing w:val="10"/>
          <w:szCs w:val="21"/>
        </w:rPr>
        <w:t>0.001&lt;</w:t>
      </w:r>
      <w:r>
        <w:rPr>
          <w:rFonts w:ascii="宋体" w:hAnsi="宋体" w:hint="eastAsia"/>
          <w:spacing w:val="10"/>
          <w:szCs w:val="21"/>
        </w:rPr>
        <w:t>ε</w:t>
      </w:r>
      <w:r>
        <w:rPr>
          <w:rFonts w:ascii="宋体" w:hAnsi="宋体"/>
          <w:spacing w:val="10"/>
          <w:szCs w:val="21"/>
        </w:rPr>
        <w:t>/</w:t>
      </w:r>
      <w:r>
        <w:rPr>
          <w:rFonts w:ascii="宋体" w:hAnsi="宋体"/>
          <w:i/>
          <w:spacing w:val="10"/>
          <w:szCs w:val="21"/>
        </w:rPr>
        <w:t>d</w:t>
      </w:r>
      <w:r>
        <w:rPr>
          <w:rFonts w:ascii="宋体" w:hAnsi="宋体"/>
          <w:spacing w:val="10"/>
          <w:szCs w:val="21"/>
        </w:rPr>
        <w:t>&lt;0.5</w:t>
      </w:r>
      <w:r>
        <w:rPr>
          <w:rFonts w:ascii="宋体" w:hAnsi="宋体" w:hint="eastAsia"/>
          <w:spacing w:val="10"/>
          <w:szCs w:val="21"/>
        </w:rPr>
        <w:t>的限制。ε</w:t>
      </w:r>
      <w:r>
        <w:rPr>
          <w:rFonts w:ascii="宋体" w:hAnsi="宋体"/>
          <w:spacing w:val="10"/>
          <w:szCs w:val="21"/>
        </w:rPr>
        <w:t>/</w:t>
      </w:r>
      <w:r>
        <w:rPr>
          <w:rFonts w:ascii="宋体" w:hAnsi="宋体"/>
          <w:i/>
          <w:spacing w:val="10"/>
          <w:szCs w:val="21"/>
        </w:rPr>
        <w:t>d</w:t>
      </w:r>
      <w:r>
        <w:rPr>
          <w:rFonts w:ascii="宋体" w:hAnsi="宋体" w:hint="eastAsia"/>
          <w:spacing w:val="10"/>
          <w:szCs w:val="21"/>
        </w:rPr>
        <w:t>的计算方法为：</w:t>
      </w:r>
    </w:p>
    <w:p w14:paraId="7711C174" w14:textId="77777777" w:rsidR="00EC4C2C" w:rsidRDefault="00703602">
      <w:pPr>
        <w:adjustRightInd w:val="0"/>
        <w:snapToGrid w:val="0"/>
        <w:spacing w:line="360" w:lineRule="auto"/>
        <w:ind w:firstLine="425"/>
        <w:rPr>
          <w:rFonts w:ascii="宋体" w:hAnsi="宋体"/>
          <w:spacing w:val="10"/>
          <w:szCs w:val="21"/>
        </w:rPr>
      </w:pPr>
      <w:r>
        <w:rPr>
          <w:rFonts w:ascii="宋体" w:hAnsi="宋体"/>
          <w:i/>
          <w:spacing w:val="10"/>
          <w:szCs w:val="21"/>
        </w:rPr>
        <w:t>N</w:t>
      </w:r>
      <w:r>
        <w:rPr>
          <w:rFonts w:ascii="宋体" w:hAnsi="宋体"/>
          <w:spacing w:val="10"/>
          <w:szCs w:val="21"/>
          <w:vertAlign w:val="subscript"/>
        </w:rPr>
        <w:t>w</w:t>
      </w:r>
      <w:r>
        <w:rPr>
          <w:rFonts w:ascii="宋体" w:hAnsi="宋体" w:hint="eastAsia"/>
          <w:spacing w:val="10"/>
          <w:szCs w:val="21"/>
        </w:rPr>
        <w:t>＜</w:t>
      </w:r>
      <w:r>
        <w:rPr>
          <w:rFonts w:ascii="宋体" w:hAnsi="宋体"/>
          <w:spacing w:val="10"/>
          <w:szCs w:val="21"/>
        </w:rPr>
        <w:t>0.005</w:t>
      </w:r>
      <w:r>
        <w:rPr>
          <w:rFonts w:ascii="宋体" w:hAnsi="宋体" w:hint="eastAsia"/>
          <w:spacing w:val="10"/>
          <w:szCs w:val="21"/>
        </w:rPr>
        <w:t>时：</w:t>
      </w:r>
    </w:p>
    <w:p w14:paraId="7F376A22" w14:textId="77777777" w:rsidR="00EC4C2C" w:rsidRDefault="00703602">
      <w:pPr>
        <w:adjustRightInd w:val="0"/>
        <w:snapToGrid w:val="0"/>
        <w:spacing w:line="360" w:lineRule="auto"/>
        <w:ind w:firstLineChars="700" w:firstLine="1680"/>
        <w:rPr>
          <w:rFonts w:ascii="宋体" w:hAnsi="宋体"/>
          <w:spacing w:val="10"/>
          <w:szCs w:val="21"/>
        </w:rPr>
      </w:pPr>
      <w:r>
        <w:rPr>
          <w:rFonts w:ascii="宋体" w:hAnsi="宋体"/>
          <w:spacing w:val="10"/>
          <w:position w:val="-14"/>
          <w:szCs w:val="21"/>
        </w:rPr>
        <w:object w:dxaOrig="2720" w:dyaOrig="400" w14:anchorId="1E02B11C">
          <v:shape id="_x0000_i1478" type="#_x0000_t75" style="width:136pt;height:20pt" o:ole="" fillcolor="#001">
            <v:imagedata r:id="rId821" o:title=""/>
          </v:shape>
          <o:OLEObject Type="Embed" ProgID="Equation.3" ShapeID="_x0000_i1478" DrawAspect="Content" ObjectID="_1753878688" r:id="rId822"/>
        </w:object>
      </w:r>
      <w:r>
        <w:rPr>
          <w:rFonts w:ascii="宋体" w:hAnsi="宋体"/>
          <w:spacing w:val="10"/>
          <w:szCs w:val="21"/>
        </w:rPr>
        <w:t xml:space="preserve">                        </w:t>
      </w:r>
      <w:r>
        <w:rPr>
          <w:rFonts w:ascii="宋体" w:hAnsi="宋体" w:hint="eastAsia"/>
          <w:spacing w:val="10"/>
          <w:szCs w:val="21"/>
        </w:rPr>
        <w:t xml:space="preserve">    </w:t>
      </w:r>
      <w:r>
        <w:rPr>
          <w:rFonts w:ascii="宋体" w:hAnsi="宋体"/>
          <w:spacing w:val="10"/>
          <w:szCs w:val="21"/>
        </w:rPr>
        <w:t>(</w:t>
      </w:r>
      <w:r>
        <w:rPr>
          <w:rFonts w:hint="eastAsia"/>
        </w:rPr>
        <w:t>5-139</w:t>
      </w:r>
      <w:r>
        <w:rPr>
          <w:rFonts w:ascii="宋体" w:hAnsi="宋体"/>
          <w:spacing w:val="10"/>
          <w:szCs w:val="21"/>
        </w:rPr>
        <w:t>)</w:t>
      </w:r>
    </w:p>
    <w:p w14:paraId="0BEFA93E" w14:textId="77777777" w:rsidR="00EC4C2C" w:rsidRDefault="00703602">
      <w:pPr>
        <w:adjustRightInd w:val="0"/>
        <w:snapToGrid w:val="0"/>
        <w:spacing w:line="360" w:lineRule="auto"/>
        <w:ind w:firstLine="425"/>
        <w:rPr>
          <w:rFonts w:ascii="宋体" w:hAnsi="宋体"/>
          <w:spacing w:val="10"/>
          <w:szCs w:val="21"/>
        </w:rPr>
      </w:pPr>
      <w:r>
        <w:rPr>
          <w:rFonts w:ascii="宋体" w:hAnsi="宋体"/>
          <w:i/>
          <w:spacing w:val="10"/>
          <w:szCs w:val="21"/>
        </w:rPr>
        <w:t>N</w:t>
      </w:r>
      <w:r>
        <w:rPr>
          <w:rFonts w:ascii="宋体" w:hAnsi="宋体"/>
          <w:spacing w:val="10"/>
          <w:szCs w:val="21"/>
          <w:vertAlign w:val="subscript"/>
        </w:rPr>
        <w:t>w</w:t>
      </w:r>
      <w:r>
        <w:rPr>
          <w:rFonts w:ascii="宋体" w:hAnsi="宋体" w:hint="eastAsia"/>
          <w:spacing w:val="10"/>
          <w:szCs w:val="21"/>
        </w:rPr>
        <w:t>≥</w:t>
      </w:r>
      <w:r>
        <w:rPr>
          <w:rFonts w:ascii="宋体" w:hAnsi="宋体"/>
          <w:spacing w:val="10"/>
          <w:szCs w:val="21"/>
        </w:rPr>
        <w:t>0.005</w:t>
      </w:r>
      <w:r>
        <w:rPr>
          <w:rFonts w:ascii="宋体" w:hAnsi="宋体" w:hint="eastAsia"/>
          <w:spacing w:val="10"/>
          <w:szCs w:val="21"/>
        </w:rPr>
        <w:t>时：</w:t>
      </w:r>
    </w:p>
    <w:p w14:paraId="043C71FD" w14:textId="77777777" w:rsidR="00EC4C2C" w:rsidRDefault="00703602">
      <w:pPr>
        <w:adjustRightInd w:val="0"/>
        <w:snapToGrid w:val="0"/>
        <w:spacing w:line="360" w:lineRule="auto"/>
        <w:ind w:firstLineChars="600" w:firstLine="1440"/>
        <w:rPr>
          <w:rFonts w:ascii="宋体" w:hAnsi="宋体"/>
          <w:spacing w:val="10"/>
          <w:szCs w:val="21"/>
        </w:rPr>
      </w:pPr>
      <w:r>
        <w:rPr>
          <w:rFonts w:ascii="宋体" w:hAnsi="宋体"/>
          <w:spacing w:val="10"/>
          <w:position w:val="-14"/>
          <w:szCs w:val="21"/>
        </w:rPr>
        <w:object w:dxaOrig="3260" w:dyaOrig="400" w14:anchorId="68513259">
          <v:shape id="_x0000_i1479" type="#_x0000_t75" style="width:162.85pt;height:20pt" o:ole="" fillcolor="#001">
            <v:imagedata r:id="rId823" o:title=""/>
          </v:shape>
          <o:OLEObject Type="Embed" ProgID="Equation.3" ShapeID="_x0000_i1479" DrawAspect="Content" ObjectID="_1753878689" r:id="rId824"/>
        </w:object>
      </w:r>
      <w:r>
        <w:rPr>
          <w:rFonts w:ascii="宋体" w:hAnsi="宋体"/>
          <w:spacing w:val="10"/>
          <w:szCs w:val="21"/>
        </w:rPr>
        <w:t xml:space="preserve">                     </w:t>
      </w:r>
      <w:r>
        <w:rPr>
          <w:rFonts w:ascii="宋体" w:hAnsi="宋体" w:hint="eastAsia"/>
          <w:spacing w:val="10"/>
          <w:szCs w:val="21"/>
        </w:rPr>
        <w:t xml:space="preserve">     </w:t>
      </w:r>
      <w:r>
        <w:rPr>
          <w:rFonts w:ascii="宋体" w:hAnsi="宋体"/>
          <w:spacing w:val="10"/>
          <w:szCs w:val="21"/>
        </w:rPr>
        <w:t>(</w:t>
      </w:r>
      <w:r>
        <w:rPr>
          <w:rFonts w:hint="eastAsia"/>
        </w:rPr>
        <w:t>5-140</w:t>
      </w:r>
      <w:r>
        <w:rPr>
          <w:rFonts w:ascii="宋体" w:hAnsi="宋体"/>
          <w:spacing w:val="10"/>
          <w:szCs w:val="21"/>
        </w:rPr>
        <w:t>)</w:t>
      </w:r>
    </w:p>
    <w:p w14:paraId="1DEDAECF" w14:textId="77777777" w:rsidR="00EC4C2C" w:rsidRDefault="00703602">
      <w:pPr>
        <w:adjustRightInd w:val="0"/>
        <w:snapToGrid w:val="0"/>
        <w:spacing w:line="360" w:lineRule="auto"/>
        <w:rPr>
          <w:rFonts w:ascii="宋体" w:hAnsi="宋体"/>
          <w:spacing w:val="10"/>
          <w:szCs w:val="21"/>
        </w:rPr>
      </w:pPr>
      <w:r>
        <w:rPr>
          <w:rFonts w:ascii="宋体" w:hAnsi="宋体" w:hint="eastAsia"/>
          <w:spacing w:val="10"/>
          <w:szCs w:val="21"/>
        </w:rPr>
        <w:t>式中</w:t>
      </w:r>
      <w:r>
        <w:rPr>
          <w:rFonts w:ascii="宋体" w:hAnsi="宋体"/>
          <w:i/>
          <w:spacing w:val="10"/>
          <w:szCs w:val="21"/>
        </w:rPr>
        <w:t>N</w:t>
      </w:r>
      <w:r>
        <w:rPr>
          <w:rFonts w:ascii="宋体" w:hAnsi="宋体"/>
          <w:spacing w:val="10"/>
          <w:szCs w:val="21"/>
          <w:vertAlign w:val="subscript"/>
        </w:rPr>
        <w:t>w</w:t>
      </w:r>
      <w:r>
        <w:rPr>
          <w:rFonts w:ascii="宋体" w:hAnsi="宋体" w:hint="eastAsia"/>
          <w:spacing w:val="10"/>
          <w:szCs w:val="21"/>
        </w:rPr>
        <w:t>的定义为：</w:t>
      </w:r>
    </w:p>
    <w:p w14:paraId="42580202" w14:textId="77777777" w:rsidR="00EC4C2C" w:rsidRDefault="00703602">
      <w:pPr>
        <w:adjustRightInd w:val="0"/>
        <w:snapToGrid w:val="0"/>
        <w:spacing w:line="360" w:lineRule="auto"/>
        <w:ind w:firstLineChars="600" w:firstLine="1440"/>
        <w:jc w:val="left"/>
        <w:rPr>
          <w:rFonts w:ascii="宋体" w:hAnsi="宋体"/>
          <w:b/>
          <w:spacing w:val="10"/>
          <w:szCs w:val="21"/>
        </w:rPr>
      </w:pPr>
      <w:r>
        <w:rPr>
          <w:rFonts w:ascii="宋体" w:hAnsi="宋体"/>
          <w:spacing w:val="10"/>
          <w:position w:val="-14"/>
          <w:szCs w:val="21"/>
        </w:rPr>
        <w:object w:dxaOrig="3820" w:dyaOrig="400" w14:anchorId="0E055C7F">
          <v:shape id="_x0000_i1480" type="#_x0000_t75" style="width:190.85pt;height:20pt" o:ole="" fillcolor="#001">
            <v:imagedata r:id="rId825" o:title=""/>
          </v:shape>
          <o:OLEObject Type="Embed" ProgID="Equation.3" ShapeID="_x0000_i1480" DrawAspect="Content" ObjectID="_1753878690" r:id="rId826"/>
        </w:object>
      </w:r>
      <w:r>
        <w:rPr>
          <w:rFonts w:ascii="宋体" w:hAnsi="宋体"/>
          <w:spacing w:val="10"/>
          <w:szCs w:val="21"/>
        </w:rPr>
        <w:t xml:space="preserve">                 </w:t>
      </w:r>
      <w:r>
        <w:rPr>
          <w:rFonts w:ascii="宋体" w:hAnsi="宋体" w:hint="eastAsia"/>
          <w:spacing w:val="10"/>
          <w:szCs w:val="21"/>
        </w:rPr>
        <w:t xml:space="preserve">     </w:t>
      </w:r>
      <w:r>
        <w:rPr>
          <w:rFonts w:ascii="宋体" w:hAnsi="宋体"/>
          <w:spacing w:val="10"/>
          <w:szCs w:val="21"/>
        </w:rPr>
        <w:t>(</w:t>
      </w:r>
      <w:r>
        <w:rPr>
          <w:rFonts w:hint="eastAsia"/>
        </w:rPr>
        <w:t>5-141</w:t>
      </w:r>
      <w:r>
        <w:rPr>
          <w:rFonts w:ascii="宋体" w:hAnsi="宋体"/>
          <w:spacing w:val="10"/>
          <w:szCs w:val="21"/>
        </w:rPr>
        <w:t>)</w:t>
      </w:r>
    </w:p>
    <w:p w14:paraId="4551D327" w14:textId="77777777" w:rsidR="00EC4C2C" w:rsidRDefault="00703602">
      <w:pPr>
        <w:spacing w:line="300" w:lineRule="auto"/>
        <w:outlineLvl w:val="1"/>
        <w:rPr>
          <w:b/>
          <w:bCs/>
          <w:sz w:val="28"/>
          <w:szCs w:val="28"/>
        </w:rPr>
      </w:pPr>
      <w:bookmarkStart w:id="26" w:name="_Toc261501620"/>
      <w:r>
        <w:rPr>
          <w:rFonts w:hint="eastAsia"/>
          <w:b/>
          <w:bCs/>
          <w:sz w:val="28"/>
          <w:szCs w:val="28"/>
        </w:rPr>
        <w:t xml:space="preserve">2.4 </w:t>
      </w:r>
      <w:r>
        <w:rPr>
          <w:b/>
          <w:bCs/>
          <w:sz w:val="28"/>
          <w:szCs w:val="28"/>
        </w:rPr>
        <w:t>Beggs-Brill</w:t>
      </w:r>
      <w:r>
        <w:rPr>
          <w:rFonts w:hint="eastAsia"/>
          <w:b/>
          <w:bCs/>
          <w:sz w:val="28"/>
          <w:szCs w:val="28"/>
        </w:rPr>
        <w:t>方法</w:t>
      </w:r>
      <w:bookmarkEnd w:id="26"/>
    </w:p>
    <w:p w14:paraId="6F1E637F" w14:textId="77777777" w:rsidR="00EC4C2C" w:rsidRDefault="00703602">
      <w:pPr>
        <w:adjustRightInd w:val="0"/>
        <w:snapToGrid w:val="0"/>
        <w:spacing w:line="360" w:lineRule="auto"/>
        <w:ind w:firstLineChars="200" w:firstLine="520"/>
        <w:rPr>
          <w:rFonts w:ascii="宋体" w:hAnsi="宋体"/>
          <w:bCs/>
          <w:spacing w:val="10"/>
          <w:szCs w:val="21"/>
        </w:rPr>
      </w:pPr>
      <w:r>
        <w:rPr>
          <w:rFonts w:ascii="宋体" w:hAnsi="宋体"/>
          <w:bCs/>
          <w:spacing w:val="10"/>
          <w:szCs w:val="21"/>
        </w:rPr>
        <w:t>Beggs-Brill</w:t>
      </w:r>
      <w:r>
        <w:rPr>
          <w:rFonts w:ascii="宋体" w:hAnsi="宋体" w:hint="eastAsia"/>
          <w:bCs/>
          <w:spacing w:val="10"/>
          <w:szCs w:val="21"/>
        </w:rPr>
        <w:t>方法适用于各种角度的管线，井中油管和环空管，斜井时建议使用。</w:t>
      </w:r>
    </w:p>
    <w:p w14:paraId="7BDBE14A" w14:textId="77777777" w:rsidR="00EC4C2C" w:rsidRDefault="00703602">
      <w:pPr>
        <w:adjustRightInd w:val="0"/>
        <w:snapToGrid w:val="0"/>
        <w:spacing w:line="360" w:lineRule="auto"/>
        <w:ind w:firstLine="425"/>
        <w:rPr>
          <w:rFonts w:ascii="宋体" w:hAnsi="宋体"/>
          <w:spacing w:val="10"/>
          <w:szCs w:val="21"/>
        </w:rPr>
      </w:pPr>
      <w:r>
        <w:rPr>
          <w:rFonts w:ascii="宋体" w:hAnsi="宋体"/>
          <w:spacing w:val="10"/>
          <w:szCs w:val="21"/>
        </w:rPr>
        <w:fldChar w:fldCharType="begin"/>
      </w:r>
      <w:r>
        <w:rPr>
          <w:rFonts w:ascii="宋体" w:hAnsi="宋体"/>
          <w:spacing w:val="10"/>
          <w:szCs w:val="21"/>
        </w:rPr>
        <w:instrText xml:space="preserve"> = 1 \* GB2 </w:instrText>
      </w:r>
      <w:r>
        <w:rPr>
          <w:rFonts w:ascii="宋体" w:hAnsi="宋体"/>
          <w:spacing w:val="10"/>
          <w:szCs w:val="21"/>
        </w:rPr>
        <w:fldChar w:fldCharType="separate"/>
      </w:r>
      <w:r>
        <w:rPr>
          <w:rFonts w:ascii="宋体" w:hAnsi="宋体" w:hint="eastAsia"/>
          <w:spacing w:val="10"/>
          <w:szCs w:val="21"/>
        </w:rPr>
        <w:t>⑴</w:t>
      </w:r>
      <w:r>
        <w:rPr>
          <w:rFonts w:ascii="宋体" w:hAnsi="宋体"/>
          <w:spacing w:val="10"/>
          <w:szCs w:val="21"/>
        </w:rPr>
        <w:fldChar w:fldCharType="end"/>
      </w:r>
      <w:r>
        <w:rPr>
          <w:rFonts w:ascii="宋体" w:hAnsi="宋体"/>
          <w:spacing w:val="10"/>
          <w:szCs w:val="21"/>
        </w:rPr>
        <w:t xml:space="preserve"> </w:t>
      </w:r>
      <w:r>
        <w:rPr>
          <w:rFonts w:ascii="宋体" w:hAnsi="宋体" w:hint="eastAsia"/>
          <w:spacing w:val="10"/>
          <w:szCs w:val="21"/>
        </w:rPr>
        <w:t>压力梯度方程式</w:t>
      </w:r>
    </w:p>
    <w:p w14:paraId="3D5ED24A" w14:textId="77777777" w:rsidR="00EC4C2C" w:rsidRDefault="00703602">
      <w:pPr>
        <w:adjustRightInd w:val="0"/>
        <w:snapToGrid w:val="0"/>
        <w:spacing w:line="360" w:lineRule="auto"/>
        <w:ind w:firstLineChars="500" w:firstLine="1300"/>
        <w:rPr>
          <w:rFonts w:ascii="宋体" w:hAnsi="宋体"/>
          <w:spacing w:val="10"/>
          <w:szCs w:val="21"/>
        </w:rPr>
      </w:pPr>
      <w:r>
        <w:rPr>
          <w:rFonts w:ascii="宋体" w:hAnsi="宋体"/>
          <w:spacing w:val="10"/>
          <w:szCs w:val="21"/>
        </w:rPr>
        <w:t xml:space="preserve">  </w:t>
      </w:r>
      <w:r>
        <w:rPr>
          <w:rFonts w:ascii="宋体" w:hAnsi="宋体"/>
          <w:spacing w:val="10"/>
          <w:position w:val="-32"/>
          <w:szCs w:val="21"/>
        </w:rPr>
        <w:object w:dxaOrig="3120" w:dyaOrig="740" w14:anchorId="7EBA37A5">
          <v:shape id="_x0000_i1481" type="#_x0000_t75" style="width:156pt;height:37.15pt" o:ole="" fillcolor="#001">
            <v:imagedata r:id="rId827" o:title=""/>
          </v:shape>
          <o:OLEObject Type="Embed" ProgID="Equation.3" ShapeID="_x0000_i1481" DrawAspect="Content" ObjectID="_1753878691" r:id="rId828"/>
        </w:object>
      </w:r>
      <w:r>
        <w:rPr>
          <w:rFonts w:ascii="宋体" w:hAnsi="宋体"/>
          <w:spacing w:val="10"/>
          <w:szCs w:val="21"/>
        </w:rPr>
        <w:t xml:space="preserve">            </w:t>
      </w:r>
      <w:r>
        <w:rPr>
          <w:rFonts w:ascii="宋体" w:hAnsi="宋体" w:hint="eastAsia"/>
          <w:spacing w:val="10"/>
          <w:szCs w:val="21"/>
        </w:rPr>
        <w:t xml:space="preserve"> </w:t>
      </w:r>
      <w:r>
        <w:rPr>
          <w:rFonts w:ascii="宋体" w:hAnsi="宋体"/>
          <w:spacing w:val="10"/>
          <w:szCs w:val="21"/>
        </w:rPr>
        <w:t xml:space="preserve">  </w:t>
      </w:r>
      <w:r>
        <w:rPr>
          <w:rFonts w:ascii="宋体" w:hAnsi="宋体" w:hint="eastAsia"/>
          <w:spacing w:val="10"/>
          <w:szCs w:val="21"/>
        </w:rPr>
        <w:t xml:space="preserve">           </w:t>
      </w:r>
      <w:r>
        <w:rPr>
          <w:rFonts w:ascii="宋体" w:hAnsi="宋体"/>
          <w:spacing w:val="10"/>
          <w:szCs w:val="21"/>
        </w:rPr>
        <w:t>(</w:t>
      </w:r>
      <w:r>
        <w:rPr>
          <w:rFonts w:hint="eastAsia"/>
        </w:rPr>
        <w:t>5-142</w:t>
      </w:r>
      <w:r>
        <w:rPr>
          <w:rFonts w:ascii="宋体" w:hAnsi="宋体"/>
          <w:spacing w:val="10"/>
          <w:szCs w:val="21"/>
        </w:rPr>
        <w:t>)</w:t>
      </w:r>
    </w:p>
    <w:p w14:paraId="79B624D7" w14:textId="77777777" w:rsidR="00EC4C2C" w:rsidRDefault="00703602">
      <w:pPr>
        <w:adjustRightInd w:val="0"/>
        <w:snapToGrid w:val="0"/>
        <w:spacing w:line="360" w:lineRule="auto"/>
        <w:ind w:firstLine="425"/>
        <w:rPr>
          <w:rFonts w:ascii="宋体" w:hAnsi="宋体"/>
          <w:spacing w:val="10"/>
          <w:szCs w:val="21"/>
        </w:rPr>
      </w:pPr>
      <w:r>
        <w:rPr>
          <w:rFonts w:ascii="宋体" w:hAnsi="宋体"/>
          <w:spacing w:val="10"/>
          <w:szCs w:val="21"/>
        </w:rPr>
        <w:lastRenderedPageBreak/>
        <w:fldChar w:fldCharType="begin"/>
      </w:r>
      <w:r>
        <w:rPr>
          <w:rFonts w:ascii="宋体" w:hAnsi="宋体"/>
          <w:spacing w:val="10"/>
          <w:szCs w:val="21"/>
        </w:rPr>
        <w:instrText xml:space="preserve"> = 2 \* GB2 </w:instrText>
      </w:r>
      <w:r>
        <w:rPr>
          <w:rFonts w:ascii="宋体" w:hAnsi="宋体"/>
          <w:spacing w:val="10"/>
          <w:szCs w:val="21"/>
        </w:rPr>
        <w:fldChar w:fldCharType="separate"/>
      </w:r>
      <w:r>
        <w:rPr>
          <w:rFonts w:ascii="宋体" w:hAnsi="宋体" w:hint="eastAsia"/>
          <w:spacing w:val="10"/>
          <w:szCs w:val="21"/>
        </w:rPr>
        <w:t>⑵</w:t>
      </w:r>
      <w:r>
        <w:rPr>
          <w:rFonts w:ascii="宋体" w:hAnsi="宋体"/>
          <w:spacing w:val="10"/>
          <w:szCs w:val="21"/>
        </w:rPr>
        <w:fldChar w:fldCharType="end"/>
      </w:r>
      <w:r>
        <w:rPr>
          <w:rFonts w:ascii="宋体" w:hAnsi="宋体"/>
          <w:spacing w:val="10"/>
          <w:szCs w:val="21"/>
        </w:rPr>
        <w:t xml:space="preserve"> </w:t>
      </w:r>
      <w:r>
        <w:rPr>
          <w:rFonts w:ascii="宋体" w:hAnsi="宋体" w:hint="eastAsia"/>
          <w:spacing w:val="10"/>
          <w:szCs w:val="21"/>
        </w:rPr>
        <w:t>计算方法</w:t>
      </w:r>
    </w:p>
    <w:p w14:paraId="5BB042A4" w14:textId="77777777" w:rsidR="00EC4C2C" w:rsidRDefault="00703602">
      <w:pPr>
        <w:adjustRightInd w:val="0"/>
        <w:snapToGrid w:val="0"/>
        <w:spacing w:line="360" w:lineRule="auto"/>
        <w:ind w:firstLine="425"/>
        <w:rPr>
          <w:rFonts w:ascii="宋体" w:hAnsi="宋体"/>
          <w:spacing w:val="10"/>
          <w:szCs w:val="21"/>
        </w:rPr>
      </w:pPr>
      <w:r>
        <w:rPr>
          <w:rFonts w:ascii="宋体" w:hAnsi="宋体"/>
          <w:spacing w:val="10"/>
          <w:szCs w:val="21"/>
        </w:rPr>
        <w:fldChar w:fldCharType="begin"/>
      </w:r>
      <w:r>
        <w:rPr>
          <w:rFonts w:ascii="宋体" w:hAnsi="宋体"/>
          <w:spacing w:val="10"/>
          <w:szCs w:val="21"/>
        </w:rPr>
        <w:instrText xml:space="preserve"> = 1 \* GB3 </w:instrText>
      </w:r>
      <w:r>
        <w:rPr>
          <w:rFonts w:ascii="宋体" w:hAnsi="宋体"/>
          <w:spacing w:val="10"/>
          <w:szCs w:val="21"/>
        </w:rPr>
        <w:fldChar w:fldCharType="separate"/>
      </w:r>
      <w:r>
        <w:rPr>
          <w:rFonts w:ascii="宋体" w:hAnsi="宋体" w:hint="eastAsia"/>
          <w:spacing w:val="10"/>
          <w:szCs w:val="21"/>
        </w:rPr>
        <w:t>①</w:t>
      </w:r>
      <w:r>
        <w:rPr>
          <w:rFonts w:ascii="宋体" w:hAnsi="宋体"/>
          <w:spacing w:val="10"/>
          <w:szCs w:val="21"/>
        </w:rPr>
        <w:fldChar w:fldCharType="end"/>
      </w:r>
      <w:r>
        <w:rPr>
          <w:rFonts w:ascii="宋体" w:hAnsi="宋体" w:hint="eastAsia"/>
          <w:spacing w:val="10"/>
          <w:szCs w:val="21"/>
        </w:rPr>
        <w:t>判段流型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670"/>
        <w:gridCol w:w="1134"/>
      </w:tblGrid>
      <w:tr w:rsidR="00EC4C2C" w14:paraId="2871DAC5" w14:textId="77777777">
        <w:trPr>
          <w:jc w:val="center"/>
        </w:trPr>
        <w:tc>
          <w:tcPr>
            <w:tcW w:w="5670" w:type="dxa"/>
          </w:tcPr>
          <w:p w14:paraId="13F97535" w14:textId="77777777" w:rsidR="00EC4C2C" w:rsidRDefault="00703602">
            <w:pPr>
              <w:adjustRightInd w:val="0"/>
              <w:snapToGrid w:val="0"/>
              <w:jc w:val="center"/>
              <w:rPr>
                <w:rFonts w:ascii="宋体" w:hAnsi="宋体"/>
                <w:spacing w:val="10"/>
                <w:szCs w:val="21"/>
              </w:rPr>
            </w:pPr>
            <w:r>
              <w:rPr>
                <w:rFonts w:ascii="宋体" w:hAnsi="宋体"/>
                <w:spacing w:val="10"/>
                <w:szCs w:val="21"/>
              </w:rPr>
              <w:br w:type="page"/>
            </w:r>
            <w:r>
              <w:rPr>
                <w:rFonts w:ascii="宋体" w:hAnsi="宋体" w:hint="eastAsia"/>
                <w:spacing w:val="10"/>
                <w:szCs w:val="21"/>
              </w:rPr>
              <w:t>界</w:t>
            </w:r>
            <w:r>
              <w:rPr>
                <w:rFonts w:ascii="宋体" w:hAnsi="宋体" w:hint="eastAsia"/>
                <w:spacing w:val="10"/>
                <w:szCs w:val="21"/>
              </w:rPr>
              <w:t xml:space="preserve">      </w:t>
            </w:r>
            <w:r>
              <w:rPr>
                <w:rFonts w:ascii="宋体" w:hAnsi="宋体" w:hint="eastAsia"/>
                <w:spacing w:val="10"/>
                <w:szCs w:val="21"/>
              </w:rPr>
              <w:t>限</w:t>
            </w:r>
          </w:p>
        </w:tc>
        <w:tc>
          <w:tcPr>
            <w:tcW w:w="1134" w:type="dxa"/>
          </w:tcPr>
          <w:p w14:paraId="64122DBF" w14:textId="77777777" w:rsidR="00EC4C2C" w:rsidRDefault="00703602">
            <w:pPr>
              <w:adjustRightInd w:val="0"/>
              <w:snapToGrid w:val="0"/>
              <w:jc w:val="center"/>
              <w:rPr>
                <w:rFonts w:ascii="宋体" w:hAnsi="宋体"/>
                <w:spacing w:val="10"/>
                <w:szCs w:val="21"/>
              </w:rPr>
            </w:pPr>
            <w:r>
              <w:rPr>
                <w:rFonts w:ascii="宋体" w:hAnsi="宋体" w:hint="eastAsia"/>
                <w:spacing w:val="10"/>
                <w:szCs w:val="21"/>
              </w:rPr>
              <w:t>流</w:t>
            </w:r>
            <w:r>
              <w:rPr>
                <w:rFonts w:ascii="宋体" w:hAnsi="宋体"/>
                <w:spacing w:val="10"/>
                <w:szCs w:val="21"/>
              </w:rPr>
              <w:t xml:space="preserve">  </w:t>
            </w:r>
            <w:r>
              <w:rPr>
                <w:rFonts w:ascii="宋体" w:hAnsi="宋体" w:hint="eastAsia"/>
                <w:spacing w:val="10"/>
                <w:szCs w:val="21"/>
              </w:rPr>
              <w:t>型</w:t>
            </w:r>
          </w:p>
        </w:tc>
      </w:tr>
      <w:tr w:rsidR="00EC4C2C" w14:paraId="026D5DDA" w14:textId="77777777">
        <w:trPr>
          <w:jc w:val="center"/>
        </w:trPr>
        <w:tc>
          <w:tcPr>
            <w:tcW w:w="5670" w:type="dxa"/>
          </w:tcPr>
          <w:p w14:paraId="32E27E00" w14:textId="77777777" w:rsidR="00EC4C2C" w:rsidRDefault="00703602">
            <w:pPr>
              <w:adjustRightInd w:val="0"/>
              <w:snapToGrid w:val="0"/>
              <w:rPr>
                <w:rFonts w:ascii="宋体" w:hAnsi="宋体"/>
                <w:spacing w:val="10"/>
                <w:szCs w:val="21"/>
              </w:rPr>
            </w:pPr>
            <w:r>
              <w:rPr>
                <w:rFonts w:ascii="宋体" w:hAnsi="宋体" w:hint="eastAsia"/>
                <w:spacing w:val="10"/>
                <w:szCs w:val="21"/>
              </w:rPr>
              <w:t>λ</w:t>
            </w:r>
            <w:r>
              <w:rPr>
                <w:rFonts w:ascii="宋体" w:hAnsi="宋体"/>
                <w:spacing w:val="10"/>
                <w:szCs w:val="21"/>
              </w:rPr>
              <w:t>&lt;0.01</w:t>
            </w:r>
            <w:r>
              <w:rPr>
                <w:rFonts w:ascii="宋体" w:hAnsi="宋体" w:hint="eastAsia"/>
                <w:spacing w:val="10"/>
                <w:szCs w:val="21"/>
              </w:rPr>
              <w:t>及</w:t>
            </w:r>
            <w:r>
              <w:rPr>
                <w:rFonts w:ascii="宋体" w:hAnsi="宋体"/>
                <w:i/>
                <w:spacing w:val="10"/>
                <w:szCs w:val="21"/>
              </w:rPr>
              <w:t>N</w:t>
            </w:r>
            <w:r>
              <w:rPr>
                <w:rFonts w:ascii="宋体" w:hAnsi="宋体"/>
                <w:spacing w:val="10"/>
                <w:szCs w:val="21"/>
                <w:vertAlign w:val="subscript"/>
              </w:rPr>
              <w:t>FR</w:t>
            </w:r>
            <w:r>
              <w:rPr>
                <w:rFonts w:ascii="宋体" w:hAnsi="宋体"/>
                <w:spacing w:val="10"/>
                <w:szCs w:val="21"/>
              </w:rPr>
              <w:t>&lt;</w:t>
            </w:r>
            <w:r>
              <w:rPr>
                <w:rFonts w:ascii="宋体" w:hAnsi="宋体"/>
                <w:i/>
                <w:spacing w:val="10"/>
                <w:szCs w:val="21"/>
              </w:rPr>
              <w:t>L</w:t>
            </w:r>
            <w:r>
              <w:rPr>
                <w:rFonts w:ascii="宋体" w:hAnsi="宋体"/>
                <w:spacing w:val="10"/>
                <w:szCs w:val="21"/>
                <w:vertAlign w:val="subscript"/>
              </w:rPr>
              <w:t>1</w:t>
            </w:r>
            <w:r>
              <w:rPr>
                <w:rFonts w:ascii="宋体" w:hAnsi="宋体" w:hint="eastAsia"/>
                <w:spacing w:val="10"/>
                <w:szCs w:val="21"/>
              </w:rPr>
              <w:t>或λ≥</w:t>
            </w:r>
            <w:r>
              <w:rPr>
                <w:rFonts w:ascii="宋体" w:hAnsi="宋体"/>
                <w:spacing w:val="10"/>
                <w:szCs w:val="21"/>
              </w:rPr>
              <w:t>0.01</w:t>
            </w:r>
            <w:r>
              <w:rPr>
                <w:rFonts w:ascii="宋体" w:hAnsi="宋体" w:hint="eastAsia"/>
                <w:spacing w:val="10"/>
                <w:szCs w:val="21"/>
              </w:rPr>
              <w:t>及</w:t>
            </w:r>
            <w:r>
              <w:rPr>
                <w:rFonts w:ascii="宋体" w:hAnsi="宋体"/>
                <w:i/>
                <w:spacing w:val="10"/>
                <w:szCs w:val="21"/>
              </w:rPr>
              <w:t>N</w:t>
            </w:r>
            <w:r>
              <w:rPr>
                <w:rFonts w:ascii="宋体" w:hAnsi="宋体"/>
                <w:spacing w:val="10"/>
                <w:szCs w:val="21"/>
                <w:vertAlign w:val="subscript"/>
              </w:rPr>
              <w:t>FR</w:t>
            </w:r>
            <w:r>
              <w:rPr>
                <w:rFonts w:ascii="宋体" w:hAnsi="宋体"/>
                <w:spacing w:val="10"/>
                <w:szCs w:val="21"/>
              </w:rPr>
              <w:t>&lt;</w:t>
            </w:r>
            <w:r>
              <w:rPr>
                <w:rFonts w:ascii="宋体" w:hAnsi="宋体"/>
                <w:i/>
                <w:spacing w:val="10"/>
                <w:szCs w:val="21"/>
              </w:rPr>
              <w:t>L</w:t>
            </w:r>
            <w:r>
              <w:rPr>
                <w:rFonts w:ascii="宋体" w:hAnsi="宋体"/>
                <w:spacing w:val="10"/>
                <w:szCs w:val="21"/>
                <w:vertAlign w:val="subscript"/>
              </w:rPr>
              <w:t>2</w:t>
            </w:r>
          </w:p>
        </w:tc>
        <w:tc>
          <w:tcPr>
            <w:tcW w:w="1134" w:type="dxa"/>
          </w:tcPr>
          <w:p w14:paraId="360895F3" w14:textId="77777777" w:rsidR="00EC4C2C" w:rsidRDefault="00703602">
            <w:pPr>
              <w:adjustRightInd w:val="0"/>
              <w:snapToGrid w:val="0"/>
              <w:jc w:val="center"/>
              <w:rPr>
                <w:rFonts w:ascii="宋体" w:hAnsi="宋体"/>
                <w:spacing w:val="10"/>
                <w:szCs w:val="21"/>
              </w:rPr>
            </w:pPr>
            <w:r>
              <w:rPr>
                <w:rFonts w:ascii="宋体" w:hAnsi="宋体" w:hint="eastAsia"/>
                <w:spacing w:val="10"/>
                <w:szCs w:val="21"/>
              </w:rPr>
              <w:t>分异流</w:t>
            </w:r>
          </w:p>
        </w:tc>
      </w:tr>
      <w:tr w:rsidR="00EC4C2C" w14:paraId="591F5885" w14:textId="77777777">
        <w:trPr>
          <w:jc w:val="center"/>
        </w:trPr>
        <w:tc>
          <w:tcPr>
            <w:tcW w:w="5670" w:type="dxa"/>
          </w:tcPr>
          <w:p w14:paraId="38B62E1E" w14:textId="77777777" w:rsidR="00EC4C2C" w:rsidRDefault="00703602">
            <w:pPr>
              <w:adjustRightInd w:val="0"/>
              <w:snapToGrid w:val="0"/>
              <w:rPr>
                <w:rFonts w:ascii="宋体" w:hAnsi="宋体"/>
                <w:spacing w:val="10"/>
                <w:szCs w:val="21"/>
              </w:rPr>
            </w:pPr>
            <w:r>
              <w:rPr>
                <w:rFonts w:ascii="宋体" w:hAnsi="宋体" w:hint="eastAsia"/>
                <w:spacing w:val="10"/>
                <w:szCs w:val="21"/>
              </w:rPr>
              <w:t>λ≥</w:t>
            </w:r>
            <w:r>
              <w:rPr>
                <w:rFonts w:ascii="宋体" w:hAnsi="宋体"/>
                <w:spacing w:val="10"/>
                <w:szCs w:val="21"/>
              </w:rPr>
              <w:t>0.01</w:t>
            </w:r>
            <w:r>
              <w:rPr>
                <w:rFonts w:ascii="宋体" w:hAnsi="宋体" w:hint="eastAsia"/>
                <w:spacing w:val="10"/>
                <w:szCs w:val="21"/>
              </w:rPr>
              <w:t>及</w:t>
            </w:r>
            <w:r>
              <w:rPr>
                <w:rFonts w:ascii="宋体" w:hAnsi="宋体"/>
                <w:i/>
                <w:spacing w:val="10"/>
                <w:szCs w:val="21"/>
              </w:rPr>
              <w:t>L</w:t>
            </w:r>
            <w:r>
              <w:rPr>
                <w:rFonts w:ascii="宋体" w:hAnsi="宋体"/>
                <w:spacing w:val="10"/>
                <w:szCs w:val="21"/>
                <w:vertAlign w:val="subscript"/>
              </w:rPr>
              <w:t>2</w:t>
            </w:r>
            <w:r>
              <w:rPr>
                <w:rFonts w:ascii="宋体" w:hAnsi="宋体"/>
                <w:spacing w:val="10"/>
                <w:szCs w:val="21"/>
              </w:rPr>
              <w:t>&lt;</w:t>
            </w:r>
            <w:r>
              <w:rPr>
                <w:rFonts w:ascii="宋体" w:hAnsi="宋体"/>
                <w:i/>
                <w:spacing w:val="10"/>
                <w:szCs w:val="21"/>
              </w:rPr>
              <w:t>N</w:t>
            </w:r>
            <w:r>
              <w:rPr>
                <w:rFonts w:ascii="宋体" w:hAnsi="宋体"/>
                <w:spacing w:val="10"/>
                <w:szCs w:val="21"/>
                <w:vertAlign w:val="subscript"/>
              </w:rPr>
              <w:t>FR</w:t>
            </w:r>
            <w:r>
              <w:rPr>
                <w:rFonts w:ascii="宋体" w:hAnsi="宋体" w:hint="eastAsia"/>
                <w:spacing w:val="10"/>
                <w:szCs w:val="21"/>
              </w:rPr>
              <w:t>≤</w:t>
            </w:r>
            <w:r>
              <w:rPr>
                <w:rFonts w:ascii="宋体" w:hAnsi="宋体"/>
                <w:i/>
                <w:spacing w:val="10"/>
                <w:szCs w:val="21"/>
              </w:rPr>
              <w:t>L</w:t>
            </w:r>
            <w:r>
              <w:rPr>
                <w:rFonts w:ascii="宋体" w:hAnsi="宋体"/>
                <w:spacing w:val="10"/>
                <w:szCs w:val="21"/>
                <w:vertAlign w:val="subscript"/>
              </w:rPr>
              <w:t>3</w:t>
            </w:r>
          </w:p>
        </w:tc>
        <w:tc>
          <w:tcPr>
            <w:tcW w:w="1134" w:type="dxa"/>
          </w:tcPr>
          <w:p w14:paraId="4013F809" w14:textId="77777777" w:rsidR="00EC4C2C" w:rsidRDefault="00703602">
            <w:pPr>
              <w:adjustRightInd w:val="0"/>
              <w:snapToGrid w:val="0"/>
              <w:jc w:val="center"/>
              <w:rPr>
                <w:rFonts w:ascii="宋体" w:hAnsi="宋体"/>
                <w:spacing w:val="10"/>
                <w:szCs w:val="21"/>
              </w:rPr>
            </w:pPr>
            <w:r>
              <w:rPr>
                <w:rFonts w:ascii="宋体" w:hAnsi="宋体" w:hint="eastAsia"/>
                <w:spacing w:val="10"/>
                <w:szCs w:val="21"/>
              </w:rPr>
              <w:t>过渡流</w:t>
            </w:r>
          </w:p>
        </w:tc>
      </w:tr>
      <w:tr w:rsidR="00EC4C2C" w14:paraId="0CE7A772" w14:textId="77777777">
        <w:trPr>
          <w:jc w:val="center"/>
        </w:trPr>
        <w:tc>
          <w:tcPr>
            <w:tcW w:w="5670" w:type="dxa"/>
          </w:tcPr>
          <w:p w14:paraId="2293CBB2" w14:textId="77777777" w:rsidR="00EC4C2C" w:rsidRDefault="00703602">
            <w:pPr>
              <w:adjustRightInd w:val="0"/>
              <w:snapToGrid w:val="0"/>
              <w:rPr>
                <w:rFonts w:ascii="宋体" w:hAnsi="宋体"/>
                <w:spacing w:val="10"/>
                <w:szCs w:val="21"/>
              </w:rPr>
            </w:pPr>
            <w:r>
              <w:rPr>
                <w:rFonts w:ascii="宋体" w:hAnsi="宋体"/>
                <w:spacing w:val="10"/>
                <w:szCs w:val="21"/>
              </w:rPr>
              <w:t>0.01</w:t>
            </w:r>
            <w:r>
              <w:rPr>
                <w:rFonts w:ascii="宋体" w:hAnsi="宋体" w:hint="eastAsia"/>
                <w:spacing w:val="10"/>
                <w:szCs w:val="21"/>
              </w:rPr>
              <w:t>≤λ</w:t>
            </w:r>
            <w:r>
              <w:rPr>
                <w:rFonts w:ascii="宋体" w:hAnsi="宋体"/>
                <w:spacing w:val="10"/>
                <w:szCs w:val="21"/>
              </w:rPr>
              <w:t>&lt;0.4</w:t>
            </w:r>
            <w:r>
              <w:rPr>
                <w:rFonts w:ascii="宋体" w:hAnsi="宋体" w:hint="eastAsia"/>
                <w:spacing w:val="10"/>
                <w:szCs w:val="21"/>
              </w:rPr>
              <w:t>及</w:t>
            </w:r>
            <w:r>
              <w:rPr>
                <w:rFonts w:ascii="宋体" w:hAnsi="宋体"/>
                <w:i/>
                <w:spacing w:val="10"/>
                <w:szCs w:val="21"/>
              </w:rPr>
              <w:t>L</w:t>
            </w:r>
            <w:r>
              <w:rPr>
                <w:rFonts w:ascii="宋体" w:hAnsi="宋体"/>
                <w:spacing w:val="10"/>
                <w:szCs w:val="21"/>
                <w:vertAlign w:val="subscript"/>
              </w:rPr>
              <w:t>3</w:t>
            </w:r>
            <w:r>
              <w:rPr>
                <w:rFonts w:ascii="宋体" w:hAnsi="宋体"/>
                <w:spacing w:val="10"/>
                <w:szCs w:val="21"/>
              </w:rPr>
              <w:t>&lt;</w:t>
            </w:r>
            <w:r>
              <w:rPr>
                <w:rFonts w:ascii="宋体" w:hAnsi="宋体"/>
                <w:i/>
                <w:spacing w:val="10"/>
                <w:szCs w:val="21"/>
              </w:rPr>
              <w:t>N</w:t>
            </w:r>
            <w:r>
              <w:rPr>
                <w:rFonts w:ascii="宋体" w:hAnsi="宋体"/>
                <w:spacing w:val="10"/>
                <w:szCs w:val="21"/>
                <w:vertAlign w:val="subscript"/>
              </w:rPr>
              <w:t>FR</w:t>
            </w:r>
            <w:r>
              <w:rPr>
                <w:rFonts w:ascii="宋体" w:hAnsi="宋体" w:hint="eastAsia"/>
                <w:spacing w:val="10"/>
                <w:szCs w:val="21"/>
              </w:rPr>
              <w:t>≤</w:t>
            </w:r>
            <w:r>
              <w:rPr>
                <w:rFonts w:ascii="宋体" w:hAnsi="宋体"/>
                <w:i/>
                <w:spacing w:val="10"/>
                <w:szCs w:val="21"/>
              </w:rPr>
              <w:t>L</w:t>
            </w:r>
            <w:r>
              <w:rPr>
                <w:rFonts w:ascii="宋体" w:hAnsi="宋体"/>
                <w:spacing w:val="10"/>
                <w:szCs w:val="21"/>
                <w:vertAlign w:val="subscript"/>
              </w:rPr>
              <w:t>1</w:t>
            </w:r>
            <w:r>
              <w:rPr>
                <w:rFonts w:ascii="宋体" w:hAnsi="宋体" w:hint="eastAsia"/>
                <w:spacing w:val="10"/>
                <w:szCs w:val="21"/>
              </w:rPr>
              <w:t>或λ≥</w:t>
            </w:r>
            <w:r>
              <w:rPr>
                <w:rFonts w:ascii="宋体" w:hAnsi="宋体"/>
                <w:spacing w:val="10"/>
                <w:szCs w:val="21"/>
              </w:rPr>
              <w:t>0.4</w:t>
            </w:r>
            <w:r>
              <w:rPr>
                <w:rFonts w:ascii="宋体" w:hAnsi="宋体" w:hint="eastAsia"/>
                <w:spacing w:val="10"/>
                <w:szCs w:val="21"/>
              </w:rPr>
              <w:t>及</w:t>
            </w:r>
            <w:r>
              <w:rPr>
                <w:rFonts w:ascii="宋体" w:hAnsi="宋体"/>
                <w:i/>
                <w:spacing w:val="10"/>
                <w:szCs w:val="21"/>
              </w:rPr>
              <w:t>L</w:t>
            </w:r>
            <w:r>
              <w:rPr>
                <w:rFonts w:ascii="宋体" w:hAnsi="宋体"/>
                <w:spacing w:val="10"/>
                <w:szCs w:val="21"/>
                <w:vertAlign w:val="subscript"/>
              </w:rPr>
              <w:t>3</w:t>
            </w:r>
            <w:r>
              <w:rPr>
                <w:rFonts w:ascii="宋体" w:hAnsi="宋体"/>
                <w:spacing w:val="10"/>
                <w:szCs w:val="21"/>
              </w:rPr>
              <w:t>&lt;</w:t>
            </w:r>
            <w:r>
              <w:rPr>
                <w:rFonts w:ascii="宋体" w:hAnsi="宋体"/>
                <w:i/>
                <w:spacing w:val="10"/>
                <w:szCs w:val="21"/>
              </w:rPr>
              <w:t>N</w:t>
            </w:r>
            <w:r>
              <w:rPr>
                <w:rFonts w:ascii="宋体" w:hAnsi="宋体"/>
                <w:spacing w:val="10"/>
                <w:szCs w:val="21"/>
                <w:vertAlign w:val="subscript"/>
              </w:rPr>
              <w:t>FR</w:t>
            </w:r>
            <w:r>
              <w:rPr>
                <w:rFonts w:ascii="宋体" w:hAnsi="宋体" w:hint="eastAsia"/>
                <w:spacing w:val="10"/>
                <w:szCs w:val="21"/>
              </w:rPr>
              <w:t>≤</w:t>
            </w:r>
            <w:r>
              <w:rPr>
                <w:rFonts w:ascii="宋体" w:hAnsi="宋体"/>
                <w:i/>
                <w:spacing w:val="10"/>
                <w:szCs w:val="21"/>
              </w:rPr>
              <w:t>L</w:t>
            </w:r>
            <w:r>
              <w:rPr>
                <w:rFonts w:ascii="宋体" w:hAnsi="宋体"/>
                <w:spacing w:val="10"/>
                <w:szCs w:val="21"/>
                <w:vertAlign w:val="subscript"/>
              </w:rPr>
              <w:t>4</w:t>
            </w:r>
          </w:p>
        </w:tc>
        <w:tc>
          <w:tcPr>
            <w:tcW w:w="1134" w:type="dxa"/>
          </w:tcPr>
          <w:p w14:paraId="1AFA3C4A" w14:textId="77777777" w:rsidR="00EC4C2C" w:rsidRDefault="00703602">
            <w:pPr>
              <w:adjustRightInd w:val="0"/>
              <w:snapToGrid w:val="0"/>
              <w:jc w:val="center"/>
              <w:rPr>
                <w:rFonts w:ascii="宋体" w:hAnsi="宋体"/>
                <w:spacing w:val="10"/>
                <w:szCs w:val="21"/>
              </w:rPr>
            </w:pPr>
            <w:r>
              <w:rPr>
                <w:rFonts w:ascii="宋体" w:hAnsi="宋体" w:hint="eastAsia"/>
                <w:spacing w:val="10"/>
                <w:szCs w:val="21"/>
              </w:rPr>
              <w:t>间隔流</w:t>
            </w:r>
          </w:p>
        </w:tc>
      </w:tr>
      <w:tr w:rsidR="00EC4C2C" w14:paraId="31F679A1" w14:textId="77777777">
        <w:trPr>
          <w:jc w:val="center"/>
        </w:trPr>
        <w:tc>
          <w:tcPr>
            <w:tcW w:w="5670" w:type="dxa"/>
          </w:tcPr>
          <w:p w14:paraId="2E0F7B9C" w14:textId="77777777" w:rsidR="00EC4C2C" w:rsidRDefault="00703602">
            <w:pPr>
              <w:adjustRightInd w:val="0"/>
              <w:snapToGrid w:val="0"/>
              <w:rPr>
                <w:rFonts w:ascii="宋体" w:hAnsi="宋体"/>
                <w:spacing w:val="10"/>
                <w:szCs w:val="21"/>
              </w:rPr>
            </w:pPr>
            <w:r>
              <w:rPr>
                <w:rFonts w:ascii="宋体" w:hAnsi="宋体" w:hint="eastAsia"/>
                <w:spacing w:val="10"/>
                <w:szCs w:val="21"/>
              </w:rPr>
              <w:t>λ</w:t>
            </w:r>
            <w:r>
              <w:rPr>
                <w:rFonts w:ascii="宋体" w:hAnsi="宋体"/>
                <w:spacing w:val="10"/>
                <w:szCs w:val="21"/>
              </w:rPr>
              <w:t>&lt;0.4</w:t>
            </w:r>
            <w:r>
              <w:rPr>
                <w:rFonts w:ascii="宋体" w:hAnsi="宋体" w:hint="eastAsia"/>
                <w:spacing w:val="10"/>
                <w:szCs w:val="21"/>
              </w:rPr>
              <w:t>及</w:t>
            </w:r>
            <w:r>
              <w:rPr>
                <w:rFonts w:ascii="宋体" w:hAnsi="宋体"/>
                <w:i/>
                <w:spacing w:val="10"/>
                <w:szCs w:val="21"/>
              </w:rPr>
              <w:t>N</w:t>
            </w:r>
            <w:r>
              <w:rPr>
                <w:rFonts w:ascii="宋体" w:hAnsi="宋体"/>
                <w:spacing w:val="10"/>
                <w:szCs w:val="21"/>
                <w:vertAlign w:val="subscript"/>
              </w:rPr>
              <w:t>FR</w:t>
            </w:r>
            <w:r>
              <w:rPr>
                <w:rFonts w:ascii="宋体" w:hAnsi="宋体" w:hint="eastAsia"/>
                <w:spacing w:val="10"/>
                <w:szCs w:val="21"/>
              </w:rPr>
              <w:t>≥</w:t>
            </w:r>
            <w:r>
              <w:rPr>
                <w:rFonts w:ascii="宋体" w:hAnsi="宋体"/>
                <w:i/>
                <w:spacing w:val="10"/>
                <w:szCs w:val="21"/>
              </w:rPr>
              <w:t>L</w:t>
            </w:r>
            <w:r>
              <w:rPr>
                <w:rFonts w:ascii="宋体" w:hAnsi="宋体"/>
                <w:spacing w:val="10"/>
                <w:szCs w:val="21"/>
                <w:vertAlign w:val="subscript"/>
              </w:rPr>
              <w:t>1</w:t>
            </w:r>
            <w:r>
              <w:rPr>
                <w:rFonts w:ascii="宋体" w:hAnsi="宋体" w:hint="eastAsia"/>
                <w:spacing w:val="10"/>
                <w:szCs w:val="21"/>
              </w:rPr>
              <w:t>或λ≥</w:t>
            </w:r>
            <w:r>
              <w:rPr>
                <w:rFonts w:ascii="宋体" w:hAnsi="宋体"/>
                <w:spacing w:val="10"/>
                <w:szCs w:val="21"/>
              </w:rPr>
              <w:t>0.4</w:t>
            </w:r>
            <w:r>
              <w:rPr>
                <w:rFonts w:ascii="宋体" w:hAnsi="宋体" w:hint="eastAsia"/>
                <w:spacing w:val="10"/>
                <w:szCs w:val="21"/>
              </w:rPr>
              <w:t>及</w:t>
            </w:r>
            <w:r>
              <w:rPr>
                <w:rFonts w:ascii="宋体" w:hAnsi="宋体"/>
                <w:i/>
                <w:spacing w:val="10"/>
                <w:szCs w:val="21"/>
              </w:rPr>
              <w:t>N</w:t>
            </w:r>
            <w:r>
              <w:rPr>
                <w:rFonts w:ascii="宋体" w:hAnsi="宋体"/>
                <w:spacing w:val="10"/>
                <w:szCs w:val="21"/>
                <w:vertAlign w:val="subscript"/>
              </w:rPr>
              <w:t>FR</w:t>
            </w:r>
            <w:r>
              <w:rPr>
                <w:rFonts w:ascii="宋体" w:hAnsi="宋体"/>
                <w:spacing w:val="10"/>
                <w:szCs w:val="21"/>
              </w:rPr>
              <w:t>&gt;</w:t>
            </w:r>
            <w:r>
              <w:rPr>
                <w:rFonts w:ascii="宋体" w:hAnsi="宋体"/>
                <w:i/>
                <w:spacing w:val="10"/>
                <w:szCs w:val="21"/>
              </w:rPr>
              <w:t>L</w:t>
            </w:r>
            <w:r>
              <w:rPr>
                <w:rFonts w:ascii="宋体" w:hAnsi="宋体"/>
                <w:spacing w:val="10"/>
                <w:szCs w:val="21"/>
                <w:vertAlign w:val="subscript"/>
              </w:rPr>
              <w:t>4</w:t>
            </w:r>
          </w:p>
        </w:tc>
        <w:tc>
          <w:tcPr>
            <w:tcW w:w="1134" w:type="dxa"/>
          </w:tcPr>
          <w:p w14:paraId="2305D62E" w14:textId="77777777" w:rsidR="00EC4C2C" w:rsidRDefault="00703602">
            <w:pPr>
              <w:adjustRightInd w:val="0"/>
              <w:snapToGrid w:val="0"/>
              <w:jc w:val="center"/>
              <w:rPr>
                <w:rFonts w:ascii="宋体" w:hAnsi="宋体"/>
                <w:spacing w:val="10"/>
                <w:szCs w:val="21"/>
              </w:rPr>
            </w:pPr>
            <w:r>
              <w:rPr>
                <w:rFonts w:ascii="宋体" w:hAnsi="宋体" w:hint="eastAsia"/>
                <w:spacing w:val="10"/>
                <w:szCs w:val="21"/>
              </w:rPr>
              <w:t>分散流</w:t>
            </w:r>
          </w:p>
        </w:tc>
      </w:tr>
    </w:tbl>
    <w:p w14:paraId="57A4E3F0" w14:textId="77777777" w:rsidR="00EC4C2C" w:rsidRDefault="00703602">
      <w:pPr>
        <w:adjustRightInd w:val="0"/>
        <w:snapToGrid w:val="0"/>
        <w:spacing w:line="360" w:lineRule="auto"/>
        <w:rPr>
          <w:rFonts w:ascii="宋体" w:hAnsi="宋体"/>
          <w:spacing w:val="10"/>
          <w:szCs w:val="21"/>
        </w:rPr>
      </w:pPr>
      <w:r>
        <w:rPr>
          <w:rFonts w:ascii="宋体" w:hAnsi="宋体" w:hint="eastAsia"/>
          <w:spacing w:val="10"/>
          <w:szCs w:val="21"/>
        </w:rPr>
        <w:t>式中：</w:t>
      </w:r>
    </w:p>
    <w:p w14:paraId="6BC94ED8" w14:textId="77777777" w:rsidR="00EC4C2C" w:rsidRDefault="00703602">
      <w:pPr>
        <w:adjustRightInd w:val="0"/>
        <w:snapToGrid w:val="0"/>
        <w:spacing w:line="360" w:lineRule="auto"/>
        <w:jc w:val="center"/>
        <w:rPr>
          <w:rFonts w:ascii="宋体" w:hAnsi="宋体"/>
          <w:spacing w:val="10"/>
          <w:szCs w:val="21"/>
        </w:rPr>
      </w:pPr>
      <w:r>
        <w:rPr>
          <w:rFonts w:ascii="宋体" w:hAnsi="宋体"/>
          <w:spacing w:val="10"/>
          <w:position w:val="-10"/>
          <w:szCs w:val="21"/>
        </w:rPr>
        <w:object w:dxaOrig="1359" w:dyaOrig="360" w14:anchorId="48F5A808">
          <v:shape id="_x0000_i1482" type="#_x0000_t75" style="width:68pt;height:18.3pt" o:ole="" fillcolor="#001">
            <v:imagedata r:id="rId829" o:title=""/>
          </v:shape>
          <o:OLEObject Type="Embed" ProgID="Equation.3" ShapeID="_x0000_i1482" DrawAspect="Content" ObjectID="_1753878692" r:id="rId830"/>
        </w:object>
      </w:r>
    </w:p>
    <w:p w14:paraId="24E29A73" w14:textId="77777777" w:rsidR="00EC4C2C" w:rsidRDefault="00703602">
      <w:pPr>
        <w:adjustRightInd w:val="0"/>
        <w:snapToGrid w:val="0"/>
        <w:spacing w:line="360" w:lineRule="auto"/>
        <w:jc w:val="center"/>
        <w:rPr>
          <w:rFonts w:ascii="宋体" w:hAnsi="宋体"/>
          <w:spacing w:val="10"/>
          <w:szCs w:val="21"/>
        </w:rPr>
      </w:pPr>
      <w:r>
        <w:rPr>
          <w:rFonts w:ascii="宋体" w:hAnsi="宋体"/>
          <w:spacing w:val="10"/>
          <w:position w:val="-10"/>
          <w:szCs w:val="21"/>
        </w:rPr>
        <w:object w:dxaOrig="2200" w:dyaOrig="360" w14:anchorId="133C14C0">
          <v:shape id="_x0000_i1483" type="#_x0000_t75" style="width:110.3pt;height:18.3pt" o:ole="" fillcolor="#001">
            <v:imagedata r:id="rId831" o:title=""/>
          </v:shape>
          <o:OLEObject Type="Embed" ProgID="Equation.3" ShapeID="_x0000_i1483" DrawAspect="Content" ObjectID="_1753878693" r:id="rId832"/>
        </w:object>
      </w:r>
    </w:p>
    <w:p w14:paraId="244BE97F" w14:textId="77777777" w:rsidR="00EC4C2C" w:rsidRDefault="00703602">
      <w:pPr>
        <w:adjustRightInd w:val="0"/>
        <w:snapToGrid w:val="0"/>
        <w:spacing w:line="360" w:lineRule="auto"/>
        <w:jc w:val="center"/>
        <w:rPr>
          <w:rFonts w:ascii="宋体" w:hAnsi="宋体"/>
          <w:spacing w:val="10"/>
          <w:szCs w:val="21"/>
        </w:rPr>
      </w:pPr>
      <w:r>
        <w:rPr>
          <w:rFonts w:ascii="宋体" w:hAnsi="宋体"/>
          <w:spacing w:val="10"/>
          <w:position w:val="-12"/>
          <w:szCs w:val="21"/>
        </w:rPr>
        <w:object w:dxaOrig="1440" w:dyaOrig="380" w14:anchorId="02F4B510">
          <v:shape id="_x0000_i1484" type="#_x0000_t75" style="width:1in;height:18.85pt" o:ole="" fillcolor="#001">
            <v:imagedata r:id="rId833" o:title=""/>
          </v:shape>
          <o:OLEObject Type="Embed" ProgID="Equation.3" ShapeID="_x0000_i1484" DrawAspect="Content" ObjectID="_1753878694" r:id="rId834"/>
        </w:object>
      </w:r>
    </w:p>
    <w:p w14:paraId="0F497E10" w14:textId="77777777" w:rsidR="00EC4C2C" w:rsidRDefault="00703602">
      <w:pPr>
        <w:adjustRightInd w:val="0"/>
        <w:snapToGrid w:val="0"/>
        <w:spacing w:line="360" w:lineRule="auto"/>
        <w:jc w:val="center"/>
        <w:rPr>
          <w:rFonts w:ascii="宋体" w:hAnsi="宋体"/>
          <w:spacing w:val="10"/>
          <w:szCs w:val="21"/>
        </w:rPr>
      </w:pPr>
      <w:r>
        <w:rPr>
          <w:rFonts w:ascii="宋体" w:hAnsi="宋体"/>
          <w:spacing w:val="10"/>
          <w:position w:val="-10"/>
          <w:szCs w:val="21"/>
        </w:rPr>
        <w:object w:dxaOrig="1400" w:dyaOrig="360" w14:anchorId="00D2D9D8">
          <v:shape id="_x0000_i1485" type="#_x0000_t75" style="width:70.3pt;height:18.3pt" o:ole="" fillcolor="#001">
            <v:imagedata r:id="rId835" o:title=""/>
          </v:shape>
          <o:OLEObject Type="Embed" ProgID="Equation.3" ShapeID="_x0000_i1485" DrawAspect="Content" ObjectID="_1753878695" r:id="rId836"/>
        </w:object>
      </w:r>
    </w:p>
    <w:p w14:paraId="1175E5E3" w14:textId="77777777" w:rsidR="00EC4C2C" w:rsidRDefault="00703602">
      <w:pPr>
        <w:adjustRightInd w:val="0"/>
        <w:snapToGrid w:val="0"/>
        <w:spacing w:line="360" w:lineRule="auto"/>
        <w:ind w:firstLine="425"/>
        <w:rPr>
          <w:rFonts w:ascii="宋体" w:hAnsi="宋体"/>
          <w:spacing w:val="10"/>
          <w:szCs w:val="21"/>
        </w:rPr>
      </w:pPr>
      <w:r>
        <w:rPr>
          <w:rFonts w:ascii="宋体" w:hAnsi="宋体"/>
          <w:spacing w:val="10"/>
          <w:szCs w:val="21"/>
        </w:rPr>
        <w:fldChar w:fldCharType="begin"/>
      </w:r>
      <w:r>
        <w:rPr>
          <w:rFonts w:ascii="宋体" w:hAnsi="宋体"/>
          <w:spacing w:val="10"/>
          <w:szCs w:val="21"/>
        </w:rPr>
        <w:instrText xml:space="preserve"> = 2 \* GB3 </w:instrText>
      </w:r>
      <w:r>
        <w:rPr>
          <w:rFonts w:ascii="宋体" w:hAnsi="宋体"/>
          <w:spacing w:val="10"/>
          <w:szCs w:val="21"/>
        </w:rPr>
        <w:fldChar w:fldCharType="separate"/>
      </w:r>
      <w:r>
        <w:rPr>
          <w:rFonts w:ascii="宋体" w:hAnsi="宋体" w:hint="eastAsia"/>
          <w:spacing w:val="10"/>
          <w:szCs w:val="21"/>
        </w:rPr>
        <w:t>②</w:t>
      </w:r>
      <w:r>
        <w:rPr>
          <w:rFonts w:ascii="宋体" w:hAnsi="宋体"/>
          <w:spacing w:val="10"/>
          <w:szCs w:val="21"/>
        </w:rPr>
        <w:fldChar w:fldCharType="end"/>
      </w:r>
      <w:r>
        <w:rPr>
          <w:rFonts w:ascii="宋体" w:hAnsi="宋体" w:hint="eastAsia"/>
          <w:spacing w:val="10"/>
          <w:szCs w:val="21"/>
        </w:rPr>
        <w:t>计算持液率</w:t>
      </w:r>
      <w:r>
        <w:rPr>
          <w:rFonts w:ascii="宋体" w:hAnsi="宋体"/>
          <w:spacing w:val="10"/>
          <w:szCs w:val="21"/>
        </w:rPr>
        <w:t>H</w:t>
      </w:r>
      <w:r>
        <w:rPr>
          <w:rFonts w:ascii="宋体" w:hAnsi="宋体"/>
          <w:spacing w:val="10"/>
          <w:szCs w:val="21"/>
          <w:vertAlign w:val="subscript"/>
        </w:rPr>
        <w:t>l</w:t>
      </w:r>
      <w:r>
        <w:rPr>
          <w:rFonts w:ascii="宋体" w:hAnsi="宋体" w:hint="eastAsia"/>
          <w:spacing w:val="10"/>
          <w:szCs w:val="21"/>
        </w:rPr>
        <w:t>及两相密度</w:t>
      </w:r>
      <w:r>
        <w:rPr>
          <w:rFonts w:ascii="宋体" w:hAnsi="宋体" w:hint="eastAsia"/>
          <w:i/>
          <w:spacing w:val="10"/>
          <w:szCs w:val="21"/>
        </w:rPr>
        <w:t>ρ</w:t>
      </w:r>
      <w:r>
        <w:rPr>
          <w:rFonts w:ascii="宋体" w:hAnsi="宋体"/>
          <w:spacing w:val="10"/>
          <w:szCs w:val="21"/>
          <w:vertAlign w:val="subscript"/>
        </w:rPr>
        <w:t>m</w:t>
      </w:r>
    </w:p>
    <w:p w14:paraId="7300E02C" w14:textId="77777777" w:rsidR="00EC4C2C" w:rsidRDefault="00703602">
      <w:pPr>
        <w:adjustRightInd w:val="0"/>
        <w:snapToGrid w:val="0"/>
        <w:spacing w:line="360" w:lineRule="auto"/>
        <w:ind w:firstLine="425"/>
        <w:rPr>
          <w:rFonts w:ascii="宋体" w:hAnsi="宋体"/>
          <w:spacing w:val="10"/>
          <w:szCs w:val="21"/>
        </w:rPr>
      </w:pPr>
      <w:r>
        <w:rPr>
          <w:rFonts w:ascii="宋体" w:hAnsi="宋体"/>
          <w:spacing w:val="10"/>
          <w:szCs w:val="21"/>
        </w:rPr>
        <w:t>a.</w:t>
      </w:r>
      <w:r>
        <w:rPr>
          <w:rFonts w:ascii="宋体" w:hAnsi="宋体" w:hint="eastAsia"/>
          <w:spacing w:val="10"/>
          <w:szCs w:val="21"/>
        </w:rPr>
        <w:t>计算水平持液率</w:t>
      </w:r>
      <w:r>
        <w:rPr>
          <w:rFonts w:ascii="宋体" w:hAnsi="宋体"/>
          <w:i/>
          <w:spacing w:val="10"/>
          <w:szCs w:val="21"/>
        </w:rPr>
        <w:t>H</w:t>
      </w:r>
      <w:r>
        <w:rPr>
          <w:rFonts w:ascii="宋体" w:hAnsi="宋体"/>
          <w:spacing w:val="10"/>
          <w:szCs w:val="21"/>
          <w:vertAlign w:val="subscript"/>
        </w:rPr>
        <w:t>l</w:t>
      </w:r>
      <w:r>
        <w:rPr>
          <w:rFonts w:ascii="宋体" w:hAnsi="宋体"/>
          <w:spacing w:val="10"/>
          <w:szCs w:val="21"/>
        </w:rPr>
        <w:t>(0)</w:t>
      </w:r>
      <w:r>
        <w:rPr>
          <w:rFonts w:ascii="宋体" w:hAnsi="宋体" w:hint="eastAsia"/>
          <w:spacing w:val="10"/>
          <w:szCs w:val="21"/>
        </w:rPr>
        <w:t>：</w:t>
      </w:r>
    </w:p>
    <w:p w14:paraId="03A4E65C" w14:textId="77777777" w:rsidR="00EC4C2C" w:rsidRDefault="00703602">
      <w:pPr>
        <w:adjustRightInd w:val="0"/>
        <w:snapToGrid w:val="0"/>
        <w:spacing w:line="360" w:lineRule="auto"/>
        <w:ind w:firstLineChars="700" w:firstLine="1680"/>
        <w:rPr>
          <w:rFonts w:ascii="宋体" w:hAnsi="宋体"/>
          <w:spacing w:val="10"/>
          <w:szCs w:val="21"/>
        </w:rPr>
      </w:pPr>
      <w:r>
        <w:rPr>
          <w:rFonts w:ascii="宋体" w:hAnsi="宋体"/>
          <w:spacing w:val="10"/>
          <w:position w:val="-12"/>
          <w:szCs w:val="21"/>
        </w:rPr>
        <w:object w:dxaOrig="1980" w:dyaOrig="380" w14:anchorId="33FBDB56">
          <v:shape id="_x0000_i1486" type="#_x0000_t75" style="width:98.85pt;height:18.85pt" o:ole="" fillcolor="#001">
            <v:imagedata r:id="rId837" o:title=""/>
          </v:shape>
          <o:OLEObject Type="Embed" ProgID="Equation.3" ShapeID="_x0000_i1486" DrawAspect="Content" ObjectID="_1753878696" r:id="rId838"/>
        </w:object>
      </w:r>
      <w:r>
        <w:rPr>
          <w:rFonts w:ascii="宋体" w:hAnsi="宋体"/>
          <w:spacing w:val="10"/>
          <w:szCs w:val="21"/>
        </w:rPr>
        <w:t xml:space="preserve">                               </w:t>
      </w:r>
      <w:r>
        <w:rPr>
          <w:rFonts w:ascii="宋体" w:hAnsi="宋体" w:hint="eastAsia"/>
          <w:spacing w:val="10"/>
          <w:szCs w:val="21"/>
        </w:rPr>
        <w:t xml:space="preserve">  </w:t>
      </w:r>
      <w:r>
        <w:rPr>
          <w:rFonts w:ascii="宋体" w:hAnsi="宋体"/>
          <w:spacing w:val="10"/>
          <w:szCs w:val="21"/>
        </w:rPr>
        <w:t>(</w:t>
      </w:r>
      <w:r>
        <w:rPr>
          <w:rFonts w:hint="eastAsia"/>
        </w:rPr>
        <w:t>5-143</w:t>
      </w:r>
      <w:r>
        <w:rPr>
          <w:rFonts w:ascii="宋体" w:hAnsi="宋体"/>
          <w:spacing w:val="10"/>
          <w:szCs w:val="21"/>
        </w:rPr>
        <w:t>)</w:t>
      </w:r>
    </w:p>
    <w:p w14:paraId="6825F9F6" w14:textId="77777777" w:rsidR="00EC4C2C" w:rsidRDefault="00703602">
      <w:pPr>
        <w:adjustRightInd w:val="0"/>
        <w:snapToGrid w:val="0"/>
        <w:spacing w:line="360" w:lineRule="auto"/>
        <w:rPr>
          <w:rFonts w:ascii="宋体" w:hAnsi="宋体"/>
          <w:spacing w:val="10"/>
          <w:szCs w:val="21"/>
        </w:rPr>
      </w:pPr>
      <w:r>
        <w:rPr>
          <w:rFonts w:ascii="宋体" w:hAnsi="宋体" w:hint="eastAsia"/>
          <w:spacing w:val="10"/>
          <w:szCs w:val="21"/>
        </w:rPr>
        <w:t>式中回归系数</w:t>
      </w:r>
      <w:r>
        <w:rPr>
          <w:rFonts w:ascii="宋体" w:hAnsi="宋体"/>
          <w:i/>
          <w:spacing w:val="10"/>
          <w:szCs w:val="21"/>
        </w:rPr>
        <w:t>C</w:t>
      </w:r>
      <w:r>
        <w:rPr>
          <w:rFonts w:ascii="宋体" w:hAnsi="宋体"/>
          <w:spacing w:val="10"/>
          <w:szCs w:val="21"/>
          <w:vertAlign w:val="subscript"/>
        </w:rPr>
        <w:t>1</w:t>
      </w:r>
      <w:r>
        <w:rPr>
          <w:rFonts w:ascii="宋体" w:hAnsi="宋体" w:hint="eastAsia"/>
          <w:spacing w:val="10"/>
          <w:szCs w:val="21"/>
        </w:rPr>
        <w:t>，</w:t>
      </w:r>
      <w:r>
        <w:rPr>
          <w:rFonts w:ascii="宋体" w:hAnsi="宋体"/>
          <w:i/>
          <w:spacing w:val="10"/>
          <w:szCs w:val="21"/>
        </w:rPr>
        <w:t>C</w:t>
      </w:r>
      <w:r>
        <w:rPr>
          <w:rFonts w:ascii="宋体" w:hAnsi="宋体"/>
          <w:spacing w:val="10"/>
          <w:szCs w:val="21"/>
          <w:vertAlign w:val="subscript"/>
        </w:rPr>
        <w:t>2</w:t>
      </w:r>
      <w:r>
        <w:rPr>
          <w:rFonts w:ascii="宋体" w:hAnsi="宋体" w:hint="eastAsia"/>
          <w:spacing w:val="10"/>
          <w:szCs w:val="21"/>
        </w:rPr>
        <w:t>和</w:t>
      </w:r>
      <w:r>
        <w:rPr>
          <w:rFonts w:ascii="宋体" w:hAnsi="宋体"/>
          <w:i/>
          <w:spacing w:val="10"/>
          <w:szCs w:val="21"/>
        </w:rPr>
        <w:t>C</w:t>
      </w:r>
      <w:r>
        <w:rPr>
          <w:rFonts w:ascii="宋体" w:hAnsi="宋体"/>
          <w:spacing w:val="10"/>
          <w:szCs w:val="21"/>
          <w:vertAlign w:val="subscript"/>
        </w:rPr>
        <w:t>3</w:t>
      </w:r>
      <w:r>
        <w:rPr>
          <w:rFonts w:ascii="宋体" w:hAnsi="宋体" w:hint="eastAsia"/>
          <w:spacing w:val="10"/>
          <w:szCs w:val="21"/>
        </w:rPr>
        <w:t>的取值见下表。</w:t>
      </w:r>
    </w:p>
    <w:p w14:paraId="13F34875" w14:textId="77777777" w:rsidR="00EC4C2C" w:rsidRDefault="00703602">
      <w:pPr>
        <w:adjustRightInd w:val="0"/>
        <w:snapToGrid w:val="0"/>
        <w:spacing w:line="240" w:lineRule="atLeast"/>
        <w:jc w:val="center"/>
        <w:rPr>
          <w:rFonts w:ascii="宋体" w:hAnsi="宋体"/>
          <w:b/>
          <w:spacing w:val="10"/>
          <w:szCs w:val="21"/>
        </w:rPr>
      </w:pPr>
      <w:r>
        <w:rPr>
          <w:rFonts w:ascii="宋体" w:hAnsi="宋体" w:hint="eastAsia"/>
          <w:b/>
          <w:spacing w:val="10"/>
          <w:szCs w:val="21"/>
        </w:rPr>
        <w:t>表</w:t>
      </w:r>
      <w:r>
        <w:rPr>
          <w:rFonts w:ascii="宋体" w:hAnsi="宋体" w:hint="eastAsia"/>
          <w:b/>
          <w:spacing w:val="10"/>
          <w:szCs w:val="21"/>
        </w:rPr>
        <w:t xml:space="preserve">3-2 </w:t>
      </w:r>
      <w:r>
        <w:rPr>
          <w:rFonts w:ascii="宋体" w:hAnsi="宋体" w:hint="eastAsia"/>
          <w:b/>
          <w:spacing w:val="10"/>
          <w:szCs w:val="21"/>
        </w:rPr>
        <w:t>水平持液率公式回归系数</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4A0" w:firstRow="1" w:lastRow="0" w:firstColumn="1" w:lastColumn="0" w:noHBand="0" w:noVBand="1"/>
      </w:tblPr>
      <w:tblGrid>
        <w:gridCol w:w="1588"/>
        <w:gridCol w:w="1588"/>
        <w:gridCol w:w="1588"/>
        <w:gridCol w:w="1588"/>
      </w:tblGrid>
      <w:tr w:rsidR="00EC4C2C" w14:paraId="66210986" w14:textId="77777777">
        <w:trPr>
          <w:jc w:val="center"/>
        </w:trPr>
        <w:tc>
          <w:tcPr>
            <w:tcW w:w="1588" w:type="dxa"/>
          </w:tcPr>
          <w:p w14:paraId="772F6E2B" w14:textId="77777777" w:rsidR="00EC4C2C" w:rsidRDefault="00703602">
            <w:pPr>
              <w:adjustRightInd w:val="0"/>
              <w:snapToGrid w:val="0"/>
              <w:jc w:val="center"/>
              <w:rPr>
                <w:rFonts w:ascii="宋体" w:hAnsi="宋体"/>
                <w:spacing w:val="10"/>
                <w:szCs w:val="21"/>
              </w:rPr>
            </w:pPr>
            <w:r>
              <w:rPr>
                <w:rFonts w:ascii="宋体" w:hAnsi="宋体" w:hint="eastAsia"/>
                <w:spacing w:val="10"/>
                <w:szCs w:val="21"/>
              </w:rPr>
              <w:t>流型</w:t>
            </w:r>
          </w:p>
        </w:tc>
        <w:tc>
          <w:tcPr>
            <w:tcW w:w="1588" w:type="dxa"/>
          </w:tcPr>
          <w:p w14:paraId="71A25444" w14:textId="77777777" w:rsidR="00EC4C2C" w:rsidRDefault="00703602">
            <w:pPr>
              <w:adjustRightInd w:val="0"/>
              <w:snapToGrid w:val="0"/>
              <w:jc w:val="center"/>
              <w:rPr>
                <w:rFonts w:ascii="宋体" w:hAnsi="宋体"/>
                <w:spacing w:val="10"/>
                <w:szCs w:val="21"/>
              </w:rPr>
            </w:pPr>
            <w:r>
              <w:rPr>
                <w:rFonts w:ascii="宋体" w:hAnsi="宋体"/>
                <w:i/>
                <w:spacing w:val="10"/>
                <w:szCs w:val="21"/>
              </w:rPr>
              <w:t>C</w:t>
            </w:r>
            <w:r>
              <w:rPr>
                <w:rFonts w:ascii="宋体" w:hAnsi="宋体"/>
                <w:spacing w:val="10"/>
                <w:szCs w:val="21"/>
                <w:vertAlign w:val="subscript"/>
              </w:rPr>
              <w:t>1</w:t>
            </w:r>
          </w:p>
        </w:tc>
        <w:tc>
          <w:tcPr>
            <w:tcW w:w="1588" w:type="dxa"/>
          </w:tcPr>
          <w:p w14:paraId="7B879D3A" w14:textId="77777777" w:rsidR="00EC4C2C" w:rsidRDefault="00703602">
            <w:pPr>
              <w:adjustRightInd w:val="0"/>
              <w:snapToGrid w:val="0"/>
              <w:jc w:val="center"/>
              <w:rPr>
                <w:rFonts w:ascii="宋体" w:hAnsi="宋体"/>
                <w:spacing w:val="10"/>
                <w:szCs w:val="21"/>
              </w:rPr>
            </w:pPr>
            <w:r>
              <w:rPr>
                <w:rFonts w:ascii="宋体" w:hAnsi="宋体"/>
                <w:i/>
                <w:spacing w:val="10"/>
                <w:szCs w:val="21"/>
              </w:rPr>
              <w:t>C</w:t>
            </w:r>
            <w:r>
              <w:rPr>
                <w:rFonts w:ascii="宋体" w:hAnsi="宋体"/>
                <w:spacing w:val="10"/>
                <w:szCs w:val="21"/>
                <w:vertAlign w:val="subscript"/>
              </w:rPr>
              <w:t>2</w:t>
            </w:r>
          </w:p>
        </w:tc>
        <w:tc>
          <w:tcPr>
            <w:tcW w:w="1588" w:type="dxa"/>
          </w:tcPr>
          <w:p w14:paraId="1CA7A2E6" w14:textId="77777777" w:rsidR="00EC4C2C" w:rsidRDefault="00703602">
            <w:pPr>
              <w:adjustRightInd w:val="0"/>
              <w:snapToGrid w:val="0"/>
              <w:jc w:val="center"/>
              <w:rPr>
                <w:rFonts w:ascii="宋体" w:hAnsi="宋体"/>
                <w:spacing w:val="10"/>
                <w:szCs w:val="21"/>
              </w:rPr>
            </w:pPr>
            <w:r>
              <w:rPr>
                <w:rFonts w:ascii="宋体" w:hAnsi="宋体"/>
                <w:i/>
                <w:spacing w:val="10"/>
                <w:szCs w:val="21"/>
              </w:rPr>
              <w:t>C</w:t>
            </w:r>
            <w:r>
              <w:rPr>
                <w:rFonts w:ascii="宋体" w:hAnsi="宋体"/>
                <w:spacing w:val="10"/>
                <w:szCs w:val="21"/>
                <w:vertAlign w:val="subscript"/>
              </w:rPr>
              <w:t>3</w:t>
            </w:r>
          </w:p>
        </w:tc>
      </w:tr>
      <w:tr w:rsidR="00EC4C2C" w14:paraId="15072BE0" w14:textId="77777777">
        <w:trPr>
          <w:jc w:val="center"/>
        </w:trPr>
        <w:tc>
          <w:tcPr>
            <w:tcW w:w="1588" w:type="dxa"/>
          </w:tcPr>
          <w:p w14:paraId="1C774DD2" w14:textId="77777777" w:rsidR="00EC4C2C" w:rsidRDefault="00703602">
            <w:pPr>
              <w:adjustRightInd w:val="0"/>
              <w:snapToGrid w:val="0"/>
              <w:jc w:val="center"/>
              <w:rPr>
                <w:rFonts w:ascii="宋体" w:hAnsi="宋体"/>
                <w:spacing w:val="10"/>
                <w:szCs w:val="21"/>
              </w:rPr>
            </w:pPr>
            <w:r>
              <w:rPr>
                <w:rFonts w:ascii="宋体" w:hAnsi="宋体" w:hint="eastAsia"/>
                <w:spacing w:val="10"/>
                <w:szCs w:val="21"/>
              </w:rPr>
              <w:t>分异流</w:t>
            </w:r>
          </w:p>
        </w:tc>
        <w:tc>
          <w:tcPr>
            <w:tcW w:w="1588" w:type="dxa"/>
          </w:tcPr>
          <w:p w14:paraId="27F13999" w14:textId="77777777" w:rsidR="00EC4C2C" w:rsidRDefault="00703602">
            <w:pPr>
              <w:adjustRightInd w:val="0"/>
              <w:snapToGrid w:val="0"/>
              <w:jc w:val="center"/>
              <w:rPr>
                <w:rFonts w:ascii="宋体" w:hAnsi="宋体"/>
                <w:spacing w:val="10"/>
                <w:szCs w:val="21"/>
              </w:rPr>
            </w:pPr>
            <w:r>
              <w:rPr>
                <w:rFonts w:ascii="宋体" w:hAnsi="宋体"/>
                <w:spacing w:val="10"/>
                <w:szCs w:val="21"/>
              </w:rPr>
              <w:t>0.98</w:t>
            </w:r>
          </w:p>
        </w:tc>
        <w:tc>
          <w:tcPr>
            <w:tcW w:w="1588" w:type="dxa"/>
          </w:tcPr>
          <w:p w14:paraId="6C3B60EC" w14:textId="77777777" w:rsidR="00EC4C2C" w:rsidRDefault="00703602">
            <w:pPr>
              <w:adjustRightInd w:val="0"/>
              <w:snapToGrid w:val="0"/>
              <w:jc w:val="center"/>
              <w:rPr>
                <w:rFonts w:ascii="宋体" w:hAnsi="宋体"/>
                <w:spacing w:val="10"/>
                <w:szCs w:val="21"/>
              </w:rPr>
            </w:pPr>
            <w:r>
              <w:rPr>
                <w:rFonts w:ascii="宋体" w:hAnsi="宋体"/>
                <w:spacing w:val="10"/>
                <w:szCs w:val="21"/>
              </w:rPr>
              <w:t>0.4846</w:t>
            </w:r>
          </w:p>
        </w:tc>
        <w:tc>
          <w:tcPr>
            <w:tcW w:w="1588" w:type="dxa"/>
          </w:tcPr>
          <w:p w14:paraId="3D021C5F" w14:textId="77777777" w:rsidR="00EC4C2C" w:rsidRDefault="00703602">
            <w:pPr>
              <w:adjustRightInd w:val="0"/>
              <w:snapToGrid w:val="0"/>
              <w:jc w:val="center"/>
              <w:rPr>
                <w:rFonts w:ascii="宋体" w:hAnsi="宋体"/>
                <w:spacing w:val="10"/>
                <w:szCs w:val="21"/>
              </w:rPr>
            </w:pPr>
            <w:r>
              <w:rPr>
                <w:rFonts w:ascii="宋体" w:hAnsi="宋体"/>
                <w:spacing w:val="10"/>
                <w:szCs w:val="21"/>
              </w:rPr>
              <w:t>0.0868</w:t>
            </w:r>
          </w:p>
        </w:tc>
      </w:tr>
      <w:tr w:rsidR="00EC4C2C" w14:paraId="45241278" w14:textId="77777777">
        <w:trPr>
          <w:jc w:val="center"/>
        </w:trPr>
        <w:tc>
          <w:tcPr>
            <w:tcW w:w="1588" w:type="dxa"/>
          </w:tcPr>
          <w:p w14:paraId="4F2AEF2A" w14:textId="77777777" w:rsidR="00EC4C2C" w:rsidRDefault="00703602">
            <w:pPr>
              <w:adjustRightInd w:val="0"/>
              <w:snapToGrid w:val="0"/>
              <w:jc w:val="center"/>
              <w:rPr>
                <w:rFonts w:ascii="宋体" w:hAnsi="宋体"/>
                <w:spacing w:val="10"/>
                <w:szCs w:val="21"/>
              </w:rPr>
            </w:pPr>
            <w:r>
              <w:rPr>
                <w:rFonts w:ascii="宋体" w:hAnsi="宋体" w:hint="eastAsia"/>
                <w:spacing w:val="10"/>
                <w:szCs w:val="21"/>
              </w:rPr>
              <w:t>间隔流</w:t>
            </w:r>
          </w:p>
        </w:tc>
        <w:tc>
          <w:tcPr>
            <w:tcW w:w="1588" w:type="dxa"/>
          </w:tcPr>
          <w:p w14:paraId="3D260057" w14:textId="77777777" w:rsidR="00EC4C2C" w:rsidRDefault="00703602">
            <w:pPr>
              <w:adjustRightInd w:val="0"/>
              <w:snapToGrid w:val="0"/>
              <w:jc w:val="center"/>
              <w:rPr>
                <w:rFonts w:ascii="宋体" w:hAnsi="宋体"/>
                <w:spacing w:val="10"/>
                <w:szCs w:val="21"/>
              </w:rPr>
            </w:pPr>
            <w:r>
              <w:rPr>
                <w:rFonts w:ascii="宋体" w:hAnsi="宋体"/>
                <w:spacing w:val="10"/>
                <w:szCs w:val="21"/>
              </w:rPr>
              <w:t>0.84</w:t>
            </w:r>
          </w:p>
        </w:tc>
        <w:tc>
          <w:tcPr>
            <w:tcW w:w="1588" w:type="dxa"/>
          </w:tcPr>
          <w:p w14:paraId="75E7DA86" w14:textId="77777777" w:rsidR="00EC4C2C" w:rsidRDefault="00703602">
            <w:pPr>
              <w:adjustRightInd w:val="0"/>
              <w:snapToGrid w:val="0"/>
              <w:jc w:val="center"/>
              <w:rPr>
                <w:rFonts w:ascii="宋体" w:hAnsi="宋体"/>
                <w:spacing w:val="10"/>
                <w:szCs w:val="21"/>
              </w:rPr>
            </w:pPr>
            <w:r>
              <w:rPr>
                <w:rFonts w:ascii="宋体" w:hAnsi="宋体"/>
                <w:spacing w:val="10"/>
                <w:szCs w:val="21"/>
              </w:rPr>
              <w:t>0.5351</w:t>
            </w:r>
          </w:p>
        </w:tc>
        <w:tc>
          <w:tcPr>
            <w:tcW w:w="1588" w:type="dxa"/>
          </w:tcPr>
          <w:p w14:paraId="5AB74D79" w14:textId="77777777" w:rsidR="00EC4C2C" w:rsidRDefault="00703602">
            <w:pPr>
              <w:adjustRightInd w:val="0"/>
              <w:snapToGrid w:val="0"/>
              <w:jc w:val="center"/>
              <w:rPr>
                <w:rFonts w:ascii="宋体" w:hAnsi="宋体"/>
                <w:spacing w:val="10"/>
                <w:szCs w:val="21"/>
              </w:rPr>
            </w:pPr>
            <w:r>
              <w:rPr>
                <w:rFonts w:ascii="宋体" w:hAnsi="宋体"/>
                <w:spacing w:val="10"/>
                <w:szCs w:val="21"/>
              </w:rPr>
              <w:t>0.0173</w:t>
            </w:r>
          </w:p>
        </w:tc>
      </w:tr>
      <w:tr w:rsidR="00EC4C2C" w14:paraId="7442E4D0" w14:textId="77777777">
        <w:trPr>
          <w:jc w:val="center"/>
        </w:trPr>
        <w:tc>
          <w:tcPr>
            <w:tcW w:w="1588" w:type="dxa"/>
          </w:tcPr>
          <w:p w14:paraId="13E55492" w14:textId="77777777" w:rsidR="00EC4C2C" w:rsidRDefault="00703602">
            <w:pPr>
              <w:adjustRightInd w:val="0"/>
              <w:snapToGrid w:val="0"/>
              <w:jc w:val="center"/>
              <w:rPr>
                <w:rFonts w:ascii="宋体" w:hAnsi="宋体"/>
                <w:spacing w:val="10"/>
                <w:szCs w:val="21"/>
              </w:rPr>
            </w:pPr>
            <w:r>
              <w:rPr>
                <w:rFonts w:ascii="宋体" w:hAnsi="宋体" w:hint="eastAsia"/>
                <w:spacing w:val="10"/>
                <w:szCs w:val="21"/>
              </w:rPr>
              <w:t>分散流</w:t>
            </w:r>
          </w:p>
        </w:tc>
        <w:tc>
          <w:tcPr>
            <w:tcW w:w="1588" w:type="dxa"/>
          </w:tcPr>
          <w:p w14:paraId="5FEA29BF" w14:textId="77777777" w:rsidR="00EC4C2C" w:rsidRDefault="00703602">
            <w:pPr>
              <w:adjustRightInd w:val="0"/>
              <w:snapToGrid w:val="0"/>
              <w:jc w:val="center"/>
              <w:rPr>
                <w:rFonts w:ascii="宋体" w:hAnsi="宋体"/>
                <w:spacing w:val="10"/>
                <w:szCs w:val="21"/>
              </w:rPr>
            </w:pPr>
            <w:r>
              <w:rPr>
                <w:rFonts w:ascii="宋体" w:hAnsi="宋体"/>
                <w:spacing w:val="10"/>
                <w:szCs w:val="21"/>
              </w:rPr>
              <w:t>1.065</w:t>
            </w:r>
          </w:p>
        </w:tc>
        <w:tc>
          <w:tcPr>
            <w:tcW w:w="1588" w:type="dxa"/>
          </w:tcPr>
          <w:p w14:paraId="355073E2" w14:textId="77777777" w:rsidR="00EC4C2C" w:rsidRDefault="00703602">
            <w:pPr>
              <w:adjustRightInd w:val="0"/>
              <w:snapToGrid w:val="0"/>
              <w:jc w:val="center"/>
              <w:rPr>
                <w:rFonts w:ascii="宋体" w:hAnsi="宋体"/>
                <w:spacing w:val="10"/>
                <w:szCs w:val="21"/>
              </w:rPr>
            </w:pPr>
            <w:r>
              <w:rPr>
                <w:rFonts w:ascii="宋体" w:hAnsi="宋体"/>
                <w:spacing w:val="10"/>
                <w:szCs w:val="21"/>
              </w:rPr>
              <w:t>0.5824</w:t>
            </w:r>
          </w:p>
        </w:tc>
        <w:tc>
          <w:tcPr>
            <w:tcW w:w="1588" w:type="dxa"/>
          </w:tcPr>
          <w:p w14:paraId="6A7A635D" w14:textId="77777777" w:rsidR="00EC4C2C" w:rsidRDefault="00703602">
            <w:pPr>
              <w:adjustRightInd w:val="0"/>
              <w:snapToGrid w:val="0"/>
              <w:jc w:val="center"/>
              <w:rPr>
                <w:rFonts w:ascii="宋体" w:hAnsi="宋体"/>
                <w:spacing w:val="10"/>
                <w:szCs w:val="21"/>
              </w:rPr>
            </w:pPr>
            <w:r>
              <w:rPr>
                <w:rFonts w:ascii="宋体" w:hAnsi="宋体"/>
                <w:spacing w:val="10"/>
                <w:szCs w:val="21"/>
              </w:rPr>
              <w:t>0.0609</w:t>
            </w:r>
          </w:p>
        </w:tc>
      </w:tr>
    </w:tbl>
    <w:p w14:paraId="4550ED55" w14:textId="77777777" w:rsidR="00EC4C2C" w:rsidRDefault="00703602">
      <w:pPr>
        <w:adjustRightInd w:val="0"/>
        <w:snapToGrid w:val="0"/>
        <w:spacing w:before="120" w:line="360" w:lineRule="auto"/>
        <w:ind w:firstLine="425"/>
        <w:rPr>
          <w:rFonts w:ascii="宋体" w:hAnsi="宋体"/>
          <w:spacing w:val="10"/>
          <w:szCs w:val="21"/>
        </w:rPr>
      </w:pPr>
      <w:r>
        <w:rPr>
          <w:rFonts w:ascii="宋体" w:hAnsi="宋体"/>
          <w:spacing w:val="10"/>
          <w:szCs w:val="21"/>
        </w:rPr>
        <w:t>b.</w:t>
      </w:r>
      <w:r>
        <w:rPr>
          <w:rFonts w:ascii="宋体" w:hAnsi="宋体" w:hint="eastAsia"/>
          <w:spacing w:val="10"/>
          <w:szCs w:val="21"/>
        </w:rPr>
        <w:t>计算斜度校正系数</w:t>
      </w:r>
    </w:p>
    <w:p w14:paraId="4CADB3C3" w14:textId="77777777" w:rsidR="00EC4C2C" w:rsidRDefault="00703602">
      <w:pPr>
        <w:adjustRightInd w:val="0"/>
        <w:snapToGrid w:val="0"/>
        <w:spacing w:line="360" w:lineRule="auto"/>
        <w:ind w:firstLineChars="700" w:firstLine="1680"/>
        <w:rPr>
          <w:rFonts w:ascii="宋体" w:hAnsi="宋体"/>
          <w:spacing w:val="10"/>
          <w:szCs w:val="21"/>
        </w:rPr>
      </w:pPr>
      <w:r>
        <w:rPr>
          <w:rFonts w:ascii="宋体" w:hAnsi="宋体"/>
          <w:spacing w:val="10"/>
          <w:position w:val="-12"/>
          <w:szCs w:val="21"/>
        </w:rPr>
        <w:object w:dxaOrig="2860" w:dyaOrig="380" w14:anchorId="601A2EA0">
          <v:shape id="_x0000_i1487" type="#_x0000_t75" style="width:142.85pt;height:18.85pt" o:ole="" fillcolor="#001">
            <v:imagedata r:id="rId839" o:title=""/>
          </v:shape>
          <o:OLEObject Type="Embed" ProgID="Equation.3" ShapeID="_x0000_i1487" DrawAspect="Content" ObjectID="_1753878697" r:id="rId840"/>
        </w:object>
      </w:r>
      <w:r>
        <w:rPr>
          <w:rFonts w:ascii="宋体" w:hAnsi="宋体"/>
          <w:spacing w:val="10"/>
          <w:szCs w:val="21"/>
        </w:rPr>
        <w:t xml:space="preserve">                       </w:t>
      </w:r>
      <w:r>
        <w:rPr>
          <w:rFonts w:ascii="宋体" w:hAnsi="宋体" w:hint="eastAsia"/>
          <w:spacing w:val="10"/>
          <w:szCs w:val="21"/>
        </w:rPr>
        <w:t xml:space="preserve">    </w:t>
      </w:r>
      <w:r>
        <w:rPr>
          <w:rFonts w:ascii="宋体" w:hAnsi="宋体"/>
          <w:spacing w:val="10"/>
          <w:szCs w:val="21"/>
        </w:rPr>
        <w:t>(</w:t>
      </w:r>
      <w:r>
        <w:rPr>
          <w:rFonts w:hint="eastAsia"/>
        </w:rPr>
        <w:t>5-144</w:t>
      </w:r>
      <w:r>
        <w:rPr>
          <w:rFonts w:ascii="宋体" w:hAnsi="宋体"/>
          <w:spacing w:val="10"/>
          <w:szCs w:val="21"/>
        </w:rPr>
        <w:t>)</w:t>
      </w:r>
    </w:p>
    <w:p w14:paraId="3ED63088" w14:textId="77777777" w:rsidR="00EC4C2C" w:rsidRDefault="00703602">
      <w:pPr>
        <w:adjustRightInd w:val="0"/>
        <w:snapToGrid w:val="0"/>
        <w:spacing w:line="360" w:lineRule="auto"/>
        <w:rPr>
          <w:rFonts w:ascii="宋体" w:hAnsi="宋体"/>
          <w:spacing w:val="10"/>
          <w:szCs w:val="21"/>
        </w:rPr>
      </w:pPr>
      <w:r>
        <w:rPr>
          <w:rFonts w:ascii="宋体" w:hAnsi="宋体" w:hint="eastAsia"/>
          <w:spacing w:val="10"/>
          <w:szCs w:val="21"/>
        </w:rPr>
        <w:t>式中回归系数</w:t>
      </w:r>
      <w:r>
        <w:rPr>
          <w:rFonts w:ascii="宋体" w:hAnsi="宋体"/>
          <w:i/>
          <w:spacing w:val="10"/>
          <w:szCs w:val="21"/>
        </w:rPr>
        <w:t>C</w:t>
      </w:r>
      <w:r>
        <w:rPr>
          <w:rFonts w:ascii="宋体" w:hAnsi="宋体"/>
          <w:spacing w:val="10"/>
          <w:szCs w:val="21"/>
          <w:vertAlign w:val="subscript"/>
        </w:rPr>
        <w:t>4</w:t>
      </w:r>
      <w:r>
        <w:rPr>
          <w:rFonts w:ascii="宋体" w:hAnsi="宋体" w:hint="eastAsia"/>
          <w:spacing w:val="10"/>
          <w:szCs w:val="21"/>
        </w:rPr>
        <w:t>，</w:t>
      </w:r>
      <w:r>
        <w:rPr>
          <w:rFonts w:ascii="宋体" w:hAnsi="宋体"/>
          <w:i/>
          <w:spacing w:val="10"/>
          <w:szCs w:val="21"/>
        </w:rPr>
        <w:t>C</w:t>
      </w:r>
      <w:r>
        <w:rPr>
          <w:rFonts w:ascii="宋体" w:hAnsi="宋体"/>
          <w:spacing w:val="10"/>
          <w:szCs w:val="21"/>
          <w:vertAlign w:val="subscript"/>
        </w:rPr>
        <w:t>5</w:t>
      </w:r>
      <w:r>
        <w:rPr>
          <w:rFonts w:ascii="宋体" w:hAnsi="宋体" w:hint="eastAsia"/>
          <w:spacing w:val="10"/>
          <w:szCs w:val="21"/>
        </w:rPr>
        <w:t>，</w:t>
      </w:r>
      <w:r>
        <w:rPr>
          <w:rFonts w:ascii="宋体" w:hAnsi="宋体"/>
          <w:i/>
          <w:spacing w:val="10"/>
          <w:szCs w:val="21"/>
        </w:rPr>
        <w:t>C</w:t>
      </w:r>
      <w:r>
        <w:rPr>
          <w:rFonts w:ascii="宋体" w:hAnsi="宋体"/>
          <w:spacing w:val="10"/>
          <w:szCs w:val="21"/>
          <w:vertAlign w:val="subscript"/>
        </w:rPr>
        <w:t>6</w:t>
      </w:r>
      <w:r>
        <w:rPr>
          <w:rFonts w:ascii="宋体" w:hAnsi="宋体" w:hint="eastAsia"/>
          <w:spacing w:val="10"/>
          <w:szCs w:val="21"/>
        </w:rPr>
        <w:t>和</w:t>
      </w:r>
      <w:r>
        <w:rPr>
          <w:rFonts w:ascii="宋体" w:hAnsi="宋体"/>
          <w:i/>
          <w:spacing w:val="10"/>
          <w:szCs w:val="21"/>
        </w:rPr>
        <w:t>C</w:t>
      </w:r>
      <w:r>
        <w:rPr>
          <w:rFonts w:ascii="宋体" w:hAnsi="宋体"/>
          <w:spacing w:val="10"/>
          <w:szCs w:val="21"/>
          <w:vertAlign w:val="subscript"/>
        </w:rPr>
        <w:t>7</w:t>
      </w:r>
      <w:r>
        <w:rPr>
          <w:rFonts w:ascii="宋体" w:hAnsi="宋体" w:hint="eastAsia"/>
          <w:spacing w:val="10"/>
          <w:szCs w:val="21"/>
        </w:rPr>
        <w:t>的取值见下表。</w:t>
      </w:r>
    </w:p>
    <w:p w14:paraId="3A10B270" w14:textId="77777777" w:rsidR="00EC4C2C" w:rsidRDefault="00703602">
      <w:pPr>
        <w:adjustRightInd w:val="0"/>
        <w:snapToGrid w:val="0"/>
        <w:spacing w:line="240" w:lineRule="atLeast"/>
        <w:jc w:val="center"/>
        <w:rPr>
          <w:rFonts w:ascii="宋体" w:hAnsi="宋体"/>
          <w:b/>
          <w:spacing w:val="10"/>
          <w:szCs w:val="21"/>
        </w:rPr>
      </w:pPr>
      <w:r>
        <w:rPr>
          <w:rFonts w:ascii="宋体" w:hAnsi="宋体" w:hint="eastAsia"/>
          <w:b/>
          <w:spacing w:val="10"/>
          <w:szCs w:val="21"/>
        </w:rPr>
        <w:t>表</w:t>
      </w:r>
      <w:r>
        <w:rPr>
          <w:rFonts w:ascii="宋体" w:hAnsi="宋体" w:hint="eastAsia"/>
          <w:b/>
          <w:spacing w:val="10"/>
          <w:szCs w:val="21"/>
        </w:rPr>
        <w:t xml:space="preserve">3-3 </w:t>
      </w:r>
      <w:r>
        <w:rPr>
          <w:rFonts w:ascii="宋体" w:hAnsi="宋体" w:hint="eastAsia"/>
          <w:b/>
          <w:spacing w:val="10"/>
          <w:szCs w:val="21"/>
        </w:rPr>
        <w:t>斜度校正系数公式回归系数</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4A0" w:firstRow="1" w:lastRow="0" w:firstColumn="1" w:lastColumn="0" w:noHBand="0" w:noVBand="1"/>
      </w:tblPr>
      <w:tblGrid>
        <w:gridCol w:w="2155"/>
        <w:gridCol w:w="1134"/>
        <w:gridCol w:w="1134"/>
        <w:gridCol w:w="1134"/>
        <w:gridCol w:w="1134"/>
      </w:tblGrid>
      <w:tr w:rsidR="00EC4C2C" w14:paraId="361A003A" w14:textId="77777777">
        <w:trPr>
          <w:jc w:val="center"/>
        </w:trPr>
        <w:tc>
          <w:tcPr>
            <w:tcW w:w="2155" w:type="dxa"/>
          </w:tcPr>
          <w:p w14:paraId="2D9A5525" w14:textId="77777777" w:rsidR="00EC4C2C" w:rsidRDefault="00703602">
            <w:pPr>
              <w:adjustRightInd w:val="0"/>
              <w:snapToGrid w:val="0"/>
              <w:jc w:val="center"/>
              <w:rPr>
                <w:rFonts w:ascii="宋体" w:hAnsi="宋体"/>
                <w:spacing w:val="10"/>
                <w:szCs w:val="21"/>
              </w:rPr>
            </w:pPr>
            <w:r>
              <w:rPr>
                <w:rFonts w:ascii="宋体" w:hAnsi="宋体" w:hint="eastAsia"/>
                <w:spacing w:val="10"/>
                <w:szCs w:val="21"/>
              </w:rPr>
              <w:t>流型</w:t>
            </w:r>
          </w:p>
        </w:tc>
        <w:tc>
          <w:tcPr>
            <w:tcW w:w="1134" w:type="dxa"/>
          </w:tcPr>
          <w:p w14:paraId="14C139D8" w14:textId="77777777" w:rsidR="00EC4C2C" w:rsidRDefault="00703602">
            <w:pPr>
              <w:adjustRightInd w:val="0"/>
              <w:snapToGrid w:val="0"/>
              <w:jc w:val="center"/>
              <w:rPr>
                <w:rFonts w:ascii="宋体" w:hAnsi="宋体"/>
                <w:spacing w:val="10"/>
                <w:szCs w:val="21"/>
              </w:rPr>
            </w:pPr>
            <w:r>
              <w:rPr>
                <w:rFonts w:ascii="宋体" w:hAnsi="宋体"/>
                <w:i/>
                <w:spacing w:val="10"/>
                <w:szCs w:val="21"/>
              </w:rPr>
              <w:t>C</w:t>
            </w:r>
            <w:r>
              <w:rPr>
                <w:rFonts w:ascii="宋体" w:hAnsi="宋体"/>
                <w:spacing w:val="10"/>
                <w:szCs w:val="21"/>
                <w:vertAlign w:val="subscript"/>
              </w:rPr>
              <w:t>4</w:t>
            </w:r>
          </w:p>
        </w:tc>
        <w:tc>
          <w:tcPr>
            <w:tcW w:w="1134" w:type="dxa"/>
          </w:tcPr>
          <w:p w14:paraId="53D4DF4C" w14:textId="77777777" w:rsidR="00EC4C2C" w:rsidRDefault="00703602">
            <w:pPr>
              <w:adjustRightInd w:val="0"/>
              <w:snapToGrid w:val="0"/>
              <w:jc w:val="center"/>
              <w:rPr>
                <w:rFonts w:ascii="宋体" w:hAnsi="宋体"/>
                <w:spacing w:val="10"/>
                <w:szCs w:val="21"/>
              </w:rPr>
            </w:pPr>
            <w:r>
              <w:rPr>
                <w:rFonts w:ascii="宋体" w:hAnsi="宋体"/>
                <w:i/>
                <w:spacing w:val="10"/>
                <w:szCs w:val="21"/>
              </w:rPr>
              <w:t>C</w:t>
            </w:r>
            <w:r>
              <w:rPr>
                <w:rFonts w:ascii="宋体" w:hAnsi="宋体"/>
                <w:spacing w:val="10"/>
                <w:szCs w:val="21"/>
                <w:vertAlign w:val="subscript"/>
              </w:rPr>
              <w:t>5</w:t>
            </w:r>
          </w:p>
        </w:tc>
        <w:tc>
          <w:tcPr>
            <w:tcW w:w="1134" w:type="dxa"/>
          </w:tcPr>
          <w:p w14:paraId="2887398F" w14:textId="77777777" w:rsidR="00EC4C2C" w:rsidRDefault="00703602">
            <w:pPr>
              <w:adjustRightInd w:val="0"/>
              <w:snapToGrid w:val="0"/>
              <w:jc w:val="center"/>
              <w:rPr>
                <w:rFonts w:ascii="宋体" w:hAnsi="宋体"/>
                <w:spacing w:val="10"/>
                <w:szCs w:val="21"/>
              </w:rPr>
            </w:pPr>
            <w:r>
              <w:rPr>
                <w:rFonts w:ascii="宋体" w:hAnsi="宋体"/>
                <w:i/>
                <w:spacing w:val="10"/>
                <w:szCs w:val="21"/>
              </w:rPr>
              <w:t>C</w:t>
            </w:r>
            <w:r>
              <w:rPr>
                <w:rFonts w:ascii="宋体" w:hAnsi="宋体"/>
                <w:spacing w:val="10"/>
                <w:szCs w:val="21"/>
                <w:vertAlign w:val="subscript"/>
              </w:rPr>
              <w:t>6</w:t>
            </w:r>
          </w:p>
        </w:tc>
        <w:tc>
          <w:tcPr>
            <w:tcW w:w="1134" w:type="dxa"/>
          </w:tcPr>
          <w:p w14:paraId="66B7D958" w14:textId="77777777" w:rsidR="00EC4C2C" w:rsidRDefault="00703602">
            <w:pPr>
              <w:adjustRightInd w:val="0"/>
              <w:snapToGrid w:val="0"/>
              <w:jc w:val="center"/>
              <w:rPr>
                <w:rFonts w:ascii="宋体" w:hAnsi="宋体"/>
                <w:spacing w:val="10"/>
                <w:szCs w:val="21"/>
              </w:rPr>
            </w:pPr>
            <w:r>
              <w:rPr>
                <w:rFonts w:ascii="宋体" w:hAnsi="宋体"/>
                <w:i/>
                <w:spacing w:val="10"/>
                <w:szCs w:val="21"/>
              </w:rPr>
              <w:t>C</w:t>
            </w:r>
            <w:r>
              <w:rPr>
                <w:rFonts w:ascii="宋体" w:hAnsi="宋体"/>
                <w:spacing w:val="10"/>
                <w:szCs w:val="21"/>
                <w:vertAlign w:val="subscript"/>
              </w:rPr>
              <w:t>7</w:t>
            </w:r>
          </w:p>
        </w:tc>
      </w:tr>
      <w:tr w:rsidR="00EC4C2C" w14:paraId="1D13BF5A" w14:textId="77777777">
        <w:trPr>
          <w:jc w:val="center"/>
        </w:trPr>
        <w:tc>
          <w:tcPr>
            <w:tcW w:w="2155" w:type="dxa"/>
          </w:tcPr>
          <w:p w14:paraId="1E878332" w14:textId="77777777" w:rsidR="00EC4C2C" w:rsidRDefault="00703602">
            <w:pPr>
              <w:adjustRightInd w:val="0"/>
              <w:snapToGrid w:val="0"/>
              <w:jc w:val="center"/>
              <w:rPr>
                <w:rFonts w:ascii="宋体" w:hAnsi="宋体"/>
                <w:spacing w:val="10"/>
                <w:szCs w:val="21"/>
              </w:rPr>
            </w:pPr>
            <w:r>
              <w:rPr>
                <w:rFonts w:ascii="宋体" w:hAnsi="宋体" w:hint="eastAsia"/>
                <w:spacing w:val="10"/>
                <w:szCs w:val="21"/>
              </w:rPr>
              <w:t>分异流，上坡</w:t>
            </w:r>
          </w:p>
        </w:tc>
        <w:tc>
          <w:tcPr>
            <w:tcW w:w="1134" w:type="dxa"/>
          </w:tcPr>
          <w:p w14:paraId="4FC0CBA3" w14:textId="77777777" w:rsidR="00EC4C2C" w:rsidRDefault="00703602">
            <w:pPr>
              <w:adjustRightInd w:val="0"/>
              <w:snapToGrid w:val="0"/>
              <w:jc w:val="center"/>
              <w:rPr>
                <w:rFonts w:ascii="宋体" w:hAnsi="宋体"/>
                <w:spacing w:val="10"/>
                <w:szCs w:val="21"/>
              </w:rPr>
            </w:pPr>
            <w:r>
              <w:rPr>
                <w:rFonts w:ascii="宋体" w:hAnsi="宋体"/>
                <w:spacing w:val="10"/>
                <w:szCs w:val="21"/>
              </w:rPr>
              <w:t>0.011</w:t>
            </w:r>
          </w:p>
        </w:tc>
        <w:tc>
          <w:tcPr>
            <w:tcW w:w="1134" w:type="dxa"/>
          </w:tcPr>
          <w:p w14:paraId="32510814" w14:textId="77777777" w:rsidR="00EC4C2C" w:rsidRDefault="00703602">
            <w:pPr>
              <w:adjustRightInd w:val="0"/>
              <w:snapToGrid w:val="0"/>
              <w:jc w:val="center"/>
              <w:rPr>
                <w:rFonts w:ascii="宋体" w:hAnsi="宋体"/>
                <w:spacing w:val="10"/>
                <w:szCs w:val="21"/>
              </w:rPr>
            </w:pPr>
            <w:r>
              <w:rPr>
                <w:rFonts w:ascii="宋体" w:hAnsi="宋体"/>
                <w:spacing w:val="10"/>
                <w:szCs w:val="21"/>
              </w:rPr>
              <w:t>-3.768</w:t>
            </w:r>
          </w:p>
        </w:tc>
        <w:tc>
          <w:tcPr>
            <w:tcW w:w="1134" w:type="dxa"/>
          </w:tcPr>
          <w:p w14:paraId="69AFB544" w14:textId="77777777" w:rsidR="00EC4C2C" w:rsidRDefault="00703602">
            <w:pPr>
              <w:adjustRightInd w:val="0"/>
              <w:snapToGrid w:val="0"/>
              <w:jc w:val="center"/>
              <w:rPr>
                <w:rFonts w:ascii="宋体" w:hAnsi="宋体"/>
                <w:spacing w:val="10"/>
                <w:szCs w:val="21"/>
              </w:rPr>
            </w:pPr>
            <w:r>
              <w:rPr>
                <w:rFonts w:ascii="宋体" w:hAnsi="宋体"/>
                <w:spacing w:val="10"/>
                <w:szCs w:val="21"/>
              </w:rPr>
              <w:t>3.539</w:t>
            </w:r>
          </w:p>
        </w:tc>
        <w:tc>
          <w:tcPr>
            <w:tcW w:w="1134" w:type="dxa"/>
          </w:tcPr>
          <w:p w14:paraId="14C9CEEB" w14:textId="77777777" w:rsidR="00EC4C2C" w:rsidRDefault="00703602">
            <w:pPr>
              <w:adjustRightInd w:val="0"/>
              <w:snapToGrid w:val="0"/>
              <w:jc w:val="center"/>
              <w:rPr>
                <w:rFonts w:ascii="宋体" w:hAnsi="宋体"/>
                <w:spacing w:val="10"/>
                <w:szCs w:val="21"/>
              </w:rPr>
            </w:pPr>
            <w:r>
              <w:rPr>
                <w:rFonts w:ascii="宋体" w:hAnsi="宋体"/>
                <w:spacing w:val="10"/>
                <w:szCs w:val="21"/>
              </w:rPr>
              <w:t>-1.614</w:t>
            </w:r>
          </w:p>
        </w:tc>
      </w:tr>
      <w:tr w:rsidR="00EC4C2C" w14:paraId="0E8F2A5A" w14:textId="77777777">
        <w:trPr>
          <w:jc w:val="center"/>
        </w:trPr>
        <w:tc>
          <w:tcPr>
            <w:tcW w:w="2155" w:type="dxa"/>
          </w:tcPr>
          <w:p w14:paraId="19A09918" w14:textId="77777777" w:rsidR="00EC4C2C" w:rsidRDefault="00703602">
            <w:pPr>
              <w:adjustRightInd w:val="0"/>
              <w:snapToGrid w:val="0"/>
              <w:jc w:val="center"/>
              <w:rPr>
                <w:rFonts w:ascii="宋体" w:hAnsi="宋体"/>
                <w:spacing w:val="10"/>
                <w:szCs w:val="21"/>
              </w:rPr>
            </w:pPr>
            <w:r>
              <w:rPr>
                <w:rFonts w:ascii="宋体" w:hAnsi="宋体" w:hint="eastAsia"/>
                <w:spacing w:val="10"/>
                <w:szCs w:val="21"/>
              </w:rPr>
              <w:t>间隔流，上坡</w:t>
            </w:r>
          </w:p>
        </w:tc>
        <w:tc>
          <w:tcPr>
            <w:tcW w:w="1134" w:type="dxa"/>
          </w:tcPr>
          <w:p w14:paraId="411DE671" w14:textId="77777777" w:rsidR="00EC4C2C" w:rsidRDefault="00703602">
            <w:pPr>
              <w:adjustRightInd w:val="0"/>
              <w:snapToGrid w:val="0"/>
              <w:jc w:val="center"/>
              <w:rPr>
                <w:rFonts w:ascii="宋体" w:hAnsi="宋体"/>
                <w:spacing w:val="10"/>
                <w:szCs w:val="21"/>
              </w:rPr>
            </w:pPr>
            <w:r>
              <w:rPr>
                <w:rFonts w:ascii="宋体" w:hAnsi="宋体"/>
                <w:spacing w:val="10"/>
                <w:szCs w:val="21"/>
              </w:rPr>
              <w:t>2.96</w:t>
            </w:r>
          </w:p>
        </w:tc>
        <w:tc>
          <w:tcPr>
            <w:tcW w:w="1134" w:type="dxa"/>
          </w:tcPr>
          <w:p w14:paraId="331E43C9" w14:textId="77777777" w:rsidR="00EC4C2C" w:rsidRDefault="00703602">
            <w:pPr>
              <w:adjustRightInd w:val="0"/>
              <w:snapToGrid w:val="0"/>
              <w:jc w:val="center"/>
              <w:rPr>
                <w:rFonts w:ascii="宋体" w:hAnsi="宋体"/>
                <w:spacing w:val="10"/>
                <w:szCs w:val="21"/>
              </w:rPr>
            </w:pPr>
            <w:r>
              <w:rPr>
                <w:rFonts w:ascii="宋体" w:hAnsi="宋体"/>
                <w:spacing w:val="10"/>
                <w:szCs w:val="21"/>
              </w:rPr>
              <w:t>0.305</w:t>
            </w:r>
          </w:p>
        </w:tc>
        <w:tc>
          <w:tcPr>
            <w:tcW w:w="1134" w:type="dxa"/>
          </w:tcPr>
          <w:p w14:paraId="2B1B3B7B" w14:textId="77777777" w:rsidR="00EC4C2C" w:rsidRDefault="00703602">
            <w:pPr>
              <w:adjustRightInd w:val="0"/>
              <w:snapToGrid w:val="0"/>
              <w:jc w:val="center"/>
              <w:rPr>
                <w:rFonts w:ascii="宋体" w:hAnsi="宋体"/>
                <w:spacing w:val="10"/>
                <w:szCs w:val="21"/>
              </w:rPr>
            </w:pPr>
            <w:r>
              <w:rPr>
                <w:rFonts w:ascii="宋体" w:hAnsi="宋体"/>
                <w:spacing w:val="10"/>
                <w:szCs w:val="21"/>
              </w:rPr>
              <w:t>-0.4473</w:t>
            </w:r>
          </w:p>
        </w:tc>
        <w:tc>
          <w:tcPr>
            <w:tcW w:w="1134" w:type="dxa"/>
          </w:tcPr>
          <w:p w14:paraId="4EC59FC5" w14:textId="77777777" w:rsidR="00EC4C2C" w:rsidRDefault="00703602">
            <w:pPr>
              <w:adjustRightInd w:val="0"/>
              <w:snapToGrid w:val="0"/>
              <w:jc w:val="center"/>
              <w:rPr>
                <w:rFonts w:ascii="宋体" w:hAnsi="宋体"/>
                <w:spacing w:val="10"/>
                <w:szCs w:val="21"/>
              </w:rPr>
            </w:pPr>
            <w:r>
              <w:rPr>
                <w:rFonts w:ascii="宋体" w:hAnsi="宋体"/>
                <w:spacing w:val="10"/>
                <w:szCs w:val="21"/>
              </w:rPr>
              <w:t>0.0978</w:t>
            </w:r>
          </w:p>
        </w:tc>
      </w:tr>
      <w:tr w:rsidR="00EC4C2C" w14:paraId="0B2B5D21" w14:textId="77777777">
        <w:trPr>
          <w:jc w:val="center"/>
        </w:trPr>
        <w:tc>
          <w:tcPr>
            <w:tcW w:w="2155" w:type="dxa"/>
          </w:tcPr>
          <w:p w14:paraId="255873BF" w14:textId="77777777" w:rsidR="00EC4C2C" w:rsidRDefault="00703602">
            <w:pPr>
              <w:adjustRightInd w:val="0"/>
              <w:snapToGrid w:val="0"/>
              <w:jc w:val="center"/>
              <w:rPr>
                <w:rFonts w:ascii="宋体" w:hAnsi="宋体"/>
                <w:spacing w:val="10"/>
                <w:szCs w:val="21"/>
              </w:rPr>
            </w:pPr>
            <w:r>
              <w:rPr>
                <w:rFonts w:ascii="宋体" w:hAnsi="宋体" w:hint="eastAsia"/>
                <w:spacing w:val="10"/>
                <w:szCs w:val="21"/>
              </w:rPr>
              <w:t>分散流，上坡</w:t>
            </w:r>
          </w:p>
        </w:tc>
        <w:tc>
          <w:tcPr>
            <w:tcW w:w="4536" w:type="dxa"/>
            <w:gridSpan w:val="4"/>
          </w:tcPr>
          <w:p w14:paraId="4D5D30F1" w14:textId="77777777" w:rsidR="00EC4C2C" w:rsidRDefault="00703602">
            <w:pPr>
              <w:adjustRightInd w:val="0"/>
              <w:snapToGrid w:val="0"/>
              <w:jc w:val="center"/>
              <w:rPr>
                <w:rFonts w:ascii="宋体" w:hAnsi="宋体"/>
                <w:spacing w:val="10"/>
                <w:szCs w:val="21"/>
              </w:rPr>
            </w:pPr>
            <w:r>
              <w:rPr>
                <w:rFonts w:ascii="宋体" w:hAnsi="宋体" w:hint="eastAsia"/>
                <w:spacing w:val="10"/>
                <w:szCs w:val="21"/>
              </w:rPr>
              <w:t>不必校正</w:t>
            </w:r>
            <w:r>
              <w:rPr>
                <w:rFonts w:ascii="宋体" w:hAnsi="宋体"/>
                <w:i/>
                <w:spacing w:val="10"/>
                <w:szCs w:val="21"/>
              </w:rPr>
              <w:t>C</w:t>
            </w:r>
            <w:r>
              <w:rPr>
                <w:rFonts w:ascii="宋体" w:hAnsi="宋体" w:hint="eastAsia"/>
                <w:spacing w:val="10"/>
                <w:szCs w:val="21"/>
              </w:rPr>
              <w:t>＝</w:t>
            </w:r>
            <w:r>
              <w:rPr>
                <w:rFonts w:ascii="宋体" w:hAnsi="宋体"/>
                <w:spacing w:val="10"/>
                <w:szCs w:val="21"/>
              </w:rPr>
              <w:t>0</w:t>
            </w:r>
          </w:p>
        </w:tc>
      </w:tr>
      <w:tr w:rsidR="00EC4C2C" w14:paraId="0FEA8BDB" w14:textId="77777777">
        <w:trPr>
          <w:jc w:val="center"/>
        </w:trPr>
        <w:tc>
          <w:tcPr>
            <w:tcW w:w="2155" w:type="dxa"/>
          </w:tcPr>
          <w:p w14:paraId="19A06AB8" w14:textId="77777777" w:rsidR="00EC4C2C" w:rsidRDefault="00703602">
            <w:pPr>
              <w:adjustRightInd w:val="0"/>
              <w:snapToGrid w:val="0"/>
              <w:jc w:val="center"/>
              <w:rPr>
                <w:rFonts w:ascii="宋体" w:hAnsi="宋体"/>
                <w:spacing w:val="10"/>
                <w:szCs w:val="21"/>
              </w:rPr>
            </w:pPr>
            <w:r>
              <w:rPr>
                <w:rFonts w:ascii="宋体" w:hAnsi="宋体" w:hint="eastAsia"/>
                <w:spacing w:val="10"/>
                <w:szCs w:val="21"/>
              </w:rPr>
              <w:t>各种流型，下坡</w:t>
            </w:r>
          </w:p>
        </w:tc>
        <w:tc>
          <w:tcPr>
            <w:tcW w:w="1134" w:type="dxa"/>
          </w:tcPr>
          <w:p w14:paraId="3A2AE35F" w14:textId="77777777" w:rsidR="00EC4C2C" w:rsidRDefault="00703602">
            <w:pPr>
              <w:adjustRightInd w:val="0"/>
              <w:snapToGrid w:val="0"/>
              <w:jc w:val="center"/>
              <w:rPr>
                <w:rFonts w:ascii="宋体" w:hAnsi="宋体"/>
                <w:spacing w:val="10"/>
                <w:szCs w:val="21"/>
              </w:rPr>
            </w:pPr>
            <w:r>
              <w:rPr>
                <w:rFonts w:ascii="宋体" w:hAnsi="宋体"/>
                <w:spacing w:val="10"/>
                <w:szCs w:val="21"/>
              </w:rPr>
              <w:t>4.70</w:t>
            </w:r>
          </w:p>
        </w:tc>
        <w:tc>
          <w:tcPr>
            <w:tcW w:w="1134" w:type="dxa"/>
          </w:tcPr>
          <w:p w14:paraId="1A6174C7" w14:textId="77777777" w:rsidR="00EC4C2C" w:rsidRDefault="00703602">
            <w:pPr>
              <w:adjustRightInd w:val="0"/>
              <w:snapToGrid w:val="0"/>
              <w:jc w:val="center"/>
              <w:rPr>
                <w:rFonts w:ascii="宋体" w:hAnsi="宋体"/>
                <w:spacing w:val="10"/>
                <w:szCs w:val="21"/>
              </w:rPr>
            </w:pPr>
            <w:r>
              <w:rPr>
                <w:rFonts w:ascii="宋体" w:hAnsi="宋体"/>
                <w:spacing w:val="10"/>
                <w:szCs w:val="21"/>
              </w:rPr>
              <w:t>-0.3692</w:t>
            </w:r>
          </w:p>
        </w:tc>
        <w:tc>
          <w:tcPr>
            <w:tcW w:w="1134" w:type="dxa"/>
          </w:tcPr>
          <w:p w14:paraId="27C9B1CA" w14:textId="77777777" w:rsidR="00EC4C2C" w:rsidRDefault="00703602">
            <w:pPr>
              <w:adjustRightInd w:val="0"/>
              <w:snapToGrid w:val="0"/>
              <w:jc w:val="center"/>
              <w:rPr>
                <w:rFonts w:ascii="宋体" w:hAnsi="宋体"/>
                <w:spacing w:val="10"/>
                <w:szCs w:val="21"/>
              </w:rPr>
            </w:pPr>
            <w:r>
              <w:rPr>
                <w:rFonts w:ascii="宋体" w:hAnsi="宋体"/>
                <w:spacing w:val="10"/>
                <w:szCs w:val="21"/>
              </w:rPr>
              <w:t>0.1244</w:t>
            </w:r>
          </w:p>
        </w:tc>
        <w:tc>
          <w:tcPr>
            <w:tcW w:w="1134" w:type="dxa"/>
          </w:tcPr>
          <w:p w14:paraId="7FB64E66" w14:textId="77777777" w:rsidR="00EC4C2C" w:rsidRDefault="00703602">
            <w:pPr>
              <w:adjustRightInd w:val="0"/>
              <w:snapToGrid w:val="0"/>
              <w:jc w:val="center"/>
              <w:rPr>
                <w:rFonts w:ascii="宋体" w:hAnsi="宋体"/>
                <w:spacing w:val="10"/>
                <w:szCs w:val="21"/>
              </w:rPr>
            </w:pPr>
            <w:r>
              <w:rPr>
                <w:rFonts w:ascii="宋体" w:hAnsi="宋体"/>
                <w:spacing w:val="10"/>
                <w:szCs w:val="21"/>
              </w:rPr>
              <w:t>-0.5056</w:t>
            </w:r>
          </w:p>
        </w:tc>
      </w:tr>
    </w:tbl>
    <w:p w14:paraId="3403FA25" w14:textId="77777777" w:rsidR="00EC4C2C" w:rsidRDefault="00703602">
      <w:pPr>
        <w:adjustRightInd w:val="0"/>
        <w:snapToGrid w:val="0"/>
        <w:spacing w:before="120" w:line="360" w:lineRule="auto"/>
        <w:ind w:firstLine="425"/>
        <w:rPr>
          <w:rFonts w:ascii="宋体" w:hAnsi="宋体"/>
          <w:spacing w:val="10"/>
          <w:szCs w:val="21"/>
        </w:rPr>
      </w:pPr>
      <w:r>
        <w:rPr>
          <w:rFonts w:ascii="宋体" w:hAnsi="宋体"/>
          <w:spacing w:val="10"/>
          <w:szCs w:val="21"/>
        </w:rPr>
        <w:t>c.</w:t>
      </w:r>
      <w:r>
        <w:rPr>
          <w:rFonts w:ascii="宋体" w:hAnsi="宋体" w:hint="eastAsia"/>
          <w:spacing w:val="10"/>
          <w:szCs w:val="21"/>
        </w:rPr>
        <w:t>计算持液率校正系数ψ：</w:t>
      </w:r>
    </w:p>
    <w:p w14:paraId="17A03004" w14:textId="77777777" w:rsidR="00EC4C2C" w:rsidRDefault="00703602">
      <w:pPr>
        <w:adjustRightInd w:val="0"/>
        <w:snapToGrid w:val="0"/>
        <w:spacing w:line="360" w:lineRule="auto"/>
        <w:ind w:firstLineChars="700" w:firstLine="1680"/>
        <w:rPr>
          <w:rFonts w:ascii="宋体" w:hAnsi="宋体"/>
          <w:spacing w:val="10"/>
          <w:szCs w:val="21"/>
        </w:rPr>
      </w:pPr>
      <w:r>
        <w:rPr>
          <w:rFonts w:ascii="宋体" w:hAnsi="宋体"/>
          <w:spacing w:val="10"/>
          <w:position w:val="-10"/>
          <w:szCs w:val="21"/>
        </w:rPr>
        <w:object w:dxaOrig="3720" w:dyaOrig="360" w14:anchorId="677BAC9E">
          <v:shape id="_x0000_i1488" type="#_x0000_t75" style="width:186.3pt;height:18.3pt" o:ole="" fillcolor="#001">
            <v:imagedata r:id="rId841" o:title=""/>
          </v:shape>
          <o:OLEObject Type="Embed" ProgID="Equation.3" ShapeID="_x0000_i1488" DrawAspect="Content" ObjectID="_1753878698" r:id="rId842"/>
        </w:object>
      </w:r>
      <w:r>
        <w:rPr>
          <w:rFonts w:ascii="宋体" w:hAnsi="宋体"/>
          <w:spacing w:val="10"/>
          <w:szCs w:val="21"/>
        </w:rPr>
        <w:t xml:space="preserve">                </w:t>
      </w:r>
      <w:r>
        <w:rPr>
          <w:rFonts w:ascii="宋体" w:hAnsi="宋体" w:hint="eastAsia"/>
          <w:spacing w:val="10"/>
          <w:szCs w:val="21"/>
        </w:rPr>
        <w:t xml:space="preserve">     </w:t>
      </w:r>
      <w:r>
        <w:rPr>
          <w:rFonts w:ascii="宋体" w:hAnsi="宋体"/>
          <w:spacing w:val="10"/>
          <w:szCs w:val="21"/>
        </w:rPr>
        <w:t>(</w:t>
      </w:r>
      <w:r>
        <w:rPr>
          <w:rFonts w:hint="eastAsia"/>
        </w:rPr>
        <w:t>5-145</w:t>
      </w:r>
      <w:r>
        <w:rPr>
          <w:rFonts w:ascii="宋体" w:hAnsi="宋体"/>
          <w:spacing w:val="10"/>
          <w:szCs w:val="21"/>
        </w:rPr>
        <w:t>)</w:t>
      </w:r>
    </w:p>
    <w:p w14:paraId="775EC35F" w14:textId="77777777" w:rsidR="00EC4C2C" w:rsidRDefault="00703602">
      <w:pPr>
        <w:adjustRightInd w:val="0"/>
        <w:snapToGrid w:val="0"/>
        <w:spacing w:line="360" w:lineRule="auto"/>
        <w:ind w:firstLine="425"/>
        <w:rPr>
          <w:rFonts w:ascii="宋体" w:hAnsi="宋体"/>
          <w:spacing w:val="10"/>
          <w:szCs w:val="21"/>
        </w:rPr>
      </w:pPr>
      <w:r>
        <w:rPr>
          <w:rFonts w:ascii="宋体" w:hAnsi="宋体" w:hint="eastAsia"/>
          <w:spacing w:val="10"/>
          <w:szCs w:val="21"/>
        </w:rPr>
        <w:t>对于垂向井：</w:t>
      </w:r>
    </w:p>
    <w:p w14:paraId="0979FD04" w14:textId="77777777" w:rsidR="00EC4C2C" w:rsidRDefault="00703602">
      <w:pPr>
        <w:adjustRightInd w:val="0"/>
        <w:snapToGrid w:val="0"/>
        <w:spacing w:line="360" w:lineRule="auto"/>
        <w:ind w:firstLineChars="1000" w:firstLine="2400"/>
        <w:rPr>
          <w:rFonts w:ascii="宋体" w:hAnsi="宋体"/>
          <w:spacing w:val="10"/>
          <w:szCs w:val="21"/>
        </w:rPr>
      </w:pPr>
      <w:r>
        <w:rPr>
          <w:rFonts w:ascii="宋体" w:hAnsi="宋体"/>
          <w:spacing w:val="10"/>
          <w:position w:val="-10"/>
          <w:szCs w:val="21"/>
        </w:rPr>
        <w:object w:dxaOrig="1260" w:dyaOrig="320" w14:anchorId="0E9A0E8E">
          <v:shape id="_x0000_i1489" type="#_x0000_t75" style="width:62.85pt;height:16pt" o:ole="" fillcolor="#001">
            <v:imagedata r:id="rId843" o:title=""/>
          </v:shape>
          <o:OLEObject Type="Embed" ProgID="Equation.3" ShapeID="_x0000_i1489" DrawAspect="Content" ObjectID="_1753878699" r:id="rId844"/>
        </w:object>
      </w:r>
    </w:p>
    <w:p w14:paraId="27EC2C57" w14:textId="77777777" w:rsidR="00EC4C2C" w:rsidRDefault="00703602">
      <w:pPr>
        <w:adjustRightInd w:val="0"/>
        <w:snapToGrid w:val="0"/>
        <w:spacing w:line="360" w:lineRule="auto"/>
        <w:ind w:firstLine="425"/>
        <w:rPr>
          <w:rFonts w:ascii="宋体" w:hAnsi="宋体"/>
          <w:spacing w:val="10"/>
          <w:szCs w:val="21"/>
        </w:rPr>
      </w:pPr>
      <w:r>
        <w:rPr>
          <w:rFonts w:ascii="宋体" w:hAnsi="宋体"/>
          <w:spacing w:val="10"/>
          <w:szCs w:val="21"/>
        </w:rPr>
        <w:t>d.</w:t>
      </w:r>
      <w:r>
        <w:rPr>
          <w:rFonts w:ascii="宋体" w:hAnsi="宋体" w:hint="eastAsia"/>
          <w:spacing w:val="10"/>
          <w:szCs w:val="21"/>
        </w:rPr>
        <w:t>计算持液率</w:t>
      </w:r>
      <w:r>
        <w:rPr>
          <w:rFonts w:ascii="宋体" w:hAnsi="宋体"/>
          <w:i/>
          <w:spacing w:val="10"/>
          <w:szCs w:val="21"/>
        </w:rPr>
        <w:t>H</w:t>
      </w:r>
      <w:r>
        <w:rPr>
          <w:rFonts w:ascii="宋体" w:hAnsi="宋体"/>
          <w:spacing w:val="10"/>
          <w:szCs w:val="21"/>
          <w:vertAlign w:val="subscript"/>
        </w:rPr>
        <w:t>l</w:t>
      </w:r>
      <w:r>
        <w:rPr>
          <w:rFonts w:ascii="宋体" w:hAnsi="宋体"/>
          <w:spacing w:val="10"/>
          <w:szCs w:val="21"/>
        </w:rPr>
        <w:t>(</w:t>
      </w:r>
      <w:r>
        <w:rPr>
          <w:rFonts w:ascii="宋体" w:hAnsi="宋体" w:hint="eastAsia"/>
          <w:spacing w:val="10"/>
          <w:szCs w:val="21"/>
        </w:rPr>
        <w:t>θ</w:t>
      </w:r>
      <w:r>
        <w:rPr>
          <w:rFonts w:ascii="宋体" w:hAnsi="宋体"/>
          <w:spacing w:val="10"/>
          <w:szCs w:val="21"/>
        </w:rPr>
        <w:t>)</w:t>
      </w:r>
      <w:r>
        <w:rPr>
          <w:rFonts w:ascii="宋体" w:hAnsi="宋体" w:hint="eastAsia"/>
          <w:spacing w:val="10"/>
          <w:szCs w:val="21"/>
        </w:rPr>
        <w:t>及两相密度</w:t>
      </w:r>
      <w:r>
        <w:rPr>
          <w:rFonts w:ascii="宋体" w:hAnsi="宋体" w:hint="eastAsia"/>
          <w:i/>
          <w:spacing w:val="10"/>
          <w:szCs w:val="21"/>
        </w:rPr>
        <w:t>ρ</w:t>
      </w:r>
      <w:r>
        <w:rPr>
          <w:rFonts w:ascii="宋体" w:hAnsi="宋体"/>
          <w:spacing w:val="10"/>
          <w:szCs w:val="21"/>
          <w:vertAlign w:val="subscript"/>
        </w:rPr>
        <w:t>m</w:t>
      </w:r>
      <w:r>
        <w:rPr>
          <w:rFonts w:ascii="宋体" w:hAnsi="宋体" w:hint="eastAsia"/>
          <w:spacing w:val="10"/>
          <w:szCs w:val="21"/>
        </w:rPr>
        <w:t>：</w:t>
      </w:r>
    </w:p>
    <w:p w14:paraId="2A6DCDB0" w14:textId="77777777" w:rsidR="00EC4C2C" w:rsidRDefault="00703602">
      <w:pPr>
        <w:adjustRightInd w:val="0"/>
        <w:snapToGrid w:val="0"/>
        <w:spacing w:line="360" w:lineRule="auto"/>
        <w:ind w:firstLineChars="1000" w:firstLine="2400"/>
        <w:rPr>
          <w:rFonts w:ascii="宋体" w:hAnsi="宋体"/>
          <w:spacing w:val="10"/>
          <w:szCs w:val="21"/>
        </w:rPr>
      </w:pPr>
      <w:r>
        <w:rPr>
          <w:rFonts w:ascii="宋体" w:hAnsi="宋体"/>
          <w:spacing w:val="10"/>
          <w:position w:val="-12"/>
          <w:szCs w:val="21"/>
        </w:rPr>
        <w:object w:dxaOrig="1620" w:dyaOrig="360" w14:anchorId="472D194E">
          <v:shape id="_x0000_i1490" type="#_x0000_t75" style="width:81.15pt;height:18.3pt" o:ole="" fillcolor="#001">
            <v:imagedata r:id="rId845" o:title=""/>
          </v:shape>
          <o:OLEObject Type="Embed" ProgID="Equation.3" ShapeID="_x0000_i1490" DrawAspect="Content" ObjectID="_1753878700" r:id="rId846"/>
        </w:object>
      </w:r>
      <w:r>
        <w:rPr>
          <w:rFonts w:ascii="宋体" w:hAnsi="宋体"/>
          <w:spacing w:val="10"/>
          <w:szCs w:val="21"/>
        </w:rPr>
        <w:t xml:space="preserve">                 </w:t>
      </w:r>
    </w:p>
    <w:p w14:paraId="5178A8BC" w14:textId="77777777" w:rsidR="00EC4C2C" w:rsidRDefault="00703602">
      <w:pPr>
        <w:adjustRightInd w:val="0"/>
        <w:snapToGrid w:val="0"/>
        <w:spacing w:line="360" w:lineRule="auto"/>
        <w:ind w:firstLineChars="800" w:firstLine="1920"/>
        <w:rPr>
          <w:rFonts w:ascii="宋体" w:hAnsi="宋体"/>
          <w:spacing w:val="10"/>
          <w:szCs w:val="21"/>
        </w:rPr>
      </w:pPr>
      <w:r>
        <w:rPr>
          <w:rFonts w:ascii="宋体" w:hAnsi="宋体"/>
          <w:spacing w:val="10"/>
          <w:position w:val="-14"/>
          <w:szCs w:val="21"/>
        </w:rPr>
        <w:object w:dxaOrig="2420" w:dyaOrig="380" w14:anchorId="28309643">
          <v:shape id="_x0000_i1491" type="#_x0000_t75" style="width:121.15pt;height:18.85pt" o:ole="" fillcolor="#001">
            <v:imagedata r:id="rId847" o:title=""/>
          </v:shape>
          <o:OLEObject Type="Embed" ProgID="Equation.3" ShapeID="_x0000_i1491" DrawAspect="Content" ObjectID="_1753878701" r:id="rId848"/>
        </w:object>
      </w:r>
      <w:r>
        <w:rPr>
          <w:rFonts w:ascii="宋体" w:hAnsi="宋体"/>
          <w:spacing w:val="10"/>
          <w:szCs w:val="21"/>
        </w:rPr>
        <w:t xml:space="preserve">                            </w:t>
      </w:r>
      <w:r>
        <w:rPr>
          <w:rFonts w:ascii="宋体" w:hAnsi="宋体" w:hint="eastAsia"/>
          <w:spacing w:val="10"/>
          <w:szCs w:val="21"/>
        </w:rPr>
        <w:t xml:space="preserve"> </w:t>
      </w:r>
      <w:r>
        <w:rPr>
          <w:rFonts w:ascii="宋体" w:hAnsi="宋体"/>
          <w:spacing w:val="10"/>
          <w:szCs w:val="21"/>
        </w:rPr>
        <w:t>(</w:t>
      </w:r>
      <w:r>
        <w:rPr>
          <w:rFonts w:hint="eastAsia"/>
        </w:rPr>
        <w:t>5-146</w:t>
      </w:r>
      <w:r>
        <w:rPr>
          <w:rFonts w:ascii="宋体" w:hAnsi="宋体"/>
          <w:spacing w:val="10"/>
          <w:szCs w:val="21"/>
        </w:rPr>
        <w:t>)</w:t>
      </w:r>
    </w:p>
    <w:p w14:paraId="1CEE1F4C" w14:textId="77777777" w:rsidR="00EC4C2C" w:rsidRDefault="00703602">
      <w:pPr>
        <w:adjustRightInd w:val="0"/>
        <w:snapToGrid w:val="0"/>
        <w:spacing w:line="360" w:lineRule="auto"/>
        <w:ind w:firstLine="425"/>
        <w:rPr>
          <w:rFonts w:ascii="宋体" w:hAnsi="宋体"/>
          <w:spacing w:val="10"/>
          <w:szCs w:val="21"/>
        </w:rPr>
      </w:pPr>
      <w:r>
        <w:rPr>
          <w:rFonts w:ascii="宋体" w:hAnsi="宋体"/>
          <w:spacing w:val="10"/>
          <w:szCs w:val="21"/>
        </w:rPr>
        <w:fldChar w:fldCharType="begin"/>
      </w:r>
      <w:r>
        <w:rPr>
          <w:rFonts w:ascii="宋体" w:hAnsi="宋体"/>
          <w:spacing w:val="10"/>
          <w:szCs w:val="21"/>
        </w:rPr>
        <w:instrText xml:space="preserve"> = 3 \* GB3 </w:instrText>
      </w:r>
      <w:r>
        <w:rPr>
          <w:rFonts w:ascii="宋体" w:hAnsi="宋体"/>
          <w:spacing w:val="10"/>
          <w:szCs w:val="21"/>
        </w:rPr>
        <w:fldChar w:fldCharType="separate"/>
      </w:r>
      <w:r>
        <w:rPr>
          <w:rFonts w:ascii="宋体" w:hAnsi="宋体" w:hint="eastAsia"/>
          <w:spacing w:val="10"/>
          <w:szCs w:val="21"/>
        </w:rPr>
        <w:t>③</w:t>
      </w:r>
      <w:r>
        <w:rPr>
          <w:rFonts w:ascii="宋体" w:hAnsi="宋体"/>
          <w:spacing w:val="10"/>
          <w:szCs w:val="21"/>
        </w:rPr>
        <w:fldChar w:fldCharType="end"/>
      </w:r>
      <w:r>
        <w:rPr>
          <w:rFonts w:ascii="宋体" w:hAnsi="宋体" w:hint="eastAsia"/>
          <w:spacing w:val="10"/>
          <w:szCs w:val="21"/>
        </w:rPr>
        <w:t>计算两相摩阻系数</w:t>
      </w:r>
      <w:r>
        <w:rPr>
          <w:rFonts w:ascii="宋体" w:hAnsi="宋体"/>
          <w:i/>
          <w:spacing w:val="10"/>
          <w:szCs w:val="21"/>
        </w:rPr>
        <w:t>f</w:t>
      </w:r>
      <w:r>
        <w:rPr>
          <w:rFonts w:ascii="宋体" w:hAnsi="宋体"/>
          <w:spacing w:val="10"/>
          <w:szCs w:val="21"/>
          <w:vertAlign w:val="subscript"/>
        </w:rPr>
        <w:t>m</w:t>
      </w:r>
      <w:r>
        <w:rPr>
          <w:rFonts w:ascii="宋体" w:hAnsi="宋体" w:hint="eastAsia"/>
          <w:spacing w:val="10"/>
          <w:szCs w:val="21"/>
        </w:rPr>
        <w:t>：</w:t>
      </w:r>
    </w:p>
    <w:p w14:paraId="763368C5" w14:textId="77777777" w:rsidR="00EC4C2C" w:rsidRDefault="00703602">
      <w:pPr>
        <w:adjustRightInd w:val="0"/>
        <w:snapToGrid w:val="0"/>
        <w:spacing w:line="360" w:lineRule="auto"/>
        <w:ind w:firstLine="425"/>
        <w:rPr>
          <w:rFonts w:ascii="宋体" w:hAnsi="宋体"/>
          <w:spacing w:val="10"/>
          <w:szCs w:val="21"/>
        </w:rPr>
      </w:pPr>
      <w:r>
        <w:rPr>
          <w:rFonts w:ascii="宋体" w:hAnsi="宋体"/>
          <w:spacing w:val="10"/>
          <w:szCs w:val="21"/>
        </w:rPr>
        <w:t>a.</w:t>
      </w:r>
      <w:r>
        <w:rPr>
          <w:rFonts w:ascii="宋体" w:hAnsi="宋体" w:hint="eastAsia"/>
          <w:spacing w:val="10"/>
          <w:szCs w:val="21"/>
        </w:rPr>
        <w:t>计算摩阻系数比</w:t>
      </w:r>
      <w:r>
        <w:rPr>
          <w:rFonts w:ascii="宋体" w:hAnsi="宋体"/>
          <w:spacing w:val="10"/>
          <w:szCs w:val="21"/>
        </w:rPr>
        <w:t>(</w:t>
      </w:r>
      <w:r>
        <w:rPr>
          <w:rFonts w:ascii="宋体" w:hAnsi="宋体"/>
          <w:i/>
          <w:spacing w:val="10"/>
          <w:szCs w:val="21"/>
        </w:rPr>
        <w:t>f</w:t>
      </w:r>
      <w:r>
        <w:rPr>
          <w:rFonts w:ascii="宋体" w:hAnsi="宋体"/>
          <w:spacing w:val="10"/>
          <w:szCs w:val="21"/>
          <w:vertAlign w:val="subscript"/>
        </w:rPr>
        <w:t>m</w:t>
      </w:r>
      <w:r>
        <w:rPr>
          <w:rFonts w:ascii="宋体" w:hAnsi="宋体"/>
          <w:spacing w:val="10"/>
          <w:szCs w:val="21"/>
        </w:rPr>
        <w:t>/</w:t>
      </w:r>
      <w:r>
        <w:rPr>
          <w:rFonts w:ascii="宋体" w:hAnsi="宋体"/>
          <w:i/>
          <w:spacing w:val="10"/>
          <w:szCs w:val="21"/>
        </w:rPr>
        <w:t>f</w:t>
      </w:r>
      <w:r>
        <w:rPr>
          <w:rFonts w:ascii="宋体" w:hAnsi="宋体"/>
          <w:spacing w:val="10"/>
          <w:szCs w:val="21"/>
          <w:vertAlign w:val="subscript"/>
        </w:rPr>
        <w:t>n</w:t>
      </w:r>
      <w:r>
        <w:rPr>
          <w:rFonts w:ascii="宋体" w:hAnsi="宋体"/>
          <w:spacing w:val="10"/>
          <w:szCs w:val="21"/>
        </w:rPr>
        <w:t>)</w:t>
      </w:r>
      <w:r>
        <w:rPr>
          <w:rFonts w:ascii="宋体" w:hAnsi="宋体" w:hint="eastAsia"/>
          <w:spacing w:val="10"/>
          <w:szCs w:val="21"/>
        </w:rPr>
        <w:t>：</w:t>
      </w:r>
    </w:p>
    <w:p w14:paraId="2D473651" w14:textId="77777777" w:rsidR="00EC4C2C" w:rsidRDefault="00703602">
      <w:pPr>
        <w:adjustRightInd w:val="0"/>
        <w:snapToGrid w:val="0"/>
        <w:spacing w:line="360" w:lineRule="auto"/>
        <w:ind w:firstLineChars="900" w:firstLine="2160"/>
        <w:rPr>
          <w:rFonts w:ascii="宋体" w:hAnsi="宋体"/>
          <w:spacing w:val="10"/>
          <w:szCs w:val="21"/>
        </w:rPr>
      </w:pPr>
      <w:r>
        <w:rPr>
          <w:rFonts w:ascii="宋体" w:hAnsi="宋体"/>
          <w:spacing w:val="10"/>
          <w:position w:val="-12"/>
          <w:szCs w:val="21"/>
        </w:rPr>
        <w:object w:dxaOrig="1359" w:dyaOrig="380" w14:anchorId="6B014268">
          <v:shape id="_x0000_i1492" type="#_x0000_t75" style="width:68pt;height:18.85pt" o:ole="" fillcolor="#001">
            <v:imagedata r:id="rId849" o:title=""/>
          </v:shape>
          <o:OLEObject Type="Embed" ProgID="Equation.3" ShapeID="_x0000_i1492" DrawAspect="Content" ObjectID="_1753878702" r:id="rId850"/>
        </w:object>
      </w:r>
      <w:r>
        <w:rPr>
          <w:rFonts w:ascii="宋体" w:hAnsi="宋体"/>
          <w:spacing w:val="10"/>
          <w:szCs w:val="21"/>
        </w:rPr>
        <w:t xml:space="preserve">                                  (</w:t>
      </w:r>
      <w:r>
        <w:rPr>
          <w:rFonts w:hint="eastAsia"/>
        </w:rPr>
        <w:t>5-147</w:t>
      </w:r>
      <w:r>
        <w:rPr>
          <w:rFonts w:ascii="宋体" w:hAnsi="宋体"/>
          <w:spacing w:val="10"/>
          <w:szCs w:val="21"/>
        </w:rPr>
        <w:t>)</w:t>
      </w:r>
    </w:p>
    <w:p w14:paraId="1FFB98DF" w14:textId="77777777" w:rsidR="00EC4C2C" w:rsidRDefault="00703602">
      <w:pPr>
        <w:adjustRightInd w:val="0"/>
        <w:snapToGrid w:val="0"/>
        <w:spacing w:line="360" w:lineRule="auto"/>
        <w:rPr>
          <w:rFonts w:ascii="宋体" w:hAnsi="宋体"/>
          <w:spacing w:val="10"/>
          <w:szCs w:val="21"/>
        </w:rPr>
      </w:pPr>
      <w:r>
        <w:rPr>
          <w:rFonts w:ascii="宋体" w:hAnsi="宋体" w:hint="eastAsia"/>
          <w:spacing w:val="10"/>
          <w:szCs w:val="21"/>
        </w:rPr>
        <w:t>式中：</w:t>
      </w:r>
    </w:p>
    <w:p w14:paraId="12245584" w14:textId="77777777" w:rsidR="00EC4C2C" w:rsidRDefault="00703602">
      <w:pPr>
        <w:adjustRightInd w:val="0"/>
        <w:snapToGrid w:val="0"/>
        <w:spacing w:line="360" w:lineRule="auto"/>
        <w:jc w:val="center"/>
        <w:rPr>
          <w:rFonts w:ascii="宋体" w:hAnsi="宋体"/>
          <w:spacing w:val="10"/>
          <w:szCs w:val="21"/>
        </w:rPr>
      </w:pPr>
      <w:r>
        <w:rPr>
          <w:rFonts w:ascii="宋体" w:hAnsi="宋体"/>
          <w:spacing w:val="10"/>
          <w:position w:val="-10"/>
          <w:szCs w:val="21"/>
        </w:rPr>
        <w:object w:dxaOrig="6680" w:dyaOrig="360" w14:anchorId="2A5D8738">
          <v:shape id="_x0000_i1493" type="#_x0000_t75" style="width:334.3pt;height:18.3pt" o:ole="" fillcolor="#001">
            <v:imagedata r:id="rId851" o:title=""/>
          </v:shape>
          <o:OLEObject Type="Embed" ProgID="Equation.3" ShapeID="_x0000_i1493" DrawAspect="Content" ObjectID="_1753878703" r:id="rId852"/>
        </w:object>
      </w:r>
    </w:p>
    <w:p w14:paraId="16F16CC4" w14:textId="77777777" w:rsidR="00EC4C2C" w:rsidRDefault="00703602">
      <w:pPr>
        <w:adjustRightInd w:val="0"/>
        <w:snapToGrid w:val="0"/>
        <w:spacing w:line="360" w:lineRule="auto"/>
        <w:jc w:val="center"/>
        <w:rPr>
          <w:rFonts w:ascii="宋体" w:hAnsi="宋体"/>
          <w:spacing w:val="10"/>
          <w:szCs w:val="21"/>
        </w:rPr>
      </w:pPr>
      <w:r>
        <w:rPr>
          <w:rFonts w:ascii="宋体" w:hAnsi="宋体"/>
          <w:spacing w:val="10"/>
          <w:position w:val="-12"/>
          <w:szCs w:val="21"/>
        </w:rPr>
        <w:object w:dxaOrig="1560" w:dyaOrig="380" w14:anchorId="6119377F">
          <v:shape id="_x0000_i1494" type="#_x0000_t75" style="width:78.3pt;height:18.85pt" o:ole="" fillcolor="#001">
            <v:imagedata r:id="rId853" o:title=""/>
          </v:shape>
          <o:OLEObject Type="Embed" ProgID="Equation.3" ShapeID="_x0000_i1494" DrawAspect="Content" ObjectID="_1753878704" r:id="rId854"/>
        </w:object>
      </w:r>
    </w:p>
    <w:p w14:paraId="46E65D71" w14:textId="77777777" w:rsidR="00EC4C2C" w:rsidRDefault="00703602">
      <w:pPr>
        <w:adjustRightInd w:val="0"/>
        <w:snapToGrid w:val="0"/>
        <w:spacing w:line="360" w:lineRule="auto"/>
        <w:rPr>
          <w:rFonts w:ascii="宋体" w:hAnsi="宋体"/>
          <w:spacing w:val="10"/>
          <w:szCs w:val="21"/>
        </w:rPr>
      </w:pPr>
      <w:r>
        <w:rPr>
          <w:rFonts w:ascii="宋体" w:hAnsi="宋体" w:hint="eastAsia"/>
          <w:spacing w:val="10"/>
          <w:szCs w:val="21"/>
        </w:rPr>
        <w:t>当</w:t>
      </w:r>
      <w:r>
        <w:rPr>
          <w:rFonts w:ascii="宋体" w:hAnsi="宋体"/>
          <w:spacing w:val="10"/>
          <w:szCs w:val="21"/>
        </w:rPr>
        <w:t>1&lt;</w:t>
      </w:r>
      <w:r>
        <w:rPr>
          <w:rFonts w:ascii="宋体" w:hAnsi="宋体"/>
          <w:i/>
          <w:spacing w:val="10"/>
          <w:szCs w:val="21"/>
        </w:rPr>
        <w:t>y</w:t>
      </w:r>
      <w:r>
        <w:rPr>
          <w:rFonts w:ascii="宋体" w:hAnsi="宋体"/>
          <w:spacing w:val="10"/>
          <w:szCs w:val="21"/>
        </w:rPr>
        <w:t>&lt;1.2</w:t>
      </w:r>
      <w:r>
        <w:rPr>
          <w:rFonts w:ascii="宋体" w:hAnsi="宋体" w:hint="eastAsia"/>
          <w:spacing w:val="10"/>
          <w:szCs w:val="21"/>
        </w:rPr>
        <w:t>时：</w:t>
      </w:r>
    </w:p>
    <w:p w14:paraId="0E9B8169" w14:textId="77777777" w:rsidR="00EC4C2C" w:rsidRDefault="00703602">
      <w:pPr>
        <w:adjustRightInd w:val="0"/>
        <w:snapToGrid w:val="0"/>
        <w:spacing w:line="360" w:lineRule="auto"/>
        <w:jc w:val="center"/>
        <w:rPr>
          <w:rFonts w:ascii="宋体" w:hAnsi="宋体"/>
          <w:spacing w:val="10"/>
          <w:szCs w:val="21"/>
        </w:rPr>
      </w:pPr>
      <w:r>
        <w:rPr>
          <w:rFonts w:ascii="宋体" w:hAnsi="宋体"/>
          <w:spacing w:val="10"/>
          <w:position w:val="-10"/>
          <w:szCs w:val="21"/>
        </w:rPr>
        <w:object w:dxaOrig="1760" w:dyaOrig="320" w14:anchorId="1F730045">
          <v:shape id="_x0000_i1495" type="#_x0000_t75" style="width:88pt;height:16pt" o:ole="" fillcolor="#001">
            <v:imagedata r:id="rId855" o:title=""/>
          </v:shape>
          <o:OLEObject Type="Embed" ProgID="Equation.3" ShapeID="_x0000_i1495" DrawAspect="Content" ObjectID="_1753878705" r:id="rId856"/>
        </w:object>
      </w:r>
    </w:p>
    <w:p w14:paraId="7EC045F3" w14:textId="77777777" w:rsidR="00EC4C2C" w:rsidRDefault="00703602">
      <w:pPr>
        <w:adjustRightInd w:val="0"/>
        <w:snapToGrid w:val="0"/>
        <w:spacing w:line="460" w:lineRule="exact"/>
        <w:ind w:firstLine="425"/>
        <w:rPr>
          <w:rFonts w:ascii="宋体" w:hAnsi="宋体"/>
          <w:spacing w:val="10"/>
          <w:szCs w:val="21"/>
        </w:rPr>
      </w:pPr>
      <w:r>
        <w:rPr>
          <w:rFonts w:ascii="宋体" w:hAnsi="宋体"/>
          <w:spacing w:val="10"/>
          <w:szCs w:val="21"/>
        </w:rPr>
        <w:t>b.</w:t>
      </w:r>
      <w:r>
        <w:rPr>
          <w:rFonts w:ascii="宋体" w:hAnsi="宋体" w:hint="eastAsia"/>
          <w:spacing w:val="10"/>
          <w:szCs w:val="21"/>
        </w:rPr>
        <w:t>计算无滑脱的摩阻系数</w:t>
      </w:r>
      <w:r>
        <w:rPr>
          <w:rFonts w:ascii="宋体" w:hAnsi="宋体"/>
          <w:i/>
          <w:spacing w:val="10"/>
          <w:szCs w:val="21"/>
        </w:rPr>
        <w:t>f</w:t>
      </w:r>
      <w:r>
        <w:rPr>
          <w:rFonts w:ascii="宋体" w:hAnsi="宋体"/>
          <w:spacing w:val="10"/>
          <w:szCs w:val="21"/>
          <w:vertAlign w:val="subscript"/>
        </w:rPr>
        <w:t>n</w:t>
      </w:r>
      <w:r>
        <w:rPr>
          <w:rFonts w:ascii="宋体" w:hAnsi="宋体" w:hint="eastAsia"/>
          <w:spacing w:val="10"/>
          <w:szCs w:val="21"/>
        </w:rPr>
        <w:t>：</w:t>
      </w:r>
    </w:p>
    <w:p w14:paraId="31486CF2" w14:textId="77777777" w:rsidR="00EC4C2C" w:rsidRDefault="00703602">
      <w:pPr>
        <w:adjustRightInd w:val="0"/>
        <w:snapToGrid w:val="0"/>
        <w:spacing w:line="460" w:lineRule="exact"/>
        <w:ind w:firstLineChars="800" w:firstLine="1920"/>
        <w:jc w:val="left"/>
        <w:rPr>
          <w:rFonts w:ascii="宋体" w:hAnsi="宋体"/>
          <w:spacing w:val="10"/>
          <w:szCs w:val="21"/>
        </w:rPr>
      </w:pPr>
      <w:r>
        <w:rPr>
          <w:rFonts w:ascii="宋体" w:hAnsi="宋体"/>
          <w:spacing w:val="10"/>
          <w:position w:val="-12"/>
          <w:szCs w:val="21"/>
        </w:rPr>
        <w:object w:dxaOrig="4420" w:dyaOrig="380" w14:anchorId="19DE1795">
          <v:shape id="_x0000_i1496" type="#_x0000_t75" style="width:221.15pt;height:18.85pt" o:ole="" fillcolor="#001">
            <v:imagedata r:id="rId857" o:title=""/>
          </v:shape>
          <o:OLEObject Type="Embed" ProgID="Equation.3" ShapeID="_x0000_i1496" DrawAspect="Content" ObjectID="_1753878706" r:id="rId858"/>
        </w:object>
      </w:r>
      <w:r>
        <w:rPr>
          <w:rFonts w:ascii="宋体" w:hAnsi="宋体"/>
          <w:spacing w:val="10"/>
          <w:szCs w:val="21"/>
        </w:rPr>
        <w:t xml:space="preserve">              (</w:t>
      </w:r>
      <w:r>
        <w:rPr>
          <w:rFonts w:hint="eastAsia"/>
        </w:rPr>
        <w:t>5-148</w:t>
      </w:r>
      <w:r>
        <w:rPr>
          <w:rFonts w:ascii="宋体" w:hAnsi="宋体"/>
          <w:spacing w:val="10"/>
          <w:szCs w:val="21"/>
        </w:rPr>
        <w:t>)</w:t>
      </w:r>
    </w:p>
    <w:p w14:paraId="42884885" w14:textId="77777777" w:rsidR="00EC4C2C" w:rsidRDefault="00703602">
      <w:pPr>
        <w:adjustRightInd w:val="0"/>
        <w:snapToGrid w:val="0"/>
        <w:spacing w:line="460" w:lineRule="exact"/>
        <w:rPr>
          <w:rFonts w:ascii="宋体" w:hAnsi="宋体"/>
          <w:spacing w:val="10"/>
          <w:szCs w:val="21"/>
        </w:rPr>
      </w:pPr>
      <w:r>
        <w:rPr>
          <w:rFonts w:ascii="宋体" w:hAnsi="宋体" w:hint="eastAsia"/>
          <w:spacing w:val="10"/>
          <w:szCs w:val="21"/>
        </w:rPr>
        <w:t>或</w:t>
      </w:r>
    </w:p>
    <w:p w14:paraId="0152F089" w14:textId="77777777" w:rsidR="00EC4C2C" w:rsidRDefault="00703602">
      <w:pPr>
        <w:adjustRightInd w:val="0"/>
        <w:snapToGrid w:val="0"/>
        <w:spacing w:line="460" w:lineRule="exact"/>
        <w:ind w:firstLineChars="1100" w:firstLine="2640"/>
        <w:jc w:val="left"/>
        <w:rPr>
          <w:rFonts w:ascii="宋体" w:hAnsi="宋体"/>
          <w:spacing w:val="10"/>
          <w:szCs w:val="21"/>
        </w:rPr>
      </w:pPr>
      <w:r>
        <w:rPr>
          <w:rFonts w:ascii="宋体" w:hAnsi="宋体"/>
          <w:spacing w:val="10"/>
          <w:position w:val="-12"/>
          <w:szCs w:val="21"/>
        </w:rPr>
        <w:object w:dxaOrig="2360" w:dyaOrig="380" w14:anchorId="783B71AA">
          <v:shape id="_x0000_i1497" type="#_x0000_t75" style="width:118.3pt;height:18.85pt" o:ole="" fillcolor="#001">
            <v:imagedata r:id="rId859" o:title=""/>
          </v:shape>
          <o:OLEObject Type="Embed" ProgID="Equation.3" ShapeID="_x0000_i1497" DrawAspect="Content" ObjectID="_1753878707" r:id="rId860"/>
        </w:object>
      </w:r>
      <w:r>
        <w:rPr>
          <w:rFonts w:ascii="宋体" w:hAnsi="宋体"/>
          <w:spacing w:val="10"/>
          <w:szCs w:val="21"/>
        </w:rPr>
        <w:t xml:space="preserve">                       </w:t>
      </w:r>
      <w:r>
        <w:rPr>
          <w:rFonts w:ascii="宋体" w:hAnsi="宋体" w:hint="eastAsia"/>
          <w:spacing w:val="10"/>
          <w:szCs w:val="21"/>
        </w:rPr>
        <w:t xml:space="preserve"> </w:t>
      </w:r>
      <w:r>
        <w:rPr>
          <w:rFonts w:ascii="宋体" w:hAnsi="宋体"/>
          <w:spacing w:val="10"/>
          <w:szCs w:val="21"/>
        </w:rPr>
        <w:t>(</w:t>
      </w:r>
      <w:r>
        <w:rPr>
          <w:rFonts w:hint="eastAsia"/>
        </w:rPr>
        <w:t>5-149</w:t>
      </w:r>
      <w:r>
        <w:rPr>
          <w:rFonts w:ascii="宋体" w:hAnsi="宋体"/>
          <w:spacing w:val="10"/>
          <w:szCs w:val="21"/>
        </w:rPr>
        <w:t>)</w:t>
      </w:r>
    </w:p>
    <w:p w14:paraId="65E25F8E" w14:textId="77777777" w:rsidR="00EC4C2C" w:rsidRDefault="00703602">
      <w:pPr>
        <w:adjustRightInd w:val="0"/>
        <w:snapToGrid w:val="0"/>
        <w:spacing w:line="460" w:lineRule="exact"/>
        <w:ind w:firstLine="425"/>
        <w:rPr>
          <w:rFonts w:ascii="宋体" w:hAnsi="宋体"/>
          <w:spacing w:val="10"/>
          <w:szCs w:val="21"/>
        </w:rPr>
      </w:pPr>
      <w:r>
        <w:rPr>
          <w:rFonts w:ascii="宋体" w:hAnsi="宋体"/>
          <w:spacing w:val="10"/>
          <w:szCs w:val="21"/>
        </w:rPr>
        <w:t>c.</w:t>
      </w:r>
      <w:r>
        <w:rPr>
          <w:rFonts w:ascii="宋体" w:hAnsi="宋体" w:hint="eastAsia"/>
          <w:spacing w:val="10"/>
          <w:szCs w:val="21"/>
        </w:rPr>
        <w:t>计算两相摩阻系数</w:t>
      </w:r>
      <w:r>
        <w:rPr>
          <w:rFonts w:ascii="宋体" w:hAnsi="宋体"/>
          <w:i/>
          <w:spacing w:val="10"/>
          <w:szCs w:val="21"/>
        </w:rPr>
        <w:t>f</w:t>
      </w:r>
      <w:r>
        <w:rPr>
          <w:rFonts w:ascii="宋体" w:hAnsi="宋体"/>
          <w:spacing w:val="10"/>
          <w:szCs w:val="21"/>
          <w:vertAlign w:val="subscript"/>
        </w:rPr>
        <w:t>m</w:t>
      </w:r>
      <w:r>
        <w:rPr>
          <w:rFonts w:ascii="宋体" w:hAnsi="宋体" w:hint="eastAsia"/>
          <w:spacing w:val="10"/>
          <w:szCs w:val="21"/>
        </w:rPr>
        <w:t>：</w:t>
      </w:r>
    </w:p>
    <w:p w14:paraId="3878B5BC" w14:textId="77777777" w:rsidR="00EC4C2C" w:rsidRDefault="00703602">
      <w:pPr>
        <w:spacing w:line="300" w:lineRule="auto"/>
        <w:outlineLvl w:val="1"/>
        <w:rPr>
          <w:b/>
          <w:bCs/>
          <w:sz w:val="28"/>
          <w:szCs w:val="28"/>
          <w:lang w:val="es-ES"/>
        </w:rPr>
      </w:pPr>
      <w:bookmarkStart w:id="27" w:name="_Toc261501621"/>
      <w:r>
        <w:rPr>
          <w:rFonts w:hint="eastAsia"/>
          <w:b/>
          <w:bCs/>
          <w:sz w:val="28"/>
          <w:szCs w:val="28"/>
          <w:lang w:val="es-ES"/>
        </w:rPr>
        <w:t xml:space="preserve">2.5 Hasan-Kabir </w:t>
      </w:r>
      <w:r>
        <w:rPr>
          <w:rFonts w:hint="eastAsia"/>
          <w:b/>
          <w:bCs/>
          <w:sz w:val="28"/>
          <w:szCs w:val="28"/>
          <w:lang w:val="es-ES"/>
        </w:rPr>
        <w:t>（</w:t>
      </w:r>
      <w:r>
        <w:rPr>
          <w:rFonts w:hint="eastAsia"/>
          <w:b/>
          <w:bCs/>
          <w:sz w:val="28"/>
          <w:szCs w:val="28"/>
        </w:rPr>
        <w:t>哈森</w:t>
      </w:r>
      <w:r>
        <w:rPr>
          <w:rFonts w:hint="eastAsia"/>
          <w:b/>
          <w:bCs/>
          <w:sz w:val="28"/>
          <w:szCs w:val="28"/>
          <w:lang w:val="es-ES"/>
        </w:rPr>
        <w:t>）</w:t>
      </w:r>
      <w:r>
        <w:rPr>
          <w:rFonts w:hint="eastAsia"/>
          <w:b/>
          <w:bCs/>
          <w:sz w:val="28"/>
          <w:szCs w:val="28"/>
        </w:rPr>
        <w:t>方法</w:t>
      </w:r>
      <w:bookmarkEnd w:id="27"/>
    </w:p>
    <w:p w14:paraId="09E0C8DD" w14:textId="77777777" w:rsidR="00EC4C2C" w:rsidRDefault="00703602">
      <w:pPr>
        <w:pStyle w:val="2"/>
        <w:spacing w:line="400" w:lineRule="exact"/>
        <w:rPr>
          <w:rFonts w:hAnsi="宋体"/>
          <w:szCs w:val="21"/>
        </w:rPr>
      </w:pPr>
      <w:r>
        <w:rPr>
          <w:rFonts w:hAnsi="宋体" w:hint="eastAsia"/>
          <w:szCs w:val="21"/>
        </w:rPr>
        <w:t>哈森方法将流动分为四种流型：泡流、段塞流、涡流和环流。对于不同的流型，采用不同的方法计算流体参数和由于摩阻产生的压力梯度。</w:t>
      </w:r>
    </w:p>
    <w:p w14:paraId="0F86786A" w14:textId="77777777" w:rsidR="00EC4C2C" w:rsidRDefault="00703602">
      <w:pPr>
        <w:pStyle w:val="2"/>
        <w:spacing w:line="400" w:lineRule="exact"/>
        <w:rPr>
          <w:rFonts w:hAnsi="宋体"/>
          <w:szCs w:val="21"/>
        </w:rPr>
      </w:pPr>
      <w:r>
        <w:rPr>
          <w:rFonts w:hAnsi="宋体" w:hint="eastAsia"/>
          <w:szCs w:val="21"/>
        </w:rPr>
        <w:t>气泡在垂直系统中最终上升速度的表达式可由气泡在液体中运动时的浮力和阻力的平衡导出。</w:t>
      </w:r>
    </w:p>
    <w:p w14:paraId="34C641D7" w14:textId="77777777" w:rsidR="00EC4C2C" w:rsidRDefault="00703602">
      <w:pPr>
        <w:snapToGrid w:val="0"/>
        <w:spacing w:before="120" w:after="120" w:line="240" w:lineRule="atLeast"/>
        <w:ind w:firstLine="482"/>
        <w:jc w:val="right"/>
        <w:rPr>
          <w:rFonts w:ascii="宋体" w:hAnsi="宋体"/>
          <w:szCs w:val="21"/>
        </w:rPr>
      </w:pPr>
      <w:r>
        <w:rPr>
          <w:rFonts w:ascii="宋体" w:hAnsi="宋体"/>
          <w:position w:val="-32"/>
          <w:szCs w:val="21"/>
        </w:rPr>
        <w:object w:dxaOrig="3106" w:dyaOrig="838" w14:anchorId="1B846BFD">
          <v:shape id="_x0000_i1498" type="#_x0000_t75" style="width:155.45pt;height:41.7pt" o:ole="" fillcolor="#001">
            <v:imagedata r:id="rId861" o:title=""/>
          </v:shape>
          <o:OLEObject Type="Embed" ProgID="Equation.3" ShapeID="_x0000_i1498" DrawAspect="Content" ObjectID="_1753878708" r:id="rId862"/>
        </w:object>
      </w:r>
      <w:r>
        <w:rPr>
          <w:rFonts w:ascii="宋体" w:hAnsi="宋体"/>
          <w:szCs w:val="21"/>
        </w:rPr>
        <w:t xml:space="preserve">                         (</w:t>
      </w:r>
      <w:r>
        <w:rPr>
          <w:rFonts w:hint="eastAsia"/>
        </w:rPr>
        <w:t>5-150</w:t>
      </w:r>
      <w:r>
        <w:rPr>
          <w:rFonts w:ascii="宋体" w:hAnsi="宋体"/>
          <w:szCs w:val="21"/>
        </w:rPr>
        <w:t>)</w:t>
      </w:r>
    </w:p>
    <w:p w14:paraId="34D8ABF3" w14:textId="77777777" w:rsidR="00EC4C2C" w:rsidRDefault="00703602">
      <w:pPr>
        <w:snapToGrid w:val="0"/>
        <w:spacing w:line="400" w:lineRule="exact"/>
        <w:rPr>
          <w:rFonts w:ascii="宋体" w:hAnsi="宋体"/>
          <w:szCs w:val="21"/>
        </w:rPr>
      </w:pPr>
      <w:r>
        <w:rPr>
          <w:rFonts w:ascii="宋体" w:hAnsi="宋体" w:hint="eastAsia"/>
          <w:szCs w:val="21"/>
        </w:rPr>
        <w:t>式中</w:t>
      </w:r>
      <w:r>
        <w:rPr>
          <w:rFonts w:ascii="宋体" w:hAnsi="宋体"/>
          <w:position w:val="-10"/>
          <w:szCs w:val="21"/>
        </w:rPr>
        <w:object w:dxaOrig="300" w:dyaOrig="340" w14:anchorId="422F8BAC">
          <v:shape id="_x0000_i1499" type="#_x0000_t75" style="width:14.85pt;height:17.15pt" o:ole="" fillcolor="#001">
            <v:imagedata r:id="rId863" o:title=""/>
          </v:shape>
          <o:OLEObject Type="Embed" ProgID="Equation.3" ShapeID="_x0000_i1499" DrawAspect="Content" ObjectID="_1753878709" r:id="rId864"/>
        </w:object>
      </w:r>
      <w:r>
        <w:rPr>
          <w:rFonts w:ascii="宋体" w:hAnsi="宋体" w:hint="eastAsia"/>
          <w:szCs w:val="21"/>
        </w:rPr>
        <w:t>为气泡的最终上升速度；</w:t>
      </w:r>
      <w:r>
        <w:rPr>
          <w:rFonts w:ascii="宋体" w:hAnsi="宋体"/>
          <w:i/>
          <w:szCs w:val="21"/>
        </w:rPr>
        <w:t>g</w:t>
      </w:r>
      <w:r>
        <w:rPr>
          <w:rFonts w:ascii="宋体" w:hAnsi="宋体" w:hint="eastAsia"/>
          <w:szCs w:val="21"/>
        </w:rPr>
        <w:t>为重力加速度；</w:t>
      </w:r>
      <w:r>
        <w:rPr>
          <w:rFonts w:ascii="宋体" w:hAnsi="宋体" w:hint="eastAsia"/>
          <w:i/>
          <w:szCs w:val="21"/>
        </w:rPr>
        <w:sym w:font="Symbol" w:char="F073"/>
      </w:r>
      <w:r>
        <w:rPr>
          <w:rFonts w:ascii="宋体" w:hAnsi="宋体" w:hint="eastAsia"/>
          <w:szCs w:val="21"/>
        </w:rPr>
        <w:t>为液体的表面张力；</w:t>
      </w:r>
      <w:r>
        <w:rPr>
          <w:rFonts w:ascii="宋体" w:hAnsi="宋体" w:hint="eastAsia"/>
          <w:i/>
          <w:szCs w:val="21"/>
        </w:rPr>
        <w:sym w:font="Symbol" w:char="F072"/>
      </w:r>
      <w:r>
        <w:rPr>
          <w:rFonts w:ascii="宋体" w:hAnsi="宋体"/>
          <w:i/>
          <w:szCs w:val="21"/>
          <w:vertAlign w:val="subscript"/>
        </w:rPr>
        <w:t>L</w:t>
      </w:r>
      <w:r>
        <w:rPr>
          <w:rFonts w:ascii="宋体" w:hAnsi="宋体" w:hint="eastAsia"/>
          <w:szCs w:val="21"/>
        </w:rPr>
        <w:t>为液体的密度；</w:t>
      </w:r>
      <w:r>
        <w:rPr>
          <w:rFonts w:ascii="宋体" w:hAnsi="宋体" w:hint="eastAsia"/>
          <w:i/>
          <w:szCs w:val="21"/>
        </w:rPr>
        <w:sym w:font="Symbol" w:char="F072"/>
      </w:r>
      <w:r>
        <w:rPr>
          <w:rFonts w:ascii="宋体" w:hAnsi="宋体"/>
          <w:i/>
          <w:szCs w:val="21"/>
          <w:vertAlign w:val="subscript"/>
        </w:rPr>
        <w:t>g</w:t>
      </w:r>
      <w:r>
        <w:rPr>
          <w:rFonts w:ascii="宋体" w:hAnsi="宋体" w:hint="eastAsia"/>
          <w:szCs w:val="21"/>
        </w:rPr>
        <w:t>为气体的密度。</w:t>
      </w:r>
    </w:p>
    <w:p w14:paraId="774950C2" w14:textId="77777777" w:rsidR="00EC4C2C" w:rsidRDefault="00703602">
      <w:pPr>
        <w:snapToGrid w:val="0"/>
        <w:spacing w:line="400" w:lineRule="exact"/>
        <w:ind w:firstLine="482"/>
        <w:rPr>
          <w:rFonts w:ascii="宋体" w:hAnsi="宋体"/>
          <w:szCs w:val="21"/>
        </w:rPr>
      </w:pPr>
      <w:r>
        <w:rPr>
          <w:rFonts w:ascii="宋体" w:hAnsi="宋体" w:hint="eastAsia"/>
          <w:szCs w:val="21"/>
        </w:rPr>
        <w:t>Taylor</w:t>
      </w:r>
      <w:r>
        <w:rPr>
          <w:rFonts w:ascii="宋体" w:hAnsi="宋体" w:hint="eastAsia"/>
          <w:szCs w:val="21"/>
        </w:rPr>
        <w:t>泡的上升速度为：</w:t>
      </w:r>
    </w:p>
    <w:p w14:paraId="52AC0741" w14:textId="77777777" w:rsidR="00EC4C2C" w:rsidRDefault="00703602">
      <w:pPr>
        <w:snapToGrid w:val="0"/>
        <w:spacing w:before="120" w:after="120" w:line="240" w:lineRule="atLeast"/>
        <w:ind w:firstLine="482"/>
        <w:jc w:val="right"/>
        <w:rPr>
          <w:rFonts w:ascii="宋体" w:hAnsi="宋体"/>
          <w:szCs w:val="21"/>
        </w:rPr>
      </w:pPr>
      <w:r>
        <w:rPr>
          <w:rFonts w:ascii="宋体" w:hAnsi="宋体"/>
          <w:position w:val="-32"/>
          <w:szCs w:val="21"/>
        </w:rPr>
        <w:object w:dxaOrig="2520" w:dyaOrig="952" w14:anchorId="350E1941">
          <v:shape id="_x0000_i1500" type="#_x0000_t75" style="width:126.3pt;height:47.45pt" o:ole="" fillcolor="#001">
            <v:imagedata r:id="rId865" o:title=""/>
          </v:shape>
          <o:OLEObject Type="Embed" ProgID="Equation.3" ShapeID="_x0000_i1500" DrawAspect="Content" ObjectID="_1753878710" r:id="rId866"/>
        </w:object>
      </w:r>
      <w:r>
        <w:rPr>
          <w:rFonts w:ascii="宋体" w:hAnsi="宋体"/>
          <w:szCs w:val="21"/>
        </w:rPr>
        <w:t xml:space="preserve">                                    (</w:t>
      </w:r>
      <w:r>
        <w:rPr>
          <w:rFonts w:hint="eastAsia"/>
        </w:rPr>
        <w:t>5-151</w:t>
      </w:r>
      <w:r>
        <w:rPr>
          <w:rFonts w:ascii="宋体" w:hAnsi="宋体"/>
          <w:szCs w:val="21"/>
        </w:rPr>
        <w:t>)</w:t>
      </w:r>
    </w:p>
    <w:p w14:paraId="2C9F2E4B" w14:textId="77777777" w:rsidR="00EC4C2C" w:rsidRDefault="00703602">
      <w:pPr>
        <w:snapToGrid w:val="0"/>
        <w:spacing w:line="400" w:lineRule="exact"/>
        <w:rPr>
          <w:rFonts w:ascii="宋体" w:hAnsi="宋体"/>
          <w:szCs w:val="21"/>
        </w:rPr>
      </w:pPr>
      <w:r>
        <w:rPr>
          <w:rFonts w:ascii="宋体" w:hAnsi="宋体" w:hint="eastAsia"/>
          <w:szCs w:val="21"/>
        </w:rPr>
        <w:t>式中</w:t>
      </w:r>
      <w:r>
        <w:rPr>
          <w:rFonts w:ascii="宋体" w:hAnsi="宋体"/>
          <w:i/>
          <w:szCs w:val="21"/>
        </w:rPr>
        <w:t>v</w:t>
      </w:r>
      <w:r>
        <w:rPr>
          <w:rFonts w:ascii="宋体" w:hAnsi="宋体"/>
          <w:i/>
          <w:szCs w:val="21"/>
          <w:vertAlign w:val="subscript"/>
        </w:rPr>
        <w:sym w:font="Symbol" w:char="F0A5"/>
      </w:r>
      <w:r>
        <w:rPr>
          <w:rFonts w:ascii="宋体" w:hAnsi="宋体"/>
          <w:i/>
          <w:szCs w:val="21"/>
          <w:vertAlign w:val="subscript"/>
        </w:rPr>
        <w:t>T</w:t>
      </w:r>
      <w:r>
        <w:rPr>
          <w:rFonts w:ascii="宋体" w:hAnsi="宋体" w:hint="eastAsia"/>
          <w:szCs w:val="21"/>
        </w:rPr>
        <w:t>为气泡上升的</w:t>
      </w:r>
      <w:r>
        <w:rPr>
          <w:rFonts w:ascii="宋体" w:hAnsi="宋体"/>
          <w:szCs w:val="21"/>
        </w:rPr>
        <w:t>Taylor</w:t>
      </w:r>
      <w:r>
        <w:rPr>
          <w:rFonts w:ascii="宋体" w:hAnsi="宋体" w:hint="eastAsia"/>
          <w:szCs w:val="21"/>
        </w:rPr>
        <w:t>速度；</w:t>
      </w:r>
      <w:r>
        <w:rPr>
          <w:rFonts w:ascii="宋体" w:hAnsi="宋体"/>
          <w:i/>
          <w:szCs w:val="21"/>
        </w:rPr>
        <w:t>d</w:t>
      </w:r>
      <w:r>
        <w:rPr>
          <w:rFonts w:ascii="宋体" w:hAnsi="宋体" w:hint="eastAsia"/>
          <w:szCs w:val="21"/>
        </w:rPr>
        <w:t>为流道的直径。</w:t>
      </w:r>
    </w:p>
    <w:p w14:paraId="71BFB960" w14:textId="77777777" w:rsidR="00EC4C2C" w:rsidRDefault="00703602">
      <w:pPr>
        <w:snapToGrid w:val="0"/>
        <w:spacing w:before="100" w:beforeAutospacing="1" w:line="400" w:lineRule="exact"/>
        <w:rPr>
          <w:rFonts w:ascii="宋体" w:hAnsi="宋体"/>
          <w:b/>
          <w:szCs w:val="21"/>
        </w:rPr>
      </w:pPr>
      <w:r>
        <w:rPr>
          <w:rFonts w:ascii="宋体" w:hAnsi="宋体" w:hint="eastAsia"/>
          <w:b/>
          <w:szCs w:val="21"/>
        </w:rPr>
        <w:t>(1)</w:t>
      </w:r>
      <w:r>
        <w:rPr>
          <w:rFonts w:ascii="宋体" w:hAnsi="宋体"/>
          <w:b/>
          <w:szCs w:val="21"/>
        </w:rPr>
        <w:t xml:space="preserve">  </w:t>
      </w:r>
      <w:r>
        <w:rPr>
          <w:rFonts w:ascii="宋体" w:hAnsi="宋体" w:hint="eastAsia"/>
          <w:b/>
          <w:szCs w:val="21"/>
        </w:rPr>
        <w:t>泡流</w:t>
      </w:r>
    </w:p>
    <w:p w14:paraId="633798AD" w14:textId="77777777" w:rsidR="00EC4C2C" w:rsidRDefault="00703602">
      <w:pPr>
        <w:snapToGrid w:val="0"/>
        <w:spacing w:line="400" w:lineRule="exact"/>
        <w:ind w:firstLine="482"/>
        <w:rPr>
          <w:rFonts w:ascii="宋体" w:hAnsi="宋体"/>
          <w:szCs w:val="21"/>
        </w:rPr>
      </w:pPr>
      <w:r>
        <w:rPr>
          <w:rFonts w:ascii="宋体" w:hAnsi="宋体" w:hint="eastAsia"/>
          <w:szCs w:val="21"/>
        </w:rPr>
        <w:t>当流动的流体满足式</w:t>
      </w:r>
      <w:r>
        <w:rPr>
          <w:rFonts w:ascii="宋体" w:hAnsi="宋体" w:hint="eastAsia"/>
          <w:szCs w:val="21"/>
        </w:rPr>
        <w:t>3-84</w:t>
      </w:r>
      <w:r>
        <w:rPr>
          <w:rFonts w:ascii="宋体" w:hAnsi="宋体" w:hint="eastAsia"/>
          <w:szCs w:val="21"/>
        </w:rPr>
        <w:t>或</w:t>
      </w:r>
      <w:r>
        <w:rPr>
          <w:rFonts w:ascii="宋体" w:hAnsi="宋体" w:hint="eastAsia"/>
          <w:szCs w:val="21"/>
        </w:rPr>
        <w:t>3-85</w:t>
      </w:r>
      <w:r>
        <w:rPr>
          <w:rFonts w:ascii="宋体" w:hAnsi="宋体" w:hint="eastAsia"/>
          <w:szCs w:val="21"/>
        </w:rPr>
        <w:t>时，则流体流动的流型为泡流。此时，摩阻产生的压力梯度由式</w:t>
      </w:r>
      <w:r>
        <w:rPr>
          <w:rFonts w:ascii="宋体" w:hAnsi="宋体" w:hint="eastAsia"/>
          <w:szCs w:val="21"/>
        </w:rPr>
        <w:t>3-86</w:t>
      </w:r>
      <w:r>
        <w:rPr>
          <w:rFonts w:ascii="宋体" w:hAnsi="宋体" w:hint="eastAsia"/>
          <w:szCs w:val="21"/>
        </w:rPr>
        <w:t>计算。</w:t>
      </w:r>
    </w:p>
    <w:p w14:paraId="66E907FA" w14:textId="77777777" w:rsidR="00EC4C2C" w:rsidRDefault="00703602">
      <w:pPr>
        <w:snapToGrid w:val="0"/>
        <w:spacing w:before="120" w:after="120" w:line="240" w:lineRule="atLeast"/>
        <w:ind w:firstLine="482"/>
        <w:jc w:val="right"/>
        <w:rPr>
          <w:rFonts w:ascii="宋体" w:hAnsi="宋体"/>
          <w:szCs w:val="21"/>
        </w:rPr>
      </w:pPr>
      <w:r>
        <w:rPr>
          <w:rFonts w:ascii="宋体" w:hAnsi="宋体" w:hint="eastAsia"/>
          <w:position w:val="-14"/>
          <w:szCs w:val="21"/>
        </w:rPr>
        <w:object w:dxaOrig="2420" w:dyaOrig="380" w14:anchorId="78EBAF4C">
          <v:shape id="_x0000_i1501" type="#_x0000_t75" style="width:121.15pt;height:18.85pt" o:ole="" fillcolor="#001">
            <v:imagedata r:id="rId867" o:title=""/>
          </v:shape>
          <o:OLEObject Type="Embed" ProgID="Equation.3" ShapeID="_x0000_i1501" DrawAspect="Content" ObjectID="_1753878711" r:id="rId868"/>
        </w:object>
      </w:r>
      <w:r>
        <w:rPr>
          <w:rFonts w:ascii="宋体" w:hAnsi="宋体"/>
          <w:szCs w:val="21"/>
        </w:rPr>
        <w:t xml:space="preserve">                         (</w:t>
      </w:r>
      <w:r>
        <w:rPr>
          <w:rFonts w:hint="eastAsia"/>
        </w:rPr>
        <w:t>5-152</w:t>
      </w:r>
      <w:r>
        <w:rPr>
          <w:rFonts w:ascii="宋体" w:hAnsi="宋体"/>
          <w:szCs w:val="21"/>
        </w:rPr>
        <w:t>)</w:t>
      </w:r>
    </w:p>
    <w:p w14:paraId="14E3E793" w14:textId="77777777" w:rsidR="00EC4C2C" w:rsidRDefault="00703602">
      <w:pPr>
        <w:snapToGrid w:val="0"/>
        <w:spacing w:line="400" w:lineRule="exact"/>
        <w:rPr>
          <w:rFonts w:ascii="宋体" w:hAnsi="宋体"/>
          <w:szCs w:val="21"/>
        </w:rPr>
      </w:pPr>
      <w:r>
        <w:rPr>
          <w:rFonts w:ascii="宋体" w:hAnsi="宋体" w:hint="eastAsia"/>
          <w:szCs w:val="21"/>
        </w:rPr>
        <w:t>式中</w:t>
      </w:r>
      <w:r>
        <w:rPr>
          <w:rFonts w:ascii="宋体" w:hAnsi="宋体"/>
          <w:i/>
          <w:szCs w:val="21"/>
        </w:rPr>
        <w:t>v</w:t>
      </w:r>
      <w:r>
        <w:rPr>
          <w:rFonts w:ascii="宋体" w:hAnsi="宋体"/>
          <w:i/>
          <w:szCs w:val="21"/>
          <w:vertAlign w:val="subscript"/>
        </w:rPr>
        <w:t>gs</w:t>
      </w:r>
      <w:r>
        <w:rPr>
          <w:rFonts w:ascii="宋体" w:hAnsi="宋体" w:hint="eastAsia"/>
          <w:szCs w:val="21"/>
        </w:rPr>
        <w:t>为气体的表观速度，即气体流量除以整个流道的截面积；</w:t>
      </w:r>
      <w:r>
        <w:rPr>
          <w:rFonts w:ascii="宋体" w:hAnsi="宋体"/>
          <w:i/>
          <w:szCs w:val="21"/>
        </w:rPr>
        <w:t>v</w:t>
      </w:r>
      <w:r>
        <w:rPr>
          <w:rFonts w:ascii="宋体" w:hAnsi="宋体"/>
          <w:i/>
          <w:szCs w:val="21"/>
          <w:vertAlign w:val="subscript"/>
        </w:rPr>
        <w:t>Ls</w:t>
      </w:r>
      <w:r>
        <w:rPr>
          <w:rFonts w:ascii="宋体" w:hAnsi="宋体" w:hint="eastAsia"/>
          <w:szCs w:val="21"/>
        </w:rPr>
        <w:t>为液体的表观流速。</w:t>
      </w:r>
    </w:p>
    <w:p w14:paraId="0637BF82" w14:textId="77777777" w:rsidR="00EC4C2C" w:rsidRDefault="00703602">
      <w:pPr>
        <w:snapToGrid w:val="0"/>
        <w:spacing w:before="120" w:after="120" w:line="240" w:lineRule="atLeast"/>
        <w:ind w:firstLine="482"/>
        <w:jc w:val="right"/>
        <w:rPr>
          <w:rFonts w:ascii="宋体" w:hAnsi="宋体"/>
          <w:szCs w:val="21"/>
        </w:rPr>
      </w:pPr>
      <w:r>
        <w:rPr>
          <w:rFonts w:ascii="宋体" w:hAnsi="宋体" w:hint="eastAsia"/>
          <w:position w:val="-14"/>
          <w:szCs w:val="21"/>
        </w:rPr>
        <w:object w:dxaOrig="980" w:dyaOrig="380" w14:anchorId="04B0EAE7">
          <v:shape id="_x0000_i1502" type="#_x0000_t75" style="width:49.15pt;height:18.85pt" o:ole="" fillcolor="#001">
            <v:imagedata r:id="rId869" o:title=""/>
          </v:shape>
          <o:OLEObject Type="Embed" ProgID="Equation.3" ShapeID="_x0000_i1502" DrawAspect="Content" ObjectID="_1753878712" r:id="rId870"/>
        </w:object>
      </w:r>
      <w:r>
        <w:rPr>
          <w:rFonts w:ascii="宋体" w:hAnsi="宋体" w:hint="eastAsia"/>
          <w:szCs w:val="21"/>
        </w:rPr>
        <w:t>且</w:t>
      </w:r>
      <w:r>
        <w:rPr>
          <w:rFonts w:ascii="宋体" w:hAnsi="宋体" w:hint="eastAsia"/>
          <w:position w:val="-32"/>
          <w:szCs w:val="21"/>
        </w:rPr>
        <w:object w:dxaOrig="4740" w:dyaOrig="800" w14:anchorId="12304FCD">
          <v:shape id="_x0000_i1503" type="#_x0000_t75" style="width:237.15pt;height:40pt" o:ole="" fillcolor="#001">
            <v:imagedata r:id="rId871" o:title=""/>
          </v:shape>
          <o:OLEObject Type="Embed" ProgID="Equation.3" ShapeID="_x0000_i1503" DrawAspect="Content" ObjectID="_1753878713" r:id="rId872"/>
        </w:object>
      </w:r>
      <w:r>
        <w:rPr>
          <w:rFonts w:ascii="宋体" w:hAnsi="宋体" w:hint="eastAsia"/>
          <w:szCs w:val="21"/>
        </w:rPr>
        <w:t xml:space="preserve">  </w:t>
      </w:r>
      <w:r>
        <w:rPr>
          <w:rFonts w:ascii="宋体" w:hAnsi="宋体"/>
          <w:szCs w:val="21"/>
        </w:rPr>
        <w:t xml:space="preserve">       </w:t>
      </w:r>
      <w:r>
        <w:rPr>
          <w:rFonts w:ascii="宋体" w:hAnsi="宋体" w:hint="eastAsia"/>
          <w:szCs w:val="21"/>
        </w:rPr>
        <w:t xml:space="preserve"> </w:t>
      </w:r>
      <w:r>
        <w:rPr>
          <w:rFonts w:ascii="宋体" w:hAnsi="宋体"/>
          <w:szCs w:val="21"/>
        </w:rPr>
        <w:t>(</w:t>
      </w:r>
      <w:r>
        <w:rPr>
          <w:rFonts w:hint="eastAsia"/>
        </w:rPr>
        <w:t>5-153</w:t>
      </w:r>
      <w:r>
        <w:rPr>
          <w:rFonts w:ascii="宋体" w:hAnsi="宋体"/>
          <w:szCs w:val="21"/>
        </w:rPr>
        <w:t>)</w:t>
      </w:r>
    </w:p>
    <w:p w14:paraId="23BA8E2F" w14:textId="77777777" w:rsidR="00EC4C2C" w:rsidRDefault="00703602">
      <w:pPr>
        <w:snapToGrid w:val="0"/>
        <w:spacing w:line="400" w:lineRule="exact"/>
        <w:rPr>
          <w:rFonts w:ascii="宋体" w:hAnsi="宋体"/>
          <w:szCs w:val="21"/>
        </w:rPr>
      </w:pPr>
      <w:r>
        <w:rPr>
          <w:rFonts w:ascii="宋体" w:hAnsi="宋体" w:hint="eastAsia"/>
          <w:szCs w:val="21"/>
        </w:rPr>
        <w:t>式中</w:t>
      </w:r>
      <w:r>
        <w:rPr>
          <w:rFonts w:ascii="宋体" w:hAnsi="宋体"/>
          <w:i/>
          <w:szCs w:val="21"/>
        </w:rPr>
        <w:t>f</w:t>
      </w:r>
      <w:r>
        <w:rPr>
          <w:rFonts w:ascii="宋体" w:hAnsi="宋体"/>
          <w:i/>
          <w:szCs w:val="21"/>
          <w:vertAlign w:val="subscript"/>
        </w:rPr>
        <w:t>g</w:t>
      </w:r>
      <w:r>
        <w:rPr>
          <w:rFonts w:ascii="宋体" w:hAnsi="宋体" w:hint="eastAsia"/>
          <w:szCs w:val="21"/>
        </w:rPr>
        <w:t>为空隙因数；</w:t>
      </w:r>
      <w:r>
        <w:rPr>
          <w:rFonts w:ascii="宋体" w:hAnsi="宋体"/>
          <w:i/>
          <w:szCs w:val="21"/>
        </w:rPr>
        <w:t>v</w:t>
      </w:r>
      <w:r>
        <w:rPr>
          <w:rFonts w:ascii="宋体" w:hAnsi="宋体"/>
          <w:i/>
          <w:szCs w:val="21"/>
          <w:vertAlign w:val="subscript"/>
        </w:rPr>
        <w:t>m</w:t>
      </w:r>
      <w:r>
        <w:rPr>
          <w:rFonts w:ascii="宋体" w:hAnsi="宋体" w:hint="eastAsia"/>
          <w:szCs w:val="21"/>
        </w:rPr>
        <w:t>为气液混合物的流速；</w:t>
      </w:r>
      <w:r>
        <w:rPr>
          <w:rFonts w:ascii="宋体" w:hAnsi="宋体" w:hint="eastAsia"/>
          <w:i/>
          <w:szCs w:val="21"/>
        </w:rPr>
        <w:sym w:font="Symbol" w:char="F06D"/>
      </w:r>
      <w:r>
        <w:rPr>
          <w:rFonts w:ascii="宋体" w:hAnsi="宋体"/>
          <w:i/>
          <w:szCs w:val="21"/>
          <w:vertAlign w:val="subscript"/>
        </w:rPr>
        <w:t>L</w:t>
      </w:r>
      <w:r>
        <w:rPr>
          <w:rFonts w:ascii="宋体" w:hAnsi="宋体" w:hint="eastAsia"/>
          <w:szCs w:val="21"/>
        </w:rPr>
        <w:t>为液体的粘度。而空隙因数由下列式子计算：</w:t>
      </w:r>
    </w:p>
    <w:p w14:paraId="46ED5E24" w14:textId="77777777" w:rsidR="00EC4C2C" w:rsidRDefault="00703602">
      <w:pPr>
        <w:snapToGrid w:val="0"/>
        <w:spacing w:before="120" w:after="120" w:line="240" w:lineRule="atLeast"/>
        <w:ind w:firstLine="482"/>
        <w:jc w:val="right"/>
        <w:rPr>
          <w:rFonts w:ascii="宋体" w:hAnsi="宋体"/>
          <w:szCs w:val="21"/>
        </w:rPr>
      </w:pPr>
      <w:r>
        <w:rPr>
          <w:rFonts w:ascii="宋体" w:hAnsi="宋体" w:hint="eastAsia"/>
          <w:position w:val="-30"/>
          <w:szCs w:val="21"/>
        </w:rPr>
        <w:object w:dxaOrig="1600" w:dyaOrig="720" w14:anchorId="62722192">
          <v:shape id="_x0000_i1504" type="#_x0000_t75" style="width:80pt;height:36pt" o:ole="" fillcolor="#001">
            <v:imagedata r:id="rId873" o:title=""/>
          </v:shape>
          <o:OLEObject Type="Embed" ProgID="Equation.3" ShapeID="_x0000_i1504" DrawAspect="Content" ObjectID="_1753878714" r:id="rId874"/>
        </w:object>
      </w:r>
      <w:r>
        <w:rPr>
          <w:rFonts w:ascii="宋体" w:hAnsi="宋体" w:hint="eastAsia"/>
          <w:szCs w:val="21"/>
        </w:rPr>
        <w:t>，</w:t>
      </w:r>
      <w:r>
        <w:rPr>
          <w:rFonts w:ascii="宋体" w:hAnsi="宋体" w:hint="eastAsia"/>
          <w:position w:val="-32"/>
          <w:szCs w:val="21"/>
        </w:rPr>
        <w:object w:dxaOrig="2120" w:dyaOrig="760" w14:anchorId="4F7EBD6C">
          <v:shape id="_x0000_i1505" type="#_x0000_t75" style="width:106.3pt;height:38.3pt" o:ole="" fillcolor="#001">
            <v:imagedata r:id="rId875" o:title=""/>
          </v:shape>
          <o:OLEObject Type="Embed" ProgID="Equation.3" ShapeID="_x0000_i1505" DrawAspect="Content" ObjectID="_1753878715" r:id="rId876"/>
        </w:object>
      </w:r>
      <w:r>
        <w:rPr>
          <w:rFonts w:ascii="宋体" w:hAnsi="宋体"/>
          <w:szCs w:val="21"/>
        </w:rPr>
        <w:t xml:space="preserve">                  (</w:t>
      </w:r>
      <w:r>
        <w:rPr>
          <w:rFonts w:hint="eastAsia"/>
        </w:rPr>
        <w:t>5-154</w:t>
      </w:r>
      <w:r>
        <w:rPr>
          <w:rFonts w:ascii="宋体" w:hAnsi="宋体"/>
          <w:szCs w:val="21"/>
        </w:rPr>
        <w:t>)</w:t>
      </w:r>
    </w:p>
    <w:p w14:paraId="1B416658" w14:textId="77777777" w:rsidR="00EC4C2C" w:rsidRDefault="00703602">
      <w:pPr>
        <w:snapToGrid w:val="0"/>
        <w:spacing w:line="400" w:lineRule="exact"/>
        <w:rPr>
          <w:rFonts w:ascii="宋体" w:hAnsi="宋体"/>
          <w:szCs w:val="21"/>
        </w:rPr>
      </w:pPr>
      <w:r>
        <w:rPr>
          <w:rFonts w:ascii="宋体" w:hAnsi="宋体" w:hint="eastAsia"/>
          <w:szCs w:val="21"/>
        </w:rPr>
        <w:t>式中</w:t>
      </w:r>
      <w:r>
        <w:rPr>
          <w:rFonts w:ascii="宋体" w:hAnsi="宋体"/>
          <w:i/>
          <w:szCs w:val="21"/>
        </w:rPr>
        <w:t>C</w:t>
      </w:r>
      <w:r>
        <w:rPr>
          <w:rFonts w:ascii="宋体" w:hAnsi="宋体"/>
          <w:szCs w:val="21"/>
          <w:vertAlign w:val="subscript"/>
        </w:rPr>
        <w:t>0</w:t>
      </w:r>
      <w:r>
        <w:rPr>
          <w:rFonts w:ascii="宋体" w:hAnsi="宋体" w:hint="eastAsia"/>
          <w:szCs w:val="21"/>
        </w:rPr>
        <w:t>为无量纲参数；</w:t>
      </w:r>
      <w:r>
        <w:rPr>
          <w:rFonts w:ascii="宋体" w:hAnsi="宋体"/>
          <w:i/>
          <w:szCs w:val="21"/>
        </w:rPr>
        <w:t>d</w:t>
      </w:r>
      <w:r>
        <w:rPr>
          <w:rFonts w:ascii="宋体" w:hAnsi="宋体"/>
          <w:i/>
          <w:szCs w:val="21"/>
          <w:vertAlign w:val="subscript"/>
        </w:rPr>
        <w:t>t</w:t>
      </w:r>
      <w:r>
        <w:rPr>
          <w:rFonts w:ascii="宋体" w:hAnsi="宋体" w:hint="eastAsia"/>
          <w:szCs w:val="21"/>
        </w:rPr>
        <w:t>为油管的外径；</w:t>
      </w:r>
      <w:r>
        <w:rPr>
          <w:rFonts w:ascii="宋体" w:hAnsi="宋体"/>
          <w:i/>
          <w:szCs w:val="21"/>
        </w:rPr>
        <w:t>d</w:t>
      </w:r>
      <w:r>
        <w:rPr>
          <w:rFonts w:ascii="宋体" w:hAnsi="宋体"/>
          <w:i/>
          <w:szCs w:val="21"/>
          <w:vertAlign w:val="subscript"/>
        </w:rPr>
        <w:t>c</w:t>
      </w:r>
      <w:r>
        <w:rPr>
          <w:rFonts w:ascii="宋体" w:hAnsi="宋体" w:hint="eastAsia"/>
          <w:szCs w:val="21"/>
        </w:rPr>
        <w:t>为套管的内径。</w:t>
      </w:r>
    </w:p>
    <w:p w14:paraId="36FFFA96" w14:textId="77777777" w:rsidR="00EC4C2C" w:rsidRDefault="00703602">
      <w:pPr>
        <w:snapToGrid w:val="0"/>
        <w:spacing w:line="400" w:lineRule="exact"/>
        <w:ind w:firstLine="480"/>
        <w:rPr>
          <w:rFonts w:ascii="宋体" w:hAnsi="宋体"/>
          <w:szCs w:val="21"/>
        </w:rPr>
      </w:pPr>
      <w:r>
        <w:rPr>
          <w:rFonts w:ascii="宋体" w:hAnsi="宋体" w:hint="eastAsia"/>
          <w:szCs w:val="21"/>
        </w:rPr>
        <w:t>气液混合物的密度由下式计算：</w:t>
      </w:r>
    </w:p>
    <w:p w14:paraId="153D2450" w14:textId="77777777" w:rsidR="00EC4C2C" w:rsidRDefault="00703602">
      <w:pPr>
        <w:snapToGrid w:val="0"/>
        <w:spacing w:before="120" w:after="120" w:line="240" w:lineRule="atLeast"/>
        <w:ind w:firstLine="482"/>
        <w:jc w:val="right"/>
        <w:rPr>
          <w:rFonts w:ascii="宋体" w:hAnsi="宋体"/>
          <w:szCs w:val="21"/>
        </w:rPr>
      </w:pPr>
      <w:r>
        <w:rPr>
          <w:rFonts w:ascii="宋体" w:hAnsi="宋体" w:hint="eastAsia"/>
          <w:position w:val="-14"/>
          <w:szCs w:val="21"/>
        </w:rPr>
        <w:object w:dxaOrig="2437" w:dyaOrig="372" w14:anchorId="4C35BAD7">
          <v:shape id="_x0000_i1506" type="#_x0000_t75" style="width:121.7pt;height:18.85pt" o:ole="" fillcolor="#001">
            <v:imagedata r:id="rId877" o:title=""/>
          </v:shape>
          <o:OLEObject Type="Embed" ProgID="Equation.3" ShapeID="_x0000_i1506" DrawAspect="Content" ObjectID="_1753878716" r:id="rId878"/>
        </w:object>
      </w:r>
      <w:r>
        <w:rPr>
          <w:rFonts w:ascii="宋体" w:hAnsi="宋体"/>
          <w:szCs w:val="21"/>
        </w:rPr>
        <w:t xml:space="preserve">                             (</w:t>
      </w:r>
      <w:r>
        <w:rPr>
          <w:rFonts w:hint="eastAsia"/>
        </w:rPr>
        <w:t>5-155</w:t>
      </w:r>
      <w:r>
        <w:rPr>
          <w:rFonts w:ascii="宋体" w:hAnsi="宋体"/>
          <w:szCs w:val="21"/>
        </w:rPr>
        <w:t>)</w:t>
      </w:r>
    </w:p>
    <w:p w14:paraId="65A6C00A" w14:textId="77777777" w:rsidR="00EC4C2C" w:rsidRDefault="00703602">
      <w:pPr>
        <w:snapToGrid w:val="0"/>
        <w:spacing w:line="400" w:lineRule="exact"/>
        <w:rPr>
          <w:rFonts w:ascii="宋体" w:hAnsi="宋体"/>
          <w:szCs w:val="21"/>
        </w:rPr>
      </w:pPr>
      <w:r>
        <w:rPr>
          <w:rFonts w:ascii="宋体" w:hAnsi="宋体" w:hint="eastAsia"/>
          <w:szCs w:val="21"/>
        </w:rPr>
        <w:t>式中</w:t>
      </w:r>
      <w:r>
        <w:rPr>
          <w:rFonts w:ascii="宋体" w:hAnsi="宋体" w:hint="eastAsia"/>
          <w:i/>
          <w:szCs w:val="21"/>
        </w:rPr>
        <w:sym w:font="Symbol" w:char="F072"/>
      </w:r>
      <w:r>
        <w:rPr>
          <w:rFonts w:ascii="宋体" w:hAnsi="宋体"/>
          <w:i/>
          <w:szCs w:val="21"/>
          <w:vertAlign w:val="subscript"/>
        </w:rPr>
        <w:t>m</w:t>
      </w:r>
      <w:r>
        <w:rPr>
          <w:rFonts w:ascii="宋体" w:hAnsi="宋体" w:hint="eastAsia"/>
          <w:szCs w:val="21"/>
        </w:rPr>
        <w:t>为气液混合物的密度。</w:t>
      </w:r>
    </w:p>
    <w:p w14:paraId="49223B90" w14:textId="77777777" w:rsidR="00EC4C2C" w:rsidRDefault="00703602">
      <w:pPr>
        <w:snapToGrid w:val="0"/>
        <w:spacing w:line="400" w:lineRule="exact"/>
        <w:ind w:firstLine="480"/>
        <w:rPr>
          <w:rFonts w:ascii="宋体" w:hAnsi="宋体"/>
          <w:szCs w:val="21"/>
        </w:rPr>
      </w:pPr>
      <w:r>
        <w:rPr>
          <w:rFonts w:ascii="宋体" w:hAnsi="宋体" w:hint="eastAsia"/>
          <w:szCs w:val="21"/>
        </w:rPr>
        <w:t>如流体的流型为泡流，则由摩阻产生的压力梯度由下式计算：</w:t>
      </w:r>
    </w:p>
    <w:p w14:paraId="4153EDC9" w14:textId="77777777" w:rsidR="00EC4C2C" w:rsidRDefault="00703602">
      <w:pPr>
        <w:snapToGrid w:val="0"/>
        <w:spacing w:before="120" w:after="120" w:line="240" w:lineRule="atLeast"/>
        <w:ind w:firstLine="482"/>
        <w:jc w:val="right"/>
        <w:rPr>
          <w:rFonts w:ascii="宋体" w:hAnsi="宋体"/>
          <w:szCs w:val="21"/>
        </w:rPr>
      </w:pPr>
      <w:r>
        <w:rPr>
          <w:rFonts w:ascii="宋体" w:hAnsi="宋体" w:hint="eastAsia"/>
          <w:position w:val="-30"/>
          <w:szCs w:val="21"/>
        </w:rPr>
        <w:object w:dxaOrig="1960" w:dyaOrig="720" w14:anchorId="444DA571">
          <v:shape id="_x0000_i1507" type="#_x0000_t75" style="width:98.3pt;height:36pt" o:ole="" fillcolor="#001">
            <v:imagedata r:id="rId879" o:title=""/>
          </v:shape>
          <o:OLEObject Type="Embed" ProgID="Equation.3" ShapeID="_x0000_i1507" DrawAspect="Content" ObjectID="_1753878717" r:id="rId880"/>
        </w:object>
      </w:r>
      <w:r>
        <w:rPr>
          <w:rFonts w:ascii="宋体" w:hAnsi="宋体"/>
          <w:szCs w:val="21"/>
        </w:rPr>
        <w:t xml:space="preserve">                               (</w:t>
      </w:r>
      <w:r>
        <w:rPr>
          <w:rFonts w:hint="eastAsia"/>
        </w:rPr>
        <w:t>5-156</w:t>
      </w:r>
      <w:r>
        <w:rPr>
          <w:rFonts w:ascii="宋体" w:hAnsi="宋体"/>
          <w:szCs w:val="21"/>
        </w:rPr>
        <w:t>)</w:t>
      </w:r>
    </w:p>
    <w:p w14:paraId="4BD61621" w14:textId="77777777" w:rsidR="00EC4C2C" w:rsidRDefault="00703602">
      <w:pPr>
        <w:snapToGrid w:val="0"/>
        <w:spacing w:line="400" w:lineRule="exact"/>
        <w:rPr>
          <w:rFonts w:ascii="宋体" w:hAnsi="宋体"/>
          <w:szCs w:val="21"/>
        </w:rPr>
      </w:pPr>
      <w:r>
        <w:rPr>
          <w:rFonts w:ascii="宋体" w:hAnsi="宋体" w:hint="eastAsia"/>
          <w:szCs w:val="21"/>
        </w:rPr>
        <w:t>式中的摩阻系数</w:t>
      </w:r>
      <w:r>
        <w:rPr>
          <w:rFonts w:ascii="宋体" w:hAnsi="宋体"/>
          <w:i/>
          <w:szCs w:val="21"/>
        </w:rPr>
        <w:t>f</w:t>
      </w:r>
      <w:r>
        <w:rPr>
          <w:rFonts w:ascii="宋体" w:hAnsi="宋体"/>
          <w:i/>
          <w:szCs w:val="21"/>
          <w:vertAlign w:val="subscript"/>
        </w:rPr>
        <w:t>m</w:t>
      </w:r>
      <w:r>
        <w:rPr>
          <w:rFonts w:ascii="宋体" w:hAnsi="宋体" w:hint="eastAsia"/>
          <w:szCs w:val="21"/>
        </w:rPr>
        <w:t>是雷诺数的函数：</w:t>
      </w:r>
    </w:p>
    <w:p w14:paraId="6F1BCF38" w14:textId="77777777" w:rsidR="00EC4C2C" w:rsidRDefault="00703602">
      <w:pPr>
        <w:snapToGrid w:val="0"/>
        <w:spacing w:before="120" w:after="120" w:line="240" w:lineRule="atLeast"/>
        <w:ind w:firstLine="482"/>
        <w:jc w:val="right"/>
        <w:rPr>
          <w:rFonts w:ascii="宋体" w:hAnsi="宋体"/>
          <w:szCs w:val="21"/>
        </w:rPr>
      </w:pPr>
      <w:r>
        <w:rPr>
          <w:rFonts w:ascii="宋体" w:hAnsi="宋体" w:hint="eastAsia"/>
          <w:position w:val="-32"/>
          <w:szCs w:val="21"/>
        </w:rPr>
        <w:object w:dxaOrig="1540" w:dyaOrig="760" w14:anchorId="71D0C9FF">
          <v:shape id="_x0000_i1508" type="#_x0000_t75" style="width:77.15pt;height:38.3pt" o:ole="" fillcolor="#001">
            <v:imagedata r:id="rId881" o:title=""/>
          </v:shape>
          <o:OLEObject Type="Embed" ProgID="Equation.3" ShapeID="_x0000_i1508" DrawAspect="Content" ObjectID="_1753878718" r:id="rId882"/>
        </w:object>
      </w:r>
      <w:r>
        <w:rPr>
          <w:rFonts w:ascii="宋体" w:hAnsi="宋体"/>
          <w:szCs w:val="21"/>
        </w:rPr>
        <w:t xml:space="preserve">                                 (</w:t>
      </w:r>
      <w:r>
        <w:rPr>
          <w:rFonts w:hint="eastAsia"/>
        </w:rPr>
        <w:t>5-157</w:t>
      </w:r>
      <w:r>
        <w:rPr>
          <w:rFonts w:ascii="宋体" w:hAnsi="宋体"/>
          <w:szCs w:val="21"/>
        </w:rPr>
        <w:t>)</w:t>
      </w:r>
    </w:p>
    <w:p w14:paraId="18E99261" w14:textId="77777777" w:rsidR="00EC4C2C" w:rsidRDefault="00703602">
      <w:pPr>
        <w:snapToGrid w:val="0"/>
        <w:spacing w:before="100" w:beforeAutospacing="1" w:line="400" w:lineRule="atLeast"/>
        <w:rPr>
          <w:rFonts w:ascii="宋体" w:hAnsi="宋体"/>
          <w:b/>
          <w:szCs w:val="21"/>
        </w:rPr>
      </w:pPr>
      <w:r>
        <w:rPr>
          <w:rFonts w:ascii="宋体" w:hAnsi="宋体" w:hint="eastAsia"/>
          <w:b/>
          <w:szCs w:val="21"/>
        </w:rPr>
        <w:t>(2)</w:t>
      </w:r>
      <w:r>
        <w:rPr>
          <w:rFonts w:ascii="宋体" w:hAnsi="宋体"/>
          <w:b/>
          <w:szCs w:val="21"/>
        </w:rPr>
        <w:t xml:space="preserve">  </w:t>
      </w:r>
      <w:r>
        <w:rPr>
          <w:rFonts w:ascii="宋体" w:hAnsi="宋体" w:hint="eastAsia"/>
          <w:b/>
          <w:szCs w:val="21"/>
        </w:rPr>
        <w:t>段塞流</w:t>
      </w:r>
    </w:p>
    <w:p w14:paraId="53A1509B" w14:textId="77777777" w:rsidR="00EC4C2C" w:rsidRDefault="00703602">
      <w:pPr>
        <w:snapToGrid w:val="0"/>
        <w:spacing w:line="400" w:lineRule="exact"/>
        <w:ind w:firstLine="482"/>
        <w:rPr>
          <w:rFonts w:ascii="宋体" w:hAnsi="宋体"/>
          <w:szCs w:val="21"/>
        </w:rPr>
      </w:pPr>
      <w:r>
        <w:rPr>
          <w:rFonts w:ascii="宋体" w:hAnsi="宋体" w:hint="eastAsia"/>
          <w:szCs w:val="21"/>
        </w:rPr>
        <w:t>当流道中的气液两相流动满足下列条件时，则流动的流型为段塞流。</w:t>
      </w:r>
    </w:p>
    <w:p w14:paraId="6E9E1B14" w14:textId="77777777" w:rsidR="00EC4C2C" w:rsidRDefault="00703602">
      <w:pPr>
        <w:snapToGrid w:val="0"/>
        <w:spacing w:before="120" w:after="120" w:line="240" w:lineRule="atLeast"/>
        <w:ind w:firstLine="482"/>
        <w:jc w:val="right"/>
        <w:rPr>
          <w:rFonts w:ascii="宋体" w:hAnsi="宋体"/>
          <w:szCs w:val="21"/>
        </w:rPr>
      </w:pPr>
      <w:r>
        <w:rPr>
          <w:rFonts w:ascii="宋体" w:hAnsi="宋体"/>
          <w:position w:val="-14"/>
          <w:szCs w:val="21"/>
        </w:rPr>
        <w:object w:dxaOrig="2420" w:dyaOrig="380" w14:anchorId="71E235B1">
          <v:shape id="_x0000_i1509" type="#_x0000_t75" style="width:121.15pt;height:18.85pt" o:ole="" fillcolor="#001">
            <v:imagedata r:id="rId883" o:title=""/>
          </v:shape>
          <o:OLEObject Type="Embed" ProgID="Equation.3" ShapeID="_x0000_i1509" DrawAspect="Content" ObjectID="_1753878719" r:id="rId884"/>
        </w:object>
      </w:r>
      <w:r>
        <w:rPr>
          <w:rFonts w:ascii="宋体" w:hAnsi="宋体"/>
          <w:szCs w:val="21"/>
        </w:rPr>
        <w:t xml:space="preserve">                       (</w:t>
      </w:r>
      <w:r>
        <w:rPr>
          <w:rFonts w:hint="eastAsia"/>
        </w:rPr>
        <w:t>5-158</w:t>
      </w:r>
      <w:r>
        <w:rPr>
          <w:rFonts w:ascii="宋体" w:hAnsi="宋体"/>
          <w:szCs w:val="21"/>
        </w:rPr>
        <w:t>)</w:t>
      </w:r>
    </w:p>
    <w:p w14:paraId="4281C720" w14:textId="77777777" w:rsidR="00EC4C2C" w:rsidRDefault="00703602">
      <w:pPr>
        <w:snapToGrid w:val="0"/>
        <w:spacing w:line="400" w:lineRule="exact"/>
        <w:ind w:firstLine="482"/>
        <w:rPr>
          <w:rFonts w:ascii="宋体" w:hAnsi="宋体"/>
          <w:szCs w:val="21"/>
        </w:rPr>
      </w:pPr>
      <w:r>
        <w:rPr>
          <w:rFonts w:ascii="宋体" w:hAnsi="宋体" w:hint="eastAsia"/>
          <w:szCs w:val="21"/>
        </w:rPr>
        <w:t>且当</w:t>
      </w:r>
      <w:r>
        <w:rPr>
          <w:rFonts w:ascii="宋体" w:hAnsi="宋体" w:hint="eastAsia"/>
          <w:position w:val="-12"/>
          <w:szCs w:val="21"/>
        </w:rPr>
        <w:object w:dxaOrig="1120" w:dyaOrig="380" w14:anchorId="0E32C376">
          <v:shape id="_x0000_i1510" type="#_x0000_t75" style="width:56pt;height:18.85pt" o:ole="" fillcolor="#001">
            <v:imagedata r:id="rId885" o:title=""/>
          </v:shape>
          <o:OLEObject Type="Embed" ProgID="Equation.3" ShapeID="_x0000_i1510" DrawAspect="Content" ObjectID="_1753878720" r:id="rId886"/>
        </w:object>
      </w:r>
      <w:r>
        <w:rPr>
          <w:rFonts w:ascii="宋体" w:hAnsi="宋体" w:hint="eastAsia"/>
          <w:szCs w:val="21"/>
        </w:rPr>
        <w:t>时，</w:t>
      </w:r>
    </w:p>
    <w:p w14:paraId="07C0F005" w14:textId="77777777" w:rsidR="00EC4C2C" w:rsidRDefault="00703602">
      <w:pPr>
        <w:snapToGrid w:val="0"/>
        <w:spacing w:before="120" w:after="120" w:line="240" w:lineRule="atLeast"/>
        <w:ind w:firstLine="482"/>
        <w:jc w:val="right"/>
        <w:rPr>
          <w:rFonts w:ascii="宋体" w:hAnsi="宋体"/>
          <w:szCs w:val="21"/>
        </w:rPr>
      </w:pPr>
      <w:r>
        <w:rPr>
          <w:rFonts w:ascii="宋体" w:hAnsi="宋体" w:hint="eastAsia"/>
          <w:position w:val="-14"/>
          <w:szCs w:val="21"/>
        </w:rPr>
        <w:object w:dxaOrig="3100" w:dyaOrig="400" w14:anchorId="4C813898">
          <v:shape id="_x0000_i1511" type="#_x0000_t75" style="width:154.85pt;height:20pt" o:ole="" fillcolor="#001">
            <v:imagedata r:id="rId887" o:title=""/>
          </v:shape>
          <o:OLEObject Type="Embed" ProgID="Equation.3" ShapeID="_x0000_i1511" DrawAspect="Content" ObjectID="_1753878721" r:id="rId888"/>
        </w:object>
      </w:r>
      <w:r>
        <w:rPr>
          <w:rFonts w:ascii="宋体" w:hAnsi="宋体" w:hint="eastAsia"/>
          <w:szCs w:val="21"/>
        </w:rPr>
        <w:t>；</w:t>
      </w:r>
      <w:r>
        <w:rPr>
          <w:rFonts w:ascii="宋体" w:hAnsi="宋体"/>
          <w:szCs w:val="21"/>
        </w:rPr>
        <w:t xml:space="preserve">                   (</w:t>
      </w:r>
      <w:r>
        <w:rPr>
          <w:rFonts w:hint="eastAsia"/>
        </w:rPr>
        <w:t>5-159</w:t>
      </w:r>
      <w:r>
        <w:rPr>
          <w:rFonts w:ascii="宋体" w:hAnsi="宋体"/>
          <w:szCs w:val="21"/>
        </w:rPr>
        <w:t>)</w:t>
      </w:r>
    </w:p>
    <w:p w14:paraId="0FC497AE" w14:textId="77777777" w:rsidR="00EC4C2C" w:rsidRDefault="00703602">
      <w:pPr>
        <w:snapToGrid w:val="0"/>
        <w:spacing w:line="400" w:lineRule="exact"/>
        <w:ind w:firstLine="482"/>
        <w:rPr>
          <w:rFonts w:ascii="宋体" w:hAnsi="宋体"/>
          <w:szCs w:val="21"/>
        </w:rPr>
      </w:pPr>
      <w:r>
        <w:rPr>
          <w:rFonts w:ascii="宋体" w:hAnsi="宋体" w:hint="eastAsia"/>
          <w:szCs w:val="21"/>
        </w:rPr>
        <w:t>当</w:t>
      </w:r>
      <w:r>
        <w:rPr>
          <w:rFonts w:ascii="宋体" w:hAnsi="宋体" w:hint="eastAsia"/>
          <w:position w:val="-12"/>
          <w:szCs w:val="21"/>
        </w:rPr>
        <w:object w:dxaOrig="1120" w:dyaOrig="380" w14:anchorId="1464F7F0">
          <v:shape id="_x0000_i1512" type="#_x0000_t75" style="width:56pt;height:18.85pt" o:ole="" fillcolor="#001">
            <v:imagedata r:id="rId889" o:title=""/>
          </v:shape>
          <o:OLEObject Type="Embed" ProgID="Equation.3" ShapeID="_x0000_i1512" DrawAspect="Content" ObjectID="_1753878722" r:id="rId890"/>
        </w:object>
      </w:r>
      <w:r>
        <w:rPr>
          <w:rFonts w:ascii="宋体" w:hAnsi="宋体" w:hint="eastAsia"/>
          <w:szCs w:val="21"/>
        </w:rPr>
        <w:t>时，</w:t>
      </w:r>
    </w:p>
    <w:p w14:paraId="03FBB9F8" w14:textId="77777777" w:rsidR="00EC4C2C" w:rsidRDefault="00703602">
      <w:pPr>
        <w:snapToGrid w:val="0"/>
        <w:spacing w:before="120" w:after="120" w:line="240" w:lineRule="atLeast"/>
        <w:ind w:firstLine="482"/>
        <w:jc w:val="right"/>
        <w:rPr>
          <w:rFonts w:ascii="宋体" w:hAnsi="宋体"/>
          <w:szCs w:val="21"/>
        </w:rPr>
      </w:pPr>
      <w:r>
        <w:rPr>
          <w:rFonts w:ascii="宋体" w:hAnsi="宋体" w:hint="eastAsia"/>
          <w:position w:val="-14"/>
          <w:szCs w:val="21"/>
        </w:rPr>
        <w:object w:dxaOrig="2520" w:dyaOrig="460" w14:anchorId="00886811">
          <v:shape id="_x0000_i1513" type="#_x0000_t75" style="width:126.3pt;height:22.85pt" o:ole="" fillcolor="#001">
            <v:imagedata r:id="rId891" o:title=""/>
          </v:shape>
          <o:OLEObject Type="Embed" ProgID="Equation.3" ShapeID="_x0000_i1513" DrawAspect="Content" ObjectID="_1753878723" r:id="rId892"/>
        </w:object>
      </w:r>
      <w:r>
        <w:rPr>
          <w:rFonts w:ascii="宋体" w:hAnsi="宋体" w:hint="eastAsia"/>
          <w:szCs w:val="21"/>
        </w:rPr>
        <w:t>。</w:t>
      </w:r>
      <w:r>
        <w:rPr>
          <w:rFonts w:ascii="宋体" w:hAnsi="宋体"/>
          <w:szCs w:val="21"/>
        </w:rPr>
        <w:t xml:space="preserve">                     (</w:t>
      </w:r>
      <w:r>
        <w:rPr>
          <w:rFonts w:hint="eastAsia"/>
        </w:rPr>
        <w:t>5-160</w:t>
      </w:r>
      <w:r>
        <w:rPr>
          <w:rFonts w:ascii="宋体" w:hAnsi="宋体"/>
          <w:szCs w:val="21"/>
        </w:rPr>
        <w:t>)</w:t>
      </w:r>
    </w:p>
    <w:p w14:paraId="6B1A04B5" w14:textId="77777777" w:rsidR="00EC4C2C" w:rsidRDefault="00703602">
      <w:pPr>
        <w:snapToGrid w:val="0"/>
        <w:spacing w:line="400" w:lineRule="exact"/>
        <w:ind w:firstLine="482"/>
        <w:rPr>
          <w:rFonts w:ascii="宋体" w:hAnsi="宋体"/>
          <w:szCs w:val="21"/>
        </w:rPr>
      </w:pPr>
      <w:r>
        <w:rPr>
          <w:rFonts w:ascii="宋体" w:hAnsi="宋体" w:hint="eastAsia"/>
          <w:szCs w:val="21"/>
        </w:rPr>
        <w:t>当流体的流型为段塞流时，其空隙因数由下式计算：</w:t>
      </w:r>
    </w:p>
    <w:p w14:paraId="603374A2" w14:textId="77777777" w:rsidR="00EC4C2C" w:rsidRDefault="00703602">
      <w:pPr>
        <w:snapToGrid w:val="0"/>
        <w:spacing w:before="120" w:after="120" w:line="400" w:lineRule="atLeast"/>
        <w:ind w:firstLine="482"/>
        <w:jc w:val="right"/>
        <w:rPr>
          <w:rFonts w:ascii="宋体" w:hAnsi="宋体"/>
          <w:szCs w:val="21"/>
        </w:rPr>
      </w:pPr>
      <w:r>
        <w:rPr>
          <w:rFonts w:ascii="宋体" w:hAnsi="宋体" w:hint="eastAsia"/>
          <w:position w:val="-30"/>
          <w:szCs w:val="21"/>
        </w:rPr>
        <w:object w:dxaOrig="1680" w:dyaOrig="720" w14:anchorId="0C0CF84B">
          <v:shape id="_x0000_i1514" type="#_x0000_t75" style="width:84pt;height:36pt" o:ole="" fillcolor="#001">
            <v:imagedata r:id="rId893" o:title=""/>
          </v:shape>
          <o:OLEObject Type="Embed" ProgID="Equation.3" ShapeID="_x0000_i1514" DrawAspect="Content" ObjectID="_1753878724" r:id="rId894"/>
        </w:object>
      </w:r>
      <w:r>
        <w:rPr>
          <w:rFonts w:ascii="宋体" w:hAnsi="宋体" w:hint="eastAsia"/>
          <w:szCs w:val="21"/>
        </w:rPr>
        <w:t>，</w:t>
      </w:r>
      <w:r>
        <w:rPr>
          <w:rFonts w:ascii="宋体" w:hAnsi="宋体" w:hint="eastAsia"/>
          <w:position w:val="-32"/>
          <w:szCs w:val="21"/>
        </w:rPr>
        <w:object w:dxaOrig="2120" w:dyaOrig="760" w14:anchorId="689E1DDA">
          <v:shape id="_x0000_i1515" type="#_x0000_t75" style="width:106.3pt;height:38.3pt" o:ole="" fillcolor="#001">
            <v:imagedata r:id="rId895" o:title=""/>
          </v:shape>
          <o:OLEObject Type="Embed" ProgID="Equation.3" ShapeID="_x0000_i1515" DrawAspect="Content" ObjectID="_1753878725" r:id="rId896"/>
        </w:object>
      </w:r>
      <w:r>
        <w:rPr>
          <w:rFonts w:ascii="宋体" w:hAnsi="宋体"/>
          <w:szCs w:val="21"/>
        </w:rPr>
        <w:t xml:space="preserve">              (</w:t>
      </w:r>
      <w:r>
        <w:rPr>
          <w:rFonts w:hint="eastAsia"/>
        </w:rPr>
        <w:t>5-161</w:t>
      </w:r>
      <w:r>
        <w:rPr>
          <w:rFonts w:ascii="宋体" w:hAnsi="宋体"/>
          <w:szCs w:val="21"/>
        </w:rPr>
        <w:t>)</w:t>
      </w:r>
    </w:p>
    <w:p w14:paraId="310E65CF" w14:textId="77777777" w:rsidR="00EC4C2C" w:rsidRDefault="00703602">
      <w:pPr>
        <w:snapToGrid w:val="0"/>
        <w:spacing w:line="400" w:lineRule="exact"/>
        <w:ind w:firstLine="482"/>
        <w:rPr>
          <w:rFonts w:ascii="宋体" w:hAnsi="宋体"/>
          <w:szCs w:val="21"/>
        </w:rPr>
      </w:pPr>
      <w:r>
        <w:rPr>
          <w:rFonts w:ascii="宋体" w:hAnsi="宋体" w:hint="eastAsia"/>
          <w:szCs w:val="21"/>
        </w:rPr>
        <w:t>当流体的流型为段塞流时，其密度由下式计算：</w:t>
      </w:r>
    </w:p>
    <w:p w14:paraId="106492D0" w14:textId="77777777" w:rsidR="00EC4C2C" w:rsidRDefault="00703602">
      <w:pPr>
        <w:snapToGrid w:val="0"/>
        <w:spacing w:before="120" w:after="120" w:line="500" w:lineRule="exact"/>
        <w:ind w:firstLine="482"/>
        <w:jc w:val="right"/>
        <w:rPr>
          <w:rFonts w:ascii="宋体" w:hAnsi="宋体"/>
          <w:szCs w:val="21"/>
        </w:rPr>
      </w:pPr>
      <w:r>
        <w:rPr>
          <w:rFonts w:ascii="宋体" w:hAnsi="宋体" w:hint="eastAsia"/>
          <w:position w:val="-14"/>
          <w:szCs w:val="21"/>
        </w:rPr>
        <w:object w:dxaOrig="2437" w:dyaOrig="372" w14:anchorId="14EC19EA">
          <v:shape id="_x0000_i1516" type="#_x0000_t75" style="width:121.7pt;height:18.85pt" o:ole="" fillcolor="#001">
            <v:imagedata r:id="rId897" o:title=""/>
          </v:shape>
          <o:OLEObject Type="Embed" ProgID="Equation.3" ShapeID="_x0000_i1516" DrawAspect="Content" ObjectID="_1753878726" r:id="rId898"/>
        </w:object>
      </w:r>
      <w:r>
        <w:rPr>
          <w:rFonts w:ascii="宋体" w:hAnsi="宋体"/>
          <w:szCs w:val="21"/>
        </w:rPr>
        <w:t xml:space="preserve">                       (</w:t>
      </w:r>
      <w:r>
        <w:rPr>
          <w:rFonts w:hint="eastAsia"/>
        </w:rPr>
        <w:t>5-162</w:t>
      </w:r>
      <w:r>
        <w:rPr>
          <w:rFonts w:ascii="宋体" w:hAnsi="宋体"/>
          <w:szCs w:val="21"/>
        </w:rPr>
        <w:t>)</w:t>
      </w:r>
    </w:p>
    <w:p w14:paraId="7D60FC84" w14:textId="77777777" w:rsidR="00EC4C2C" w:rsidRDefault="00703602">
      <w:pPr>
        <w:snapToGrid w:val="0"/>
        <w:spacing w:line="400" w:lineRule="exact"/>
        <w:ind w:firstLine="482"/>
        <w:rPr>
          <w:rFonts w:ascii="宋体" w:hAnsi="宋体"/>
          <w:szCs w:val="21"/>
        </w:rPr>
      </w:pPr>
      <w:r>
        <w:rPr>
          <w:rFonts w:ascii="宋体" w:hAnsi="宋体" w:hint="eastAsia"/>
          <w:szCs w:val="21"/>
        </w:rPr>
        <w:t>当流体的流型为段塞流时，其中由于摩阻产生的压力梯度由下式计算：</w:t>
      </w:r>
    </w:p>
    <w:p w14:paraId="0CC454AF" w14:textId="77777777" w:rsidR="00EC4C2C" w:rsidRDefault="00703602">
      <w:pPr>
        <w:snapToGrid w:val="0"/>
        <w:spacing w:before="240" w:after="240" w:line="500" w:lineRule="exact"/>
        <w:ind w:firstLine="482"/>
        <w:jc w:val="right"/>
        <w:rPr>
          <w:rFonts w:ascii="宋体" w:hAnsi="宋体"/>
          <w:szCs w:val="21"/>
        </w:rPr>
      </w:pPr>
      <w:r>
        <w:rPr>
          <w:rFonts w:ascii="宋体" w:hAnsi="宋体" w:hint="eastAsia"/>
          <w:position w:val="-30"/>
          <w:szCs w:val="21"/>
        </w:rPr>
        <w:object w:dxaOrig="2620" w:dyaOrig="760" w14:anchorId="40AADC68">
          <v:shape id="_x0000_i1517" type="#_x0000_t75" style="width:130.85pt;height:38.3pt" o:ole="" fillcolor="#001">
            <v:imagedata r:id="rId899" o:title=""/>
          </v:shape>
          <o:OLEObject Type="Embed" ProgID="Equation.3" ShapeID="_x0000_i1517" DrawAspect="Content" ObjectID="_1753878727" r:id="rId900"/>
        </w:object>
      </w:r>
      <w:r>
        <w:rPr>
          <w:rFonts w:ascii="宋体" w:hAnsi="宋体"/>
          <w:szCs w:val="21"/>
        </w:rPr>
        <w:t xml:space="preserve">                          (</w:t>
      </w:r>
      <w:r>
        <w:rPr>
          <w:rFonts w:hint="eastAsia"/>
        </w:rPr>
        <w:t>5-163</w:t>
      </w:r>
      <w:r>
        <w:rPr>
          <w:rFonts w:ascii="宋体" w:hAnsi="宋体"/>
          <w:szCs w:val="21"/>
        </w:rPr>
        <w:t>)</w:t>
      </w:r>
    </w:p>
    <w:p w14:paraId="62F17372" w14:textId="77777777" w:rsidR="00EC4C2C" w:rsidRDefault="00703602">
      <w:pPr>
        <w:snapToGrid w:val="0"/>
        <w:spacing w:line="400" w:lineRule="exact"/>
        <w:rPr>
          <w:rFonts w:ascii="宋体" w:hAnsi="宋体"/>
          <w:szCs w:val="21"/>
        </w:rPr>
      </w:pPr>
      <w:r>
        <w:rPr>
          <w:rFonts w:ascii="宋体" w:hAnsi="宋体" w:hint="eastAsia"/>
          <w:szCs w:val="21"/>
        </w:rPr>
        <w:t>式中的摩阻系数是雷诺数的函数：</w:t>
      </w:r>
    </w:p>
    <w:p w14:paraId="63E6CD41" w14:textId="77777777" w:rsidR="00EC4C2C" w:rsidRDefault="00703602">
      <w:pPr>
        <w:snapToGrid w:val="0"/>
        <w:spacing w:before="120" w:after="120" w:line="240" w:lineRule="atLeast"/>
        <w:ind w:firstLine="510"/>
        <w:jc w:val="right"/>
        <w:rPr>
          <w:rFonts w:ascii="宋体" w:hAnsi="宋体"/>
          <w:szCs w:val="21"/>
        </w:rPr>
      </w:pPr>
      <w:r>
        <w:rPr>
          <w:rFonts w:ascii="宋体" w:hAnsi="宋体" w:hint="eastAsia"/>
          <w:position w:val="-32"/>
          <w:szCs w:val="21"/>
        </w:rPr>
        <w:object w:dxaOrig="1540" w:dyaOrig="760" w14:anchorId="75D656AC">
          <v:shape id="_x0000_i1518" type="#_x0000_t75" style="width:77.15pt;height:38.3pt" o:ole="" fillcolor="#001">
            <v:imagedata r:id="rId901" o:title=""/>
          </v:shape>
          <o:OLEObject Type="Embed" ProgID="Equation.3" ShapeID="_x0000_i1518" DrawAspect="Content" ObjectID="_1753878728" r:id="rId902"/>
        </w:object>
      </w:r>
      <w:r>
        <w:rPr>
          <w:rFonts w:ascii="宋体" w:hAnsi="宋体"/>
          <w:szCs w:val="21"/>
        </w:rPr>
        <w:t xml:space="preserve">                               (</w:t>
      </w:r>
      <w:r>
        <w:rPr>
          <w:rFonts w:hint="eastAsia"/>
        </w:rPr>
        <w:t>5-164</w:t>
      </w:r>
      <w:r>
        <w:rPr>
          <w:rFonts w:ascii="宋体" w:hAnsi="宋体"/>
          <w:szCs w:val="21"/>
        </w:rPr>
        <w:t>)</w:t>
      </w:r>
    </w:p>
    <w:p w14:paraId="285D2595" w14:textId="77777777" w:rsidR="00EC4C2C" w:rsidRDefault="00703602">
      <w:pPr>
        <w:snapToGrid w:val="0"/>
        <w:spacing w:before="100" w:beforeAutospacing="1" w:line="400" w:lineRule="exact"/>
        <w:rPr>
          <w:rFonts w:ascii="宋体" w:hAnsi="宋体"/>
          <w:b/>
          <w:szCs w:val="21"/>
        </w:rPr>
      </w:pPr>
      <w:r>
        <w:rPr>
          <w:rFonts w:ascii="宋体" w:hAnsi="宋体" w:hint="eastAsia"/>
          <w:b/>
          <w:szCs w:val="21"/>
        </w:rPr>
        <w:t>(3)</w:t>
      </w:r>
      <w:r>
        <w:rPr>
          <w:rFonts w:ascii="宋体" w:hAnsi="宋体"/>
          <w:b/>
          <w:szCs w:val="21"/>
        </w:rPr>
        <w:t xml:space="preserve"> </w:t>
      </w:r>
      <w:r>
        <w:rPr>
          <w:rFonts w:ascii="宋体" w:hAnsi="宋体" w:hint="eastAsia"/>
          <w:b/>
          <w:szCs w:val="21"/>
        </w:rPr>
        <w:t>涡流</w:t>
      </w:r>
    </w:p>
    <w:p w14:paraId="18779F58" w14:textId="77777777" w:rsidR="00EC4C2C" w:rsidRDefault="00703602">
      <w:pPr>
        <w:snapToGrid w:val="0"/>
        <w:spacing w:line="400" w:lineRule="exact"/>
        <w:ind w:firstLine="482"/>
        <w:rPr>
          <w:rFonts w:ascii="宋体" w:hAnsi="宋体"/>
          <w:szCs w:val="21"/>
        </w:rPr>
      </w:pPr>
      <w:r>
        <w:rPr>
          <w:rFonts w:ascii="宋体" w:hAnsi="宋体" w:hint="eastAsia"/>
          <w:szCs w:val="21"/>
        </w:rPr>
        <w:t>当流道中的气液两相流动满足下列条件时，则流动的流型为涡流。</w:t>
      </w:r>
    </w:p>
    <w:p w14:paraId="4028C11F" w14:textId="77777777" w:rsidR="00EC4C2C" w:rsidRDefault="00703602">
      <w:pPr>
        <w:snapToGrid w:val="0"/>
        <w:spacing w:before="120" w:after="120" w:line="240" w:lineRule="atLeast"/>
        <w:ind w:firstLine="482"/>
        <w:jc w:val="right"/>
        <w:rPr>
          <w:rFonts w:ascii="宋体" w:hAnsi="宋体"/>
          <w:szCs w:val="21"/>
        </w:rPr>
      </w:pPr>
      <w:r>
        <w:rPr>
          <w:rFonts w:ascii="宋体" w:hAnsi="宋体"/>
          <w:position w:val="-36"/>
          <w:szCs w:val="21"/>
        </w:rPr>
        <w:object w:dxaOrig="2580" w:dyaOrig="880" w14:anchorId="3AC7FCF8">
          <v:shape id="_x0000_i1519" type="#_x0000_t75" style="width:129.15pt;height:44pt" o:ole="" fillcolor="#001">
            <v:imagedata r:id="rId903" o:title=""/>
          </v:shape>
          <o:OLEObject Type="Embed" ProgID="Equation.3" ShapeID="_x0000_i1519" DrawAspect="Content" ObjectID="_1753878729" r:id="rId904"/>
        </w:object>
      </w:r>
      <w:r>
        <w:rPr>
          <w:rFonts w:ascii="宋体" w:hAnsi="宋体"/>
          <w:szCs w:val="21"/>
        </w:rPr>
        <w:t xml:space="preserve">                         (</w:t>
      </w:r>
      <w:r>
        <w:rPr>
          <w:rFonts w:hint="eastAsia"/>
        </w:rPr>
        <w:t>5-165</w:t>
      </w:r>
      <w:r>
        <w:rPr>
          <w:rFonts w:ascii="宋体" w:hAnsi="宋体"/>
          <w:szCs w:val="21"/>
        </w:rPr>
        <w:t>)</w:t>
      </w:r>
    </w:p>
    <w:p w14:paraId="7685870B" w14:textId="77777777" w:rsidR="00EC4C2C" w:rsidRDefault="00703602">
      <w:pPr>
        <w:snapToGrid w:val="0"/>
        <w:spacing w:line="400" w:lineRule="exact"/>
        <w:ind w:firstLine="482"/>
        <w:rPr>
          <w:rFonts w:ascii="宋体" w:hAnsi="宋体"/>
          <w:szCs w:val="21"/>
        </w:rPr>
      </w:pPr>
      <w:r>
        <w:rPr>
          <w:rFonts w:ascii="宋体" w:hAnsi="宋体" w:hint="eastAsia"/>
          <w:szCs w:val="21"/>
        </w:rPr>
        <w:t>且当</w:t>
      </w:r>
      <w:r>
        <w:rPr>
          <w:rFonts w:ascii="宋体" w:hAnsi="宋体" w:hint="eastAsia"/>
          <w:position w:val="-12"/>
          <w:szCs w:val="21"/>
        </w:rPr>
        <w:object w:dxaOrig="1120" w:dyaOrig="380" w14:anchorId="254092EF">
          <v:shape id="_x0000_i1520" type="#_x0000_t75" style="width:56pt;height:18.85pt" o:ole="" fillcolor="#001">
            <v:imagedata r:id="rId905" o:title=""/>
          </v:shape>
          <o:OLEObject Type="Embed" ProgID="Equation.3" ShapeID="_x0000_i1520" DrawAspect="Content" ObjectID="_1753878730" r:id="rId906"/>
        </w:object>
      </w:r>
      <w:r>
        <w:rPr>
          <w:rFonts w:ascii="宋体" w:hAnsi="宋体" w:hint="eastAsia"/>
          <w:szCs w:val="21"/>
        </w:rPr>
        <w:t>时，</w:t>
      </w:r>
    </w:p>
    <w:p w14:paraId="7B9AA774" w14:textId="77777777" w:rsidR="00EC4C2C" w:rsidRDefault="00703602">
      <w:pPr>
        <w:snapToGrid w:val="0"/>
        <w:spacing w:before="120" w:after="120" w:line="240" w:lineRule="atLeast"/>
        <w:ind w:firstLine="482"/>
        <w:jc w:val="right"/>
        <w:rPr>
          <w:rFonts w:ascii="宋体" w:hAnsi="宋体"/>
          <w:szCs w:val="21"/>
        </w:rPr>
      </w:pPr>
      <w:r>
        <w:rPr>
          <w:rFonts w:ascii="宋体" w:hAnsi="宋体" w:hint="eastAsia"/>
          <w:position w:val="-14"/>
          <w:szCs w:val="21"/>
        </w:rPr>
        <w:object w:dxaOrig="3100" w:dyaOrig="400" w14:anchorId="39519053">
          <v:shape id="_x0000_i1521" type="#_x0000_t75" style="width:154.85pt;height:20pt" o:ole="" fillcolor="#001">
            <v:imagedata r:id="rId907" o:title=""/>
          </v:shape>
          <o:OLEObject Type="Embed" ProgID="Equation.3" ShapeID="_x0000_i1521" DrawAspect="Content" ObjectID="_1753878731" r:id="rId908"/>
        </w:object>
      </w:r>
      <w:r>
        <w:rPr>
          <w:rFonts w:ascii="宋体" w:hAnsi="宋体" w:hint="eastAsia"/>
          <w:szCs w:val="21"/>
        </w:rPr>
        <w:t>；</w:t>
      </w:r>
      <w:r>
        <w:rPr>
          <w:rFonts w:ascii="宋体" w:hAnsi="宋体"/>
          <w:szCs w:val="21"/>
        </w:rPr>
        <w:t xml:space="preserve">                (</w:t>
      </w:r>
      <w:r>
        <w:rPr>
          <w:rFonts w:hint="eastAsia"/>
        </w:rPr>
        <w:t>5-166</w:t>
      </w:r>
      <w:r>
        <w:rPr>
          <w:rFonts w:ascii="宋体" w:hAnsi="宋体"/>
          <w:szCs w:val="21"/>
        </w:rPr>
        <w:t>)</w:t>
      </w:r>
    </w:p>
    <w:p w14:paraId="77171415" w14:textId="77777777" w:rsidR="00EC4C2C" w:rsidRDefault="00703602">
      <w:pPr>
        <w:snapToGrid w:val="0"/>
        <w:spacing w:line="400" w:lineRule="exact"/>
        <w:ind w:firstLine="482"/>
        <w:rPr>
          <w:rFonts w:ascii="宋体" w:hAnsi="宋体"/>
          <w:szCs w:val="21"/>
        </w:rPr>
      </w:pPr>
      <w:r>
        <w:rPr>
          <w:rFonts w:ascii="宋体" w:hAnsi="宋体" w:hint="eastAsia"/>
          <w:szCs w:val="21"/>
        </w:rPr>
        <w:t>当</w:t>
      </w:r>
      <w:r>
        <w:rPr>
          <w:rFonts w:ascii="宋体" w:hAnsi="宋体" w:hint="eastAsia"/>
          <w:position w:val="-12"/>
          <w:szCs w:val="21"/>
        </w:rPr>
        <w:object w:dxaOrig="1120" w:dyaOrig="380" w14:anchorId="091A8E28">
          <v:shape id="_x0000_i1522" type="#_x0000_t75" style="width:56pt;height:18.85pt" o:ole="" fillcolor="#001">
            <v:imagedata r:id="rId889" o:title=""/>
          </v:shape>
          <o:OLEObject Type="Embed" ProgID="Equation.3" ShapeID="_x0000_i1522" DrawAspect="Content" ObjectID="_1753878732" r:id="rId909"/>
        </w:object>
      </w:r>
      <w:r>
        <w:rPr>
          <w:rFonts w:ascii="宋体" w:hAnsi="宋体" w:hint="eastAsia"/>
          <w:szCs w:val="21"/>
        </w:rPr>
        <w:t>时，</w:t>
      </w:r>
    </w:p>
    <w:p w14:paraId="4B6A6F13" w14:textId="77777777" w:rsidR="00EC4C2C" w:rsidRDefault="00703602">
      <w:pPr>
        <w:snapToGrid w:val="0"/>
        <w:spacing w:before="120" w:after="120" w:line="240" w:lineRule="atLeast"/>
        <w:ind w:firstLine="482"/>
        <w:jc w:val="right"/>
        <w:rPr>
          <w:rFonts w:ascii="宋体" w:hAnsi="宋体"/>
          <w:szCs w:val="21"/>
        </w:rPr>
      </w:pPr>
      <w:r>
        <w:rPr>
          <w:rFonts w:ascii="宋体" w:hAnsi="宋体" w:hint="eastAsia"/>
          <w:position w:val="-14"/>
          <w:szCs w:val="21"/>
        </w:rPr>
        <w:object w:dxaOrig="2520" w:dyaOrig="460" w14:anchorId="5ACC4B61">
          <v:shape id="_x0000_i1523" type="#_x0000_t75" style="width:126.3pt;height:22.85pt" o:ole="" fillcolor="#001">
            <v:imagedata r:id="rId910" o:title=""/>
          </v:shape>
          <o:OLEObject Type="Embed" ProgID="Equation.3" ShapeID="_x0000_i1523" DrawAspect="Content" ObjectID="_1753878733" r:id="rId911"/>
        </w:object>
      </w:r>
      <w:r>
        <w:rPr>
          <w:rFonts w:ascii="宋体" w:hAnsi="宋体" w:hint="eastAsia"/>
          <w:szCs w:val="21"/>
        </w:rPr>
        <w:t>。</w:t>
      </w:r>
      <w:r>
        <w:rPr>
          <w:rFonts w:ascii="宋体" w:hAnsi="宋体"/>
          <w:szCs w:val="21"/>
        </w:rPr>
        <w:t xml:space="preserve">                 (</w:t>
      </w:r>
      <w:r>
        <w:rPr>
          <w:rFonts w:hint="eastAsia"/>
        </w:rPr>
        <w:t>5-167</w:t>
      </w:r>
      <w:r>
        <w:rPr>
          <w:rFonts w:ascii="宋体" w:hAnsi="宋体"/>
          <w:szCs w:val="21"/>
        </w:rPr>
        <w:t>)</w:t>
      </w:r>
    </w:p>
    <w:p w14:paraId="4D341913" w14:textId="77777777" w:rsidR="00EC4C2C" w:rsidRDefault="00703602">
      <w:pPr>
        <w:snapToGrid w:val="0"/>
        <w:spacing w:line="400" w:lineRule="exact"/>
        <w:ind w:firstLine="482"/>
        <w:rPr>
          <w:rFonts w:ascii="宋体" w:hAnsi="宋体"/>
          <w:szCs w:val="21"/>
        </w:rPr>
      </w:pPr>
      <w:r>
        <w:rPr>
          <w:rFonts w:ascii="宋体" w:hAnsi="宋体" w:hint="eastAsia"/>
          <w:szCs w:val="21"/>
        </w:rPr>
        <w:t>当流动的流型为涡流时，其空隙因数由下式计算：</w:t>
      </w:r>
    </w:p>
    <w:p w14:paraId="62B2BA54" w14:textId="77777777" w:rsidR="00EC4C2C" w:rsidRDefault="00703602">
      <w:pPr>
        <w:snapToGrid w:val="0"/>
        <w:spacing w:before="120" w:after="120" w:line="240" w:lineRule="atLeast"/>
        <w:ind w:firstLine="482"/>
        <w:jc w:val="right"/>
        <w:rPr>
          <w:rFonts w:ascii="宋体" w:hAnsi="宋体"/>
          <w:szCs w:val="21"/>
        </w:rPr>
      </w:pPr>
      <w:r>
        <w:rPr>
          <w:rFonts w:ascii="宋体" w:hAnsi="宋体" w:hint="eastAsia"/>
          <w:position w:val="-30"/>
          <w:szCs w:val="21"/>
        </w:rPr>
        <w:object w:dxaOrig="1680" w:dyaOrig="720" w14:anchorId="6A74A094">
          <v:shape id="_x0000_i1524" type="#_x0000_t75" style="width:84pt;height:36pt" o:ole="" fillcolor="#001">
            <v:imagedata r:id="rId912" o:title=""/>
          </v:shape>
          <o:OLEObject Type="Embed" ProgID="Equation.3" ShapeID="_x0000_i1524" DrawAspect="Content" ObjectID="_1753878734" r:id="rId913"/>
        </w:object>
      </w:r>
      <w:r>
        <w:rPr>
          <w:rFonts w:ascii="宋体" w:hAnsi="宋体" w:hint="eastAsia"/>
          <w:szCs w:val="21"/>
        </w:rPr>
        <w:t>，</w:t>
      </w:r>
      <w:r>
        <w:rPr>
          <w:rFonts w:ascii="宋体" w:hAnsi="宋体" w:hint="eastAsia"/>
          <w:position w:val="-32"/>
          <w:szCs w:val="21"/>
        </w:rPr>
        <w:object w:dxaOrig="2120" w:dyaOrig="760" w14:anchorId="17412D87">
          <v:shape id="_x0000_i1525" type="#_x0000_t75" style="width:106.3pt;height:38.3pt" o:ole="" fillcolor="#001">
            <v:imagedata r:id="rId914" o:title=""/>
          </v:shape>
          <o:OLEObject Type="Embed" ProgID="Equation.3" ShapeID="_x0000_i1525" DrawAspect="Content" ObjectID="_1753878735" r:id="rId915"/>
        </w:object>
      </w:r>
      <w:r>
        <w:rPr>
          <w:rFonts w:ascii="宋体" w:hAnsi="宋体"/>
          <w:szCs w:val="21"/>
        </w:rPr>
        <w:t xml:space="preserve">              (</w:t>
      </w:r>
      <w:r>
        <w:rPr>
          <w:rFonts w:hint="eastAsia"/>
        </w:rPr>
        <w:t>5-168</w:t>
      </w:r>
      <w:r>
        <w:rPr>
          <w:rFonts w:ascii="宋体" w:hAnsi="宋体"/>
          <w:szCs w:val="21"/>
        </w:rPr>
        <w:t>)</w:t>
      </w:r>
    </w:p>
    <w:p w14:paraId="7DA30CD7" w14:textId="77777777" w:rsidR="00EC4C2C" w:rsidRDefault="00703602">
      <w:pPr>
        <w:snapToGrid w:val="0"/>
        <w:spacing w:line="400" w:lineRule="exact"/>
        <w:rPr>
          <w:rFonts w:ascii="宋体" w:hAnsi="宋体"/>
          <w:szCs w:val="21"/>
        </w:rPr>
      </w:pPr>
      <w:r>
        <w:rPr>
          <w:rFonts w:ascii="宋体" w:hAnsi="宋体" w:hint="eastAsia"/>
          <w:szCs w:val="21"/>
        </w:rPr>
        <w:t>式中</w:t>
      </w:r>
      <w:r>
        <w:rPr>
          <w:rFonts w:ascii="宋体" w:hAnsi="宋体"/>
          <w:i/>
          <w:szCs w:val="21"/>
        </w:rPr>
        <w:t>C</w:t>
      </w:r>
      <w:r>
        <w:rPr>
          <w:rFonts w:ascii="宋体" w:hAnsi="宋体"/>
          <w:szCs w:val="21"/>
          <w:vertAlign w:val="subscript"/>
        </w:rPr>
        <w:t>1</w:t>
      </w:r>
      <w:r>
        <w:rPr>
          <w:rFonts w:ascii="宋体" w:hAnsi="宋体" w:hint="eastAsia"/>
          <w:szCs w:val="21"/>
        </w:rPr>
        <w:t>为无因次量。</w:t>
      </w:r>
    </w:p>
    <w:p w14:paraId="73309C9F" w14:textId="77777777" w:rsidR="00EC4C2C" w:rsidRDefault="00703602">
      <w:pPr>
        <w:snapToGrid w:val="0"/>
        <w:spacing w:line="400" w:lineRule="exact"/>
        <w:ind w:firstLine="480"/>
        <w:rPr>
          <w:rFonts w:ascii="宋体" w:hAnsi="宋体"/>
          <w:szCs w:val="21"/>
        </w:rPr>
      </w:pPr>
      <w:r>
        <w:rPr>
          <w:rFonts w:ascii="宋体" w:hAnsi="宋体" w:hint="eastAsia"/>
          <w:szCs w:val="21"/>
        </w:rPr>
        <w:t>当流动的流型为涡流时，其密度由下式计算：</w:t>
      </w:r>
    </w:p>
    <w:p w14:paraId="2AF57E2B" w14:textId="77777777" w:rsidR="00EC4C2C" w:rsidRDefault="00703602">
      <w:pPr>
        <w:snapToGrid w:val="0"/>
        <w:spacing w:before="120" w:after="120" w:line="240" w:lineRule="atLeast"/>
        <w:ind w:firstLine="482"/>
        <w:jc w:val="right"/>
        <w:rPr>
          <w:rFonts w:ascii="宋体" w:hAnsi="宋体"/>
          <w:szCs w:val="21"/>
        </w:rPr>
      </w:pPr>
      <w:r>
        <w:rPr>
          <w:rFonts w:ascii="宋体" w:hAnsi="宋体" w:hint="eastAsia"/>
          <w:position w:val="-14"/>
          <w:szCs w:val="21"/>
        </w:rPr>
        <w:object w:dxaOrig="2437" w:dyaOrig="372" w14:anchorId="3A7C4CC4">
          <v:shape id="_x0000_i1526" type="#_x0000_t75" style="width:121.7pt;height:18.85pt" o:ole="" fillcolor="#001">
            <v:imagedata r:id="rId916" o:title=""/>
          </v:shape>
          <o:OLEObject Type="Embed" ProgID="Equation.3" ShapeID="_x0000_i1526" DrawAspect="Content" ObjectID="_1753878736" r:id="rId917"/>
        </w:object>
      </w:r>
      <w:r>
        <w:rPr>
          <w:rFonts w:ascii="宋体" w:hAnsi="宋体"/>
          <w:szCs w:val="21"/>
        </w:rPr>
        <w:t xml:space="preserve">                     (</w:t>
      </w:r>
      <w:r>
        <w:rPr>
          <w:rFonts w:hint="eastAsia"/>
        </w:rPr>
        <w:t>5-169</w:t>
      </w:r>
      <w:r>
        <w:rPr>
          <w:rFonts w:ascii="宋体" w:hAnsi="宋体"/>
          <w:szCs w:val="21"/>
        </w:rPr>
        <w:t>)</w:t>
      </w:r>
    </w:p>
    <w:p w14:paraId="26F5FB95" w14:textId="77777777" w:rsidR="00EC4C2C" w:rsidRDefault="00703602">
      <w:pPr>
        <w:snapToGrid w:val="0"/>
        <w:spacing w:line="400" w:lineRule="exact"/>
        <w:ind w:firstLine="482"/>
        <w:rPr>
          <w:rFonts w:ascii="宋体" w:hAnsi="宋体"/>
          <w:szCs w:val="21"/>
        </w:rPr>
      </w:pPr>
      <w:r>
        <w:rPr>
          <w:rFonts w:ascii="宋体" w:hAnsi="宋体" w:hint="eastAsia"/>
          <w:szCs w:val="21"/>
        </w:rPr>
        <w:t>当流动的流型为涡流时，其中由摩阻产生的压力梯度由下式计算：</w:t>
      </w:r>
    </w:p>
    <w:p w14:paraId="45C1534D" w14:textId="77777777" w:rsidR="00EC4C2C" w:rsidRDefault="00703602">
      <w:pPr>
        <w:snapToGrid w:val="0"/>
        <w:spacing w:before="120" w:after="120" w:line="240" w:lineRule="atLeast"/>
        <w:ind w:firstLine="482"/>
        <w:jc w:val="right"/>
        <w:rPr>
          <w:rFonts w:ascii="宋体" w:hAnsi="宋体"/>
          <w:szCs w:val="21"/>
        </w:rPr>
      </w:pPr>
      <w:r>
        <w:rPr>
          <w:rFonts w:ascii="宋体" w:hAnsi="宋体" w:hint="eastAsia"/>
          <w:position w:val="-30"/>
          <w:szCs w:val="21"/>
        </w:rPr>
        <w:object w:dxaOrig="2620" w:dyaOrig="760" w14:anchorId="4D99C1EF">
          <v:shape id="_x0000_i1527" type="#_x0000_t75" style="width:130.85pt;height:38.3pt" o:ole="" fillcolor="#001">
            <v:imagedata r:id="rId918" o:title=""/>
          </v:shape>
          <o:OLEObject Type="Embed" ProgID="Equation.3" ShapeID="_x0000_i1527" DrawAspect="Content" ObjectID="_1753878737" r:id="rId919"/>
        </w:object>
      </w:r>
      <w:r>
        <w:rPr>
          <w:rFonts w:ascii="宋体" w:hAnsi="宋体"/>
          <w:szCs w:val="21"/>
        </w:rPr>
        <w:t xml:space="preserve">                    (</w:t>
      </w:r>
      <w:r>
        <w:rPr>
          <w:rFonts w:hint="eastAsia"/>
        </w:rPr>
        <w:t>5-170</w:t>
      </w:r>
      <w:r>
        <w:rPr>
          <w:rFonts w:ascii="宋体" w:hAnsi="宋体"/>
          <w:szCs w:val="21"/>
        </w:rPr>
        <w:t>)</w:t>
      </w:r>
    </w:p>
    <w:p w14:paraId="24A59873" w14:textId="77777777" w:rsidR="00EC4C2C" w:rsidRDefault="00703602">
      <w:pPr>
        <w:snapToGrid w:val="0"/>
        <w:spacing w:line="400" w:lineRule="exact"/>
        <w:rPr>
          <w:rFonts w:ascii="宋体" w:hAnsi="宋体"/>
          <w:szCs w:val="21"/>
        </w:rPr>
      </w:pPr>
      <w:r>
        <w:rPr>
          <w:rFonts w:ascii="宋体" w:hAnsi="宋体" w:hint="eastAsia"/>
          <w:szCs w:val="21"/>
        </w:rPr>
        <w:t>式中的摩阻系数是雷诺数的函数：</w:t>
      </w:r>
    </w:p>
    <w:p w14:paraId="7FD647B2" w14:textId="77777777" w:rsidR="00EC4C2C" w:rsidRDefault="00703602">
      <w:pPr>
        <w:snapToGrid w:val="0"/>
        <w:spacing w:before="120" w:after="240" w:line="500" w:lineRule="exact"/>
        <w:ind w:firstLine="482"/>
        <w:jc w:val="right"/>
        <w:rPr>
          <w:rFonts w:ascii="宋体" w:hAnsi="宋体"/>
          <w:szCs w:val="21"/>
        </w:rPr>
      </w:pPr>
      <w:r>
        <w:rPr>
          <w:rFonts w:ascii="宋体" w:hAnsi="宋体" w:hint="eastAsia"/>
          <w:position w:val="-32"/>
          <w:szCs w:val="21"/>
        </w:rPr>
        <w:object w:dxaOrig="1540" w:dyaOrig="760" w14:anchorId="1EB1D9A6">
          <v:shape id="_x0000_i1528" type="#_x0000_t75" style="width:77.15pt;height:38.3pt" o:ole="" fillcolor="#001">
            <v:imagedata r:id="rId920" o:title=""/>
          </v:shape>
          <o:OLEObject Type="Embed" ProgID="Equation.3" ShapeID="_x0000_i1528" DrawAspect="Content" ObjectID="_1753878738" r:id="rId921"/>
        </w:object>
      </w:r>
      <w:r>
        <w:rPr>
          <w:rFonts w:ascii="宋体" w:hAnsi="宋体"/>
          <w:szCs w:val="21"/>
        </w:rPr>
        <w:t xml:space="preserve">                        (</w:t>
      </w:r>
      <w:r>
        <w:rPr>
          <w:rFonts w:hint="eastAsia"/>
        </w:rPr>
        <w:t>5-171</w:t>
      </w:r>
      <w:r>
        <w:rPr>
          <w:rFonts w:ascii="宋体" w:hAnsi="宋体"/>
          <w:szCs w:val="21"/>
        </w:rPr>
        <w:t>)</w:t>
      </w:r>
    </w:p>
    <w:p w14:paraId="5A896249" w14:textId="77777777" w:rsidR="00EC4C2C" w:rsidRDefault="00703602">
      <w:pPr>
        <w:snapToGrid w:val="0"/>
        <w:spacing w:before="100" w:beforeAutospacing="1" w:line="400" w:lineRule="exact"/>
        <w:rPr>
          <w:rFonts w:ascii="宋体" w:hAnsi="宋体"/>
          <w:b/>
          <w:szCs w:val="21"/>
        </w:rPr>
      </w:pPr>
      <w:r>
        <w:rPr>
          <w:rFonts w:ascii="宋体" w:hAnsi="宋体"/>
          <w:b/>
          <w:szCs w:val="21"/>
        </w:rPr>
        <w:t xml:space="preserve">(4) </w:t>
      </w:r>
      <w:r>
        <w:rPr>
          <w:rFonts w:ascii="宋体" w:hAnsi="宋体" w:hint="eastAsia"/>
          <w:b/>
          <w:szCs w:val="21"/>
        </w:rPr>
        <w:t>环流</w:t>
      </w:r>
    </w:p>
    <w:p w14:paraId="638C76A4" w14:textId="77777777" w:rsidR="00EC4C2C" w:rsidRDefault="00703602">
      <w:pPr>
        <w:snapToGrid w:val="0"/>
        <w:spacing w:line="400" w:lineRule="exact"/>
        <w:ind w:firstLine="482"/>
        <w:rPr>
          <w:rFonts w:ascii="宋体" w:hAnsi="宋体"/>
          <w:szCs w:val="21"/>
        </w:rPr>
      </w:pPr>
      <w:r>
        <w:rPr>
          <w:rFonts w:ascii="宋体" w:hAnsi="宋体" w:hint="eastAsia"/>
          <w:szCs w:val="21"/>
        </w:rPr>
        <w:t>当流道中的气液两相流满足下式时，则其流型为环流。</w:t>
      </w:r>
    </w:p>
    <w:p w14:paraId="1EB04F8A" w14:textId="77777777" w:rsidR="00EC4C2C" w:rsidRDefault="00703602">
      <w:pPr>
        <w:snapToGrid w:val="0"/>
        <w:spacing w:before="120" w:after="120" w:line="240" w:lineRule="atLeast"/>
        <w:ind w:firstLine="482"/>
        <w:jc w:val="right"/>
        <w:rPr>
          <w:rFonts w:ascii="宋体" w:hAnsi="宋体"/>
          <w:szCs w:val="21"/>
        </w:rPr>
      </w:pPr>
      <w:r>
        <w:rPr>
          <w:rFonts w:ascii="宋体" w:hAnsi="宋体"/>
          <w:position w:val="-36"/>
          <w:szCs w:val="21"/>
        </w:rPr>
        <w:object w:dxaOrig="2580" w:dyaOrig="880" w14:anchorId="27F77765">
          <v:shape id="_x0000_i1529" type="#_x0000_t75" style="width:129.15pt;height:44pt" o:ole="" fillcolor="#001">
            <v:imagedata r:id="rId922" o:title=""/>
          </v:shape>
          <o:OLEObject Type="Embed" ProgID="Equation.3" ShapeID="_x0000_i1529" DrawAspect="Content" ObjectID="_1753878739" r:id="rId923"/>
        </w:object>
      </w:r>
      <w:r>
        <w:rPr>
          <w:rFonts w:ascii="宋体" w:hAnsi="宋体"/>
          <w:szCs w:val="21"/>
        </w:rPr>
        <w:t xml:space="preserve">                     (</w:t>
      </w:r>
      <w:r>
        <w:rPr>
          <w:rFonts w:hint="eastAsia"/>
        </w:rPr>
        <w:t>5-172</w:t>
      </w:r>
      <w:r>
        <w:rPr>
          <w:rFonts w:ascii="宋体" w:hAnsi="宋体"/>
          <w:szCs w:val="21"/>
        </w:rPr>
        <w:t>)</w:t>
      </w:r>
    </w:p>
    <w:p w14:paraId="6CE8326D" w14:textId="77777777" w:rsidR="00EC4C2C" w:rsidRDefault="00703602">
      <w:pPr>
        <w:snapToGrid w:val="0"/>
        <w:spacing w:line="400" w:lineRule="exact"/>
        <w:ind w:firstLine="482"/>
        <w:rPr>
          <w:rFonts w:ascii="宋体" w:hAnsi="宋体"/>
          <w:szCs w:val="21"/>
        </w:rPr>
      </w:pPr>
      <w:r>
        <w:rPr>
          <w:rFonts w:ascii="宋体" w:hAnsi="宋体" w:hint="eastAsia"/>
          <w:szCs w:val="21"/>
        </w:rPr>
        <w:t>当流动的流型为环流时，其空隙因数由下式计算：</w:t>
      </w:r>
    </w:p>
    <w:p w14:paraId="22E382E0" w14:textId="77777777" w:rsidR="00EC4C2C" w:rsidRDefault="00703602">
      <w:pPr>
        <w:snapToGrid w:val="0"/>
        <w:spacing w:before="120" w:after="120" w:line="240" w:lineRule="atLeast"/>
        <w:ind w:firstLine="482"/>
        <w:jc w:val="right"/>
        <w:rPr>
          <w:rFonts w:ascii="宋体" w:hAnsi="宋体"/>
          <w:szCs w:val="21"/>
        </w:rPr>
      </w:pPr>
      <w:r>
        <w:rPr>
          <w:rFonts w:ascii="宋体" w:hAnsi="宋体"/>
          <w:position w:val="-14"/>
          <w:szCs w:val="21"/>
        </w:rPr>
        <w:object w:dxaOrig="1860" w:dyaOrig="460" w14:anchorId="5BAC191C">
          <v:shape id="_x0000_i1530" type="#_x0000_t75" style="width:93.15pt;height:22.85pt" o:ole="" fillcolor="#001">
            <v:imagedata r:id="rId924" o:title=""/>
          </v:shape>
          <o:OLEObject Type="Embed" ProgID="Equation.3" ShapeID="_x0000_i1530" DrawAspect="Content" ObjectID="_1753878740" r:id="rId925"/>
        </w:object>
      </w:r>
      <w:r>
        <w:rPr>
          <w:rFonts w:ascii="宋体" w:hAnsi="宋体"/>
          <w:szCs w:val="21"/>
        </w:rPr>
        <w:t xml:space="preserve">                       (</w:t>
      </w:r>
      <w:r>
        <w:rPr>
          <w:rFonts w:hint="eastAsia"/>
        </w:rPr>
        <w:t>5-173</w:t>
      </w:r>
      <w:r>
        <w:rPr>
          <w:rFonts w:ascii="宋体" w:hAnsi="宋体"/>
          <w:szCs w:val="21"/>
        </w:rPr>
        <w:t>)</w:t>
      </w:r>
    </w:p>
    <w:p w14:paraId="0D2087D8" w14:textId="77777777" w:rsidR="00EC4C2C" w:rsidRDefault="00703602">
      <w:pPr>
        <w:snapToGrid w:val="0"/>
        <w:spacing w:line="400" w:lineRule="exact"/>
        <w:rPr>
          <w:rFonts w:ascii="宋体" w:hAnsi="宋体"/>
          <w:szCs w:val="21"/>
        </w:rPr>
      </w:pPr>
      <w:r>
        <w:rPr>
          <w:rFonts w:ascii="宋体" w:hAnsi="宋体" w:hint="eastAsia"/>
          <w:szCs w:val="21"/>
        </w:rPr>
        <w:t>式中</w:t>
      </w:r>
      <w:r>
        <w:rPr>
          <w:rFonts w:ascii="宋体" w:hAnsi="宋体"/>
          <w:i/>
          <w:szCs w:val="21"/>
        </w:rPr>
        <w:t>X</w:t>
      </w:r>
      <w:r>
        <w:rPr>
          <w:rFonts w:ascii="宋体" w:hAnsi="宋体" w:hint="eastAsia"/>
          <w:szCs w:val="21"/>
        </w:rPr>
        <w:t>为无因次量，它由下式计算：</w:t>
      </w:r>
    </w:p>
    <w:p w14:paraId="34083359" w14:textId="77777777" w:rsidR="00EC4C2C" w:rsidRDefault="00703602">
      <w:pPr>
        <w:snapToGrid w:val="0"/>
        <w:spacing w:before="120" w:after="120" w:line="240" w:lineRule="atLeast"/>
        <w:ind w:firstLine="482"/>
        <w:jc w:val="right"/>
        <w:rPr>
          <w:rFonts w:ascii="宋体" w:hAnsi="宋体"/>
          <w:szCs w:val="21"/>
        </w:rPr>
      </w:pPr>
      <w:r>
        <w:rPr>
          <w:rFonts w:ascii="宋体" w:hAnsi="宋体"/>
          <w:position w:val="-34"/>
          <w:szCs w:val="21"/>
        </w:rPr>
        <w:object w:dxaOrig="2960" w:dyaOrig="859" w14:anchorId="744C2295">
          <v:shape id="_x0000_i1531" type="#_x0000_t75" style="width:148pt;height:42.85pt" o:ole="" fillcolor="#001">
            <v:imagedata r:id="rId926" o:title=""/>
          </v:shape>
          <o:OLEObject Type="Embed" ProgID="Equation.3" ShapeID="_x0000_i1531" DrawAspect="Content" ObjectID="_1753878741" r:id="rId927"/>
        </w:object>
      </w:r>
      <w:r>
        <w:rPr>
          <w:rFonts w:ascii="宋体" w:hAnsi="宋体"/>
          <w:szCs w:val="21"/>
        </w:rPr>
        <w:t xml:space="preserve">                    (</w:t>
      </w:r>
      <w:r>
        <w:rPr>
          <w:rFonts w:hint="eastAsia"/>
        </w:rPr>
        <w:t>5-174</w:t>
      </w:r>
      <w:r>
        <w:rPr>
          <w:rFonts w:ascii="宋体" w:hAnsi="宋体"/>
          <w:szCs w:val="21"/>
        </w:rPr>
        <w:t>)</w:t>
      </w:r>
    </w:p>
    <w:p w14:paraId="39A6BAEB" w14:textId="77777777" w:rsidR="00EC4C2C" w:rsidRDefault="00703602">
      <w:pPr>
        <w:snapToGrid w:val="0"/>
        <w:spacing w:line="400" w:lineRule="exact"/>
        <w:rPr>
          <w:rFonts w:ascii="宋体" w:hAnsi="宋体"/>
          <w:szCs w:val="21"/>
        </w:rPr>
      </w:pPr>
      <w:r>
        <w:rPr>
          <w:rFonts w:ascii="宋体" w:hAnsi="宋体" w:hint="eastAsia"/>
          <w:szCs w:val="21"/>
        </w:rPr>
        <w:t>式中</w:t>
      </w:r>
      <w:r>
        <w:rPr>
          <w:rFonts w:ascii="宋体" w:hAnsi="宋体"/>
          <w:szCs w:val="21"/>
        </w:rPr>
        <w:t>x</w:t>
      </w:r>
      <w:r>
        <w:rPr>
          <w:rFonts w:ascii="宋体" w:hAnsi="宋体" w:hint="eastAsia"/>
          <w:szCs w:val="21"/>
        </w:rPr>
        <w:t>为气体的质量比例。</w:t>
      </w:r>
    </w:p>
    <w:p w14:paraId="4C5D9E31" w14:textId="77777777" w:rsidR="00EC4C2C" w:rsidRDefault="00703602">
      <w:pPr>
        <w:snapToGrid w:val="0"/>
        <w:spacing w:line="400" w:lineRule="exact"/>
        <w:ind w:firstLine="480"/>
        <w:rPr>
          <w:rFonts w:ascii="宋体" w:hAnsi="宋体"/>
          <w:szCs w:val="21"/>
        </w:rPr>
      </w:pPr>
      <w:r>
        <w:rPr>
          <w:rFonts w:ascii="宋体" w:hAnsi="宋体" w:hint="eastAsia"/>
          <w:szCs w:val="21"/>
        </w:rPr>
        <w:t>当流动的流型为环流时，其密度由下式计算：</w:t>
      </w:r>
    </w:p>
    <w:p w14:paraId="3E8A88F4" w14:textId="77777777" w:rsidR="00EC4C2C" w:rsidRDefault="00703602">
      <w:pPr>
        <w:snapToGrid w:val="0"/>
        <w:spacing w:before="240" w:after="240" w:line="500" w:lineRule="exact"/>
        <w:ind w:firstLine="482"/>
        <w:jc w:val="right"/>
        <w:rPr>
          <w:rFonts w:ascii="宋体" w:hAnsi="宋体"/>
          <w:szCs w:val="21"/>
        </w:rPr>
      </w:pPr>
      <w:r>
        <w:rPr>
          <w:rFonts w:ascii="宋体" w:hAnsi="宋体"/>
          <w:position w:val="-32"/>
          <w:szCs w:val="21"/>
        </w:rPr>
        <w:object w:dxaOrig="2120" w:dyaOrig="740" w14:anchorId="27D79F0C">
          <v:shape id="_x0000_i1532" type="#_x0000_t75" style="width:106.3pt;height:37.15pt" o:ole="" fillcolor="#001">
            <v:imagedata r:id="rId928" o:title=""/>
          </v:shape>
          <o:OLEObject Type="Embed" ProgID="Equation.3" ShapeID="_x0000_i1532" DrawAspect="Content" ObjectID="_1753878742" r:id="rId929"/>
        </w:object>
      </w:r>
      <w:r>
        <w:rPr>
          <w:rFonts w:ascii="宋体" w:hAnsi="宋体"/>
          <w:szCs w:val="21"/>
        </w:rPr>
        <w:t xml:space="preserve">                        (</w:t>
      </w:r>
      <w:r>
        <w:rPr>
          <w:rFonts w:hint="eastAsia"/>
        </w:rPr>
        <w:t>5-175</w:t>
      </w:r>
      <w:r>
        <w:rPr>
          <w:rFonts w:ascii="宋体" w:hAnsi="宋体"/>
          <w:szCs w:val="21"/>
        </w:rPr>
        <w:t>)</w:t>
      </w:r>
    </w:p>
    <w:p w14:paraId="63B4D999" w14:textId="77777777" w:rsidR="00EC4C2C" w:rsidRDefault="00703602">
      <w:pPr>
        <w:snapToGrid w:val="0"/>
        <w:spacing w:line="400" w:lineRule="exact"/>
        <w:rPr>
          <w:rFonts w:ascii="宋体" w:hAnsi="宋体"/>
          <w:szCs w:val="21"/>
        </w:rPr>
      </w:pPr>
      <w:r>
        <w:rPr>
          <w:rFonts w:ascii="宋体" w:hAnsi="宋体" w:hint="eastAsia"/>
          <w:szCs w:val="21"/>
        </w:rPr>
        <w:t>式中</w:t>
      </w:r>
      <w:r>
        <w:rPr>
          <w:rFonts w:ascii="宋体" w:hAnsi="宋体"/>
          <w:i/>
          <w:szCs w:val="21"/>
        </w:rPr>
        <w:t>E</w:t>
      </w:r>
      <w:r>
        <w:rPr>
          <w:rFonts w:ascii="宋体" w:hAnsi="宋体" w:hint="eastAsia"/>
          <w:szCs w:val="21"/>
        </w:rPr>
        <w:t>为核心气体所携带的液体的比例。</w:t>
      </w:r>
    </w:p>
    <w:p w14:paraId="2C0C9E12" w14:textId="77777777" w:rsidR="00EC4C2C" w:rsidRDefault="00703602">
      <w:pPr>
        <w:snapToGrid w:val="0"/>
        <w:spacing w:line="400" w:lineRule="exact"/>
        <w:ind w:firstLine="480"/>
        <w:rPr>
          <w:rFonts w:ascii="宋体" w:hAnsi="宋体"/>
          <w:szCs w:val="21"/>
        </w:rPr>
      </w:pPr>
      <w:r>
        <w:rPr>
          <w:rFonts w:ascii="宋体" w:hAnsi="宋体" w:hint="eastAsia"/>
          <w:szCs w:val="21"/>
        </w:rPr>
        <w:t>当流动的流型为环流时，其中由于摩阻产生的压力梯度由下式计算：</w:t>
      </w:r>
    </w:p>
    <w:p w14:paraId="7B18EA0F" w14:textId="77777777" w:rsidR="00EC4C2C" w:rsidRDefault="00703602">
      <w:pPr>
        <w:snapToGrid w:val="0"/>
        <w:spacing w:before="120" w:after="120" w:line="240" w:lineRule="atLeast"/>
        <w:ind w:firstLine="482"/>
        <w:jc w:val="right"/>
        <w:rPr>
          <w:rFonts w:ascii="宋体" w:hAnsi="宋体"/>
          <w:szCs w:val="21"/>
        </w:rPr>
      </w:pPr>
      <w:r>
        <w:rPr>
          <w:rFonts w:ascii="宋体" w:hAnsi="宋体"/>
          <w:position w:val="-34"/>
          <w:szCs w:val="21"/>
        </w:rPr>
        <w:object w:dxaOrig="2460" w:dyaOrig="760" w14:anchorId="15FD5F03">
          <v:shape id="_x0000_i1533" type="#_x0000_t75" style="width:122.85pt;height:38.3pt" o:ole="" fillcolor="#001">
            <v:imagedata r:id="rId930" o:title=""/>
          </v:shape>
          <o:OLEObject Type="Embed" ProgID="Equation.3" ShapeID="_x0000_i1533" DrawAspect="Content" ObjectID="_1753878743" r:id="rId931"/>
        </w:object>
      </w:r>
      <w:r>
        <w:rPr>
          <w:rFonts w:ascii="宋体" w:hAnsi="宋体"/>
          <w:szCs w:val="21"/>
        </w:rPr>
        <w:t xml:space="preserve">                      (</w:t>
      </w:r>
      <w:r>
        <w:rPr>
          <w:rFonts w:hint="eastAsia"/>
        </w:rPr>
        <w:t>5-176</w:t>
      </w:r>
      <w:r>
        <w:rPr>
          <w:rFonts w:ascii="宋体" w:hAnsi="宋体"/>
          <w:szCs w:val="21"/>
        </w:rPr>
        <w:t>)</w:t>
      </w:r>
    </w:p>
    <w:p w14:paraId="05D83345" w14:textId="77777777" w:rsidR="00EC4C2C" w:rsidRDefault="00703602">
      <w:pPr>
        <w:spacing w:line="400" w:lineRule="exact"/>
        <w:ind w:firstLineChars="200" w:firstLine="480"/>
        <w:rPr>
          <w:rFonts w:ascii="宋体" w:hAnsi="宋体"/>
          <w:szCs w:val="21"/>
        </w:rPr>
      </w:pPr>
      <w:r>
        <w:rPr>
          <w:rFonts w:ascii="宋体" w:hAnsi="宋体" w:hint="eastAsia"/>
          <w:szCs w:val="21"/>
        </w:rPr>
        <w:t>式中</w:t>
      </w:r>
      <w:r>
        <w:rPr>
          <w:rFonts w:ascii="宋体" w:hAnsi="宋体"/>
          <w:i/>
          <w:szCs w:val="21"/>
        </w:rPr>
        <w:t>N</w:t>
      </w:r>
      <w:r>
        <w:rPr>
          <w:rFonts w:ascii="宋体" w:hAnsi="宋体"/>
          <w:szCs w:val="21"/>
          <w:vertAlign w:val="subscript"/>
        </w:rPr>
        <w:t>Reg</w:t>
      </w:r>
      <w:r>
        <w:rPr>
          <w:rFonts w:ascii="宋体" w:hAnsi="宋体" w:hint="eastAsia"/>
          <w:szCs w:val="21"/>
        </w:rPr>
        <w:t>为雷诺数。</w:t>
      </w:r>
    </w:p>
    <w:p w14:paraId="52338E3F" w14:textId="77777777" w:rsidR="00EC4C2C" w:rsidRDefault="00EC4C2C">
      <w:pPr>
        <w:rPr>
          <w:rFonts w:ascii="宋体" w:hAnsi="宋体"/>
          <w:szCs w:val="21"/>
        </w:rPr>
      </w:pPr>
    </w:p>
    <w:p w14:paraId="1EE4D8DC" w14:textId="77777777" w:rsidR="00EC4C2C" w:rsidRDefault="00703602">
      <w:pPr>
        <w:spacing w:line="300" w:lineRule="auto"/>
        <w:jc w:val="center"/>
        <w:outlineLvl w:val="0"/>
        <w:rPr>
          <w:b/>
          <w:bCs/>
          <w:sz w:val="32"/>
        </w:rPr>
      </w:pPr>
      <w:bookmarkStart w:id="28" w:name="_Toc261501622"/>
      <w:r>
        <w:rPr>
          <w:rFonts w:hint="eastAsia"/>
          <w:b/>
          <w:bCs/>
          <w:sz w:val="32"/>
        </w:rPr>
        <w:t>第</w:t>
      </w:r>
      <w:r>
        <w:rPr>
          <w:rFonts w:hint="eastAsia"/>
          <w:b/>
          <w:bCs/>
          <w:sz w:val="32"/>
        </w:rPr>
        <w:t>3</w:t>
      </w:r>
      <w:r>
        <w:rPr>
          <w:rFonts w:hint="eastAsia"/>
          <w:b/>
          <w:bCs/>
          <w:sz w:val="32"/>
        </w:rPr>
        <w:t>节</w:t>
      </w:r>
      <w:r>
        <w:rPr>
          <w:rFonts w:hint="eastAsia"/>
          <w:b/>
          <w:bCs/>
          <w:sz w:val="32"/>
        </w:rPr>
        <w:t xml:space="preserve"> </w:t>
      </w:r>
      <w:r>
        <w:rPr>
          <w:rFonts w:hint="eastAsia"/>
          <w:b/>
          <w:bCs/>
          <w:sz w:val="32"/>
        </w:rPr>
        <w:t>井筒温度场计算（包括井筒降粘）</w:t>
      </w:r>
      <w:bookmarkEnd w:id="28"/>
    </w:p>
    <w:p w14:paraId="4C603ED2" w14:textId="77777777" w:rsidR="00EC4C2C" w:rsidRDefault="00703602">
      <w:pPr>
        <w:spacing w:line="360" w:lineRule="auto"/>
      </w:pPr>
      <w:r>
        <w:rPr>
          <w:rFonts w:hint="eastAsia"/>
        </w:rPr>
        <w:t>稠油生产过程中</w:t>
      </w:r>
      <w:r>
        <w:rPr>
          <w:rFonts w:hint="eastAsia"/>
        </w:rPr>
        <w:t>,</w:t>
      </w:r>
      <w:r>
        <w:rPr>
          <w:rFonts w:hint="eastAsia"/>
        </w:rPr>
        <w:t>由于原油粘度高</w:t>
      </w:r>
      <w:r>
        <w:rPr>
          <w:rFonts w:hint="eastAsia"/>
        </w:rPr>
        <w:t>,</w:t>
      </w:r>
      <w:r>
        <w:rPr>
          <w:rFonts w:hint="eastAsia"/>
        </w:rPr>
        <w:t>以及原油在井筒中脱气和散热降温更加剧井筒原油粘度升高，使得原油在井筒中的举升困难，常规方法开采稠油效果较差。稠油的流动性差，粘度大，开采的关键问题是降粘、改善其流动性。改善稠油的流动性，主要通过降低稠油的粘度来实现。目前，国内外关于稠油降粘的方式很多，包括电热杆加热降粘，热流体循环加热降粘、注蒸汽伴热降粘、掺稀油降粘以及掺降粘剂降粘等方式达到稠油降粘。</w:t>
      </w:r>
    </w:p>
    <w:p w14:paraId="2356E265" w14:textId="77777777" w:rsidR="00EC4C2C" w:rsidRDefault="00703602">
      <w:pPr>
        <w:spacing w:line="360" w:lineRule="auto"/>
        <w:ind w:firstLineChars="200" w:firstLine="480"/>
      </w:pPr>
      <w:r>
        <w:rPr>
          <w:rFonts w:hint="eastAsia"/>
        </w:rPr>
        <w:t>稠油对温度敏感性较强，在拐点温度以下时随温度下降原油急剧稠化；对高凝、高含蜡原油来说，温度下</w:t>
      </w:r>
      <w:r>
        <w:rPr>
          <w:rFonts w:hint="eastAsia"/>
        </w:rPr>
        <w:t>降到析蜡温度以下时易引起蜡结晶析出。要想使稠油井正常生产，必须保持一定的井筒温度。</w:t>
      </w:r>
    </w:p>
    <w:p w14:paraId="573809F1" w14:textId="77777777" w:rsidR="00EC4C2C" w:rsidRDefault="00703602">
      <w:pPr>
        <w:spacing w:line="360" w:lineRule="auto"/>
      </w:pPr>
      <w:r>
        <w:rPr>
          <w:rFonts w:hint="eastAsia"/>
          <w:noProof/>
        </w:rPr>
        <w:drawing>
          <wp:inline distT="0" distB="0" distL="114300" distR="114300" wp14:anchorId="3432ACCA" wp14:editId="171B8BCA">
            <wp:extent cx="5269865" cy="4355465"/>
            <wp:effectExtent l="0" t="0" r="6985" b="6985"/>
            <wp:docPr id="20"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7"/>
                    <pic:cNvPicPr>
                      <a:picLocks noChangeAspect="1"/>
                    </pic:cNvPicPr>
                  </pic:nvPicPr>
                  <pic:blipFill>
                    <a:blip r:embed="rId932"/>
                    <a:stretch>
                      <a:fillRect/>
                    </a:stretch>
                  </pic:blipFill>
                  <pic:spPr>
                    <a:xfrm>
                      <a:off x="0" y="0"/>
                      <a:ext cx="5269865" cy="4355465"/>
                    </a:xfrm>
                    <a:prstGeom prst="rect">
                      <a:avLst/>
                    </a:prstGeom>
                    <a:noFill/>
                    <a:ln>
                      <a:noFill/>
                    </a:ln>
                  </pic:spPr>
                </pic:pic>
              </a:graphicData>
            </a:graphic>
          </wp:inline>
        </w:drawing>
      </w:r>
    </w:p>
    <w:p w14:paraId="1BE246CF" w14:textId="77777777" w:rsidR="00EC4C2C" w:rsidRDefault="00703602">
      <w:pPr>
        <w:spacing w:line="360" w:lineRule="auto"/>
      </w:pPr>
      <w:r>
        <w:rPr>
          <w:rFonts w:hint="eastAsia"/>
        </w:rPr>
        <w:lastRenderedPageBreak/>
        <w:t xml:space="preserve">                </w:t>
      </w:r>
      <w:r>
        <w:rPr>
          <w:rFonts w:hint="eastAsia"/>
        </w:rPr>
        <w:t>图</w:t>
      </w:r>
      <w:r>
        <w:rPr>
          <w:rFonts w:hint="eastAsia"/>
        </w:rPr>
        <w:t>1</w:t>
      </w:r>
      <w:r>
        <w:rPr>
          <w:rFonts w:hint="eastAsia"/>
        </w:rPr>
        <w:t>：井筒降粘种类</w:t>
      </w:r>
    </w:p>
    <w:p w14:paraId="52C32806" w14:textId="77777777" w:rsidR="00EC4C2C" w:rsidRDefault="00703602">
      <w:pPr>
        <w:spacing w:beforeLines="50" w:before="156" w:afterLines="50" w:after="156" w:line="360" w:lineRule="auto"/>
        <w:outlineLvl w:val="1"/>
        <w:rPr>
          <w:b/>
        </w:rPr>
      </w:pPr>
      <w:bookmarkStart w:id="29" w:name="_Toc261501623"/>
      <w:r>
        <w:rPr>
          <w:rFonts w:hint="eastAsia"/>
          <w:b/>
        </w:rPr>
        <w:t xml:space="preserve">3.1 </w:t>
      </w:r>
      <w:r>
        <w:rPr>
          <w:rFonts w:hint="eastAsia"/>
          <w:b/>
        </w:rPr>
        <w:t>常规生产时井筒温度计算</w:t>
      </w:r>
      <w:bookmarkEnd w:id="29"/>
    </w:p>
    <w:p w14:paraId="23E34A32" w14:textId="77777777" w:rsidR="00EC4C2C" w:rsidRDefault="00703602">
      <w:pPr>
        <w:spacing w:line="360" w:lineRule="auto"/>
      </w:pPr>
      <w:r>
        <w:rPr>
          <w:rFonts w:hint="eastAsia"/>
          <w:bCs/>
        </w:rPr>
        <w:t>常规生产时井筒流体温度分布计算模型如下：</w:t>
      </w:r>
      <w:r>
        <w:t xml:space="preserve"> </w:t>
      </w:r>
    </w:p>
    <w:p w14:paraId="61A215BC" w14:textId="77777777" w:rsidR="00EC4C2C" w:rsidRDefault="00703602">
      <w:pPr>
        <w:spacing w:line="360" w:lineRule="auto"/>
        <w:ind w:firstLineChars="400" w:firstLine="960"/>
      </w:pPr>
      <w:r>
        <w:rPr>
          <w:position w:val="-30"/>
        </w:rPr>
        <w:object w:dxaOrig="4923" w:dyaOrig="801" w14:anchorId="16CE8606">
          <v:shape id="_x0000_i1534" type="#_x0000_t75" style="width:246.3pt;height:40pt" o:ole="">
            <v:imagedata r:id="rId933" o:title=""/>
          </v:shape>
          <o:OLEObject Type="Embed" ProgID="Equation.DSMT4" ShapeID="_x0000_i1534" DrawAspect="Content" ObjectID="_1753878744" r:id="rId934"/>
        </w:object>
      </w:r>
      <w:r>
        <w:rPr>
          <w:rFonts w:hint="eastAsia"/>
        </w:rPr>
        <w:t xml:space="preserve">            </w:t>
      </w:r>
      <w:r>
        <w:rPr>
          <w:rFonts w:hint="eastAsia"/>
        </w:rPr>
        <w:t>（</w:t>
      </w:r>
      <w:r>
        <w:rPr>
          <w:rFonts w:hint="eastAsia"/>
        </w:rPr>
        <w:t>5-177</w:t>
      </w:r>
      <w:r>
        <w:rPr>
          <w:rFonts w:hint="eastAsia"/>
        </w:rPr>
        <w:t>）</w:t>
      </w:r>
    </w:p>
    <w:p w14:paraId="2228C8A2" w14:textId="77777777" w:rsidR="00EC4C2C" w:rsidRDefault="00703602">
      <w:pPr>
        <w:spacing w:line="360" w:lineRule="auto"/>
        <w:ind w:firstLineChars="150" w:firstLine="360"/>
        <w:rPr>
          <w:rFonts w:ascii="宋体"/>
        </w:rPr>
      </w:pPr>
      <w:r>
        <w:rPr>
          <w:rFonts w:ascii="宋体" w:hint="eastAsia"/>
        </w:rPr>
        <w:t>式中：</w:t>
      </w:r>
      <w:r>
        <w:rPr>
          <w:rFonts w:ascii="宋体" w:hint="eastAsia"/>
        </w:rPr>
        <w:t xml:space="preserve"> </w:t>
      </w:r>
      <w:r>
        <w:rPr>
          <w:rFonts w:ascii="宋体"/>
        </w:rPr>
        <w:t>W</w:t>
      </w:r>
      <w:r>
        <w:rPr>
          <w:rFonts w:ascii="宋体" w:hint="eastAsia"/>
        </w:rPr>
        <w:t>—油层产出油气混合物水当量（流量与比热之积）；</w:t>
      </w:r>
      <w:r>
        <w:rPr>
          <w:rFonts w:ascii="宋体" w:hint="eastAsia"/>
        </w:rPr>
        <w:t>(</w:t>
      </w:r>
      <w:r>
        <w:rPr>
          <w:rFonts w:hint="eastAsia"/>
        </w:rPr>
        <w:t>W/</w:t>
      </w:r>
      <w:r>
        <w:rPr>
          <w:rFonts w:hint="eastAsia"/>
        </w:rPr>
        <w:t>℃</w:t>
      </w:r>
      <w:r>
        <w:rPr>
          <w:rFonts w:ascii="宋体" w:hint="eastAsia"/>
        </w:rPr>
        <w:t>)</w:t>
      </w:r>
    </w:p>
    <w:p w14:paraId="11A5A195" w14:textId="77777777" w:rsidR="00EC4C2C" w:rsidRDefault="00703602">
      <w:pPr>
        <w:spacing w:line="360" w:lineRule="auto"/>
        <w:ind w:firstLine="454"/>
        <w:rPr>
          <w:rFonts w:ascii="宋体"/>
        </w:rPr>
      </w:pPr>
      <w:r>
        <w:rPr>
          <w:rFonts w:ascii="宋体" w:hint="eastAsia"/>
        </w:rPr>
        <w:t xml:space="preserve"> </w:t>
      </w:r>
      <w:r>
        <w:rPr>
          <w:rFonts w:ascii="宋体"/>
        </w:rPr>
        <w:t xml:space="preserve"> </w:t>
      </w:r>
      <w:r>
        <w:rPr>
          <w:rFonts w:ascii="宋体" w:hint="eastAsia"/>
        </w:rPr>
        <w:t xml:space="preserve">    </w:t>
      </w:r>
      <w:r>
        <w:rPr>
          <w:rFonts w:ascii="宋体"/>
        </w:rPr>
        <w:sym w:font="Symbol" w:char="F071"/>
      </w:r>
      <w:r>
        <w:rPr>
          <w:rFonts w:ascii="宋体" w:hint="eastAsia"/>
        </w:rPr>
        <w:t>—产出油气混合物温度</w:t>
      </w:r>
      <w:r>
        <w:rPr>
          <w:rFonts w:ascii="宋体" w:hint="eastAsia"/>
        </w:rPr>
        <w:t>,</w:t>
      </w:r>
      <w:r>
        <w:rPr>
          <w:rFonts w:hint="eastAsia"/>
        </w:rPr>
        <w:t>℃</w:t>
      </w:r>
      <w:r>
        <w:rPr>
          <w:rFonts w:ascii="宋体" w:hint="eastAsia"/>
        </w:rPr>
        <w:t>；</w:t>
      </w:r>
      <w:r>
        <w:rPr>
          <w:rFonts w:ascii="宋体"/>
        </w:rPr>
        <w:t xml:space="preserve"> </w:t>
      </w:r>
    </w:p>
    <w:p w14:paraId="1A34837C" w14:textId="77777777" w:rsidR="00EC4C2C" w:rsidRDefault="00703602">
      <w:pPr>
        <w:spacing w:line="360" w:lineRule="auto"/>
        <w:ind w:firstLineChars="489" w:firstLine="1174"/>
        <w:rPr>
          <w:rFonts w:ascii="宋体"/>
        </w:rPr>
      </w:pPr>
      <w:r>
        <w:rPr>
          <w:rFonts w:ascii="宋体"/>
          <w:noProof/>
        </w:rPr>
        <mc:AlternateContent>
          <mc:Choice Requires="wps">
            <w:drawing>
              <wp:anchor distT="0" distB="0" distL="114300" distR="114300" simplePos="0" relativeHeight="251662336" behindDoc="0" locked="0" layoutInCell="0" allowOverlap="1" wp14:anchorId="0BF84C28" wp14:editId="4F8E41F1">
                <wp:simplePos x="0" y="0"/>
                <wp:positionH relativeFrom="column">
                  <wp:posOffset>4153535</wp:posOffset>
                </wp:positionH>
                <wp:positionV relativeFrom="paragraph">
                  <wp:posOffset>81915</wp:posOffset>
                </wp:positionV>
                <wp:extent cx="38735" cy="13335"/>
                <wp:effectExtent l="1270" t="4445" r="17145" b="10795"/>
                <wp:wrapNone/>
                <wp:docPr id="8" name="直线 12"/>
                <wp:cNvGraphicFramePr/>
                <a:graphic xmlns:a="http://schemas.openxmlformats.org/drawingml/2006/main">
                  <a:graphicData uri="http://schemas.microsoft.com/office/word/2010/wordprocessingShape">
                    <wps:wsp>
                      <wps:cNvCnPr/>
                      <wps:spPr>
                        <a:xfrm>
                          <a:off x="0" y="0"/>
                          <a:ext cx="38735" cy="13335"/>
                        </a:xfrm>
                        <a:prstGeom prst="line">
                          <a:avLst/>
                        </a:prstGeom>
                        <a:ln w="6350" cap="flat" cmpd="sng">
                          <a:solidFill>
                            <a:srgbClr val="000000"/>
                          </a:solidFill>
                          <a:prstDash val="solid"/>
                          <a:headEnd type="none" w="sm" len="sm"/>
                          <a:tailEnd type="none" w="sm" len="sm"/>
                        </a:ln>
                      </wps:spPr>
                      <wps:bodyPr/>
                    </wps:wsp>
                  </a:graphicData>
                </a:graphic>
              </wp:anchor>
            </w:drawing>
          </mc:Choice>
          <mc:Fallback>
            <w:pict>
              <v:line w14:anchorId="7149D35F" id="直线 12" o:spid="_x0000_s1026" style="position:absolute;left:0;text-align:left;z-index:251662336;visibility:visible;mso-wrap-style:square;mso-wrap-distance-left:9pt;mso-wrap-distance-top:0;mso-wrap-distance-right:9pt;mso-wrap-distance-bottom:0;mso-position-horizontal:absolute;mso-position-horizontal-relative:text;mso-position-vertical:absolute;mso-position-vertical-relative:text" from="327.05pt,6.45pt" to="330.1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" o:allowincell="f" strokeweight=".5pt">
                <v:stroke startarrowwidth="narrow" startarrowlength="short" endarrowwidth="narrow" endarrowlength="short"/>
              </v:line>
            </w:pict>
          </mc:Fallback>
        </mc:AlternateContent>
      </w:r>
      <w:r>
        <w:rPr>
          <w:rFonts w:ascii="宋体"/>
          <w:position w:val="-10"/>
        </w:rPr>
        <w:object w:dxaOrig="301" w:dyaOrig="313" w14:anchorId="1F84A939">
          <v:shape id="_x0000_i1535" type="#_x0000_t75" style="width:14.85pt;height:15.45pt" o:ole="">
            <v:imagedata r:id="rId935" o:title=""/>
          </v:shape>
          <o:OLEObject Type="Embed" ProgID="Equation.2" ShapeID="_x0000_i1535" DrawAspect="Content" ObjectID="_1753878745" r:id="rId936"/>
        </w:object>
      </w:r>
      <w:r>
        <w:rPr>
          <w:rFonts w:ascii="宋体" w:hint="eastAsia"/>
        </w:rPr>
        <w:t>—产出油气混合物从井筒向地层的传热系数</w:t>
      </w:r>
      <w:r>
        <w:rPr>
          <w:rFonts w:ascii="宋体" w:hint="eastAsia"/>
        </w:rPr>
        <w:t>,</w:t>
      </w:r>
      <w:r>
        <w:rPr>
          <w:rFonts w:hint="eastAsia"/>
        </w:rPr>
        <w:t>W/(m</w:t>
      </w:r>
      <w:r>
        <w:rPr>
          <w:rFonts w:hint="eastAsia"/>
        </w:rPr>
        <w:t>·℃</w:t>
      </w:r>
      <w:r>
        <w:rPr>
          <w:rFonts w:hint="eastAsia"/>
        </w:rPr>
        <w:t>)</w:t>
      </w:r>
      <w:r>
        <w:rPr>
          <w:rFonts w:ascii="宋体" w:hint="eastAsia"/>
        </w:rPr>
        <w:t>；</w:t>
      </w:r>
    </w:p>
    <w:p w14:paraId="6BA4E1EB" w14:textId="77777777" w:rsidR="00EC4C2C" w:rsidRDefault="00703602">
      <w:pPr>
        <w:spacing w:line="360" w:lineRule="auto"/>
        <w:ind w:firstLineChars="489" w:firstLine="1174"/>
        <w:rPr>
          <w:rFonts w:ascii="宋体"/>
        </w:rPr>
      </w:pPr>
      <w:r>
        <w:rPr>
          <w:rFonts w:ascii="宋体"/>
          <w:position w:val="-12"/>
        </w:rPr>
        <w:object w:dxaOrig="279" w:dyaOrig="360" w14:anchorId="3F5CAE0C">
          <v:shape id="_x0000_i1536" type="#_x0000_t75" style="width:13.7pt;height:18.3pt" o:ole="">
            <v:imagedata r:id="rId937" o:title=""/>
          </v:shape>
          <o:OLEObject Type="Embed" ProgID="Equation.2" ShapeID="_x0000_i1536" DrawAspect="Content" ObjectID="_1753878746" r:id="rId938"/>
        </w:object>
      </w:r>
      <w:r>
        <w:rPr>
          <w:rFonts w:ascii="宋体" w:hint="eastAsia"/>
        </w:rPr>
        <w:t>—地表恒温层温度</w:t>
      </w:r>
      <w:r>
        <w:rPr>
          <w:rFonts w:ascii="宋体" w:hint="eastAsia"/>
        </w:rPr>
        <w:t>,</w:t>
      </w:r>
      <w:r>
        <w:rPr>
          <w:rFonts w:hint="eastAsia"/>
        </w:rPr>
        <w:t xml:space="preserve"> </w:t>
      </w:r>
      <w:r>
        <w:rPr>
          <w:rFonts w:hint="eastAsia"/>
        </w:rPr>
        <w:t>℃</w:t>
      </w:r>
      <w:r>
        <w:rPr>
          <w:rFonts w:ascii="宋体" w:hint="eastAsia"/>
        </w:rPr>
        <w:t>；</w:t>
      </w:r>
      <w:r>
        <w:rPr>
          <w:rFonts w:ascii="宋体"/>
        </w:rPr>
        <w:t xml:space="preserve"> </w:t>
      </w:r>
    </w:p>
    <w:p w14:paraId="2F7BE537" w14:textId="77777777" w:rsidR="00EC4C2C" w:rsidRDefault="00703602">
      <w:pPr>
        <w:spacing w:line="360" w:lineRule="auto"/>
        <w:ind w:firstLine="454"/>
        <w:rPr>
          <w:rFonts w:ascii="宋体"/>
        </w:rPr>
      </w:pPr>
      <w:r>
        <w:rPr>
          <w:rFonts w:ascii="宋体" w:hint="eastAsia"/>
        </w:rPr>
        <w:t xml:space="preserve">     </w:t>
      </w:r>
      <w:r>
        <w:rPr>
          <w:rFonts w:ascii="宋体"/>
        </w:rPr>
        <w:t xml:space="preserve"> m</w:t>
      </w:r>
      <w:r>
        <w:rPr>
          <w:rFonts w:ascii="宋体" w:hint="eastAsia"/>
        </w:rPr>
        <w:t>—地温梯度</w:t>
      </w:r>
      <w:r>
        <w:rPr>
          <w:rFonts w:ascii="宋体" w:hint="eastAsia"/>
        </w:rPr>
        <w:t>,</w:t>
      </w:r>
      <w:r>
        <w:rPr>
          <w:rFonts w:hint="eastAsia"/>
        </w:rPr>
        <w:t xml:space="preserve"> </w:t>
      </w:r>
      <w:r>
        <w:rPr>
          <w:rFonts w:hint="eastAsia"/>
        </w:rPr>
        <w:t>℃</w:t>
      </w:r>
      <w:r>
        <w:rPr>
          <w:rFonts w:hint="eastAsia"/>
        </w:rPr>
        <w:t>/m</w:t>
      </w:r>
      <w:r>
        <w:rPr>
          <w:rFonts w:ascii="宋体" w:hint="eastAsia"/>
        </w:rPr>
        <w:t>；</w:t>
      </w:r>
    </w:p>
    <w:p w14:paraId="3F1537BC" w14:textId="77777777" w:rsidR="00EC4C2C" w:rsidRDefault="00703602">
      <w:pPr>
        <w:spacing w:line="360" w:lineRule="auto"/>
        <w:ind w:firstLine="454"/>
        <w:rPr>
          <w:rFonts w:ascii="宋体"/>
        </w:rPr>
      </w:pPr>
      <w:r>
        <w:rPr>
          <w:rFonts w:ascii="宋体" w:hint="eastAsia"/>
        </w:rPr>
        <w:t xml:space="preserve">      H</w:t>
      </w:r>
      <w:r>
        <w:rPr>
          <w:rFonts w:ascii="宋体" w:hint="eastAsia"/>
        </w:rPr>
        <w:t>——油层深度，</w:t>
      </w:r>
      <w:r>
        <w:rPr>
          <w:rFonts w:hint="eastAsia"/>
        </w:rPr>
        <w:t>m</w:t>
      </w:r>
      <w:r>
        <w:rPr>
          <w:rFonts w:hint="eastAsia"/>
        </w:rPr>
        <w:t>；</w:t>
      </w:r>
    </w:p>
    <w:p w14:paraId="2C080F73" w14:textId="77777777" w:rsidR="00EC4C2C" w:rsidRDefault="00703602">
      <w:pPr>
        <w:spacing w:line="360" w:lineRule="auto"/>
        <w:ind w:firstLine="454"/>
        <w:rPr>
          <w:rFonts w:ascii="宋体"/>
        </w:rPr>
      </w:pPr>
      <w:r>
        <w:rPr>
          <w:rFonts w:ascii="宋体" w:hint="eastAsia"/>
        </w:rPr>
        <w:t xml:space="preserve">      h</w:t>
      </w:r>
      <w:r>
        <w:rPr>
          <w:rFonts w:ascii="宋体" w:hint="eastAsia"/>
        </w:rPr>
        <w:t>—计算点深度，</w:t>
      </w:r>
      <w:r>
        <w:rPr>
          <w:rFonts w:hint="eastAsia"/>
        </w:rPr>
        <w:t>m</w:t>
      </w:r>
      <w:r>
        <w:rPr>
          <w:rFonts w:ascii="宋体" w:hint="eastAsia"/>
        </w:rPr>
        <w:t>。</w:t>
      </w:r>
    </w:p>
    <w:p w14:paraId="4C4574AF" w14:textId="77777777" w:rsidR="00EC4C2C" w:rsidRDefault="00703602">
      <w:pPr>
        <w:spacing w:beforeLines="50" w:before="156" w:afterLines="50" w:after="156" w:line="360" w:lineRule="auto"/>
        <w:outlineLvl w:val="1"/>
        <w:rPr>
          <w:b/>
        </w:rPr>
      </w:pPr>
      <w:bookmarkStart w:id="30" w:name="_Toc261501624"/>
      <w:r>
        <w:rPr>
          <w:rFonts w:hint="eastAsia"/>
          <w:b/>
        </w:rPr>
        <w:t xml:space="preserve">3.2 </w:t>
      </w:r>
      <w:r>
        <w:rPr>
          <w:rFonts w:hint="eastAsia"/>
          <w:b/>
        </w:rPr>
        <w:t>电加热温度场计算</w:t>
      </w:r>
      <w:bookmarkEnd w:id="30"/>
    </w:p>
    <w:p w14:paraId="1F9A4979" w14:textId="77777777" w:rsidR="00EC4C2C" w:rsidRDefault="00703602">
      <w:pPr>
        <w:spacing w:line="360" w:lineRule="auto"/>
        <w:ind w:firstLineChars="200" w:firstLine="480"/>
      </w:pPr>
      <w:r>
        <w:rPr>
          <w:rFonts w:hint="eastAsia"/>
        </w:rPr>
        <w:t>稠油从油层流到井底，再由井底举升到地面是一个降压、脱气、降温、变稠的过程。而稠油对温度有较强的敏感性，即当稠油的温度达到一定值后，其粘度将随着温度下降而急剧上升，迅速稠化。要使稠油井在自喷或举升过程中，能具备较好的流动性，要求在自喷或举升过程中油流温度要保持在凝点和结蜡点以上，保证油井的正常生产。</w:t>
      </w:r>
    </w:p>
    <w:p w14:paraId="7D017002" w14:textId="77777777" w:rsidR="00EC4C2C" w:rsidRDefault="00703602">
      <w:pPr>
        <w:spacing w:line="360" w:lineRule="auto"/>
        <w:ind w:firstLineChars="196" w:firstLine="470"/>
        <w:rPr>
          <w:b/>
        </w:rPr>
      </w:pPr>
      <w:r>
        <w:rPr>
          <w:rFonts w:hint="eastAsia"/>
        </w:rPr>
        <w:t>电热杆和电缆加热都可以看作电加热，电加热是一种线性加热，可以看作是一内热源；假设线性加热放出的热量均匀分布于全井筒。</w:t>
      </w:r>
    </w:p>
    <w:p w14:paraId="3B3300C0" w14:textId="77777777" w:rsidR="00EC4C2C" w:rsidRDefault="00703602">
      <w:pPr>
        <w:spacing w:line="300" w:lineRule="auto"/>
        <w:outlineLvl w:val="2"/>
        <w:rPr>
          <w:b/>
        </w:rPr>
      </w:pPr>
      <w:r>
        <w:rPr>
          <w:rFonts w:hint="eastAsia"/>
          <w:b/>
        </w:rPr>
        <w:t>1</w:t>
      </w:r>
      <w:r>
        <w:rPr>
          <w:rFonts w:hint="eastAsia"/>
          <w:b/>
        </w:rPr>
        <w:t>）井筒温度场模型</w:t>
      </w:r>
    </w:p>
    <w:p w14:paraId="2EB0A1B0" w14:textId="77777777" w:rsidR="00EC4C2C" w:rsidRDefault="00703602">
      <w:pPr>
        <w:spacing w:beforeLines="50" w:before="156" w:afterLines="50" w:after="156"/>
        <w:ind w:firstLineChars="192" w:firstLine="461"/>
      </w:pPr>
      <w:r>
        <w:rPr>
          <w:rFonts w:hint="eastAsia"/>
        </w:rPr>
        <w:t>在井筒电加热段上截取</w:t>
      </w:r>
      <w:r>
        <w:t>d</w:t>
      </w:r>
      <w:r>
        <w:rPr>
          <w:rFonts w:hint="eastAsia"/>
        </w:rPr>
        <w:t>x</w:t>
      </w:r>
      <w:r>
        <w:rPr>
          <w:rFonts w:hint="eastAsia"/>
        </w:rPr>
        <w:t>长的微元</w:t>
      </w:r>
      <w:r>
        <w:t>,</w:t>
      </w:r>
      <w:r>
        <w:rPr>
          <w:rFonts w:hint="eastAsia"/>
        </w:rPr>
        <w:t>取向上的坐标</w:t>
      </w:r>
      <w:r>
        <w:rPr>
          <w:rFonts w:hint="eastAsia"/>
        </w:rPr>
        <w:t>x</w:t>
      </w:r>
      <w:r>
        <w:rPr>
          <w:rFonts w:hint="eastAsia"/>
        </w:rPr>
        <w:t>为正方向进行能量平衡分析</w:t>
      </w:r>
      <w:r>
        <w:rPr>
          <w:rFonts w:hint="eastAsia"/>
        </w:rPr>
        <w:t>;</w:t>
      </w:r>
    </w:p>
    <w:p w14:paraId="4937B1E8" w14:textId="77777777" w:rsidR="00EC4C2C" w:rsidRDefault="00703602">
      <w:pPr>
        <w:spacing w:line="360" w:lineRule="auto"/>
        <w:ind w:leftChars="50" w:left="120" w:firstLineChars="100" w:firstLine="240"/>
      </w:pPr>
      <w:r>
        <w:rPr>
          <w:rFonts w:hint="eastAsia"/>
          <w:noProof/>
        </w:rPr>
        <w:drawing>
          <wp:inline distT="0" distB="0" distL="114300" distR="114300" wp14:anchorId="618DE0FE" wp14:editId="1AFD59ED">
            <wp:extent cx="5025390" cy="1129030"/>
            <wp:effectExtent l="0" t="0" r="3810" b="13970"/>
            <wp:docPr id="21" name="图片 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22"/>
                    <pic:cNvPicPr>
                      <a:picLocks noChangeAspect="1"/>
                    </pic:cNvPicPr>
                  </pic:nvPicPr>
                  <pic:blipFill>
                    <a:blip r:embed="rId939"/>
                    <a:srcRect l="2097" t="10263" r="2505"/>
                    <a:stretch>
                      <a:fillRect/>
                    </a:stretch>
                  </pic:blipFill>
                  <pic:spPr>
                    <a:xfrm>
                      <a:off x="0" y="0"/>
                      <a:ext cx="5025390" cy="1129030"/>
                    </a:xfrm>
                    <a:prstGeom prst="rect">
                      <a:avLst/>
                    </a:prstGeom>
                    <a:noFill/>
                    <a:ln>
                      <a:noFill/>
                    </a:ln>
                  </pic:spPr>
                </pic:pic>
              </a:graphicData>
            </a:graphic>
          </wp:inline>
        </w:drawing>
      </w:r>
    </w:p>
    <w:p w14:paraId="78B0EA5E" w14:textId="77777777" w:rsidR="00EC4C2C" w:rsidRDefault="00703602">
      <w:pPr>
        <w:spacing w:line="360" w:lineRule="auto"/>
        <w:ind w:leftChars="50" w:left="120" w:firstLineChars="100" w:firstLine="240"/>
      </w:pPr>
      <w:r>
        <w:rPr>
          <w:rFonts w:hint="eastAsia"/>
        </w:rPr>
        <w:t xml:space="preserve">                     </w:t>
      </w:r>
      <w:r>
        <w:rPr>
          <w:rFonts w:hint="eastAsia"/>
        </w:rPr>
        <w:t>图</w:t>
      </w:r>
      <w:r>
        <w:rPr>
          <w:rFonts w:hint="eastAsia"/>
        </w:rPr>
        <w:t xml:space="preserve">2 </w:t>
      </w:r>
      <w:r>
        <w:rPr>
          <w:rFonts w:hint="eastAsia"/>
        </w:rPr>
        <w:t>井筒电加热图示</w:t>
      </w:r>
    </w:p>
    <w:p w14:paraId="361C173A" w14:textId="77777777" w:rsidR="00EC4C2C" w:rsidRDefault="00703602">
      <w:pPr>
        <w:spacing w:beforeLines="50" w:before="156" w:afterLines="50" w:after="156"/>
        <w:ind w:firstLineChars="200" w:firstLine="480"/>
      </w:pPr>
      <w:r>
        <w:rPr>
          <w:rFonts w:hint="eastAsia"/>
        </w:rPr>
        <w:lastRenderedPageBreak/>
        <w:t>地层流体在井筒流动的过程中</w:t>
      </w:r>
      <w:r>
        <w:rPr>
          <w:rFonts w:hint="eastAsia"/>
        </w:rPr>
        <w:t>,</w:t>
      </w:r>
      <w:r>
        <w:rPr>
          <w:rFonts w:hint="eastAsia"/>
        </w:rPr>
        <w:t>考虑内热源</w:t>
      </w:r>
      <w:r>
        <w:rPr>
          <w:position w:val="-12"/>
        </w:rPr>
        <w:object w:dxaOrig="240" w:dyaOrig="360" w14:anchorId="046F90EC">
          <v:shape id="_x0000_i1537" type="#_x0000_t75" style="width:12pt;height:18.3pt" o:ole="">
            <v:imagedata r:id="rId940" o:title=""/>
          </v:shape>
          <o:OLEObject Type="Embed" ProgID="Equation.DSMT4" ShapeID="_x0000_i1537" DrawAspect="Content" ObjectID="_1753878747" r:id="rId941"/>
        </w:object>
      </w:r>
      <w:r>
        <w:rPr>
          <w:rFonts w:hint="eastAsia"/>
        </w:rPr>
        <w:t>条件下的能量守恒微分方程为：</w:t>
      </w:r>
    </w:p>
    <w:p w14:paraId="6EB3E84E" w14:textId="77777777" w:rsidR="00EC4C2C" w:rsidRDefault="00703602">
      <w:pPr>
        <w:spacing w:line="360" w:lineRule="auto"/>
        <w:ind w:firstLineChars="500" w:firstLine="1200"/>
      </w:pPr>
      <w:r>
        <w:rPr>
          <w:position w:val="-16"/>
        </w:rPr>
        <w:object w:dxaOrig="4678" w:dyaOrig="501" w14:anchorId="47176D93">
          <v:shape id="_x0000_i1538" type="#_x0000_t75" style="width:233.7pt;height:25.15pt" o:ole="">
            <v:imagedata r:id="rId942" o:title=""/>
          </v:shape>
          <o:OLEObject Type="Embed" ProgID="Equation.DSMT4" ShapeID="_x0000_i1538" DrawAspect="Content" ObjectID="_1753878748" r:id="rId943"/>
        </w:object>
      </w:r>
      <w:r>
        <w:rPr>
          <w:rFonts w:hint="eastAsia"/>
        </w:rPr>
        <w:t xml:space="preserve">           </w:t>
      </w:r>
      <w:r>
        <w:rPr>
          <w:rFonts w:hint="eastAsia"/>
        </w:rPr>
        <w:t>（</w:t>
      </w:r>
      <w:r>
        <w:rPr>
          <w:rFonts w:hint="eastAsia"/>
        </w:rPr>
        <w:t>5-178</w:t>
      </w:r>
      <w:r>
        <w:rPr>
          <w:rFonts w:hint="eastAsia"/>
        </w:rPr>
        <w:t>）</w:t>
      </w:r>
    </w:p>
    <w:p w14:paraId="06E3E92F" w14:textId="77777777" w:rsidR="00EC4C2C" w:rsidRDefault="00703602">
      <w:pPr>
        <w:spacing w:beforeLines="50" w:before="156" w:afterLines="50" w:after="156"/>
        <w:ind w:firstLineChars="200" w:firstLine="480"/>
      </w:pPr>
      <w:r>
        <w:rPr>
          <w:rFonts w:hint="eastAsia"/>
        </w:rPr>
        <w:t>其中</w:t>
      </w:r>
      <w:r>
        <w:rPr>
          <w:rFonts w:hint="eastAsia"/>
        </w:rPr>
        <w:t xml:space="preserve">         </w:t>
      </w:r>
      <w:r>
        <w:rPr>
          <w:position w:val="-14"/>
        </w:rPr>
        <w:object w:dxaOrig="1380" w:dyaOrig="380" w14:anchorId="68D370F3">
          <v:shape id="_x0000_i1539" type="#_x0000_t75" style="width:69.15pt;height:18.85pt" o:ole="">
            <v:imagedata r:id="rId944" o:title=""/>
          </v:shape>
          <o:OLEObject Type="Embed" ProgID="Equation.DSMT4" ShapeID="_x0000_i1539" DrawAspect="Content" ObjectID="_1753878749" r:id="rId945"/>
        </w:object>
      </w:r>
      <w:r>
        <w:rPr>
          <w:rFonts w:hint="eastAsia"/>
        </w:rPr>
        <w:t xml:space="preserve">                                </w:t>
      </w:r>
      <w:r>
        <w:rPr>
          <w:rFonts w:hint="eastAsia"/>
        </w:rPr>
        <w:t>（</w:t>
      </w:r>
      <w:r>
        <w:rPr>
          <w:rFonts w:hint="eastAsia"/>
        </w:rPr>
        <w:t>5-179</w:t>
      </w:r>
      <w:r>
        <w:rPr>
          <w:rFonts w:hint="eastAsia"/>
        </w:rPr>
        <w:t>）</w:t>
      </w:r>
    </w:p>
    <w:p w14:paraId="70755277" w14:textId="77777777" w:rsidR="00EC4C2C" w:rsidRDefault="00703602">
      <w:pPr>
        <w:spacing w:beforeLines="50" w:before="156" w:afterLines="50" w:after="156"/>
        <w:ind w:firstLineChars="492" w:firstLine="1181"/>
      </w:pPr>
      <w:r>
        <w:rPr>
          <w:rFonts w:hint="eastAsia"/>
        </w:rPr>
        <w:t>k1</w:t>
      </w:r>
      <w:r>
        <w:rPr>
          <w:rFonts w:hint="eastAsia"/>
        </w:rPr>
        <w:t>——为产出液与井筒外地层之间的传热</w:t>
      </w:r>
      <w:r>
        <w:rPr>
          <w:rFonts w:hint="eastAsia"/>
        </w:rPr>
        <w:t>系数，</w:t>
      </w:r>
      <w:r>
        <w:rPr>
          <w:rFonts w:hint="eastAsia"/>
        </w:rPr>
        <w:t>W/(m</w:t>
      </w:r>
      <w:r>
        <w:rPr>
          <w:rFonts w:hint="eastAsia"/>
        </w:rPr>
        <w:t>·℃</w:t>
      </w:r>
      <w:r>
        <w:rPr>
          <w:rFonts w:hint="eastAsia"/>
        </w:rPr>
        <w:t>)</w:t>
      </w:r>
    </w:p>
    <w:p w14:paraId="5FE98761" w14:textId="77777777" w:rsidR="00EC4C2C" w:rsidRDefault="00703602">
      <w:pPr>
        <w:spacing w:beforeLines="50" w:before="156" w:afterLines="50" w:after="156"/>
        <w:ind w:firstLineChars="500" w:firstLine="1200"/>
      </w:pPr>
      <w:r>
        <w:rPr>
          <w:position w:val="-12"/>
        </w:rPr>
        <w:object w:dxaOrig="240" w:dyaOrig="360" w14:anchorId="12A0FE3C">
          <v:shape id="_x0000_i1540" type="#_x0000_t75" style="width:12pt;height:18.3pt" o:ole="">
            <v:imagedata r:id="rId940" o:title=""/>
          </v:shape>
          <o:OLEObject Type="Embed" ProgID="Equation.DSMT4" ShapeID="_x0000_i1540" DrawAspect="Content" ObjectID="_1753878750" r:id="rId946"/>
        </w:object>
      </w:r>
      <w:r>
        <w:rPr>
          <w:rFonts w:hint="eastAsia"/>
        </w:rPr>
        <w:t>——通过油管的内热源强度，</w:t>
      </w:r>
      <w:r>
        <w:rPr>
          <w:rFonts w:hint="eastAsia"/>
        </w:rPr>
        <w:t>W/m</w:t>
      </w:r>
      <w:r>
        <w:rPr>
          <w:rFonts w:hint="eastAsia"/>
        </w:rPr>
        <w:t>；</w:t>
      </w:r>
    </w:p>
    <w:p w14:paraId="1CFB80A9" w14:textId="77777777" w:rsidR="00EC4C2C" w:rsidRDefault="00703602">
      <w:pPr>
        <w:spacing w:beforeLines="50" w:before="156" w:afterLines="50" w:after="156"/>
        <w:ind w:firstLineChars="500" w:firstLine="1200"/>
      </w:pPr>
      <w:r>
        <w:rPr>
          <w:position w:val="-12"/>
        </w:rPr>
        <w:object w:dxaOrig="240" w:dyaOrig="360" w14:anchorId="4546031C">
          <v:shape id="_x0000_i1541" type="#_x0000_t75" style="width:12pt;height:18.3pt" o:ole="">
            <v:imagedata r:id="rId947" o:title=""/>
          </v:shape>
          <o:OLEObject Type="Embed" ProgID="Equation.DSMT4" ShapeID="_x0000_i1541" DrawAspect="Content" ObjectID="_1753878751" r:id="rId948"/>
        </w:object>
      </w:r>
      <w:r>
        <w:rPr>
          <w:rFonts w:hint="eastAsia"/>
        </w:rPr>
        <w:t>——加热下起点深度，</w:t>
      </w:r>
      <w:r>
        <w:rPr>
          <w:rFonts w:hint="eastAsia"/>
        </w:rPr>
        <w:t>m</w:t>
      </w:r>
      <w:r>
        <w:rPr>
          <w:rFonts w:hint="eastAsia"/>
        </w:rPr>
        <w:t>；</w:t>
      </w:r>
    </w:p>
    <w:p w14:paraId="7783A6DD" w14:textId="77777777" w:rsidR="00EC4C2C" w:rsidRDefault="00703602">
      <w:pPr>
        <w:spacing w:beforeLines="50" w:before="156" w:afterLines="50" w:after="156"/>
        <w:ind w:firstLineChars="500" w:firstLine="1200"/>
      </w:pPr>
      <w:r>
        <w:rPr>
          <w:position w:val="-14"/>
        </w:rPr>
        <w:object w:dxaOrig="360" w:dyaOrig="380" w14:anchorId="29F235AB">
          <v:shape id="_x0000_i1542" type="#_x0000_t75" style="width:18.3pt;height:18.85pt" o:ole="">
            <v:imagedata r:id="rId949" o:title=""/>
          </v:shape>
          <o:OLEObject Type="Embed" ProgID="Equation.DSMT4" ShapeID="_x0000_i1542" DrawAspect="Content" ObjectID="_1753878752" r:id="rId950"/>
        </w:object>
      </w:r>
      <w:r>
        <w:rPr>
          <w:rFonts w:hint="eastAsia"/>
        </w:rPr>
        <w:t>——加热起点处地层温度，℃；</w:t>
      </w:r>
    </w:p>
    <w:p w14:paraId="10A55377" w14:textId="77777777" w:rsidR="00EC4C2C" w:rsidRDefault="00703602">
      <w:pPr>
        <w:spacing w:beforeLines="50" w:before="156" w:afterLines="50" w:after="156"/>
        <w:ind w:firstLineChars="500" w:firstLine="1200"/>
      </w:pPr>
      <w:r>
        <w:t>W</w:t>
      </w:r>
      <w:r>
        <w:rPr>
          <w:rFonts w:hint="eastAsia"/>
        </w:rPr>
        <w:t>——产出液流量与比热容之积，</w:t>
      </w:r>
      <w:r>
        <w:rPr>
          <w:rFonts w:hint="eastAsia"/>
        </w:rPr>
        <w:t>W/</w:t>
      </w:r>
      <w:r>
        <w:rPr>
          <w:rFonts w:hint="eastAsia"/>
        </w:rPr>
        <w:t>℃</w:t>
      </w:r>
      <w:r>
        <w:rPr>
          <w:rFonts w:hint="eastAsia"/>
        </w:rPr>
        <w:t>;</w:t>
      </w:r>
    </w:p>
    <w:p w14:paraId="317FB45A" w14:textId="77777777" w:rsidR="00EC4C2C" w:rsidRDefault="00703602">
      <w:pPr>
        <w:spacing w:beforeLines="50" w:before="156" w:afterLines="50" w:after="156"/>
        <w:ind w:firstLineChars="500" w:firstLine="1200"/>
        <w:rPr>
          <w:rFonts w:ascii="宋体"/>
        </w:rPr>
      </w:pPr>
      <w:r>
        <w:rPr>
          <w:rFonts w:ascii="宋体"/>
          <w:position w:val="-12"/>
        </w:rPr>
        <w:object w:dxaOrig="279" w:dyaOrig="360" w14:anchorId="4C01BB8F">
          <v:shape id="_x0000_i1543" type="#_x0000_t75" style="width:13.7pt;height:18.3pt" o:ole="">
            <v:imagedata r:id="rId937" o:title=""/>
          </v:shape>
          <o:OLEObject Type="Embed" ProgID="Equation.2" ShapeID="_x0000_i1543" DrawAspect="Content" ObjectID="_1753878753" r:id="rId951"/>
        </w:object>
      </w:r>
      <w:r>
        <w:rPr>
          <w:rFonts w:ascii="宋体" w:hint="eastAsia"/>
        </w:rPr>
        <w:t>—地表恒温层温度</w:t>
      </w:r>
      <w:r>
        <w:rPr>
          <w:rFonts w:ascii="宋体" w:hint="eastAsia"/>
        </w:rPr>
        <w:t>,</w:t>
      </w:r>
      <w:r>
        <w:rPr>
          <w:rFonts w:hint="eastAsia"/>
        </w:rPr>
        <w:t xml:space="preserve"> </w:t>
      </w:r>
      <w:r>
        <w:rPr>
          <w:rFonts w:hint="eastAsia"/>
        </w:rPr>
        <w:t>℃</w:t>
      </w:r>
      <w:r>
        <w:rPr>
          <w:rFonts w:ascii="宋体" w:hint="eastAsia"/>
        </w:rPr>
        <w:t>；</w:t>
      </w:r>
    </w:p>
    <w:p w14:paraId="0B36BC69" w14:textId="77777777" w:rsidR="00EC4C2C" w:rsidRDefault="00703602">
      <w:pPr>
        <w:spacing w:beforeLines="50" w:before="156" w:afterLines="50" w:after="156"/>
        <w:ind w:firstLineChars="500" w:firstLine="1200"/>
      </w:pPr>
      <w:r>
        <w:rPr>
          <w:rFonts w:hint="eastAsia"/>
        </w:rPr>
        <w:t>m</w:t>
      </w:r>
      <w:r>
        <w:rPr>
          <w:rFonts w:hint="eastAsia"/>
        </w:rPr>
        <w:t>——地温梯度，℃</w:t>
      </w:r>
      <w:r>
        <w:rPr>
          <w:rFonts w:hint="eastAsia"/>
        </w:rPr>
        <w:t>/m</w:t>
      </w:r>
      <w:r>
        <w:rPr>
          <w:rFonts w:hint="eastAsia"/>
        </w:rPr>
        <w:t>。</w:t>
      </w:r>
    </w:p>
    <w:p w14:paraId="4DE6C835" w14:textId="77777777" w:rsidR="00EC4C2C" w:rsidRDefault="00703602">
      <w:pPr>
        <w:spacing w:beforeLines="50" w:before="156" w:afterLines="50" w:after="156"/>
        <w:ind w:firstLineChars="500" w:firstLine="1200"/>
      </w:pPr>
      <w:r>
        <w:t>θ</w:t>
      </w:r>
      <w:r>
        <w:rPr>
          <w:rFonts w:hint="eastAsia"/>
        </w:rPr>
        <w:t>——油层产出液电加热后的温度，℃</w:t>
      </w:r>
    </w:p>
    <w:p w14:paraId="299B7EB5" w14:textId="77777777" w:rsidR="00EC4C2C" w:rsidRDefault="00703602">
      <w:pPr>
        <w:spacing w:line="300" w:lineRule="auto"/>
        <w:outlineLvl w:val="2"/>
        <w:rPr>
          <w:b/>
        </w:rPr>
      </w:pPr>
      <w:r>
        <w:rPr>
          <w:rFonts w:hint="eastAsia"/>
          <w:b/>
        </w:rPr>
        <w:t>2</w:t>
      </w:r>
      <w:r>
        <w:rPr>
          <w:rFonts w:hint="eastAsia"/>
          <w:b/>
        </w:rPr>
        <w:t>）井筒温度场模型求解</w:t>
      </w:r>
    </w:p>
    <w:p w14:paraId="4D58BD58" w14:textId="77777777" w:rsidR="00EC4C2C" w:rsidRDefault="00703602">
      <w:pPr>
        <w:spacing w:beforeLines="50" w:before="156" w:afterLines="50" w:after="156"/>
        <w:ind w:firstLineChars="100" w:firstLine="240"/>
      </w:pPr>
      <w:r>
        <w:rPr>
          <w:rFonts w:hint="eastAsia"/>
        </w:rPr>
        <w:t>微分方程通解为：</w:t>
      </w:r>
    </w:p>
    <w:p w14:paraId="6064BFC5" w14:textId="77777777" w:rsidR="00EC4C2C" w:rsidRDefault="00703602">
      <w:pPr>
        <w:spacing w:beforeLines="50" w:before="156" w:afterLines="50" w:after="156"/>
        <w:ind w:firstLineChars="600" w:firstLine="1440"/>
      </w:pPr>
      <w:r>
        <w:rPr>
          <w:position w:val="-30"/>
        </w:rPr>
        <w:object w:dxaOrig="3920" w:dyaOrig="680" w14:anchorId="79854000">
          <v:shape id="_x0000_i1544" type="#_x0000_t75" style="width:196pt;height:34.3pt" o:ole="">
            <v:imagedata r:id="rId952" o:title=""/>
          </v:shape>
          <o:OLEObject Type="Embed" ProgID="Equation.DSMT4" ShapeID="_x0000_i1544" DrawAspect="Content" ObjectID="_1753878754" r:id="rId953"/>
        </w:object>
      </w:r>
      <w:r>
        <w:rPr>
          <w:rFonts w:hint="eastAsia"/>
        </w:rPr>
        <w:t xml:space="preserve">                </w:t>
      </w:r>
      <w:r>
        <w:rPr>
          <w:rFonts w:hint="eastAsia"/>
        </w:rPr>
        <w:t>（</w:t>
      </w:r>
      <w:r>
        <w:rPr>
          <w:rFonts w:hint="eastAsia"/>
        </w:rPr>
        <w:t>5-180</w:t>
      </w:r>
      <w:r>
        <w:rPr>
          <w:rFonts w:hint="eastAsia"/>
        </w:rPr>
        <w:t>）</w:t>
      </w:r>
    </w:p>
    <w:p w14:paraId="141DCA80" w14:textId="77777777" w:rsidR="00EC4C2C" w:rsidRDefault="00703602">
      <w:pPr>
        <w:spacing w:beforeLines="50" w:before="156" w:afterLines="50" w:after="156" w:line="360" w:lineRule="auto"/>
        <w:ind w:firstLineChars="150" w:firstLine="360"/>
      </w:pPr>
      <w:r>
        <w:rPr>
          <w:rFonts w:hint="eastAsia"/>
        </w:rPr>
        <w:t xml:space="preserve"> </w:t>
      </w:r>
      <w:r>
        <w:rPr>
          <w:rFonts w:hint="eastAsia"/>
        </w:rPr>
        <w:t>根据边界条件，</w:t>
      </w:r>
      <w:r>
        <w:rPr>
          <w:rFonts w:hint="eastAsia"/>
        </w:rPr>
        <w:t>x=0</w:t>
      </w:r>
      <w:r>
        <w:rPr>
          <w:rFonts w:hint="eastAsia"/>
        </w:rPr>
        <w:t>（加热起点处）时，</w:t>
      </w:r>
      <w:r>
        <w:t>,θ=θ</w:t>
      </w:r>
      <w:r>
        <w:rPr>
          <w:vertAlign w:val="subscript"/>
        </w:rPr>
        <w:t>ds</w:t>
      </w:r>
      <w:r>
        <w:rPr>
          <w:rFonts w:hint="eastAsia"/>
        </w:rPr>
        <w:t>（加热起点处油管内流体温度），由通解得线性加热井段（加热下起点到加热上终点）的井筒温度分布为：</w:t>
      </w:r>
    </w:p>
    <w:p w14:paraId="55EE537C" w14:textId="77777777" w:rsidR="00EC4C2C" w:rsidRDefault="00703602">
      <w:pPr>
        <w:spacing w:beforeLines="50" w:before="156" w:afterLines="50" w:after="156"/>
        <w:ind w:firstLineChars="342" w:firstLine="821"/>
      </w:pPr>
      <w:r>
        <w:rPr>
          <w:position w:val="-32"/>
        </w:rPr>
        <w:object w:dxaOrig="6020" w:dyaOrig="760" w14:anchorId="07F54527">
          <v:shape id="_x0000_i1545" type="#_x0000_t75" style="width:301.15pt;height:38.3pt" o:ole="">
            <v:imagedata r:id="rId954" o:title=""/>
          </v:shape>
          <o:OLEObject Type="Embed" ProgID="Equation.DSMT4" ShapeID="_x0000_i1545" DrawAspect="Content" ObjectID="_1753878755" r:id="rId955"/>
        </w:object>
      </w:r>
      <w:r>
        <w:rPr>
          <w:rFonts w:hint="eastAsia"/>
        </w:rPr>
        <w:t xml:space="preserve">     </w:t>
      </w:r>
      <w:r>
        <w:rPr>
          <w:rFonts w:hint="eastAsia"/>
        </w:rPr>
        <w:t>（</w:t>
      </w:r>
      <w:r>
        <w:rPr>
          <w:rFonts w:hint="eastAsia"/>
        </w:rPr>
        <w:t>5-181</w:t>
      </w:r>
      <w:r>
        <w:rPr>
          <w:rFonts w:hint="eastAsia"/>
        </w:rPr>
        <w:t>）</w:t>
      </w:r>
    </w:p>
    <w:p w14:paraId="3305A4B9" w14:textId="77777777" w:rsidR="00EC4C2C" w:rsidRDefault="00703602">
      <w:pPr>
        <w:spacing w:beforeLines="50" w:before="156" w:afterLines="50" w:after="156" w:line="360" w:lineRule="auto"/>
        <w:outlineLvl w:val="1"/>
        <w:rPr>
          <w:b/>
        </w:rPr>
      </w:pPr>
      <w:bookmarkStart w:id="31" w:name="_Toc261501625"/>
      <w:r>
        <w:rPr>
          <w:rFonts w:hint="eastAsia"/>
          <w:b/>
        </w:rPr>
        <w:t xml:space="preserve">3.3 </w:t>
      </w:r>
      <w:r>
        <w:rPr>
          <w:rFonts w:hint="eastAsia"/>
          <w:b/>
        </w:rPr>
        <w:t>热流体循环温度场计算</w:t>
      </w:r>
      <w:bookmarkEnd w:id="31"/>
    </w:p>
    <w:p w14:paraId="7A8D1D87" w14:textId="77777777" w:rsidR="00EC4C2C" w:rsidRDefault="00703602">
      <w:pPr>
        <w:spacing w:line="360" w:lineRule="auto"/>
        <w:ind w:firstLineChars="200" w:firstLine="480"/>
      </w:pPr>
      <w:r>
        <w:rPr>
          <w:rFonts w:hint="eastAsia"/>
        </w:rPr>
        <w:t>热流体循环加热工艺是一种新型加热原油的工艺，其基本思路是：以导热油（或水）作为热流体流经原油管路的外侧，通过管壁与原油进行热量传输，根据原油的温度调整导热油或</w:t>
      </w:r>
      <w:r>
        <w:rPr>
          <w:rFonts w:hint="eastAsia"/>
        </w:rPr>
        <w:t>水的温度、压力、流量等参数，可使原油处于合适的温</w:t>
      </w:r>
      <w:r>
        <w:rPr>
          <w:rFonts w:hint="eastAsia"/>
        </w:rPr>
        <w:lastRenderedPageBreak/>
        <w:t>度，改善流动性，保证原油产量。</w:t>
      </w:r>
    </w:p>
    <w:p w14:paraId="12B2B975" w14:textId="77777777" w:rsidR="00EC4C2C" w:rsidRDefault="00703602">
      <w:pPr>
        <w:spacing w:line="360" w:lineRule="auto"/>
        <w:ind w:firstLine="480"/>
      </w:pPr>
      <w:r>
        <w:rPr>
          <w:rFonts w:hint="eastAsia"/>
        </w:rPr>
        <w:t>热流体循环工艺包括三种：套管热载体循环加热工艺、同心管空心杆热载体循环加热工艺</w:t>
      </w:r>
      <w:r>
        <w:t xml:space="preserve"> </w:t>
      </w:r>
      <w:r>
        <w:rPr>
          <w:rFonts w:hint="eastAsia"/>
        </w:rPr>
        <w:t>、平行双管热载体循环加热工艺</w:t>
      </w:r>
      <w:r>
        <w:t xml:space="preserve"> </w:t>
      </w:r>
      <w:r>
        <w:rPr>
          <w:rFonts w:hint="eastAsia"/>
        </w:rPr>
        <w:t>。</w:t>
      </w:r>
    </w:p>
    <w:p w14:paraId="6D818941" w14:textId="77777777" w:rsidR="00EC4C2C" w:rsidRDefault="00EC4C2C">
      <w:pPr>
        <w:spacing w:line="360" w:lineRule="auto"/>
      </w:pPr>
    </w:p>
    <w:p w14:paraId="1D7B74F5" w14:textId="77777777" w:rsidR="00EC4C2C" w:rsidRDefault="00703602">
      <w:pPr>
        <w:spacing w:line="360" w:lineRule="auto"/>
      </w:pPr>
      <w:r>
        <w:rPr>
          <w:noProof/>
        </w:rPr>
        <w:drawing>
          <wp:inline distT="0" distB="0" distL="114300" distR="114300" wp14:anchorId="676A941A" wp14:editId="7EC0865A">
            <wp:extent cx="2400300" cy="2966720"/>
            <wp:effectExtent l="0" t="0" r="0" b="5080"/>
            <wp:docPr id="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0"/>
                    <pic:cNvPicPr>
                      <a:picLocks noChangeAspect="1"/>
                    </pic:cNvPicPr>
                  </pic:nvPicPr>
                  <pic:blipFill>
                    <a:blip r:embed="rId956"/>
                    <a:srcRect t="10391"/>
                    <a:stretch>
                      <a:fillRect/>
                    </a:stretch>
                  </pic:blipFill>
                  <pic:spPr>
                    <a:xfrm>
                      <a:off x="0" y="0"/>
                      <a:ext cx="2400300" cy="2966720"/>
                    </a:xfrm>
                    <a:prstGeom prst="rect">
                      <a:avLst/>
                    </a:prstGeom>
                    <a:noFill/>
                    <a:ln>
                      <a:noFill/>
                    </a:ln>
                  </pic:spPr>
                </pic:pic>
              </a:graphicData>
            </a:graphic>
          </wp:inline>
        </w:drawing>
      </w:r>
      <w:r>
        <w:rPr>
          <w:rFonts w:hint="eastAsia"/>
        </w:rPr>
        <w:t xml:space="preserve">    </w:t>
      </w:r>
      <w:r>
        <w:rPr>
          <w:noProof/>
        </w:rPr>
        <w:drawing>
          <wp:inline distT="0" distB="0" distL="114300" distR="114300" wp14:anchorId="3AEF33E4" wp14:editId="05A67BC9">
            <wp:extent cx="2557780" cy="2959100"/>
            <wp:effectExtent l="0" t="0" r="13970" b="12700"/>
            <wp:docPr id="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pic:cNvPicPr>
                      <a:picLocks noChangeAspect="1"/>
                    </pic:cNvPicPr>
                  </pic:nvPicPr>
                  <pic:blipFill>
                    <a:blip r:embed="rId957"/>
                    <a:srcRect l="2673" t="8981" r="1634" b="2074"/>
                    <a:stretch>
                      <a:fillRect/>
                    </a:stretch>
                  </pic:blipFill>
                  <pic:spPr>
                    <a:xfrm>
                      <a:off x="0" y="0"/>
                      <a:ext cx="2557780" cy="2959100"/>
                    </a:xfrm>
                    <a:prstGeom prst="rect">
                      <a:avLst/>
                    </a:prstGeom>
                    <a:noFill/>
                    <a:ln>
                      <a:noFill/>
                    </a:ln>
                  </pic:spPr>
                </pic:pic>
              </a:graphicData>
            </a:graphic>
          </wp:inline>
        </w:drawing>
      </w:r>
    </w:p>
    <w:p w14:paraId="244295AD" w14:textId="77777777" w:rsidR="00EC4C2C" w:rsidRDefault="00703602">
      <w:r>
        <w:rPr>
          <w:rFonts w:hint="eastAsia"/>
        </w:rPr>
        <w:t>图</w:t>
      </w:r>
      <w:r>
        <w:rPr>
          <w:rFonts w:hint="eastAsia"/>
        </w:rPr>
        <w:t>3</w:t>
      </w:r>
      <w:r>
        <w:rPr>
          <w:rFonts w:hint="eastAsia"/>
        </w:rPr>
        <w:t>：套管热载体循环加热工艺</w:t>
      </w:r>
      <w:r>
        <w:rPr>
          <w:rFonts w:hint="eastAsia"/>
        </w:rPr>
        <w:t xml:space="preserve">       </w:t>
      </w:r>
      <w:r>
        <w:rPr>
          <w:rFonts w:hint="eastAsia"/>
        </w:rPr>
        <w:t>图</w:t>
      </w:r>
      <w:r>
        <w:rPr>
          <w:rFonts w:hint="eastAsia"/>
        </w:rPr>
        <w:t>4</w:t>
      </w:r>
      <w:r>
        <w:rPr>
          <w:rFonts w:hint="eastAsia"/>
        </w:rPr>
        <w:t>：同心管空心杆热载体循环加热工艺</w:t>
      </w:r>
    </w:p>
    <w:p w14:paraId="2974C9F1" w14:textId="77777777" w:rsidR="00EC4C2C" w:rsidRDefault="00EC4C2C">
      <w:pPr>
        <w:spacing w:line="360" w:lineRule="auto"/>
      </w:pPr>
    </w:p>
    <w:p w14:paraId="0073EFF5" w14:textId="77777777" w:rsidR="00EC4C2C" w:rsidRDefault="00703602">
      <w:pPr>
        <w:spacing w:line="360" w:lineRule="auto"/>
        <w:ind w:leftChars="50" w:left="120" w:rightChars="50" w:right="120" w:firstLineChars="550" w:firstLine="1320"/>
      </w:pPr>
      <w:r>
        <w:rPr>
          <w:noProof/>
        </w:rPr>
        <w:lastRenderedPageBreak/>
        <w:drawing>
          <wp:inline distT="0" distB="0" distL="114300" distR="114300" wp14:anchorId="5EE78C35" wp14:editId="73FAC450">
            <wp:extent cx="3086100" cy="3060700"/>
            <wp:effectExtent l="0" t="0" r="0" b="6350"/>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8"/>
                    <pic:cNvPicPr>
                      <a:picLocks noChangeAspect="1"/>
                    </pic:cNvPicPr>
                  </pic:nvPicPr>
                  <pic:blipFill>
                    <a:blip r:embed="rId958"/>
                    <a:srcRect l="2448" t="8946" b="2045"/>
                    <a:stretch>
                      <a:fillRect/>
                    </a:stretch>
                  </pic:blipFill>
                  <pic:spPr>
                    <a:xfrm>
                      <a:off x="0" y="0"/>
                      <a:ext cx="3086100" cy="3060700"/>
                    </a:xfrm>
                    <a:prstGeom prst="rect">
                      <a:avLst/>
                    </a:prstGeom>
                    <a:noFill/>
                    <a:ln>
                      <a:noFill/>
                    </a:ln>
                  </pic:spPr>
                </pic:pic>
              </a:graphicData>
            </a:graphic>
          </wp:inline>
        </w:drawing>
      </w:r>
    </w:p>
    <w:p w14:paraId="7AC92F77" w14:textId="77777777" w:rsidR="00EC4C2C" w:rsidRDefault="00703602">
      <w:pPr>
        <w:spacing w:line="360" w:lineRule="auto"/>
        <w:ind w:leftChars="50" w:left="120" w:rightChars="50" w:right="120" w:firstLineChars="800" w:firstLine="1920"/>
        <w:rPr>
          <w:color w:val="006699"/>
          <w:sz w:val="36"/>
          <w:szCs w:val="36"/>
        </w:rPr>
      </w:pPr>
      <w:r>
        <w:rPr>
          <w:rFonts w:hint="eastAsia"/>
        </w:rPr>
        <w:t>图</w:t>
      </w:r>
      <w:r>
        <w:rPr>
          <w:rFonts w:hint="eastAsia"/>
        </w:rPr>
        <w:t>5</w:t>
      </w:r>
      <w:r>
        <w:rPr>
          <w:rFonts w:hint="eastAsia"/>
        </w:rPr>
        <w:t>：平行双管热载体循环加热工艺</w:t>
      </w:r>
    </w:p>
    <w:p w14:paraId="132EE18B" w14:textId="77777777" w:rsidR="00EC4C2C" w:rsidRDefault="00703602">
      <w:pPr>
        <w:spacing w:line="360" w:lineRule="auto"/>
      </w:pPr>
      <w:r>
        <w:rPr>
          <w:rFonts w:hint="eastAsia"/>
        </w:rPr>
        <w:t>温度分布控制微分方程的差分</w:t>
      </w:r>
    </w:p>
    <w:p w14:paraId="088F5383" w14:textId="77777777" w:rsidR="00EC4C2C" w:rsidRDefault="00703602">
      <w:pPr>
        <w:spacing w:line="360" w:lineRule="auto"/>
      </w:pPr>
      <w:r>
        <w:rPr>
          <w:rFonts w:hint="eastAsia"/>
        </w:rPr>
        <w:t>控制方程：ρ</w:t>
      </w:r>
      <w:r>
        <w:t>1Cp1Q1dTo1=K12(To2-To1)dz</w:t>
      </w:r>
    </w:p>
    <w:p w14:paraId="7D837D09" w14:textId="77777777" w:rsidR="00EC4C2C" w:rsidRDefault="00703602">
      <w:pPr>
        <w:spacing w:line="360" w:lineRule="auto"/>
        <w:ind w:firstLineChars="500" w:firstLine="1200"/>
      </w:pPr>
      <w:r>
        <w:rPr>
          <w:rFonts w:hint="eastAsia"/>
        </w:rPr>
        <w:t>ρ</w:t>
      </w:r>
      <w:r>
        <w:t>2Cp2Q2dTo2=K12(To1-To2)dz+K23(To3-To2)dz</w:t>
      </w:r>
      <w:r>
        <w:rPr>
          <w:rFonts w:hint="eastAsia"/>
        </w:rPr>
        <w:t xml:space="preserve">        </w:t>
      </w:r>
      <w:r>
        <w:rPr>
          <w:rFonts w:hint="eastAsia"/>
        </w:rPr>
        <w:t>（</w:t>
      </w:r>
      <w:r>
        <w:rPr>
          <w:rFonts w:hint="eastAsia"/>
        </w:rPr>
        <w:t>5-182</w:t>
      </w:r>
      <w:r>
        <w:rPr>
          <w:rFonts w:hint="eastAsia"/>
        </w:rPr>
        <w:t>）</w:t>
      </w:r>
    </w:p>
    <w:p w14:paraId="3860C82B" w14:textId="77777777" w:rsidR="00EC4C2C" w:rsidRDefault="00703602">
      <w:pPr>
        <w:spacing w:line="360" w:lineRule="auto"/>
        <w:ind w:firstLineChars="500" w:firstLine="1200"/>
      </w:pPr>
      <w:r>
        <w:rPr>
          <w:rFonts w:hint="eastAsia"/>
        </w:rPr>
        <w:t>ρ</w:t>
      </w:r>
      <w:r>
        <w:t>3Cp3Q3dTo3=K23(To2-To3)dz+K3e(Te-To3)dz</w:t>
      </w:r>
    </w:p>
    <w:p w14:paraId="73EBE3DF" w14:textId="77777777" w:rsidR="00EC4C2C" w:rsidRDefault="00703602">
      <w:pPr>
        <w:spacing w:line="360" w:lineRule="auto"/>
        <w:ind w:left="420"/>
      </w:pPr>
      <w:r>
        <w:rPr>
          <w:rFonts w:hint="eastAsia"/>
        </w:rPr>
        <w:t>对于第</w:t>
      </w:r>
      <w:r>
        <w:t>i</w:t>
      </w:r>
      <w:r>
        <w:rPr>
          <w:rFonts w:hint="eastAsia"/>
        </w:rPr>
        <w:t>个节点，在所取控制容积内进行差分：</w:t>
      </w:r>
    </w:p>
    <w:p w14:paraId="3B91E270" w14:textId="77777777" w:rsidR="00EC4C2C" w:rsidRDefault="00703602">
      <w:pPr>
        <w:spacing w:line="360" w:lineRule="auto"/>
        <w:ind w:left="420"/>
      </w:pPr>
      <w:r>
        <w:rPr>
          <w:rFonts w:hint="eastAsia"/>
        </w:rPr>
        <w:t>各节点温度为：</w:t>
      </w:r>
      <w:r>
        <w:t>To1(i)</w:t>
      </w:r>
      <w:r>
        <w:rPr>
          <w:rFonts w:hint="eastAsia"/>
        </w:rPr>
        <w:t>、</w:t>
      </w:r>
      <w:r>
        <w:t>To2(i)</w:t>
      </w:r>
      <w:r>
        <w:rPr>
          <w:rFonts w:hint="eastAsia"/>
        </w:rPr>
        <w:t>、</w:t>
      </w:r>
      <w:r>
        <w:t>To3(i)</w:t>
      </w:r>
    </w:p>
    <w:p w14:paraId="66A8C96A" w14:textId="77777777" w:rsidR="00EC4C2C" w:rsidRDefault="00703602">
      <w:pPr>
        <w:spacing w:line="360" w:lineRule="auto"/>
        <w:ind w:left="420"/>
      </w:pPr>
      <w:r>
        <w:rPr>
          <w:rFonts w:hint="eastAsia"/>
        </w:rPr>
        <w:t>考虑流向，有：Δ</w:t>
      </w:r>
      <w:r>
        <w:t>To1= To1(i)- To1(i+1)</w:t>
      </w:r>
    </w:p>
    <w:p w14:paraId="7443C278" w14:textId="77777777" w:rsidR="00EC4C2C" w:rsidRDefault="00703602">
      <w:pPr>
        <w:spacing w:line="360" w:lineRule="auto"/>
        <w:ind w:left="420" w:firstLine="1485"/>
      </w:pPr>
      <w:r>
        <w:rPr>
          <w:rFonts w:hint="eastAsia"/>
        </w:rPr>
        <w:t>Δ</w:t>
      </w:r>
      <w:r>
        <w:t>To2= To2(i)- To2(i-1)</w:t>
      </w:r>
    </w:p>
    <w:p w14:paraId="66886310" w14:textId="77777777" w:rsidR="00EC4C2C" w:rsidRDefault="00703602">
      <w:pPr>
        <w:spacing w:line="360" w:lineRule="auto"/>
        <w:ind w:left="420" w:firstLine="1485"/>
      </w:pPr>
      <w:r>
        <w:rPr>
          <w:rFonts w:hint="eastAsia"/>
        </w:rPr>
        <w:t>Δ</w:t>
      </w:r>
      <w:r>
        <w:t>To3= To3(i)- To3(i-1)</w:t>
      </w:r>
    </w:p>
    <w:p w14:paraId="194D4531" w14:textId="77777777" w:rsidR="00EC4C2C" w:rsidRDefault="00703602">
      <w:pPr>
        <w:spacing w:line="360" w:lineRule="auto"/>
        <w:ind w:left="420"/>
      </w:pPr>
      <w:r>
        <w:rPr>
          <w:rFonts w:hint="eastAsia"/>
        </w:rPr>
        <w:t>所以，将上述各式代入控制方程中，得到差分方程如下：</w:t>
      </w:r>
    </w:p>
    <w:p w14:paraId="44641D40" w14:textId="77777777" w:rsidR="00EC4C2C" w:rsidRDefault="00703602">
      <w:pPr>
        <w:spacing w:line="360" w:lineRule="auto"/>
        <w:ind w:left="420"/>
      </w:pPr>
      <w:r>
        <w:rPr>
          <w:rFonts w:hint="eastAsia"/>
        </w:rPr>
        <w:t>ρ</w:t>
      </w:r>
      <w:r>
        <w:t xml:space="preserve">1Cp1Q1×(To1(i)- To1(i+1))= K12(To2(i)-To1(i)) </w:t>
      </w:r>
      <w:r>
        <w:rPr>
          <w:rFonts w:hint="eastAsia"/>
        </w:rPr>
        <w:t>Δ</w:t>
      </w:r>
      <w:r>
        <w:t>z</w:t>
      </w:r>
    </w:p>
    <w:p w14:paraId="4FC2FFC8" w14:textId="77777777" w:rsidR="00EC4C2C" w:rsidRDefault="00703602">
      <w:pPr>
        <w:spacing w:line="360" w:lineRule="auto"/>
        <w:ind w:left="420"/>
      </w:pPr>
      <w:r>
        <w:rPr>
          <w:rFonts w:hint="eastAsia"/>
        </w:rPr>
        <w:t>ρ</w:t>
      </w:r>
      <w:r>
        <w:t>2Cp2Q2×(To2(i)-To2(i-1))=K12(To1(i)-To2(i))</w:t>
      </w:r>
      <w:r>
        <w:rPr>
          <w:rFonts w:hint="eastAsia"/>
        </w:rPr>
        <w:t>Δ</w:t>
      </w:r>
      <w:r>
        <w:t>z+ K23(To3(i)-To2(i))</w:t>
      </w:r>
      <w:r>
        <w:rPr>
          <w:rFonts w:hint="eastAsia"/>
        </w:rPr>
        <w:t>Δ</w:t>
      </w:r>
      <w:r>
        <w:t>z</w:t>
      </w:r>
      <w:r>
        <w:rPr>
          <w:rFonts w:hint="eastAsia"/>
        </w:rPr>
        <w:t xml:space="preserve">  </w:t>
      </w:r>
    </w:p>
    <w:p w14:paraId="06DB8C34" w14:textId="77777777" w:rsidR="00EC4C2C" w:rsidRDefault="00703602">
      <w:pPr>
        <w:spacing w:line="360" w:lineRule="auto"/>
        <w:ind w:left="420"/>
      </w:pPr>
      <w:r>
        <w:rPr>
          <w:rFonts w:hint="eastAsia"/>
        </w:rPr>
        <w:t>ρ</w:t>
      </w:r>
      <w:r>
        <w:t>3Cp3Q3×(To3(i)-To3(i-1))=K23(To2(i)-To3(i))</w:t>
      </w:r>
      <w:r>
        <w:rPr>
          <w:rFonts w:hint="eastAsia"/>
        </w:rPr>
        <w:t>Δ</w:t>
      </w:r>
      <w:r>
        <w:t xml:space="preserve">z+ K3e(Te(i)-To3(i)) </w:t>
      </w:r>
      <w:r>
        <w:rPr>
          <w:rFonts w:hint="eastAsia"/>
        </w:rPr>
        <w:t>Δ</w:t>
      </w:r>
      <w:r>
        <w:t>z</w:t>
      </w:r>
    </w:p>
    <w:p w14:paraId="2F9E53A0" w14:textId="77777777" w:rsidR="00EC4C2C" w:rsidRDefault="00703602">
      <w:pPr>
        <w:spacing w:line="360" w:lineRule="auto"/>
        <w:ind w:left="420"/>
      </w:pPr>
      <w:r>
        <w:rPr>
          <w:rFonts w:hint="eastAsia"/>
        </w:rPr>
        <w:t>经数学方法化简整理，可得形如下式的线性代数方程组：</w:t>
      </w:r>
    </w:p>
    <w:p w14:paraId="67FAE575" w14:textId="77777777" w:rsidR="00EC4C2C" w:rsidRDefault="00703602">
      <w:pPr>
        <w:spacing w:line="360" w:lineRule="auto"/>
        <w:ind w:left="420"/>
      </w:pPr>
      <w:r>
        <w:t>To1(i)=F1×To1(</w:t>
      </w:r>
      <w:r>
        <w:t>i+1)+F2×To2(i)              I=1,2,…,IN</w:t>
      </w:r>
    </w:p>
    <w:p w14:paraId="1F41AC85" w14:textId="77777777" w:rsidR="00EC4C2C" w:rsidRDefault="00703602">
      <w:pPr>
        <w:spacing w:line="360" w:lineRule="auto"/>
        <w:ind w:left="420"/>
      </w:pPr>
      <w:r>
        <w:t>To2(i)=F3×To1(i)+F4×To2(i-1)+F5×To3(i)      I=2,3,…,IN+1</w:t>
      </w:r>
      <w:r>
        <w:rPr>
          <w:rFonts w:hint="eastAsia"/>
        </w:rPr>
        <w:t xml:space="preserve">      </w:t>
      </w:r>
      <w:r>
        <w:rPr>
          <w:rFonts w:hint="eastAsia"/>
        </w:rPr>
        <w:t>（</w:t>
      </w:r>
      <w:r>
        <w:rPr>
          <w:rFonts w:hint="eastAsia"/>
        </w:rPr>
        <w:t>5-183</w:t>
      </w:r>
      <w:r>
        <w:rPr>
          <w:rFonts w:hint="eastAsia"/>
        </w:rPr>
        <w:t>）</w:t>
      </w:r>
    </w:p>
    <w:p w14:paraId="35843D30" w14:textId="77777777" w:rsidR="00EC4C2C" w:rsidRDefault="00703602">
      <w:pPr>
        <w:spacing w:line="360" w:lineRule="auto"/>
        <w:ind w:left="420"/>
      </w:pPr>
      <w:r>
        <w:t>To3(i)=F6×To2(i)+F7×To3(i-1)+F8×Te(i)       I=2,3,…,IN+1</w:t>
      </w:r>
    </w:p>
    <w:p w14:paraId="2D2C303B" w14:textId="77777777" w:rsidR="00EC4C2C" w:rsidRDefault="00703602">
      <w:pPr>
        <w:spacing w:line="360" w:lineRule="auto"/>
        <w:ind w:left="420"/>
      </w:pPr>
      <w:r>
        <w:rPr>
          <w:rFonts w:hint="eastAsia"/>
        </w:rPr>
        <w:t>式中，</w:t>
      </w:r>
      <w:r>
        <w:t>IN</w:t>
      </w:r>
      <w:r>
        <w:rPr>
          <w:rFonts w:hint="eastAsia"/>
        </w:rPr>
        <w:t>为所划分的网格数目；</w:t>
      </w:r>
    </w:p>
    <w:p w14:paraId="13432074" w14:textId="77777777" w:rsidR="00EC4C2C" w:rsidRDefault="00703602">
      <w:pPr>
        <w:spacing w:line="360" w:lineRule="auto"/>
        <w:ind w:left="420"/>
      </w:pPr>
      <w:r>
        <w:lastRenderedPageBreak/>
        <w:t>F1</w:t>
      </w:r>
      <w:r>
        <w:rPr>
          <w:rFonts w:hint="eastAsia"/>
        </w:rPr>
        <w:t>～</w:t>
      </w:r>
      <w:r>
        <w:t>F8</w:t>
      </w:r>
      <w:r>
        <w:rPr>
          <w:rFonts w:hint="eastAsia"/>
        </w:rPr>
        <w:t>为系数，其计算过程如下：</w:t>
      </w:r>
    </w:p>
    <w:p w14:paraId="1140AD87" w14:textId="77777777" w:rsidR="00EC4C2C" w:rsidRDefault="00703602">
      <w:pPr>
        <w:spacing w:line="360" w:lineRule="auto"/>
        <w:ind w:left="420"/>
      </w:pPr>
      <w:r>
        <w:rPr>
          <w:rFonts w:hint="eastAsia"/>
        </w:rPr>
        <w:t>设水当量</w:t>
      </w:r>
      <w:r>
        <w:t>W=</w:t>
      </w:r>
      <w:r>
        <w:rPr>
          <w:rFonts w:hint="eastAsia"/>
        </w:rPr>
        <w:t>ρ×</w:t>
      </w:r>
      <w:r>
        <w:t>Cp×Q</w:t>
      </w:r>
    </w:p>
    <w:p w14:paraId="794DCE09" w14:textId="77777777" w:rsidR="00EC4C2C" w:rsidRDefault="00703602">
      <w:pPr>
        <w:spacing w:line="360" w:lineRule="auto"/>
        <w:ind w:firstLineChars="300" w:firstLine="720"/>
      </w:pPr>
      <w:r>
        <w:rPr>
          <w:position w:val="-30"/>
        </w:rPr>
        <w:object w:dxaOrig="1479" w:dyaOrig="666" w14:anchorId="764A22F3">
          <v:shape id="_x0000_i1546" type="#_x0000_t75" style="width:73.7pt;height:33.15pt" o:ole="">
            <v:imagedata r:id="rId959" o:title=""/>
          </v:shape>
          <o:OLEObject Type="Embed" ProgID="Equation.3" ShapeID="_x0000_i1546" DrawAspect="Content" ObjectID="_1753878756" r:id="rId960"/>
        </w:object>
      </w:r>
      <w:r>
        <w:t xml:space="preserve">      </w:t>
      </w:r>
      <w:r>
        <w:rPr>
          <w:position w:val="-30"/>
        </w:rPr>
        <w:object w:dxaOrig="1540" w:dyaOrig="680" w14:anchorId="152BC814">
          <v:shape id="_x0000_i1547" type="#_x0000_t75" style="width:77.15pt;height:34.3pt" o:ole="">
            <v:imagedata r:id="rId961" o:title=""/>
          </v:shape>
          <o:OLEObject Type="Embed" ProgID="Equation.3" ShapeID="_x0000_i1547" DrawAspect="Content" ObjectID="_1753878757" r:id="rId962"/>
        </w:object>
      </w:r>
      <w:r>
        <w:t xml:space="preserve">      </w:t>
      </w:r>
      <w:r>
        <w:rPr>
          <w:position w:val="-30"/>
        </w:rPr>
        <w:object w:dxaOrig="1380" w:dyaOrig="680" w14:anchorId="4BA76E39">
          <v:shape id="_x0000_i1548" type="#_x0000_t75" style="width:69.15pt;height:34.3pt" o:ole="">
            <v:imagedata r:id="rId963" o:title=""/>
          </v:shape>
          <o:OLEObject Type="Embed" ProgID="Equation.3" ShapeID="_x0000_i1548" DrawAspect="Content" ObjectID="_1753878758" r:id="rId964"/>
        </w:object>
      </w:r>
      <w:r>
        <w:t xml:space="preserve"> </w:t>
      </w:r>
    </w:p>
    <w:p w14:paraId="38E61FBD" w14:textId="77777777" w:rsidR="00EC4C2C" w:rsidRDefault="00703602">
      <w:pPr>
        <w:spacing w:line="360" w:lineRule="auto"/>
        <w:ind w:leftChars="175" w:left="420" w:firstLineChars="200" w:firstLine="480"/>
      </w:pPr>
      <w:r>
        <w:rPr>
          <w:position w:val="-30"/>
        </w:rPr>
        <w:object w:dxaOrig="1540" w:dyaOrig="680" w14:anchorId="713C5B11">
          <v:shape id="_x0000_i1549" type="#_x0000_t75" style="width:77.15pt;height:34.3pt" o:ole="">
            <v:imagedata r:id="rId965" o:title=""/>
          </v:shape>
          <o:OLEObject Type="Embed" ProgID="Equation.3" ShapeID="_x0000_i1549" DrawAspect="Content" ObjectID="_1753878759" r:id="rId966"/>
        </w:object>
      </w:r>
      <w:r>
        <w:t xml:space="preserve">      </w:t>
      </w:r>
      <w:r>
        <w:rPr>
          <w:position w:val="-30"/>
        </w:rPr>
        <w:object w:dxaOrig="1540" w:dyaOrig="680" w14:anchorId="337E9DA1">
          <v:shape id="_x0000_i1550" type="#_x0000_t75" style="width:77.15pt;height:34.3pt" o:ole="">
            <v:imagedata r:id="rId967" o:title=""/>
          </v:shape>
          <o:OLEObject Type="Embed" ProgID="Equation.3" ShapeID="_x0000_i1550" DrawAspect="Content" ObjectID="_1753878760" r:id="rId968"/>
        </w:object>
      </w:r>
    </w:p>
    <w:p w14:paraId="6F5C61DC" w14:textId="77777777" w:rsidR="00EC4C2C" w:rsidRDefault="00703602">
      <w:pPr>
        <w:spacing w:line="360" w:lineRule="auto"/>
        <w:ind w:firstLineChars="200" w:firstLine="480"/>
      </w:pPr>
      <w:r>
        <w:rPr>
          <w:rFonts w:hint="eastAsia"/>
        </w:rPr>
        <w:t>则：</w:t>
      </w:r>
    </w:p>
    <w:p w14:paraId="46232AB6" w14:textId="77777777" w:rsidR="00EC4C2C" w:rsidRDefault="00703602">
      <w:pPr>
        <w:spacing w:line="360" w:lineRule="auto"/>
        <w:ind w:leftChars="175" w:left="420" w:firstLineChars="200" w:firstLine="480"/>
      </w:pPr>
      <w:r>
        <w:object w:dxaOrig="1140" w:dyaOrig="680" w14:anchorId="1B71E61C">
          <v:shape id="_x0000_i1551" type="#_x0000_t75" style="width:57.15pt;height:34.3pt" o:ole="">
            <v:imagedata r:id="rId969" o:title=""/>
          </v:shape>
          <o:OLEObject Type="Embed" ProgID="Equation.3" ShapeID="_x0000_i1551" DrawAspect="Content" ObjectID="_1753878761" r:id="rId970"/>
        </w:object>
      </w:r>
      <w:r>
        <w:t xml:space="preserve">    </w:t>
      </w:r>
      <w:r>
        <w:object w:dxaOrig="1160" w:dyaOrig="700" w14:anchorId="7B95719F">
          <v:shape id="_x0000_i1552" type="#_x0000_t75" style="width:58.3pt;height:34.85pt" o:ole="">
            <v:imagedata r:id="rId971" o:title=""/>
          </v:shape>
          <o:OLEObject Type="Embed" ProgID="Equation.3" ShapeID="_x0000_i1552" DrawAspect="Content" ObjectID="_1753878762" r:id="rId972"/>
        </w:object>
      </w:r>
      <w:r>
        <w:t xml:space="preserve">    </w:t>
      </w:r>
      <w:r>
        <w:object w:dxaOrig="1680" w:dyaOrig="700" w14:anchorId="2F34DC78">
          <v:shape id="_x0000_i1553" type="#_x0000_t75" style="width:84pt;height:34.85pt" o:ole="">
            <v:imagedata r:id="rId973" o:title=""/>
          </v:shape>
          <o:OLEObject Type="Embed" ProgID="Equation.3" ShapeID="_x0000_i1553" DrawAspect="Content" ObjectID="_1753878763" r:id="rId974"/>
        </w:object>
      </w:r>
      <w:r>
        <w:t xml:space="preserve">     </w:t>
      </w:r>
      <w:r>
        <w:object w:dxaOrig="1680" w:dyaOrig="680" w14:anchorId="19FABD3D">
          <v:shape id="_x0000_i1554" type="#_x0000_t75" style="width:84pt;height:34.3pt" o:ole="">
            <v:imagedata r:id="rId975" o:title=""/>
          </v:shape>
          <o:OLEObject Type="Embed" ProgID="Equation.3" ShapeID="_x0000_i1554" DrawAspect="Content" ObjectID="_1753878764" r:id="rId976"/>
        </w:object>
      </w:r>
    </w:p>
    <w:p w14:paraId="4E2A5046" w14:textId="77777777" w:rsidR="00EC4C2C" w:rsidRDefault="00703602">
      <w:pPr>
        <w:spacing w:line="360" w:lineRule="auto"/>
        <w:ind w:leftChars="175" w:left="420"/>
      </w:pPr>
      <w:r>
        <w:object w:dxaOrig="1660" w:dyaOrig="700" w14:anchorId="433A983D">
          <v:shape id="_x0000_i1555" type="#_x0000_t75" style="width:82.85pt;height:34.85pt" o:ole="">
            <v:imagedata r:id="rId977" o:title=""/>
          </v:shape>
          <o:OLEObject Type="Embed" ProgID="Equation.3" ShapeID="_x0000_i1555" DrawAspect="Content" ObjectID="_1753878765" r:id="rId978"/>
        </w:object>
      </w:r>
      <w:r>
        <w:t xml:space="preserve">   </w:t>
      </w:r>
      <w:r>
        <w:object w:dxaOrig="1680" w:dyaOrig="700" w14:anchorId="39EF3626">
          <v:shape id="_x0000_i1556" type="#_x0000_t75" style="width:84pt;height:34.85pt" o:ole="">
            <v:imagedata r:id="rId979" o:title=""/>
          </v:shape>
          <o:OLEObject Type="Embed" ProgID="Equation.3" ShapeID="_x0000_i1556" DrawAspect="Content" ObjectID="_1753878766" r:id="rId980"/>
        </w:object>
      </w:r>
      <w:r>
        <w:t xml:space="preserve">   </w:t>
      </w:r>
      <w:r>
        <w:object w:dxaOrig="1680" w:dyaOrig="680" w14:anchorId="28FD2F6A">
          <v:shape id="_x0000_i1557" type="#_x0000_t75" style="width:84pt;height:34.3pt" o:ole="">
            <v:imagedata r:id="rId981" o:title=""/>
          </v:shape>
          <o:OLEObject Type="Embed" ProgID="Equation.3" ShapeID="_x0000_i1557" DrawAspect="Content" ObjectID="_1753878767" r:id="rId982"/>
        </w:object>
      </w:r>
      <w:r>
        <w:t xml:space="preserve">   </w:t>
      </w:r>
      <w:r>
        <w:object w:dxaOrig="1680" w:dyaOrig="700" w14:anchorId="1410C6A8">
          <v:shape id="_x0000_i1558" type="#_x0000_t75" style="width:84pt;height:34.85pt" o:ole="">
            <v:imagedata r:id="rId983" o:title=""/>
          </v:shape>
          <o:OLEObject Type="Embed" ProgID="Equation.3" ShapeID="_x0000_i1558" DrawAspect="Content" ObjectID="_1753878768" r:id="rId984"/>
        </w:object>
      </w:r>
    </w:p>
    <w:p w14:paraId="48566432" w14:textId="77777777" w:rsidR="00EC4C2C" w:rsidRDefault="00703602">
      <w:pPr>
        <w:spacing w:line="360" w:lineRule="auto"/>
        <w:ind w:leftChars="200" w:left="480" w:firstLineChars="200" w:firstLine="480"/>
      </w:pPr>
      <w:r>
        <w:rPr>
          <w:rFonts w:hint="eastAsia"/>
        </w:rPr>
        <w:t>将初始条件代入以上方程，给定计算精度，用迭代法即可求出各节点处的温度，从而求出同井中的温度分布。</w:t>
      </w:r>
    </w:p>
    <w:p w14:paraId="354EB90B" w14:textId="77777777" w:rsidR="00EC4C2C" w:rsidRDefault="00703602">
      <w:pPr>
        <w:spacing w:beforeLines="50" w:before="156" w:afterLines="50" w:after="156" w:line="360" w:lineRule="auto"/>
        <w:outlineLvl w:val="1"/>
        <w:rPr>
          <w:b/>
        </w:rPr>
      </w:pPr>
      <w:bookmarkStart w:id="32" w:name="_Toc261501626"/>
      <w:r>
        <w:rPr>
          <w:rFonts w:hint="eastAsia"/>
        </w:rPr>
        <w:t xml:space="preserve">3.4 </w:t>
      </w:r>
      <w:r>
        <w:rPr>
          <w:rFonts w:hint="eastAsia"/>
          <w:b/>
        </w:rPr>
        <w:t>电泵井筒温度分布模型</w:t>
      </w:r>
      <w:bookmarkEnd w:id="32"/>
    </w:p>
    <w:p w14:paraId="281D9D89" w14:textId="77777777" w:rsidR="00EC4C2C" w:rsidRDefault="00703602">
      <w:pPr>
        <w:spacing w:line="360" w:lineRule="auto"/>
        <w:ind w:firstLineChars="1050" w:firstLine="2520"/>
      </w:pPr>
      <w:r>
        <w:rPr>
          <w:noProof/>
        </w:rPr>
        <w:drawing>
          <wp:inline distT="0" distB="0" distL="114300" distR="114300" wp14:anchorId="62A1EA01" wp14:editId="789B136F">
            <wp:extent cx="2305685" cy="2683510"/>
            <wp:effectExtent l="0" t="0" r="18415" b="2540"/>
            <wp:docPr id="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1"/>
                    <pic:cNvPicPr>
                      <a:picLocks noChangeAspect="1"/>
                    </pic:cNvPicPr>
                  </pic:nvPicPr>
                  <pic:blipFill>
                    <a:blip r:embed="rId985"/>
                    <a:srcRect l="9381" t="681" b="1360"/>
                    <a:stretch>
                      <a:fillRect/>
                    </a:stretch>
                  </pic:blipFill>
                  <pic:spPr>
                    <a:xfrm>
                      <a:off x="0" y="0"/>
                      <a:ext cx="2305685" cy="2683510"/>
                    </a:xfrm>
                    <a:prstGeom prst="rect">
                      <a:avLst/>
                    </a:prstGeom>
                    <a:noFill/>
                    <a:ln>
                      <a:noFill/>
                    </a:ln>
                  </pic:spPr>
                </pic:pic>
              </a:graphicData>
            </a:graphic>
          </wp:inline>
        </w:drawing>
      </w:r>
    </w:p>
    <w:p w14:paraId="13314FA3" w14:textId="77777777" w:rsidR="00EC4C2C" w:rsidRDefault="00703602">
      <w:pPr>
        <w:spacing w:line="360" w:lineRule="auto"/>
        <w:ind w:firstLineChars="1250" w:firstLine="3000"/>
      </w:pPr>
      <w:r>
        <w:rPr>
          <w:rFonts w:hint="eastAsia"/>
        </w:rPr>
        <w:t>图</w:t>
      </w:r>
      <w:r>
        <w:rPr>
          <w:rFonts w:hint="eastAsia"/>
        </w:rPr>
        <w:t>6</w:t>
      </w:r>
      <w:r>
        <w:rPr>
          <w:rFonts w:hint="eastAsia"/>
        </w:rPr>
        <w:t>：电泵井结构示意图</w:t>
      </w:r>
    </w:p>
    <w:p w14:paraId="65C8E2E6" w14:textId="77777777" w:rsidR="00EC4C2C" w:rsidRDefault="00703602">
      <w:pPr>
        <w:spacing w:line="360" w:lineRule="auto"/>
        <w:ind w:firstLineChars="200" w:firstLine="480"/>
      </w:pPr>
      <w:r>
        <w:rPr>
          <w:rFonts w:hint="eastAsia"/>
        </w:rPr>
        <w:t>从图</w:t>
      </w:r>
      <w:r>
        <w:rPr>
          <w:rFonts w:hint="eastAsia"/>
        </w:rPr>
        <w:t>6</w:t>
      </w:r>
      <w:r>
        <w:rPr>
          <w:rFonts w:hint="eastAsia"/>
        </w:rPr>
        <w:t>电泵井结构示意图可以看出</w:t>
      </w:r>
      <w:r>
        <w:rPr>
          <w:rFonts w:hint="eastAsia"/>
        </w:rPr>
        <w:t>,AB</w:t>
      </w:r>
      <w:r>
        <w:rPr>
          <w:rFonts w:hint="eastAsia"/>
        </w:rPr>
        <w:t>段为油层至电机入口</w:t>
      </w:r>
      <w:r>
        <w:rPr>
          <w:rFonts w:hint="eastAsia"/>
        </w:rPr>
        <w:t>,</w:t>
      </w:r>
      <w:r>
        <w:rPr>
          <w:rFonts w:hint="eastAsia"/>
        </w:rPr>
        <w:t>该段温度同自喷井温度分布规律一样。</w:t>
      </w:r>
      <w:r>
        <w:rPr>
          <w:rFonts w:hint="eastAsia"/>
        </w:rPr>
        <w:t>BC</w:t>
      </w:r>
      <w:r>
        <w:rPr>
          <w:rFonts w:hint="eastAsia"/>
        </w:rPr>
        <w:t>段为电机段</w:t>
      </w:r>
      <w:r>
        <w:rPr>
          <w:rFonts w:hint="eastAsia"/>
        </w:rPr>
        <w:t>,</w:t>
      </w:r>
      <w:r>
        <w:rPr>
          <w:rFonts w:hint="eastAsia"/>
        </w:rPr>
        <w:t>特点是电机发热引起流体温度增加</w:t>
      </w:r>
      <w:r>
        <w:rPr>
          <w:rFonts w:hint="eastAsia"/>
        </w:rPr>
        <w:t>,</w:t>
      </w:r>
      <w:r>
        <w:rPr>
          <w:rFonts w:hint="eastAsia"/>
        </w:rPr>
        <w:t>简化为一个固定热源。使流体温度增加了</w:t>
      </w:r>
      <w:r>
        <w:rPr>
          <w:rFonts w:hint="eastAsia"/>
        </w:rPr>
        <w:t>TDJ,</w:t>
      </w:r>
      <w:r>
        <w:rPr>
          <w:rFonts w:hint="eastAsia"/>
        </w:rPr>
        <w:t>改变了温度自然分布规律。</w:t>
      </w:r>
      <w:r>
        <w:rPr>
          <w:rFonts w:hint="eastAsia"/>
        </w:rPr>
        <w:t>CD</w:t>
      </w:r>
      <w:r>
        <w:rPr>
          <w:rFonts w:hint="eastAsia"/>
        </w:rPr>
        <w:t>段</w:t>
      </w:r>
      <w:r>
        <w:rPr>
          <w:rFonts w:hint="eastAsia"/>
        </w:rPr>
        <w:t>为泵工作段</w:t>
      </w:r>
      <w:r>
        <w:rPr>
          <w:rFonts w:hint="eastAsia"/>
        </w:rPr>
        <w:t>,</w:t>
      </w:r>
      <w:r>
        <w:rPr>
          <w:rFonts w:hint="eastAsia"/>
        </w:rPr>
        <w:t>泵内流体温度逐级升高</w:t>
      </w:r>
      <w:r>
        <w:rPr>
          <w:rFonts w:hint="eastAsia"/>
        </w:rPr>
        <w:t>,</w:t>
      </w:r>
      <w:r>
        <w:rPr>
          <w:rFonts w:hint="eastAsia"/>
        </w:rPr>
        <w:t>整体上增加</w:t>
      </w:r>
      <w:r>
        <w:rPr>
          <w:rFonts w:hint="eastAsia"/>
        </w:rPr>
        <w:t>TDB,DE</w:t>
      </w:r>
      <w:r>
        <w:rPr>
          <w:rFonts w:hint="eastAsia"/>
        </w:rPr>
        <w:t>段和</w:t>
      </w:r>
      <w:r>
        <w:rPr>
          <w:rFonts w:hint="eastAsia"/>
        </w:rPr>
        <w:t>EF</w:t>
      </w:r>
      <w:r>
        <w:rPr>
          <w:rFonts w:hint="eastAsia"/>
        </w:rPr>
        <w:t>段流体由电缆加热</w:t>
      </w:r>
      <w:r>
        <w:rPr>
          <w:rFonts w:hint="eastAsia"/>
        </w:rPr>
        <w:t>,</w:t>
      </w:r>
      <w:r>
        <w:rPr>
          <w:rFonts w:hint="eastAsia"/>
        </w:rPr>
        <w:lastRenderedPageBreak/>
        <w:t>使温度也有一个增加量。</w:t>
      </w:r>
    </w:p>
    <w:p w14:paraId="66B584B8" w14:textId="77777777" w:rsidR="00EC4C2C" w:rsidRDefault="00703602">
      <w:pPr>
        <w:spacing w:line="360" w:lineRule="auto"/>
      </w:pPr>
      <w:r>
        <w:rPr>
          <w:rFonts w:hint="eastAsia"/>
        </w:rPr>
        <w:t>各段温度分布：</w:t>
      </w:r>
    </w:p>
    <w:p w14:paraId="5CB167A6" w14:textId="77777777" w:rsidR="00EC4C2C" w:rsidRDefault="00703602">
      <w:pPr>
        <w:spacing w:line="360" w:lineRule="auto"/>
        <w:rPr>
          <w:b/>
          <w:bCs/>
        </w:rPr>
      </w:pPr>
      <w:r>
        <w:rPr>
          <w:rFonts w:hint="eastAsia"/>
          <w:b/>
          <w:bCs/>
        </w:rPr>
        <w:t>4.1 AB</w:t>
      </w:r>
      <w:r>
        <w:rPr>
          <w:rFonts w:hint="eastAsia"/>
          <w:b/>
          <w:bCs/>
        </w:rPr>
        <w:t>段温度分布规律</w:t>
      </w:r>
    </w:p>
    <w:p w14:paraId="1CE23F39" w14:textId="77777777" w:rsidR="00EC4C2C" w:rsidRDefault="00703602">
      <w:pPr>
        <w:spacing w:line="360" w:lineRule="auto"/>
      </w:pPr>
      <w:r>
        <w:rPr>
          <w:rFonts w:hint="eastAsia"/>
        </w:rPr>
        <w:t xml:space="preserve">  </w:t>
      </w:r>
      <w:r>
        <w:rPr>
          <w:position w:val="-36"/>
        </w:rPr>
        <w:object w:dxaOrig="3650" w:dyaOrig="835" w14:anchorId="704578D1">
          <v:shape id="_x0000_i1559" type="#_x0000_t75" style="width:182.3pt;height:41.7pt" o:ole="">
            <v:imagedata r:id="rId986" o:title=""/>
          </v:shape>
          <o:OLEObject Type="Embed" ProgID="Equation.3" ShapeID="_x0000_i1559" DrawAspect="Content" ObjectID="_1753878769" r:id="rId987"/>
        </w:object>
      </w:r>
      <w:r>
        <w:rPr>
          <w:rFonts w:hint="eastAsia"/>
        </w:rPr>
        <w:t xml:space="preserve">                             </w:t>
      </w:r>
      <w:r>
        <w:rPr>
          <w:rFonts w:hint="eastAsia"/>
        </w:rPr>
        <w:t>（</w:t>
      </w:r>
      <w:r>
        <w:rPr>
          <w:rFonts w:hint="eastAsia"/>
        </w:rPr>
        <w:t>5-184</w:t>
      </w:r>
      <w:r>
        <w:rPr>
          <w:rFonts w:hint="eastAsia"/>
        </w:rPr>
        <w:t>）</w:t>
      </w:r>
    </w:p>
    <w:p w14:paraId="2EA0211C" w14:textId="77777777" w:rsidR="00EC4C2C" w:rsidRDefault="00703602">
      <w:pPr>
        <w:spacing w:line="360" w:lineRule="auto"/>
      </w:pPr>
      <w:r>
        <w:rPr>
          <w:rFonts w:hint="eastAsia"/>
        </w:rPr>
        <w:t xml:space="preserve">  </w:t>
      </w:r>
      <w:r>
        <w:rPr>
          <w:position w:val="-12"/>
        </w:rPr>
        <w:object w:dxaOrig="1300" w:dyaOrig="360" w14:anchorId="3438CE8E">
          <v:shape id="_x0000_i1560" type="#_x0000_t75" style="width:65.15pt;height:18.3pt" o:ole="">
            <v:imagedata r:id="rId988" o:title=""/>
          </v:shape>
          <o:OLEObject Type="Embed" ProgID="Equation.3" ShapeID="_x0000_i1560" DrawAspect="Content" ObjectID="_1753878770" r:id="rId989"/>
        </w:object>
      </w:r>
      <w:r>
        <w:rPr>
          <w:rFonts w:hint="eastAsia"/>
        </w:rPr>
        <w:t xml:space="preserve">                                                 </w:t>
      </w:r>
      <w:r>
        <w:rPr>
          <w:rFonts w:hint="eastAsia"/>
        </w:rPr>
        <w:t>（</w:t>
      </w:r>
      <w:r>
        <w:rPr>
          <w:rFonts w:hint="eastAsia"/>
        </w:rPr>
        <w:t>5-185</w:t>
      </w:r>
      <w:r>
        <w:rPr>
          <w:rFonts w:hint="eastAsia"/>
        </w:rPr>
        <w:t>）</w:t>
      </w:r>
    </w:p>
    <w:p w14:paraId="5022F9E0" w14:textId="77777777" w:rsidR="00EC4C2C" w:rsidRDefault="00703602">
      <w:pPr>
        <w:spacing w:line="360" w:lineRule="auto"/>
      </w:pPr>
      <w:r>
        <w:rPr>
          <w:rFonts w:hint="eastAsia"/>
        </w:rPr>
        <w:t xml:space="preserve">  </w:t>
      </w:r>
      <w:r>
        <w:rPr>
          <w:position w:val="-12"/>
        </w:rPr>
        <w:object w:dxaOrig="1100" w:dyaOrig="360" w14:anchorId="0258F555">
          <v:shape id="_x0000_i1561" type="#_x0000_t75" style="width:54.85pt;height:18.3pt" o:ole="">
            <v:imagedata r:id="rId990" o:title=""/>
          </v:shape>
          <o:OLEObject Type="Embed" ProgID="Equation.3" ShapeID="_x0000_i1561" DrawAspect="Content" ObjectID="_1753878771" r:id="rId991"/>
        </w:object>
      </w:r>
      <w:r>
        <w:rPr>
          <w:rFonts w:hint="eastAsia"/>
        </w:rPr>
        <w:t xml:space="preserve">                                                   </w:t>
      </w:r>
      <w:r>
        <w:rPr>
          <w:rFonts w:hint="eastAsia"/>
        </w:rPr>
        <w:t>（</w:t>
      </w:r>
      <w:r>
        <w:rPr>
          <w:rFonts w:hint="eastAsia"/>
        </w:rPr>
        <w:t>5-186</w:t>
      </w:r>
      <w:r>
        <w:rPr>
          <w:rFonts w:hint="eastAsia"/>
        </w:rPr>
        <w:t>）</w:t>
      </w:r>
    </w:p>
    <w:p w14:paraId="68D8E3E2" w14:textId="77777777" w:rsidR="00EC4C2C" w:rsidRDefault="00703602">
      <w:pPr>
        <w:spacing w:line="360" w:lineRule="auto"/>
      </w:pPr>
      <w:r>
        <w:rPr>
          <w:rFonts w:hint="eastAsia"/>
        </w:rPr>
        <w:t>式中：</w:t>
      </w:r>
      <w:r>
        <w:rPr>
          <w:position w:val="-6"/>
        </w:rPr>
        <w:object w:dxaOrig="260" w:dyaOrig="220" w14:anchorId="29C865E4">
          <v:shape id="_x0000_i1562" type="#_x0000_t75" style="width:13.15pt;height:10.85pt" o:ole="">
            <v:imagedata r:id="rId992" o:title=""/>
          </v:shape>
          <o:OLEObject Type="Embed" ProgID="Equation.3" ShapeID="_x0000_i1562" DrawAspect="Content" ObjectID="_1753878772" r:id="rId993"/>
        </w:object>
      </w:r>
      <w:r>
        <w:rPr>
          <w:rFonts w:hint="eastAsia"/>
        </w:rPr>
        <w:t>——地温梯度，</w:t>
      </w:r>
      <w:r>
        <w:rPr>
          <w:position w:val="-6"/>
        </w:rPr>
        <w:object w:dxaOrig="660" w:dyaOrig="279" w14:anchorId="07F9B586">
          <v:shape id="_x0000_i1563" type="#_x0000_t75" style="width:33.15pt;height:13.7pt" o:ole="">
            <v:imagedata r:id="rId994" o:title=""/>
          </v:shape>
          <o:OLEObject Type="Embed" ProgID="Equation.3" ShapeID="_x0000_i1563" DrawAspect="Content" ObjectID="_1753878773" r:id="rId995"/>
        </w:object>
      </w:r>
      <w:r>
        <w:rPr>
          <w:rFonts w:hint="eastAsia"/>
        </w:rPr>
        <w:t>；</w:t>
      </w:r>
    </w:p>
    <w:p w14:paraId="63AB4950" w14:textId="77777777" w:rsidR="00EC4C2C" w:rsidRDefault="00703602">
      <w:pPr>
        <w:spacing w:line="360" w:lineRule="auto"/>
      </w:pPr>
      <w:r>
        <w:rPr>
          <w:rFonts w:hint="eastAsia"/>
        </w:rPr>
        <w:t xml:space="preserve">      G</w:t>
      </w:r>
      <w:r>
        <w:rPr>
          <w:rFonts w:hint="eastAsia"/>
        </w:rPr>
        <w:t>——混合液流量，</w:t>
      </w:r>
      <w:r>
        <w:rPr>
          <w:position w:val="-6"/>
        </w:rPr>
        <w:object w:dxaOrig="620" w:dyaOrig="320" w14:anchorId="11B58A0F">
          <v:shape id="_x0000_i1564" type="#_x0000_t75" style="width:30.85pt;height:16pt" o:ole="">
            <v:imagedata r:id="rId996" o:title=""/>
          </v:shape>
          <o:OLEObject Type="Embed" ProgID="Equation.3" ShapeID="_x0000_i1564" DrawAspect="Content" ObjectID="_1753878774" r:id="rId997"/>
        </w:object>
      </w:r>
      <w:r>
        <w:rPr>
          <w:rFonts w:hint="eastAsia"/>
        </w:rPr>
        <w:t>；</w:t>
      </w:r>
    </w:p>
    <w:p w14:paraId="3D2877B3" w14:textId="77777777" w:rsidR="00EC4C2C" w:rsidRDefault="00703602">
      <w:pPr>
        <w:spacing w:line="360" w:lineRule="auto"/>
      </w:pPr>
      <w:r>
        <w:rPr>
          <w:rFonts w:hint="eastAsia"/>
        </w:rPr>
        <w:t xml:space="preserve">      </w:t>
      </w:r>
      <w:r>
        <w:rPr>
          <w:position w:val="-12"/>
        </w:rPr>
        <w:object w:dxaOrig="340" w:dyaOrig="360" w14:anchorId="7C7E13A6">
          <v:shape id="_x0000_i1565" type="#_x0000_t75" style="width:17.15pt;height:18.3pt" o:ole="">
            <v:imagedata r:id="rId998" o:title=""/>
          </v:shape>
          <o:OLEObject Type="Embed" ProgID="Equation.3" ShapeID="_x0000_i1565" DrawAspect="Content" ObjectID="_1753878775" r:id="rId999"/>
        </w:object>
      </w:r>
      <w:r>
        <w:rPr>
          <w:rFonts w:hint="eastAsia"/>
        </w:rPr>
        <w:t>——地层总传热系数，</w:t>
      </w:r>
      <w:r>
        <w:rPr>
          <w:position w:val="-10"/>
        </w:rPr>
        <w:object w:dxaOrig="1160" w:dyaOrig="360" w14:anchorId="0BC4BBF9">
          <v:shape id="_x0000_i1566" type="#_x0000_t75" style="width:58.3pt;height:18.3pt" o:ole="">
            <v:imagedata r:id="rId1000" o:title=""/>
          </v:shape>
          <o:OLEObject Type="Embed" ProgID="Equation.DSMT4" ShapeID="_x0000_i1566" DrawAspect="Content" ObjectID="_1753878776" r:id="rId1001"/>
        </w:object>
      </w:r>
      <w:r>
        <w:rPr>
          <w:rFonts w:hint="eastAsia"/>
        </w:rPr>
        <w:t>；</w:t>
      </w:r>
    </w:p>
    <w:p w14:paraId="5484EE9C" w14:textId="77777777" w:rsidR="00EC4C2C" w:rsidRDefault="00703602">
      <w:pPr>
        <w:spacing w:line="360" w:lineRule="auto"/>
      </w:pPr>
      <w:r>
        <w:rPr>
          <w:rFonts w:hint="eastAsia"/>
        </w:rPr>
        <w:t xml:space="preserve">      h</w:t>
      </w:r>
      <w:r>
        <w:rPr>
          <w:rFonts w:hint="eastAsia"/>
        </w:rPr>
        <w:t>——待求点深度，</w:t>
      </w:r>
      <w:r>
        <w:rPr>
          <w:rFonts w:hint="eastAsia"/>
        </w:rPr>
        <w:t>m</w:t>
      </w:r>
      <w:r>
        <w:rPr>
          <w:rFonts w:hint="eastAsia"/>
        </w:rPr>
        <w:t>；</w:t>
      </w:r>
    </w:p>
    <w:p w14:paraId="0AC2B5AF" w14:textId="77777777" w:rsidR="00EC4C2C" w:rsidRDefault="00703602">
      <w:pPr>
        <w:spacing w:line="360" w:lineRule="auto"/>
      </w:pPr>
      <w:r>
        <w:rPr>
          <w:rFonts w:hint="eastAsia"/>
        </w:rPr>
        <w:t xml:space="preserve">     </w:t>
      </w:r>
      <w:r>
        <w:rPr>
          <w:position w:val="-12"/>
        </w:rPr>
        <w:object w:dxaOrig="380" w:dyaOrig="360" w14:anchorId="156BEBE4">
          <v:shape id="_x0000_i1567" type="#_x0000_t75" style="width:18.85pt;height:18.3pt" o:ole="">
            <v:imagedata r:id="rId1002" o:title=""/>
          </v:shape>
          <o:OLEObject Type="Embed" ProgID="Equation.3" ShapeID="_x0000_i1567" DrawAspect="Content" ObjectID="_1753878777" r:id="rId1003"/>
        </w:object>
      </w:r>
      <w:r>
        <w:rPr>
          <w:rFonts w:hint="eastAsia"/>
        </w:rPr>
        <w:t>——油层深度，</w:t>
      </w:r>
      <w:r>
        <w:rPr>
          <w:rFonts w:hint="eastAsia"/>
        </w:rPr>
        <w:t>m</w:t>
      </w:r>
      <w:r>
        <w:rPr>
          <w:rFonts w:hint="eastAsia"/>
        </w:rPr>
        <w:t>；</w:t>
      </w:r>
    </w:p>
    <w:p w14:paraId="6AC0BA56" w14:textId="77777777" w:rsidR="00EC4C2C" w:rsidRDefault="00703602">
      <w:pPr>
        <w:spacing w:line="360" w:lineRule="auto"/>
      </w:pPr>
      <w:r>
        <w:rPr>
          <w:rFonts w:hint="eastAsia"/>
        </w:rPr>
        <w:t xml:space="preserve">     </w:t>
      </w:r>
      <w:r>
        <w:rPr>
          <w:position w:val="-12"/>
        </w:rPr>
        <w:object w:dxaOrig="220" w:dyaOrig="360" w14:anchorId="684558A7">
          <v:shape id="_x0000_i1568" type="#_x0000_t75" style="width:10.85pt;height:18.3pt" o:ole="">
            <v:imagedata r:id="rId1004" o:title=""/>
          </v:shape>
          <o:OLEObject Type="Embed" ProgID="Equation.3" ShapeID="_x0000_i1568" DrawAspect="Content" ObjectID="_1753878778" r:id="rId1005"/>
        </w:object>
      </w:r>
      <w:r>
        <w:rPr>
          <w:rFonts w:hint="eastAsia"/>
        </w:rPr>
        <w:t>——地层温度，</w:t>
      </w:r>
      <w:r>
        <w:rPr>
          <w:position w:val="-6"/>
        </w:rPr>
        <w:object w:dxaOrig="340" w:dyaOrig="279" w14:anchorId="4766DBCE">
          <v:shape id="_x0000_i1569" type="#_x0000_t75" style="width:17.15pt;height:13.7pt" o:ole="">
            <v:imagedata r:id="rId1006" o:title=""/>
          </v:shape>
          <o:OLEObject Type="Embed" ProgID="Equation.3" ShapeID="_x0000_i1569" DrawAspect="Content" ObjectID="_1753878779" r:id="rId1007"/>
        </w:object>
      </w:r>
      <w:r>
        <w:rPr>
          <w:rFonts w:hint="eastAsia"/>
        </w:rPr>
        <w:t>；</w:t>
      </w:r>
    </w:p>
    <w:p w14:paraId="7EB9652E" w14:textId="77777777" w:rsidR="00EC4C2C" w:rsidRDefault="00703602">
      <w:pPr>
        <w:spacing w:line="360" w:lineRule="auto"/>
        <w:ind w:firstLineChars="200" w:firstLine="480"/>
      </w:pPr>
      <w:r>
        <w:rPr>
          <w:position w:val="-10"/>
        </w:rPr>
        <w:object w:dxaOrig="360" w:dyaOrig="340" w14:anchorId="500B3F35">
          <v:shape id="_x0000_i1570" type="#_x0000_t75" style="width:18.3pt;height:17.15pt" o:ole="">
            <v:imagedata r:id="rId1008" o:title=""/>
          </v:shape>
          <o:OLEObject Type="Embed" ProgID="Equation.3" ShapeID="_x0000_i1570" DrawAspect="Content" ObjectID="_1753878780" r:id="rId1009"/>
        </w:object>
      </w:r>
      <w:r>
        <w:rPr>
          <w:rFonts w:hint="eastAsia"/>
        </w:rPr>
        <w:t>——混合流体比热，</w:t>
      </w:r>
      <w:r>
        <w:rPr>
          <w:position w:val="-10"/>
        </w:rPr>
        <w:object w:dxaOrig="1219" w:dyaOrig="360" w14:anchorId="5A84B822">
          <v:shape id="_x0000_i1571" type="#_x0000_t75" style="width:61.15pt;height:18.3pt" o:ole="">
            <v:imagedata r:id="rId1010" o:title=""/>
          </v:shape>
          <o:OLEObject Type="Embed" ProgID="Equation.DSMT4" ShapeID="_x0000_i1571" DrawAspect="Content" ObjectID="_1753878781" r:id="rId1011"/>
        </w:object>
      </w:r>
      <w:r>
        <w:rPr>
          <w:rFonts w:hint="eastAsia"/>
        </w:rPr>
        <w:t>；</w:t>
      </w:r>
    </w:p>
    <w:p w14:paraId="296BA427" w14:textId="77777777" w:rsidR="00EC4C2C" w:rsidRDefault="00703602">
      <w:pPr>
        <w:spacing w:line="360" w:lineRule="auto"/>
        <w:rPr>
          <w:b/>
          <w:bCs/>
        </w:rPr>
      </w:pPr>
      <w:r>
        <w:rPr>
          <w:rFonts w:hint="eastAsia"/>
          <w:b/>
          <w:bCs/>
        </w:rPr>
        <w:t>4.2</w:t>
      </w:r>
      <w:r>
        <w:rPr>
          <w:rFonts w:hint="eastAsia"/>
          <w:b/>
          <w:bCs/>
        </w:rPr>
        <w:t>泵吸入口温度</w:t>
      </w:r>
      <w:r>
        <w:rPr>
          <w:rFonts w:hint="eastAsia"/>
          <w:b/>
          <w:bCs/>
        </w:rPr>
        <w:t>BC</w:t>
      </w:r>
      <w:r>
        <w:rPr>
          <w:rFonts w:hint="eastAsia"/>
          <w:b/>
          <w:bCs/>
        </w:rPr>
        <w:t>段</w:t>
      </w:r>
    </w:p>
    <w:p w14:paraId="21852B2F" w14:textId="77777777" w:rsidR="00EC4C2C" w:rsidRDefault="00703602">
      <w:pPr>
        <w:spacing w:line="360" w:lineRule="auto"/>
        <w:ind w:firstLineChars="200" w:firstLine="480"/>
      </w:pPr>
      <w:r>
        <w:rPr>
          <w:position w:val="-36"/>
        </w:rPr>
        <w:object w:dxaOrig="4360" w:dyaOrig="840" w14:anchorId="3098CF10">
          <v:shape id="_x0000_i1572" type="#_x0000_t75" style="width:218.3pt;height:42.3pt" o:ole="">
            <v:imagedata r:id="rId1012" o:title=""/>
          </v:shape>
          <o:OLEObject Type="Embed" ProgID="Equation.3" ShapeID="_x0000_i1572" DrawAspect="Content" ObjectID="_1753878782" r:id="rId1013"/>
        </w:object>
      </w:r>
      <w:r>
        <w:rPr>
          <w:rFonts w:hint="eastAsia"/>
        </w:rPr>
        <w:t xml:space="preserve">                      </w:t>
      </w:r>
      <w:r>
        <w:rPr>
          <w:rFonts w:hint="eastAsia"/>
        </w:rPr>
        <w:t>（</w:t>
      </w:r>
      <w:r>
        <w:rPr>
          <w:rFonts w:hint="eastAsia"/>
        </w:rPr>
        <w:t>5-187</w:t>
      </w:r>
      <w:r>
        <w:rPr>
          <w:rFonts w:hint="eastAsia"/>
        </w:rPr>
        <w:t>）</w:t>
      </w:r>
    </w:p>
    <w:p w14:paraId="0CD67AB3" w14:textId="77777777" w:rsidR="00EC4C2C" w:rsidRDefault="00703602">
      <w:pPr>
        <w:spacing w:line="360" w:lineRule="auto"/>
        <w:ind w:firstLineChars="200" w:firstLine="480"/>
      </w:pPr>
      <w:r>
        <w:rPr>
          <w:rFonts w:hint="eastAsia"/>
        </w:rPr>
        <w:t>当</w:t>
      </w:r>
      <w:r>
        <w:rPr>
          <w:position w:val="-10"/>
        </w:rPr>
        <w:object w:dxaOrig="780" w:dyaOrig="340" w14:anchorId="714C6310">
          <v:shape id="_x0000_i1573" type="#_x0000_t75" style="width:38.85pt;height:17.15pt" o:ole="">
            <v:imagedata r:id="rId1014" o:title=""/>
          </v:shape>
          <o:OLEObject Type="Embed" ProgID="Equation.3" ShapeID="_x0000_i1573" DrawAspect="Content" ObjectID="_1753878783" r:id="rId1015"/>
        </w:object>
      </w:r>
      <w:r>
        <w:rPr>
          <w:rFonts w:hint="eastAsia"/>
        </w:rPr>
        <w:t>时，</w:t>
      </w:r>
      <w:r>
        <w:rPr>
          <w:position w:val="-10"/>
        </w:rPr>
        <w:object w:dxaOrig="700" w:dyaOrig="340" w14:anchorId="1A815D3E">
          <v:shape id="_x0000_i1574" type="#_x0000_t75" style="width:34.85pt;height:17.15pt" o:ole="">
            <v:imagedata r:id="rId1016" o:title=""/>
          </v:shape>
          <o:OLEObject Type="Embed" ProgID="Equation.3" ShapeID="_x0000_i1574" DrawAspect="Content" ObjectID="_1753878784" r:id="rId1017"/>
        </w:object>
      </w:r>
      <w:r>
        <w:rPr>
          <w:rFonts w:hint="eastAsia"/>
        </w:rPr>
        <w:t>（</w:t>
      </w:r>
      <w:r>
        <w:rPr>
          <w:position w:val="-10"/>
        </w:rPr>
        <w:object w:dxaOrig="279" w:dyaOrig="340" w14:anchorId="6FE2D3E2">
          <v:shape id="_x0000_i1575" type="#_x0000_t75" style="width:13.7pt;height:17.15pt" o:ole="">
            <v:imagedata r:id="rId1018" o:title=""/>
          </v:shape>
          <o:OLEObject Type="Embed" ProgID="Equation.3" ShapeID="_x0000_i1575" DrawAspect="Content" ObjectID="_1753878785" r:id="rId1019"/>
        </w:object>
      </w:r>
      <w:r>
        <w:rPr>
          <w:rFonts w:hint="eastAsia"/>
        </w:rPr>
        <w:t>为电机入口处温度）</w:t>
      </w:r>
    </w:p>
    <w:p w14:paraId="1B2DE997" w14:textId="77777777" w:rsidR="00EC4C2C" w:rsidRDefault="00703602">
      <w:pPr>
        <w:spacing w:line="360" w:lineRule="auto"/>
        <w:ind w:firstLineChars="200" w:firstLine="480"/>
      </w:pPr>
      <w:r>
        <w:rPr>
          <w:position w:val="-12"/>
        </w:rPr>
        <w:object w:dxaOrig="2079" w:dyaOrig="360" w14:anchorId="6BE7866D">
          <v:shape id="_x0000_i1576" type="#_x0000_t75" style="width:104pt;height:18.3pt" o:ole="">
            <v:imagedata r:id="rId1020" o:title=""/>
          </v:shape>
          <o:OLEObject Type="Embed" ProgID="Equation.3" ShapeID="_x0000_i1576" DrawAspect="Content" ObjectID="_1753878786" r:id="rId1021"/>
        </w:object>
      </w:r>
      <w:r>
        <w:rPr>
          <w:rFonts w:hint="eastAsia"/>
        </w:rPr>
        <w:t xml:space="preserve">                                         </w:t>
      </w:r>
      <w:r>
        <w:rPr>
          <w:rFonts w:hint="eastAsia"/>
        </w:rPr>
        <w:t>（</w:t>
      </w:r>
      <w:r>
        <w:rPr>
          <w:rFonts w:hint="eastAsia"/>
        </w:rPr>
        <w:t>5-188</w:t>
      </w:r>
      <w:r>
        <w:rPr>
          <w:rFonts w:hint="eastAsia"/>
        </w:rPr>
        <w:t>）</w:t>
      </w:r>
    </w:p>
    <w:p w14:paraId="4B67010C" w14:textId="77777777" w:rsidR="00EC4C2C" w:rsidRDefault="00703602">
      <w:pPr>
        <w:spacing w:line="360" w:lineRule="auto"/>
        <w:ind w:firstLineChars="200" w:firstLine="480"/>
      </w:pPr>
      <w:r>
        <w:rPr>
          <w:position w:val="-30"/>
        </w:rPr>
        <w:object w:dxaOrig="2900" w:dyaOrig="720" w14:anchorId="2C1CF138">
          <v:shape id="_x0000_i1577" type="#_x0000_t75" style="width:145.15pt;height:36pt" o:ole="">
            <v:imagedata r:id="rId1022" o:title=""/>
          </v:shape>
          <o:OLEObject Type="Embed" ProgID="Equation.3" ShapeID="_x0000_i1577" DrawAspect="Content" ObjectID="_1753878787" r:id="rId1023"/>
        </w:object>
      </w:r>
      <w:r>
        <w:rPr>
          <w:rFonts w:hint="eastAsia"/>
        </w:rPr>
        <w:t xml:space="preserve">                                  </w:t>
      </w:r>
      <w:r>
        <w:rPr>
          <w:rFonts w:hint="eastAsia"/>
        </w:rPr>
        <w:t>（</w:t>
      </w:r>
      <w:r>
        <w:rPr>
          <w:rFonts w:hint="eastAsia"/>
        </w:rPr>
        <w:t>5-189</w:t>
      </w:r>
      <w:r>
        <w:rPr>
          <w:rFonts w:hint="eastAsia"/>
        </w:rPr>
        <w:t>）</w:t>
      </w:r>
    </w:p>
    <w:p w14:paraId="49A0163B" w14:textId="77777777" w:rsidR="00EC4C2C" w:rsidRDefault="00703602">
      <w:pPr>
        <w:spacing w:line="360" w:lineRule="auto"/>
        <w:ind w:firstLineChars="200" w:firstLine="480"/>
      </w:pPr>
      <w:r>
        <w:rPr>
          <w:position w:val="-12"/>
        </w:rPr>
        <w:object w:dxaOrig="300" w:dyaOrig="360" w14:anchorId="6D5EC14A">
          <v:shape id="_x0000_i1578" type="#_x0000_t75" style="width:14.85pt;height:18.3pt" o:ole="">
            <v:imagedata r:id="rId1024" o:title=""/>
          </v:shape>
          <o:OLEObject Type="Embed" ProgID="Equation.3" ShapeID="_x0000_i1578" DrawAspect="Content" ObjectID="_1753878788" r:id="rId1025"/>
        </w:object>
      </w:r>
      <w:r>
        <w:rPr>
          <w:rFonts w:hint="eastAsia"/>
        </w:rPr>
        <w:t>是电机发热量，热量一部分用来提高电机本身温度，一部分由流体带走。</w:t>
      </w:r>
    </w:p>
    <w:p w14:paraId="1D81AC5A" w14:textId="77777777" w:rsidR="00EC4C2C" w:rsidRDefault="00703602">
      <w:pPr>
        <w:spacing w:line="360" w:lineRule="auto"/>
        <w:ind w:firstLineChars="200" w:firstLine="480"/>
      </w:pPr>
      <w:r>
        <w:rPr>
          <w:position w:val="-12"/>
        </w:rPr>
        <w:object w:dxaOrig="1660" w:dyaOrig="360" w14:anchorId="672A2CD1">
          <v:shape id="_x0000_i1579" type="#_x0000_t75" style="width:82.85pt;height:18.3pt" o:ole="">
            <v:imagedata r:id="rId1026" o:title=""/>
          </v:shape>
          <o:OLEObject Type="Embed" ProgID="Equation.3" ShapeID="_x0000_i1579" DrawAspect="Content" ObjectID="_1753878789" r:id="rId1027"/>
        </w:object>
      </w:r>
      <w:r>
        <w:rPr>
          <w:rFonts w:hint="eastAsia"/>
        </w:rPr>
        <w:t xml:space="preserve">                                            </w:t>
      </w:r>
      <w:r>
        <w:rPr>
          <w:rFonts w:hint="eastAsia"/>
        </w:rPr>
        <w:t>（</w:t>
      </w:r>
      <w:r>
        <w:rPr>
          <w:rFonts w:hint="eastAsia"/>
        </w:rPr>
        <w:t>5-190</w:t>
      </w:r>
      <w:r>
        <w:rPr>
          <w:rFonts w:hint="eastAsia"/>
        </w:rPr>
        <w:t>）</w:t>
      </w:r>
    </w:p>
    <w:p w14:paraId="12BDC726" w14:textId="77777777" w:rsidR="00EC4C2C" w:rsidRDefault="00703602">
      <w:pPr>
        <w:spacing w:line="360" w:lineRule="auto"/>
        <w:ind w:firstLineChars="200" w:firstLine="480"/>
      </w:pPr>
      <w:r>
        <w:rPr>
          <w:rFonts w:hint="eastAsia"/>
        </w:rPr>
        <w:t>式中：</w:t>
      </w:r>
      <w:r>
        <w:rPr>
          <w:position w:val="-10"/>
        </w:rPr>
        <w:object w:dxaOrig="380" w:dyaOrig="340" w14:anchorId="58062E5B">
          <v:shape id="_x0000_i1580" type="#_x0000_t75" style="width:18.85pt;height:17.15pt" o:ole="">
            <v:imagedata r:id="rId1028" o:title=""/>
          </v:shape>
          <o:OLEObject Type="Embed" ProgID="Equation.3" ShapeID="_x0000_i1580" DrawAspect="Content" ObjectID="_1753878790" r:id="rId1029"/>
        </w:object>
      </w:r>
      <w:r>
        <w:rPr>
          <w:rFonts w:hint="eastAsia"/>
        </w:rPr>
        <w:t>——电机处传热系数，</w:t>
      </w:r>
      <w:r>
        <w:rPr>
          <w:position w:val="-10"/>
        </w:rPr>
        <w:object w:dxaOrig="1160" w:dyaOrig="360" w14:anchorId="002D5080">
          <v:shape id="_x0000_i1581" type="#_x0000_t75" style="width:58.3pt;height:18.3pt" o:ole="">
            <v:imagedata r:id="rId1000" o:title=""/>
          </v:shape>
          <o:OLEObject Type="Embed" ProgID="Equation.DSMT4" ShapeID="_x0000_i1581" DrawAspect="Content" ObjectID="_1753878791" r:id="rId1030"/>
        </w:object>
      </w:r>
      <w:r>
        <w:rPr>
          <w:rFonts w:hint="eastAsia"/>
        </w:rPr>
        <w:t>；</w:t>
      </w:r>
    </w:p>
    <w:p w14:paraId="158DB71A" w14:textId="77777777" w:rsidR="00EC4C2C" w:rsidRDefault="00703602">
      <w:pPr>
        <w:spacing w:line="360" w:lineRule="auto"/>
        <w:ind w:firstLineChars="500" w:firstLine="1200"/>
      </w:pPr>
      <w:r>
        <w:rPr>
          <w:position w:val="-14"/>
        </w:rPr>
        <w:object w:dxaOrig="340" w:dyaOrig="380" w14:anchorId="6575E024">
          <v:shape id="_x0000_i1582" type="#_x0000_t75" style="width:17.15pt;height:18.85pt" o:ole="">
            <v:imagedata r:id="rId1031" o:title=""/>
          </v:shape>
          <o:OLEObject Type="Embed" ProgID="Equation.3" ShapeID="_x0000_i1582" DrawAspect="Content" ObjectID="_1753878792" r:id="rId1032"/>
        </w:object>
      </w:r>
      <w:r>
        <w:rPr>
          <w:rFonts w:hint="eastAsia"/>
        </w:rPr>
        <w:t>——气体单流截面质量流量，</w:t>
      </w:r>
      <w:r>
        <w:rPr>
          <w:rFonts w:hint="eastAsia"/>
        </w:rPr>
        <w:t>Kg/s</w:t>
      </w:r>
      <w:r>
        <w:rPr>
          <w:rFonts w:hint="eastAsia"/>
        </w:rPr>
        <w:t>；</w:t>
      </w:r>
    </w:p>
    <w:p w14:paraId="78B6200E" w14:textId="77777777" w:rsidR="00EC4C2C" w:rsidRDefault="00703602">
      <w:pPr>
        <w:spacing w:line="360" w:lineRule="auto"/>
        <w:ind w:firstLineChars="500" w:firstLine="1200"/>
      </w:pPr>
      <w:r>
        <w:rPr>
          <w:position w:val="-10"/>
        </w:rPr>
        <w:object w:dxaOrig="400" w:dyaOrig="340" w14:anchorId="7624B445">
          <v:shape id="_x0000_i1583" type="#_x0000_t75" style="width:20pt;height:17.15pt" o:ole="">
            <v:imagedata r:id="rId1033" o:title=""/>
          </v:shape>
          <o:OLEObject Type="Embed" ProgID="Equation.3" ShapeID="_x0000_i1583" DrawAspect="Content" ObjectID="_1753878793" r:id="rId1034"/>
        </w:object>
      </w:r>
      <w:r>
        <w:rPr>
          <w:rFonts w:hint="eastAsia"/>
        </w:rPr>
        <w:t>——电机深度，</w:t>
      </w:r>
      <w:r>
        <w:rPr>
          <w:rFonts w:hint="eastAsia"/>
        </w:rPr>
        <w:t>m</w:t>
      </w:r>
      <w:r>
        <w:rPr>
          <w:rFonts w:hint="eastAsia"/>
        </w:rPr>
        <w:t>；</w:t>
      </w:r>
    </w:p>
    <w:p w14:paraId="7DF8C174" w14:textId="77777777" w:rsidR="00EC4C2C" w:rsidRDefault="00703602">
      <w:pPr>
        <w:spacing w:line="360" w:lineRule="auto"/>
        <w:ind w:firstLineChars="500" w:firstLine="1200"/>
      </w:pPr>
      <w:r>
        <w:rPr>
          <w:position w:val="-12"/>
        </w:rPr>
        <w:object w:dxaOrig="300" w:dyaOrig="360" w14:anchorId="7924B891">
          <v:shape id="_x0000_i1584" type="#_x0000_t75" style="width:14.85pt;height:18.3pt" o:ole="">
            <v:imagedata r:id="rId1024" o:title=""/>
          </v:shape>
          <o:OLEObject Type="Embed" ProgID="Equation.3" ShapeID="_x0000_i1584" DrawAspect="Content" ObjectID="_1753878794" r:id="rId1035"/>
        </w:object>
      </w:r>
      <w:r>
        <w:rPr>
          <w:rFonts w:hint="eastAsia"/>
        </w:rPr>
        <w:t>——电机发热量，</w:t>
      </w:r>
      <w:r>
        <w:rPr>
          <w:rFonts w:hint="eastAsia"/>
        </w:rPr>
        <w:t>Kw</w:t>
      </w:r>
      <w:r>
        <w:rPr>
          <w:rFonts w:hint="eastAsia"/>
        </w:rPr>
        <w:t>；</w:t>
      </w:r>
    </w:p>
    <w:p w14:paraId="4B226F75" w14:textId="77777777" w:rsidR="00EC4C2C" w:rsidRDefault="00703602">
      <w:pPr>
        <w:spacing w:line="360" w:lineRule="auto"/>
        <w:ind w:firstLineChars="500" w:firstLine="1200"/>
      </w:pPr>
      <w:r>
        <w:rPr>
          <w:position w:val="-12"/>
        </w:rPr>
        <w:object w:dxaOrig="380" w:dyaOrig="360" w14:anchorId="10C99C79">
          <v:shape id="_x0000_i1585" type="#_x0000_t75" style="width:18.85pt;height:18.3pt" o:ole="">
            <v:imagedata r:id="rId1036" o:title=""/>
          </v:shape>
          <o:OLEObject Type="Embed" ProgID="Equation.3" ShapeID="_x0000_i1585" DrawAspect="Content" ObjectID="_1753878795" r:id="rId1037"/>
        </w:object>
      </w:r>
      <w:r>
        <w:rPr>
          <w:rFonts w:hint="eastAsia"/>
        </w:rPr>
        <w:t>——电机输入功率，</w:t>
      </w:r>
      <w:r>
        <w:rPr>
          <w:rFonts w:hint="eastAsia"/>
        </w:rPr>
        <w:t>Kw</w:t>
      </w:r>
      <w:r>
        <w:rPr>
          <w:rFonts w:hint="eastAsia"/>
        </w:rPr>
        <w:t>；</w:t>
      </w:r>
    </w:p>
    <w:p w14:paraId="031AC023" w14:textId="77777777" w:rsidR="00EC4C2C" w:rsidRDefault="00703602">
      <w:pPr>
        <w:spacing w:line="360" w:lineRule="auto"/>
        <w:ind w:firstLineChars="500" w:firstLine="1200"/>
      </w:pPr>
      <w:r>
        <w:rPr>
          <w:position w:val="-12"/>
        </w:rPr>
        <w:object w:dxaOrig="320" w:dyaOrig="360" w14:anchorId="218482EF">
          <v:shape id="_x0000_i1586" type="#_x0000_t75" style="width:16pt;height:18.3pt" o:ole="">
            <v:imagedata r:id="rId1038" o:title=""/>
          </v:shape>
          <o:OLEObject Type="Embed" ProgID="Equation.3" ShapeID="_x0000_i1586" DrawAspect="Content" ObjectID="_1753878796" r:id="rId1039"/>
        </w:object>
      </w:r>
      <w:r>
        <w:rPr>
          <w:rFonts w:hint="eastAsia"/>
        </w:rPr>
        <w:t>——电机效率，取值为</w:t>
      </w:r>
      <w:r>
        <w:rPr>
          <w:rFonts w:hint="eastAsia"/>
        </w:rPr>
        <w:t>0.8-0.9</w:t>
      </w:r>
      <w:r>
        <w:rPr>
          <w:rFonts w:hint="eastAsia"/>
        </w:rPr>
        <w:t>，取电机效率值为</w:t>
      </w:r>
      <w:r>
        <w:rPr>
          <w:rFonts w:hint="eastAsia"/>
        </w:rPr>
        <w:t>0.85</w:t>
      </w:r>
      <w:r>
        <w:rPr>
          <w:rFonts w:hint="eastAsia"/>
        </w:rPr>
        <w:t>。</w:t>
      </w:r>
    </w:p>
    <w:p w14:paraId="3449B005" w14:textId="77777777" w:rsidR="00EC4C2C" w:rsidRDefault="00703602">
      <w:pPr>
        <w:spacing w:line="360" w:lineRule="auto"/>
        <w:ind w:firstLineChars="200" w:firstLine="480"/>
      </w:pPr>
      <w:r>
        <w:rPr>
          <w:rFonts w:hint="eastAsia"/>
        </w:rPr>
        <w:t>当电机正常运转时，由电机的热平衡方程可求得流体流经电机的最大增温：</w:t>
      </w:r>
    </w:p>
    <w:p w14:paraId="09F2773B" w14:textId="77777777" w:rsidR="00EC4C2C" w:rsidRDefault="00703602">
      <w:pPr>
        <w:spacing w:line="360" w:lineRule="auto"/>
        <w:ind w:firstLineChars="200" w:firstLine="480"/>
      </w:pPr>
      <w:r>
        <w:rPr>
          <w:position w:val="-30"/>
        </w:rPr>
        <w:object w:dxaOrig="2060" w:dyaOrig="720" w14:anchorId="739FCE68">
          <v:shape id="_x0000_i1587" type="#_x0000_t75" style="width:102.85pt;height:36pt" o:ole="">
            <v:imagedata r:id="rId1040" o:title=""/>
          </v:shape>
          <o:OLEObject Type="Embed" ProgID="Equation.3" ShapeID="_x0000_i1587" DrawAspect="Content" ObjectID="_1753878797" r:id="rId1041"/>
        </w:object>
      </w:r>
      <w:r>
        <w:rPr>
          <w:rFonts w:hint="eastAsia"/>
        </w:rPr>
        <w:t xml:space="preserve">                                         </w:t>
      </w:r>
      <w:r>
        <w:rPr>
          <w:rFonts w:hint="eastAsia"/>
        </w:rPr>
        <w:t>（</w:t>
      </w:r>
      <w:r>
        <w:rPr>
          <w:rFonts w:hint="eastAsia"/>
        </w:rPr>
        <w:t>5-191</w:t>
      </w:r>
      <w:r>
        <w:rPr>
          <w:rFonts w:hint="eastAsia"/>
        </w:rPr>
        <w:t>）</w:t>
      </w:r>
    </w:p>
    <w:p w14:paraId="35D4BA85" w14:textId="77777777" w:rsidR="00EC4C2C" w:rsidRDefault="00703602">
      <w:pPr>
        <w:spacing w:line="360" w:lineRule="auto"/>
        <w:rPr>
          <w:b/>
          <w:bCs/>
        </w:rPr>
      </w:pPr>
      <w:r>
        <w:rPr>
          <w:rFonts w:hint="eastAsia"/>
          <w:b/>
          <w:bCs/>
        </w:rPr>
        <w:t>4.3</w:t>
      </w:r>
      <w:r>
        <w:rPr>
          <w:rFonts w:hint="eastAsia"/>
          <w:b/>
          <w:bCs/>
        </w:rPr>
        <w:t>泵吸入口至动液</w:t>
      </w:r>
      <w:r>
        <w:rPr>
          <w:rFonts w:hint="eastAsia"/>
          <w:b/>
          <w:bCs/>
        </w:rPr>
        <w:t>CE</w:t>
      </w:r>
      <w:r>
        <w:rPr>
          <w:rFonts w:hint="eastAsia"/>
          <w:b/>
          <w:bCs/>
        </w:rPr>
        <w:t>段温度分布</w:t>
      </w:r>
    </w:p>
    <w:p w14:paraId="3D0460F9" w14:textId="77777777" w:rsidR="00EC4C2C" w:rsidRDefault="00703602">
      <w:pPr>
        <w:spacing w:line="360" w:lineRule="auto"/>
        <w:rPr>
          <w:b/>
        </w:rPr>
      </w:pPr>
      <w:r>
        <w:rPr>
          <w:rFonts w:hint="eastAsia"/>
          <w:b/>
        </w:rPr>
        <w:t>1</w:t>
      </w:r>
      <w:r>
        <w:rPr>
          <w:rFonts w:hint="eastAsia"/>
          <w:b/>
        </w:rPr>
        <w:t>）首先计算</w:t>
      </w:r>
      <w:r>
        <w:rPr>
          <w:rFonts w:hint="eastAsia"/>
          <w:b/>
        </w:rPr>
        <w:t>CD</w:t>
      </w:r>
      <w:r>
        <w:rPr>
          <w:rFonts w:hint="eastAsia"/>
          <w:b/>
        </w:rPr>
        <w:t>段：</w:t>
      </w:r>
    </w:p>
    <w:p w14:paraId="6C09166F" w14:textId="77777777" w:rsidR="00EC4C2C" w:rsidRDefault="00703602">
      <w:pPr>
        <w:spacing w:line="360" w:lineRule="auto"/>
      </w:pPr>
      <w:r>
        <w:rPr>
          <w:rFonts w:hint="eastAsia"/>
        </w:rPr>
        <w:t>当</w:t>
      </w:r>
      <w:r>
        <w:rPr>
          <w:position w:val="-12"/>
        </w:rPr>
        <w:object w:dxaOrig="720" w:dyaOrig="360" w14:anchorId="54BE65D7">
          <v:shape id="_x0000_i1588" type="#_x0000_t75" style="width:36pt;height:18.3pt" o:ole="">
            <v:imagedata r:id="rId1042" o:title=""/>
          </v:shape>
          <o:OLEObject Type="Embed" ProgID="Equation.3" ShapeID="_x0000_i1588" DrawAspect="Content" ObjectID="_1753878798" r:id="rId1043"/>
        </w:object>
      </w:r>
      <w:r>
        <w:rPr>
          <w:rFonts w:hint="eastAsia"/>
        </w:rPr>
        <w:t>时</w:t>
      </w:r>
      <w:r>
        <w:rPr>
          <w:position w:val="-12"/>
        </w:rPr>
        <w:object w:dxaOrig="620" w:dyaOrig="360" w14:anchorId="2755BEE6">
          <v:shape id="_x0000_i1589" type="#_x0000_t75" style="width:30.85pt;height:18.3pt" o:ole="">
            <v:imagedata r:id="rId1044" o:title=""/>
          </v:shape>
          <o:OLEObject Type="Embed" ProgID="Equation.3" ShapeID="_x0000_i1589" DrawAspect="Content" ObjectID="_1753878799" r:id="rId1045"/>
        </w:object>
      </w:r>
      <w:r>
        <w:rPr>
          <w:rFonts w:hint="eastAsia"/>
        </w:rPr>
        <w:t>，</w:t>
      </w:r>
      <w:r>
        <w:rPr>
          <w:position w:val="-12"/>
        </w:rPr>
        <w:object w:dxaOrig="300" w:dyaOrig="360" w14:anchorId="1F895692">
          <v:shape id="_x0000_i1590" type="#_x0000_t75" style="width:14.85pt;height:18.3pt" o:ole="">
            <v:imagedata r:id="rId1046" o:title=""/>
          </v:shape>
          <o:OLEObject Type="Embed" ProgID="Equation.3" ShapeID="_x0000_i1590" DrawAspect="Content" ObjectID="_1753878800" r:id="rId1047"/>
        </w:object>
      </w:r>
      <w:r>
        <w:rPr>
          <w:rFonts w:hint="eastAsia"/>
        </w:rPr>
        <w:t>=</w:t>
      </w:r>
      <w:r>
        <w:rPr>
          <w:position w:val="-12"/>
        </w:rPr>
        <w:object w:dxaOrig="859" w:dyaOrig="360" w14:anchorId="72CAF0C8">
          <v:shape id="_x0000_i1591" type="#_x0000_t75" style="width:42.85pt;height:18.3pt" o:ole="">
            <v:imagedata r:id="rId1048" o:title=""/>
          </v:shape>
          <o:OLEObject Type="Embed" ProgID="Equation.3" ShapeID="_x0000_i1591" DrawAspect="Content" ObjectID="_1753878801" r:id="rId1049"/>
        </w:object>
      </w:r>
      <w:r>
        <w:rPr>
          <w:rFonts w:hint="eastAsia"/>
        </w:rPr>
        <w:t>为泵入口温度。</w:t>
      </w:r>
    </w:p>
    <w:p w14:paraId="33AE8255" w14:textId="77777777" w:rsidR="00EC4C2C" w:rsidRDefault="00703602">
      <w:pPr>
        <w:spacing w:line="360" w:lineRule="auto"/>
      </w:pPr>
      <w:r>
        <w:rPr>
          <w:rFonts w:hint="eastAsia"/>
        </w:rPr>
        <w:t>由于泵外径为小扁电缆，小扁电缆发热量为大扁的</w:t>
      </w:r>
      <w:r>
        <w:rPr>
          <w:rFonts w:hint="eastAsia"/>
        </w:rPr>
        <w:t>2</w:t>
      </w:r>
      <w:r>
        <w:rPr>
          <w:rFonts w:hint="eastAsia"/>
        </w:rPr>
        <w:t>倍，所以泵段温度分布为：</w:t>
      </w:r>
    </w:p>
    <w:p w14:paraId="48CAC0D5" w14:textId="77777777" w:rsidR="00EC4C2C" w:rsidRDefault="00703602">
      <w:pPr>
        <w:spacing w:line="360" w:lineRule="auto"/>
        <w:ind w:firstLineChars="150" w:firstLine="360"/>
      </w:pPr>
      <w:r>
        <w:rPr>
          <w:position w:val="-30"/>
        </w:rPr>
        <w:object w:dxaOrig="3040" w:dyaOrig="720" w14:anchorId="6E842F60">
          <v:shape id="_x0000_i1592" type="#_x0000_t75" style="width:152pt;height:36pt" o:ole="">
            <v:imagedata r:id="rId1050" o:title=""/>
          </v:shape>
          <o:OLEObject Type="Embed" ProgID="Equation.3" ShapeID="_x0000_i1592" DrawAspect="Content" ObjectID="_1753878802" r:id="rId1051"/>
        </w:object>
      </w:r>
      <w:r>
        <w:rPr>
          <w:rFonts w:hint="eastAsia"/>
        </w:rPr>
        <w:t>，</w:t>
      </w:r>
      <w:r>
        <w:rPr>
          <w:rFonts w:hint="eastAsia"/>
        </w:rPr>
        <w:t xml:space="preserve">                              </w:t>
      </w:r>
      <w:r>
        <w:rPr>
          <w:rFonts w:hint="eastAsia"/>
        </w:rPr>
        <w:t>（</w:t>
      </w:r>
      <w:r>
        <w:rPr>
          <w:rFonts w:hint="eastAsia"/>
        </w:rPr>
        <w:t>5-192</w:t>
      </w:r>
      <w:r>
        <w:rPr>
          <w:rFonts w:hint="eastAsia"/>
        </w:rPr>
        <w:t>）</w:t>
      </w:r>
    </w:p>
    <w:p w14:paraId="25548FEF" w14:textId="77777777" w:rsidR="00EC4C2C" w:rsidRDefault="00703602">
      <w:pPr>
        <w:spacing w:line="360" w:lineRule="auto"/>
        <w:ind w:firstLineChars="150" w:firstLine="360"/>
      </w:pPr>
      <w:r>
        <w:rPr>
          <w:position w:val="-38"/>
        </w:rPr>
        <w:object w:dxaOrig="6293" w:dyaOrig="902" w14:anchorId="601A667E">
          <v:shape id="_x0000_i1593" type="#_x0000_t75" style="width:314.85pt;height:45.15pt" o:ole="">
            <v:imagedata r:id="rId1052" o:title=""/>
          </v:shape>
          <o:OLEObject Type="Embed" ProgID="Equation.3" ShapeID="_x0000_i1593" DrawAspect="Content" ObjectID="_1753878803" r:id="rId1053"/>
        </w:object>
      </w:r>
      <w:r>
        <w:rPr>
          <w:rFonts w:hint="eastAsia"/>
        </w:rPr>
        <w:t xml:space="preserve">      </w:t>
      </w:r>
      <w:r>
        <w:rPr>
          <w:rFonts w:hint="eastAsia"/>
        </w:rPr>
        <w:t>（</w:t>
      </w:r>
      <w:r>
        <w:rPr>
          <w:rFonts w:hint="eastAsia"/>
        </w:rPr>
        <w:t>5-193</w:t>
      </w:r>
      <w:r>
        <w:rPr>
          <w:rFonts w:hint="eastAsia"/>
        </w:rPr>
        <w:t>）</w:t>
      </w:r>
    </w:p>
    <w:p w14:paraId="38229486" w14:textId="77777777" w:rsidR="00EC4C2C" w:rsidRDefault="00703602">
      <w:pPr>
        <w:spacing w:line="360" w:lineRule="auto"/>
        <w:ind w:firstLineChars="400" w:firstLine="960"/>
      </w:pPr>
      <w:r>
        <w:rPr>
          <w:position w:val="-14"/>
        </w:rPr>
        <w:object w:dxaOrig="360" w:dyaOrig="380" w14:anchorId="6FDAC9E9">
          <v:shape id="_x0000_i1594" type="#_x0000_t75" style="width:18.3pt;height:18.85pt" o:ole="">
            <v:imagedata r:id="rId1054" o:title=""/>
          </v:shape>
          <o:OLEObject Type="Embed" ProgID="Equation.3" ShapeID="_x0000_i1594" DrawAspect="Content" ObjectID="_1753878804" r:id="rId1055"/>
        </w:object>
      </w:r>
      <w:r>
        <w:rPr>
          <w:rFonts w:hint="eastAsia"/>
        </w:rPr>
        <w:t>——泵处传热系数，</w:t>
      </w:r>
      <w:r>
        <w:rPr>
          <w:position w:val="-10"/>
        </w:rPr>
        <w:object w:dxaOrig="1160" w:dyaOrig="360" w14:anchorId="3780DD31">
          <v:shape id="_x0000_i1595" type="#_x0000_t75" style="width:58.3pt;height:18.3pt" o:ole="">
            <v:imagedata r:id="rId1000" o:title=""/>
          </v:shape>
          <o:OLEObject Type="Embed" ProgID="Equation.DSMT4" ShapeID="_x0000_i1595" DrawAspect="Content" ObjectID="_1753878805" r:id="rId1056"/>
        </w:object>
      </w:r>
      <w:r>
        <w:rPr>
          <w:rFonts w:hint="eastAsia"/>
        </w:rPr>
        <w:t>。</w:t>
      </w:r>
    </w:p>
    <w:p w14:paraId="21A8A436" w14:textId="77777777" w:rsidR="00EC4C2C" w:rsidRDefault="00703602">
      <w:pPr>
        <w:spacing w:line="360" w:lineRule="auto"/>
        <w:ind w:firstLineChars="200" w:firstLine="480"/>
      </w:pPr>
      <w:r>
        <w:rPr>
          <w:rFonts w:hint="eastAsia"/>
        </w:rPr>
        <w:t>流体流经泵后由于各种摩擦损失，容积损失使泵轴功率不能完全用来举升液体，一部分功率损失转化为热能，使流体温度升高为</w:t>
      </w:r>
      <w:r>
        <w:rPr>
          <w:position w:val="-10"/>
        </w:rPr>
        <w:object w:dxaOrig="380" w:dyaOrig="340" w14:anchorId="65B269DB">
          <v:shape id="_x0000_i1596" type="#_x0000_t75" style="width:18.85pt;height:17.15pt" o:ole="">
            <v:imagedata r:id="rId1057" o:title=""/>
          </v:shape>
          <o:OLEObject Type="Embed" ProgID="Equation.3" ShapeID="_x0000_i1596" DrawAspect="Content" ObjectID="_1753878806" r:id="rId1058"/>
        </w:object>
      </w:r>
      <w:r>
        <w:rPr>
          <w:rFonts w:hint="eastAsia"/>
        </w:rPr>
        <w:t>：</w:t>
      </w:r>
    </w:p>
    <w:p w14:paraId="5DB062B0" w14:textId="77777777" w:rsidR="00EC4C2C" w:rsidRDefault="00703602">
      <w:pPr>
        <w:spacing w:line="360" w:lineRule="auto"/>
        <w:ind w:firstLineChars="200" w:firstLine="480"/>
      </w:pPr>
      <w:r>
        <w:rPr>
          <w:position w:val="-24"/>
        </w:rPr>
        <w:object w:dxaOrig="2820" w:dyaOrig="920" w14:anchorId="0893D439">
          <v:shape id="_x0000_i1597" type="#_x0000_t75" style="width:141.15pt;height:46.3pt" o:ole="">
            <v:imagedata r:id="rId1059" o:title=""/>
          </v:shape>
          <o:OLEObject Type="Embed" ProgID="Equation.3" ShapeID="_x0000_i1597" DrawAspect="Content" ObjectID="_1753878807" r:id="rId1060"/>
        </w:object>
      </w:r>
      <w:r>
        <w:rPr>
          <w:rFonts w:hint="eastAsia"/>
        </w:rPr>
        <w:t>；</w:t>
      </w:r>
      <w:r>
        <w:rPr>
          <w:rFonts w:hint="eastAsia"/>
        </w:rPr>
        <w:t xml:space="preserve">                                 </w:t>
      </w:r>
      <w:r>
        <w:rPr>
          <w:rFonts w:hint="eastAsia"/>
        </w:rPr>
        <w:t>（</w:t>
      </w:r>
      <w:r>
        <w:rPr>
          <w:rFonts w:hint="eastAsia"/>
        </w:rPr>
        <w:t>5-194</w:t>
      </w:r>
      <w:r>
        <w:rPr>
          <w:rFonts w:hint="eastAsia"/>
        </w:rPr>
        <w:t>）</w:t>
      </w:r>
    </w:p>
    <w:p w14:paraId="52C6E72F" w14:textId="77777777" w:rsidR="00EC4C2C" w:rsidRDefault="00703602">
      <w:pPr>
        <w:spacing w:line="360" w:lineRule="auto"/>
        <w:ind w:firstLineChars="200" w:firstLine="480"/>
      </w:pPr>
      <w:r>
        <w:rPr>
          <w:rFonts w:hint="eastAsia"/>
        </w:rPr>
        <w:t>式中：</w:t>
      </w:r>
      <w:r>
        <w:rPr>
          <w:position w:val="-10"/>
        </w:rPr>
        <w:object w:dxaOrig="340" w:dyaOrig="340" w14:anchorId="2A414422">
          <v:shape id="_x0000_i1598" type="#_x0000_t75" style="width:17.15pt;height:17.15pt" o:ole="">
            <v:imagedata r:id="rId1061" o:title=""/>
          </v:shape>
          <o:OLEObject Type="Embed" ProgID="Equation.3" ShapeID="_x0000_i1598" DrawAspect="Content" ObjectID="_1753878808" r:id="rId1062"/>
        </w:object>
      </w:r>
      <w:r>
        <w:rPr>
          <w:rFonts w:hint="eastAsia"/>
        </w:rPr>
        <w:t>——泵总压头，</w:t>
      </w:r>
      <w:r>
        <w:rPr>
          <w:rFonts w:hint="eastAsia"/>
        </w:rPr>
        <w:t>m</w:t>
      </w:r>
      <w:r>
        <w:rPr>
          <w:rFonts w:hint="eastAsia"/>
        </w:rPr>
        <w:t>；</w:t>
      </w:r>
    </w:p>
    <w:p w14:paraId="339FC978" w14:textId="77777777" w:rsidR="00EC4C2C" w:rsidRDefault="00703602">
      <w:pPr>
        <w:spacing w:line="360" w:lineRule="auto"/>
        <w:ind w:firstLineChars="500" w:firstLine="1200"/>
      </w:pPr>
      <w:r>
        <w:rPr>
          <w:position w:val="-10"/>
        </w:rPr>
        <w:object w:dxaOrig="200" w:dyaOrig="260" w14:anchorId="24DF9363">
          <v:shape id="_x0000_i1599" type="#_x0000_t75" style="width:10.3pt;height:13.15pt" o:ole="">
            <v:imagedata r:id="rId1063" o:title=""/>
          </v:shape>
          <o:OLEObject Type="Embed" ProgID="Equation.3" ShapeID="_x0000_i1599" DrawAspect="Content" ObjectID="_1753878809" r:id="rId1064"/>
        </w:object>
      </w:r>
      <w:r>
        <w:rPr>
          <w:rFonts w:hint="eastAsia"/>
        </w:rPr>
        <w:t>——泵效，取值为，</w:t>
      </w:r>
      <w:r>
        <w:rPr>
          <w:rFonts w:hint="eastAsia"/>
        </w:rPr>
        <w:t>45%</w:t>
      </w:r>
      <w:r>
        <w:rPr>
          <w:rFonts w:hint="eastAsia"/>
        </w:rPr>
        <w:t>；</w:t>
      </w:r>
    </w:p>
    <w:p w14:paraId="1400E0CE" w14:textId="77777777" w:rsidR="00EC4C2C" w:rsidRDefault="00703602">
      <w:pPr>
        <w:spacing w:line="360" w:lineRule="auto"/>
        <w:ind w:firstLineChars="450" w:firstLine="1080"/>
      </w:pPr>
      <w:r>
        <w:rPr>
          <w:position w:val="-10"/>
        </w:rPr>
        <w:object w:dxaOrig="360" w:dyaOrig="340" w14:anchorId="3025F7EF">
          <v:shape id="_x0000_i1600" type="#_x0000_t75" style="width:18.3pt;height:17.15pt" o:ole="">
            <v:imagedata r:id="rId1065" o:title=""/>
          </v:shape>
          <o:OLEObject Type="Embed" ProgID="Equation.3" ShapeID="_x0000_i1600" DrawAspect="Content" ObjectID="_1753878810" r:id="rId1066"/>
        </w:object>
      </w:r>
      <w:r>
        <w:rPr>
          <w:rFonts w:hint="eastAsia"/>
        </w:rPr>
        <w:t>——</w:t>
      </w:r>
      <w:r>
        <w:rPr>
          <w:rFonts w:hint="eastAsia"/>
        </w:rPr>
        <w:t>CE</w:t>
      </w:r>
      <w:r>
        <w:rPr>
          <w:rFonts w:hint="eastAsia"/>
        </w:rPr>
        <w:t>段传热系数，</w:t>
      </w:r>
      <w:r>
        <w:rPr>
          <w:position w:val="-10"/>
        </w:rPr>
        <w:object w:dxaOrig="1160" w:dyaOrig="360" w14:anchorId="3BA563CA">
          <v:shape id="_x0000_i1601" type="#_x0000_t75" style="width:58.3pt;height:18.3pt" o:ole="">
            <v:imagedata r:id="rId1000" o:title=""/>
          </v:shape>
          <o:OLEObject Type="Embed" ProgID="Equation.DSMT4" ShapeID="_x0000_i1601" DrawAspect="Content" ObjectID="_1753878811" r:id="rId1067"/>
        </w:object>
      </w:r>
      <w:r>
        <w:rPr>
          <w:rFonts w:hint="eastAsia"/>
        </w:rPr>
        <w:t>；</w:t>
      </w:r>
    </w:p>
    <w:p w14:paraId="00BCFB02" w14:textId="77777777" w:rsidR="00EC4C2C" w:rsidRDefault="00703602">
      <w:pPr>
        <w:spacing w:line="360" w:lineRule="auto"/>
        <w:ind w:firstLineChars="450" w:firstLine="1080"/>
      </w:pPr>
      <w:r>
        <w:rPr>
          <w:position w:val="-10"/>
        </w:rPr>
        <w:object w:dxaOrig="380" w:dyaOrig="340" w14:anchorId="52F21FA9">
          <v:shape id="_x0000_i1602" type="#_x0000_t75" style="width:18.85pt;height:17.15pt" o:ole="">
            <v:imagedata r:id="rId1068" o:title=""/>
          </v:shape>
          <o:OLEObject Type="Embed" ProgID="Equation.3" ShapeID="_x0000_i1602" DrawAspect="Content" ObjectID="_1753878812" r:id="rId1069"/>
        </w:object>
      </w:r>
      <w:r>
        <w:rPr>
          <w:rFonts w:hint="eastAsia"/>
        </w:rPr>
        <w:t>——</w:t>
      </w:r>
      <w:r>
        <w:rPr>
          <w:rFonts w:hint="eastAsia"/>
        </w:rPr>
        <w:t>CE</w:t>
      </w:r>
      <w:r>
        <w:rPr>
          <w:rFonts w:hint="eastAsia"/>
        </w:rPr>
        <w:t>段深度，</w:t>
      </w:r>
      <w:r>
        <w:rPr>
          <w:rFonts w:hint="eastAsia"/>
        </w:rPr>
        <w:t>m;</w:t>
      </w:r>
    </w:p>
    <w:p w14:paraId="6CF629BB" w14:textId="77777777" w:rsidR="00EC4C2C" w:rsidRDefault="00703602">
      <w:pPr>
        <w:spacing w:line="360" w:lineRule="auto"/>
        <w:ind w:firstLineChars="200" w:firstLine="480"/>
      </w:pPr>
      <w:r>
        <w:rPr>
          <w:rFonts w:hint="eastAsia"/>
        </w:rPr>
        <w:t xml:space="preserve">     </w:t>
      </w:r>
      <w:r>
        <w:rPr>
          <w:position w:val="-10"/>
        </w:rPr>
        <w:object w:dxaOrig="300" w:dyaOrig="340" w14:anchorId="2DB58A16">
          <v:shape id="_x0000_i1603" type="#_x0000_t75" style="width:14.85pt;height:17.15pt" o:ole="">
            <v:imagedata r:id="rId1070" o:title=""/>
          </v:shape>
          <o:OLEObject Type="Embed" ProgID="Equation.3" ShapeID="_x0000_i1603" DrawAspect="Content" ObjectID="_1753878813" r:id="rId1071"/>
        </w:object>
      </w:r>
      <w:r>
        <w:rPr>
          <w:rFonts w:hint="eastAsia"/>
        </w:rPr>
        <w:t>——大扁电缆单位长度热量，</w:t>
      </w:r>
      <w:r>
        <w:rPr>
          <w:rFonts w:hint="eastAsia"/>
        </w:rPr>
        <w:t>W/m</w:t>
      </w:r>
      <w:r>
        <w:rPr>
          <w:rFonts w:hint="eastAsia"/>
        </w:rPr>
        <w:t>；</w:t>
      </w:r>
    </w:p>
    <w:p w14:paraId="3AABD901" w14:textId="77777777" w:rsidR="00EC4C2C" w:rsidRDefault="00703602">
      <w:pPr>
        <w:spacing w:line="360" w:lineRule="auto"/>
        <w:ind w:firstLineChars="200" w:firstLine="480"/>
      </w:pPr>
      <w:r>
        <w:rPr>
          <w:rFonts w:hint="eastAsia"/>
        </w:rPr>
        <w:lastRenderedPageBreak/>
        <w:t>电缆的压降按照</w:t>
      </w:r>
      <w:r>
        <w:rPr>
          <w:rFonts w:hint="eastAsia"/>
        </w:rPr>
        <w:t>30w/305m</w:t>
      </w:r>
      <w:r>
        <w:rPr>
          <w:rFonts w:hint="eastAsia"/>
        </w:rPr>
        <w:t>，电流</w:t>
      </w:r>
      <w:r>
        <w:rPr>
          <w:rFonts w:hint="eastAsia"/>
        </w:rPr>
        <w:t>I</w:t>
      </w:r>
      <w:r>
        <w:rPr>
          <w:rFonts w:hint="eastAsia"/>
        </w:rPr>
        <w:t>是已知；</w:t>
      </w:r>
    </w:p>
    <w:p w14:paraId="6DB0DA4C" w14:textId="77777777" w:rsidR="00EC4C2C" w:rsidRDefault="00703602">
      <w:pPr>
        <w:spacing w:line="360" w:lineRule="auto"/>
        <w:ind w:firstLineChars="200" w:firstLine="480"/>
      </w:pPr>
      <w:r>
        <w:rPr>
          <w:rFonts w:hint="eastAsia"/>
        </w:rPr>
        <w:t>R=</w:t>
      </w:r>
      <w:r>
        <w:rPr>
          <w:position w:val="-24"/>
        </w:rPr>
        <w:object w:dxaOrig="1060" w:dyaOrig="620" w14:anchorId="287F32DA">
          <v:shape id="_x0000_i1604" type="#_x0000_t75" style="width:53.15pt;height:30.85pt" o:ole="">
            <v:imagedata r:id="rId1072" o:title=""/>
          </v:shape>
          <o:OLEObject Type="Embed" ProgID="Equation.DSMT4" ShapeID="_x0000_i1604" DrawAspect="Content" ObjectID="_1753878814" r:id="rId1073"/>
        </w:object>
      </w:r>
      <w:r>
        <w:rPr>
          <w:rFonts w:hint="eastAsia"/>
        </w:rPr>
        <w:t xml:space="preserve">                                               </w:t>
      </w:r>
      <w:r>
        <w:rPr>
          <w:rFonts w:hint="eastAsia"/>
        </w:rPr>
        <w:t>（</w:t>
      </w:r>
      <w:r>
        <w:rPr>
          <w:rFonts w:hint="eastAsia"/>
        </w:rPr>
        <w:t>5-195</w:t>
      </w:r>
      <w:r>
        <w:rPr>
          <w:rFonts w:hint="eastAsia"/>
        </w:rPr>
        <w:t>）</w:t>
      </w:r>
    </w:p>
    <w:p w14:paraId="34B374C5" w14:textId="77777777" w:rsidR="00EC4C2C" w:rsidRDefault="00703602">
      <w:pPr>
        <w:spacing w:line="360" w:lineRule="auto"/>
        <w:ind w:firstLineChars="200" w:firstLine="480"/>
      </w:pPr>
      <w:r>
        <w:rPr>
          <w:position w:val="-12"/>
        </w:rPr>
        <w:object w:dxaOrig="961" w:dyaOrig="401" w14:anchorId="32CEAC43">
          <v:shape id="_x0000_i1605" type="#_x0000_t75" style="width:48pt;height:20pt" o:ole="">
            <v:imagedata r:id="rId1074" o:title=""/>
          </v:shape>
          <o:OLEObject Type="Embed" ProgID="Equation.3" ShapeID="_x0000_i1605" DrawAspect="Content" ObjectID="_1753878815" r:id="rId1075"/>
        </w:object>
      </w:r>
      <w:r>
        <w:rPr>
          <w:rFonts w:hint="eastAsia"/>
        </w:rPr>
        <w:t>；</w:t>
      </w:r>
    </w:p>
    <w:p w14:paraId="6393776A" w14:textId="77777777" w:rsidR="00EC4C2C" w:rsidRDefault="00703602">
      <w:pPr>
        <w:spacing w:line="360" w:lineRule="auto"/>
        <w:ind w:firstLineChars="150" w:firstLine="360"/>
      </w:pPr>
      <w:r>
        <w:rPr>
          <w:rFonts w:hint="eastAsia"/>
        </w:rPr>
        <w:t>式中：</w:t>
      </w:r>
      <w:r>
        <w:rPr>
          <w:rFonts w:hint="eastAsia"/>
        </w:rPr>
        <w:t xml:space="preserve"> </w:t>
      </w:r>
    </w:p>
    <w:p w14:paraId="2B591326" w14:textId="77777777" w:rsidR="00EC4C2C" w:rsidRDefault="00703602">
      <w:pPr>
        <w:spacing w:line="360" w:lineRule="auto"/>
        <w:ind w:firstLineChars="400" w:firstLine="960"/>
      </w:pPr>
      <w:r>
        <w:rPr>
          <w:rFonts w:hint="eastAsia"/>
        </w:rPr>
        <w:t>I</w:t>
      </w:r>
      <w:r>
        <w:rPr>
          <w:rFonts w:hint="eastAsia"/>
        </w:rPr>
        <w:t>——工作电流，</w:t>
      </w:r>
      <w:r>
        <w:rPr>
          <w:rFonts w:hint="eastAsia"/>
        </w:rPr>
        <w:t>A</w:t>
      </w:r>
      <w:r>
        <w:rPr>
          <w:rFonts w:hint="eastAsia"/>
        </w:rPr>
        <w:t>；</w:t>
      </w:r>
    </w:p>
    <w:p w14:paraId="13405307" w14:textId="77777777" w:rsidR="00EC4C2C" w:rsidRDefault="00703602">
      <w:pPr>
        <w:spacing w:line="360" w:lineRule="auto"/>
        <w:ind w:firstLineChars="400" w:firstLine="960"/>
      </w:pPr>
      <w:r>
        <w:rPr>
          <w:rFonts w:hint="eastAsia"/>
        </w:rPr>
        <w:t>R</w:t>
      </w:r>
      <w:r>
        <w:rPr>
          <w:rFonts w:hint="eastAsia"/>
        </w:rPr>
        <w:t>——平均电阻，</w:t>
      </w:r>
      <w:r>
        <w:rPr>
          <w:position w:val="-4"/>
        </w:rPr>
        <w:object w:dxaOrig="260" w:dyaOrig="260" w14:anchorId="3DB362BA">
          <v:shape id="_x0000_i1606" type="#_x0000_t75" style="width:13.15pt;height:13.15pt" o:ole="">
            <v:imagedata r:id="rId1076" o:title=""/>
          </v:shape>
          <o:OLEObject Type="Embed" ProgID="Equation.DSMT4" ShapeID="_x0000_i1606" DrawAspect="Content" ObjectID="_1753878816" r:id="rId1077"/>
        </w:object>
      </w:r>
      <w:r>
        <w:rPr>
          <w:rFonts w:hint="eastAsia"/>
        </w:rPr>
        <w:t>；</w:t>
      </w:r>
    </w:p>
    <w:p w14:paraId="25BDEC31" w14:textId="77777777" w:rsidR="00EC4C2C" w:rsidRDefault="00703602">
      <w:pPr>
        <w:spacing w:line="360" w:lineRule="auto"/>
        <w:rPr>
          <w:b/>
        </w:rPr>
      </w:pPr>
      <w:r>
        <w:rPr>
          <w:rFonts w:hint="eastAsia"/>
          <w:b/>
        </w:rPr>
        <w:t>2</w:t>
      </w:r>
      <w:r>
        <w:rPr>
          <w:rFonts w:hint="eastAsia"/>
          <w:b/>
        </w:rPr>
        <w:t>）</w:t>
      </w:r>
      <w:r>
        <w:rPr>
          <w:rFonts w:hint="eastAsia"/>
          <w:b/>
        </w:rPr>
        <w:t>DE</w:t>
      </w:r>
      <w:r>
        <w:rPr>
          <w:rFonts w:hint="eastAsia"/>
          <w:b/>
        </w:rPr>
        <w:t>段温度：</w:t>
      </w:r>
    </w:p>
    <w:p w14:paraId="021AD392" w14:textId="77777777" w:rsidR="00EC4C2C" w:rsidRDefault="00703602">
      <w:pPr>
        <w:spacing w:line="360" w:lineRule="auto"/>
        <w:ind w:firstLineChars="400" w:firstLine="960"/>
      </w:pPr>
      <w:r>
        <w:rPr>
          <w:position w:val="-12"/>
        </w:rPr>
        <w:object w:dxaOrig="1400" w:dyaOrig="360" w14:anchorId="25DF51FD">
          <v:shape id="_x0000_i1607" type="#_x0000_t75" style="width:70.3pt;height:18.3pt" o:ole="">
            <v:imagedata r:id="rId1078" o:title=""/>
          </v:shape>
          <o:OLEObject Type="Embed" ProgID="Equation.3" ShapeID="_x0000_i1607" DrawAspect="Content" ObjectID="_1753878817" r:id="rId1079"/>
        </w:object>
      </w:r>
      <w:r>
        <w:rPr>
          <w:rFonts w:hint="eastAsia"/>
        </w:rPr>
        <w:t>；</w:t>
      </w:r>
      <w:r>
        <w:rPr>
          <w:rFonts w:hint="eastAsia"/>
        </w:rPr>
        <w:t xml:space="preserve">                                      </w:t>
      </w:r>
      <w:r>
        <w:rPr>
          <w:rFonts w:hint="eastAsia"/>
        </w:rPr>
        <w:t>（</w:t>
      </w:r>
      <w:r>
        <w:rPr>
          <w:rFonts w:hint="eastAsia"/>
        </w:rPr>
        <w:t>5-196</w:t>
      </w:r>
      <w:r>
        <w:rPr>
          <w:rFonts w:hint="eastAsia"/>
        </w:rPr>
        <w:t>）</w:t>
      </w:r>
    </w:p>
    <w:p w14:paraId="5A332B41" w14:textId="77777777" w:rsidR="00EC4C2C" w:rsidRDefault="00703602">
      <w:pPr>
        <w:spacing w:line="360" w:lineRule="auto"/>
        <w:ind w:firstLineChars="400" w:firstLine="960"/>
      </w:pPr>
      <w:r>
        <w:rPr>
          <w:position w:val="-36"/>
        </w:rPr>
        <w:object w:dxaOrig="5860" w:dyaOrig="840" w14:anchorId="03591747">
          <v:shape id="_x0000_i1608" type="#_x0000_t75" style="width:293.15pt;height:42.3pt" o:ole="">
            <v:imagedata r:id="rId1080" o:title=""/>
          </v:shape>
          <o:OLEObject Type="Embed" ProgID="Equation.3" ShapeID="_x0000_i1608" DrawAspect="Content" ObjectID="_1753878818" r:id="rId1081"/>
        </w:object>
      </w:r>
      <w:r>
        <w:rPr>
          <w:rFonts w:hint="eastAsia"/>
        </w:rPr>
        <w:t xml:space="preserve">     </w:t>
      </w:r>
      <w:r>
        <w:rPr>
          <w:rFonts w:hint="eastAsia"/>
        </w:rPr>
        <w:t>（</w:t>
      </w:r>
      <w:r>
        <w:rPr>
          <w:rFonts w:hint="eastAsia"/>
        </w:rPr>
        <w:t>5-197</w:t>
      </w:r>
      <w:r>
        <w:rPr>
          <w:rFonts w:hint="eastAsia"/>
        </w:rPr>
        <w:t>）</w:t>
      </w:r>
    </w:p>
    <w:p w14:paraId="780F44B0" w14:textId="77777777" w:rsidR="00EC4C2C" w:rsidRDefault="00703602">
      <w:pPr>
        <w:spacing w:line="360" w:lineRule="auto"/>
        <w:ind w:firstLineChars="400" w:firstLine="960"/>
      </w:pPr>
      <w:r>
        <w:rPr>
          <w:position w:val="-30"/>
        </w:rPr>
        <w:object w:dxaOrig="2980" w:dyaOrig="720" w14:anchorId="0BDEB365">
          <v:shape id="_x0000_i1609" type="#_x0000_t75" style="width:149.15pt;height:36pt" o:ole="">
            <v:imagedata r:id="rId1082" o:title=""/>
          </v:shape>
          <o:OLEObject Type="Embed" ProgID="Equation.3" ShapeID="_x0000_i1609" DrawAspect="Content" ObjectID="_1753878819" r:id="rId1083"/>
        </w:object>
      </w:r>
      <w:r>
        <w:rPr>
          <w:rFonts w:hint="eastAsia"/>
        </w:rPr>
        <w:t xml:space="preserve">                           </w:t>
      </w:r>
      <w:r>
        <w:rPr>
          <w:rFonts w:hint="eastAsia"/>
        </w:rPr>
        <w:t>（</w:t>
      </w:r>
      <w:r>
        <w:rPr>
          <w:rFonts w:hint="eastAsia"/>
        </w:rPr>
        <w:t>5-198</w:t>
      </w:r>
      <w:r>
        <w:rPr>
          <w:rFonts w:hint="eastAsia"/>
        </w:rPr>
        <w:t>）</w:t>
      </w:r>
    </w:p>
    <w:p w14:paraId="7CCB103D" w14:textId="77777777" w:rsidR="00EC4C2C" w:rsidRDefault="00703602">
      <w:pPr>
        <w:spacing w:line="360" w:lineRule="auto"/>
        <w:rPr>
          <w:b/>
          <w:bCs/>
        </w:rPr>
      </w:pPr>
      <w:r>
        <w:rPr>
          <w:rFonts w:hint="eastAsia"/>
          <w:b/>
          <w:bCs/>
        </w:rPr>
        <w:t>4.4 EF</w:t>
      </w:r>
      <w:r>
        <w:rPr>
          <w:rFonts w:hint="eastAsia"/>
          <w:b/>
          <w:bCs/>
        </w:rPr>
        <w:t>段温度分布</w:t>
      </w:r>
    </w:p>
    <w:p w14:paraId="153B018E" w14:textId="77777777" w:rsidR="00EC4C2C" w:rsidRDefault="00703602">
      <w:pPr>
        <w:spacing w:line="360" w:lineRule="auto"/>
      </w:pPr>
      <w:r>
        <w:rPr>
          <w:position w:val="-36"/>
        </w:rPr>
        <w:object w:dxaOrig="5899" w:dyaOrig="840" w14:anchorId="7994F0CC">
          <v:shape id="_x0000_i1610" type="#_x0000_t75" style="width:294.85pt;height:42.3pt" o:ole="">
            <v:imagedata r:id="rId1084" o:title=""/>
          </v:shape>
          <o:OLEObject Type="Embed" ProgID="Equation.3" ShapeID="_x0000_i1610" DrawAspect="Content" ObjectID="_1753878820" r:id="rId1085"/>
        </w:object>
      </w:r>
      <w:r>
        <w:rPr>
          <w:rFonts w:hint="eastAsia"/>
        </w:rPr>
        <w:t>；</w:t>
      </w:r>
      <w:r>
        <w:rPr>
          <w:rFonts w:hint="eastAsia"/>
        </w:rPr>
        <w:t xml:space="preserve">          </w:t>
      </w:r>
      <w:r>
        <w:rPr>
          <w:rFonts w:hint="eastAsia"/>
        </w:rPr>
        <w:t>（</w:t>
      </w:r>
      <w:r>
        <w:rPr>
          <w:rFonts w:hint="eastAsia"/>
        </w:rPr>
        <w:t>5-199</w:t>
      </w:r>
      <w:r>
        <w:rPr>
          <w:rFonts w:hint="eastAsia"/>
        </w:rPr>
        <w:t>）</w:t>
      </w:r>
    </w:p>
    <w:p w14:paraId="13B74EC6" w14:textId="77777777" w:rsidR="00EC4C2C" w:rsidRDefault="00703602">
      <w:pPr>
        <w:spacing w:line="360" w:lineRule="auto"/>
      </w:pPr>
      <w:r>
        <w:rPr>
          <w:position w:val="-30"/>
        </w:rPr>
        <w:object w:dxaOrig="2940" w:dyaOrig="720" w14:anchorId="61E6AA68">
          <v:shape id="_x0000_i1611" type="#_x0000_t75" style="width:146.85pt;height:36pt" o:ole="">
            <v:imagedata r:id="rId1086" o:title=""/>
          </v:shape>
          <o:OLEObject Type="Embed" ProgID="Equation.DSMT4" ShapeID="_x0000_i1611" DrawAspect="Content" ObjectID="_1753878821" r:id="rId1087"/>
        </w:object>
      </w:r>
      <w:r>
        <w:rPr>
          <w:rFonts w:hint="eastAsia"/>
        </w:rPr>
        <w:t xml:space="preserve">                                      </w:t>
      </w:r>
      <w:r>
        <w:rPr>
          <w:rFonts w:hint="eastAsia"/>
        </w:rPr>
        <w:t>（</w:t>
      </w:r>
      <w:r>
        <w:rPr>
          <w:rFonts w:hint="eastAsia"/>
        </w:rPr>
        <w:t>5-200</w:t>
      </w:r>
      <w:r>
        <w:rPr>
          <w:rFonts w:hint="eastAsia"/>
        </w:rPr>
        <w:t>）</w:t>
      </w:r>
    </w:p>
    <w:p w14:paraId="7A55BF84" w14:textId="77777777" w:rsidR="00EC4C2C" w:rsidRDefault="00703602">
      <w:pPr>
        <w:spacing w:line="360" w:lineRule="auto"/>
      </w:pPr>
      <w:r>
        <w:rPr>
          <w:position w:val="-10"/>
        </w:rPr>
        <w:object w:dxaOrig="360" w:dyaOrig="340" w14:anchorId="692451FD">
          <v:shape id="_x0000_i1612" type="#_x0000_t75" style="width:18.3pt;height:17.15pt" o:ole="">
            <v:imagedata r:id="rId1088" o:title=""/>
          </v:shape>
          <o:OLEObject Type="Embed" ProgID="Equation.3" ShapeID="_x0000_i1612" DrawAspect="Content" ObjectID="_1753878822" r:id="rId1089"/>
        </w:object>
      </w:r>
      <w:r>
        <w:rPr>
          <w:rFonts w:hint="eastAsia"/>
        </w:rPr>
        <w:t>——</w:t>
      </w:r>
      <w:r>
        <w:rPr>
          <w:rFonts w:hint="eastAsia"/>
        </w:rPr>
        <w:t>EF</w:t>
      </w:r>
      <w:r>
        <w:rPr>
          <w:rFonts w:hint="eastAsia"/>
        </w:rPr>
        <w:t>段传热系数，</w:t>
      </w:r>
      <w:r>
        <w:rPr>
          <w:position w:val="-10"/>
        </w:rPr>
        <w:object w:dxaOrig="1160" w:dyaOrig="360" w14:anchorId="316A3A91">
          <v:shape id="_x0000_i1613" type="#_x0000_t75" style="width:58.3pt;height:18.3pt" o:ole="">
            <v:imagedata r:id="rId1000" o:title=""/>
          </v:shape>
          <o:OLEObject Type="Embed" ProgID="Equation.DSMT4" ShapeID="_x0000_i1613" DrawAspect="Content" ObjectID="_1753878823" r:id="rId1090"/>
        </w:object>
      </w:r>
      <w:r>
        <w:rPr>
          <w:rFonts w:hint="eastAsia"/>
        </w:rPr>
        <w:t>；</w:t>
      </w:r>
    </w:p>
    <w:p w14:paraId="46A136FE" w14:textId="77777777" w:rsidR="00EC4C2C" w:rsidRDefault="00703602">
      <w:pPr>
        <w:spacing w:line="360" w:lineRule="auto"/>
      </w:pPr>
      <w:r>
        <w:rPr>
          <w:position w:val="-10"/>
        </w:rPr>
        <w:object w:dxaOrig="380" w:dyaOrig="340" w14:anchorId="5355967B">
          <v:shape id="_x0000_i1614" type="#_x0000_t75" style="width:18.85pt;height:17.15pt" o:ole="">
            <v:imagedata r:id="rId1091" o:title=""/>
          </v:shape>
          <o:OLEObject Type="Embed" ProgID="Equation.3" ShapeID="_x0000_i1614" DrawAspect="Content" ObjectID="_1753878824" r:id="rId1092"/>
        </w:object>
      </w:r>
      <w:r>
        <w:rPr>
          <w:rFonts w:hint="eastAsia"/>
        </w:rPr>
        <w:t>——</w:t>
      </w:r>
      <w:r>
        <w:rPr>
          <w:rFonts w:hint="eastAsia"/>
        </w:rPr>
        <w:t>EF</w:t>
      </w:r>
      <w:r>
        <w:rPr>
          <w:rFonts w:hint="eastAsia"/>
        </w:rPr>
        <w:t>段深度，</w:t>
      </w:r>
      <w:r>
        <w:rPr>
          <w:rFonts w:hint="eastAsia"/>
        </w:rPr>
        <w:t>m</w:t>
      </w:r>
      <w:r>
        <w:rPr>
          <w:rFonts w:hint="eastAsia"/>
        </w:rPr>
        <w:t>。</w:t>
      </w:r>
    </w:p>
    <w:p w14:paraId="31C79AD9" w14:textId="77777777" w:rsidR="00EC4C2C" w:rsidRDefault="00703602">
      <w:pPr>
        <w:spacing w:beforeLines="50" w:before="156" w:afterLines="50" w:after="156" w:line="360" w:lineRule="auto"/>
        <w:outlineLvl w:val="1"/>
        <w:rPr>
          <w:b/>
        </w:rPr>
      </w:pPr>
      <w:bookmarkStart w:id="33" w:name="_Toc261501627"/>
      <w:r>
        <w:rPr>
          <w:rFonts w:hint="eastAsia"/>
          <w:b/>
        </w:rPr>
        <w:t xml:space="preserve">3.5 </w:t>
      </w:r>
      <w:r>
        <w:rPr>
          <w:rFonts w:hint="eastAsia"/>
          <w:b/>
        </w:rPr>
        <w:t>空心杆掺流体工艺井筒流体温度分布</w:t>
      </w:r>
      <w:bookmarkEnd w:id="33"/>
      <w:r>
        <w:rPr>
          <w:b/>
        </w:rPr>
        <w:t xml:space="preserve"> </w:t>
      </w:r>
    </w:p>
    <w:p w14:paraId="518C31E0" w14:textId="77777777" w:rsidR="00EC4C2C" w:rsidRDefault="00703602">
      <w:pPr>
        <w:spacing w:line="360" w:lineRule="auto"/>
        <w:ind w:firstLineChars="200" w:firstLine="480"/>
      </w:pPr>
      <w:r>
        <w:rPr>
          <w:rFonts w:hint="eastAsia"/>
        </w:rPr>
        <w:t>稀释降粘主要是利用相似相容原理，加入溶剂降低稠油粘度，改善其流动性。常用的溶剂有甲醇、乙醇、煤油、粗柴油、混苯等。混苯中的甲苯、二甲苯是胶质、沥青质的良好溶剂。在油田常用含混苯的稠油解堵剂对油稠、含胶质、沥青质较多的油井进行井筒清洗降粘，降低抽油杆的负荷，使液体的流动性得到了较大的改善。</w:t>
      </w:r>
    </w:p>
    <w:p w14:paraId="0A623D50" w14:textId="77777777" w:rsidR="00EC4C2C" w:rsidRDefault="00703602">
      <w:pPr>
        <w:spacing w:line="360" w:lineRule="auto"/>
        <w:ind w:firstLine="454"/>
        <w:rPr>
          <w:rFonts w:ascii="宋体"/>
        </w:rPr>
      </w:pPr>
      <w:r>
        <w:rPr>
          <w:rFonts w:ascii="宋体" w:hint="eastAsia"/>
        </w:rPr>
        <w:t>掺稀油降粘采油工艺可以通过空心杆或油套环空掺入稀油，掺入方式又可以分为泵上掺稀油和泵下掺稀油。通过掺入稀油能有效的降低井筒中原油的粘度，</w:t>
      </w:r>
      <w:r>
        <w:rPr>
          <w:rFonts w:ascii="宋体" w:hint="eastAsia"/>
        </w:rPr>
        <w:lastRenderedPageBreak/>
        <w:t>使油井正常的生产，同</w:t>
      </w:r>
      <w:r>
        <w:rPr>
          <w:rFonts w:ascii="宋体" w:hint="eastAsia"/>
        </w:rPr>
        <w:t>时该举升方式解决了原油地面集输困难的问题。但是，采用掺稀油降粘方式降粘需要有充足的稀油资源，同时要求以经济效益为目标进行细致的论证和设计。</w:t>
      </w:r>
    </w:p>
    <w:p w14:paraId="75D6DEDB" w14:textId="77777777" w:rsidR="00EC4C2C" w:rsidRDefault="00703602">
      <w:pPr>
        <w:spacing w:line="360" w:lineRule="auto"/>
        <w:ind w:firstLineChars="200" w:firstLine="480"/>
        <w:rPr>
          <w:color w:val="FF0000"/>
        </w:rPr>
      </w:pPr>
      <w:r>
        <w:rPr>
          <w:rFonts w:hint="eastAsia"/>
        </w:rPr>
        <w:t>所谓化学降粘法就是将一定的化学药剂注入井底，在井下泵的抽吸搅拌作用下，使药剂溶液与稠油混合，降低稠油粘度后被采出。由于稠油物性及所用药剂不尽相同，其原理也有所不同，大致可分为两大类，即乳化降粘法和润湿降阻法。其中乳化降粘法是使水溶性好的表面活性剂作为乳化剂，按一定量加入水中注入油井，使稠油分散游离，形成</w:t>
      </w:r>
      <w:r>
        <w:rPr>
          <w:rFonts w:hint="eastAsia"/>
        </w:rPr>
        <w:t>O/w</w:t>
      </w:r>
      <w:r>
        <w:rPr>
          <w:rFonts w:hint="eastAsia"/>
        </w:rPr>
        <w:t>型乳化液，将稠油的摩阻变成水的摩阻，达到降低稠油粘度的目的。润</w:t>
      </w:r>
      <w:r>
        <w:rPr>
          <w:rFonts w:hint="eastAsia"/>
        </w:rPr>
        <w:t>湿降阻法是在稠油生产过程中，加入表面活性剂水溶液，破坏油管或抽油杆表面长期与稠油接触所形成的亲油性，使其表面润湿反转，变为亲水性，形成一层连续的水膜，减少抽汲过程中稠油流动的阻力，改善稠油的流动性。因此，由不同表面活性剂</w:t>
      </w:r>
      <w:r>
        <w:rPr>
          <w:rFonts w:hint="eastAsia"/>
        </w:rPr>
        <w:t>(</w:t>
      </w:r>
      <w:r>
        <w:rPr>
          <w:rFonts w:hint="eastAsia"/>
        </w:rPr>
        <w:t>乳化液</w:t>
      </w:r>
      <w:r>
        <w:rPr>
          <w:rFonts w:hint="eastAsia"/>
        </w:rPr>
        <w:t>)</w:t>
      </w:r>
      <w:r>
        <w:rPr>
          <w:rFonts w:hint="eastAsia"/>
        </w:rPr>
        <w:t>和不同助剂构成了种类不同的稠油降粘剂</w:t>
      </w:r>
    </w:p>
    <w:p w14:paraId="4F306B9F" w14:textId="77777777" w:rsidR="00EC4C2C" w:rsidRDefault="00703602">
      <w:pPr>
        <w:spacing w:line="360" w:lineRule="auto"/>
        <w:ind w:firstLineChars="150" w:firstLine="360"/>
      </w:pPr>
      <w:r>
        <w:rPr>
          <w:rFonts w:hint="eastAsia"/>
        </w:rPr>
        <w:t>掺稀油、掺化学降粘剂的降粘机理不同，但是同一种掺混工艺，井筒流体温度分布计算模型是相同的。</w:t>
      </w:r>
    </w:p>
    <w:p w14:paraId="0F9D9A8A" w14:textId="77777777" w:rsidR="00EC4C2C" w:rsidRDefault="00703602">
      <w:pPr>
        <w:spacing w:line="360" w:lineRule="auto"/>
        <w:ind w:firstLineChars="550" w:firstLine="1320"/>
      </w:pPr>
      <w:r>
        <w:rPr>
          <w:noProof/>
        </w:rPr>
        <w:drawing>
          <wp:inline distT="0" distB="0" distL="114300" distR="114300" wp14:anchorId="157AC34E" wp14:editId="21A339EA">
            <wp:extent cx="2867025" cy="2899410"/>
            <wp:effectExtent l="0" t="0" r="9525" b="15240"/>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
                    <pic:cNvPicPr>
                      <a:picLocks noChangeAspect="1"/>
                    </pic:cNvPicPr>
                  </pic:nvPicPr>
                  <pic:blipFill>
                    <a:blip r:embed="rId1093"/>
                    <a:stretch>
                      <a:fillRect/>
                    </a:stretch>
                  </pic:blipFill>
                  <pic:spPr>
                    <a:xfrm>
                      <a:off x="0" y="0"/>
                      <a:ext cx="2867025" cy="2899410"/>
                    </a:xfrm>
                    <a:prstGeom prst="rect">
                      <a:avLst/>
                    </a:prstGeom>
                    <a:noFill/>
                    <a:ln>
                      <a:noFill/>
                    </a:ln>
                  </pic:spPr>
                </pic:pic>
              </a:graphicData>
            </a:graphic>
          </wp:inline>
        </w:drawing>
      </w:r>
    </w:p>
    <w:p w14:paraId="2C3E6990" w14:textId="77777777" w:rsidR="00EC4C2C" w:rsidRDefault="00703602">
      <w:pPr>
        <w:spacing w:line="360" w:lineRule="auto"/>
        <w:ind w:firstLineChars="550" w:firstLine="1320"/>
      </w:pPr>
      <w:r>
        <w:rPr>
          <w:rFonts w:hint="eastAsia"/>
        </w:rPr>
        <w:t xml:space="preserve">       </w:t>
      </w:r>
      <w:r>
        <w:rPr>
          <w:rFonts w:hint="eastAsia"/>
        </w:rPr>
        <w:t>图</w:t>
      </w:r>
      <w:r>
        <w:rPr>
          <w:rFonts w:hint="eastAsia"/>
        </w:rPr>
        <w:t>7</w:t>
      </w:r>
      <w:r>
        <w:rPr>
          <w:rFonts w:hint="eastAsia"/>
        </w:rPr>
        <w:t>：空心杆掺流体示意图</w:t>
      </w:r>
    </w:p>
    <w:p w14:paraId="71649373" w14:textId="77777777" w:rsidR="00EC4C2C" w:rsidRDefault="00703602">
      <w:pPr>
        <w:spacing w:line="360" w:lineRule="auto"/>
      </w:pPr>
      <w:r>
        <w:rPr>
          <w:rFonts w:hint="eastAsia"/>
        </w:rPr>
        <w:t>根据能量守恒，能量平衡方程为：</w:t>
      </w:r>
    </w:p>
    <w:p w14:paraId="3A799053" w14:textId="77777777" w:rsidR="00EC4C2C" w:rsidRDefault="00703602">
      <w:pPr>
        <w:spacing w:line="360" w:lineRule="auto"/>
        <w:ind w:firstLine="454"/>
        <w:jc w:val="right"/>
        <w:rPr>
          <w:rFonts w:ascii="宋体"/>
        </w:rPr>
      </w:pPr>
      <w:r>
        <w:rPr>
          <w:rFonts w:ascii="宋体"/>
          <w:noProof/>
        </w:rPr>
        <mc:AlternateContent>
          <mc:Choice Requires="wps">
            <w:drawing>
              <wp:anchor distT="0" distB="0" distL="114300" distR="114300" simplePos="0" relativeHeight="251663360" behindDoc="0" locked="0" layoutInCell="1" allowOverlap="1" wp14:anchorId="0DF190CA" wp14:editId="074C5381">
                <wp:simplePos x="0" y="0"/>
                <wp:positionH relativeFrom="column">
                  <wp:posOffset>400050</wp:posOffset>
                </wp:positionH>
                <wp:positionV relativeFrom="paragraph">
                  <wp:posOffset>127635</wp:posOffset>
                </wp:positionV>
                <wp:extent cx="101600" cy="508000"/>
                <wp:effectExtent l="4445" t="4445" r="8255" b="20955"/>
                <wp:wrapNone/>
                <wp:docPr id="9" name="自选图形 13"/>
                <wp:cNvGraphicFramePr/>
                <a:graphic xmlns:a="http://schemas.openxmlformats.org/drawingml/2006/main">
                  <a:graphicData uri="http://schemas.microsoft.com/office/word/2010/wordprocessingShape">
                    <wps:wsp>
                      <wps:cNvSpPr/>
                      <wps:spPr>
                        <a:xfrm>
                          <a:off x="0" y="0"/>
                          <a:ext cx="101600" cy="508000"/>
                        </a:xfrm>
                        <a:prstGeom prst="leftBrace">
                          <a:avLst>
                            <a:gd name="adj1" fmla="val 41666"/>
                            <a:gd name="adj2" fmla="val 50000"/>
                          </a:avLst>
                        </a:prstGeom>
                        <a:noFill/>
                        <a:ln w="9525" cap="flat" cmpd="sng">
                          <a:solidFill>
                            <a:srgbClr val="000000"/>
                          </a:solidFill>
                          <a:prstDash val="solid"/>
                          <a:headEnd type="none" w="med" len="med"/>
                          <a:tailEnd type="none" w="med" len="med"/>
                        </a:ln>
                      </wps:spPr>
                      <wps:bodyPr wrap="square" upright="1"/>
                    </wps:wsp>
                  </a:graphicData>
                </a:graphic>
              </wp:anchor>
            </w:drawing>
          </mc:Choice>
          <mc:Fallback>
            <w:pict>
              <v:shapetype w14:anchorId="0E4394AC"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自选图形 13" o:spid="_x0000_s1026" type="#_x0000_t87" style="position:absolute;left:0;text-align:left;margin-left:31.5pt;margin-top:10.05pt;width:8pt;height:40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"/>
            </w:pict>
          </mc:Fallback>
        </mc:AlternateContent>
      </w:r>
      <w:r>
        <w:rPr>
          <w:rFonts w:ascii="宋体"/>
        </w:rPr>
        <w:t xml:space="preserve">    </w:t>
      </w:r>
      <w:r>
        <w:rPr>
          <w:rFonts w:ascii="宋体"/>
          <w:position w:val="-8"/>
        </w:rPr>
        <w:object w:dxaOrig="300" w:dyaOrig="300" w14:anchorId="162C1F3B">
          <v:shape id="_x0000_i1615" type="#_x0000_t75" style="width:14.85pt;height:14.85pt" o:ole="" fillcolor="#001">
            <v:imagedata r:id="rId1094" o:title=""/>
          </v:shape>
          <o:OLEObject Type="Embed" ProgID="Equation.2" ShapeID="_x0000_i1615" DrawAspect="Content" ObjectID="_1753878825" r:id="rId1095"/>
        </w:object>
      </w:r>
      <w:r>
        <w:rPr>
          <w:rFonts w:ascii="宋体"/>
          <w:position w:val="-4"/>
        </w:rPr>
        <w:object w:dxaOrig="279" w:dyaOrig="260" w14:anchorId="35B6EA15">
          <v:shape id="_x0000_i1616" type="#_x0000_t75" style="width:13.7pt;height:13.15pt" o:ole=""/>
          <o:OLEObject Type="Embed" ShapeID="_x0000_i1616" DrawAspect="Content" ObjectID="_1753878826" r:id="rId1096"/>
        </w:object>
      </w:r>
      <w:r>
        <w:rPr>
          <w:rFonts w:ascii="宋体"/>
        </w:rPr>
        <w:t>=</w:t>
      </w:r>
      <w:r>
        <w:rPr>
          <w:rFonts w:ascii="宋体"/>
          <w:position w:val="-8"/>
        </w:rPr>
        <w:object w:dxaOrig="300" w:dyaOrig="300" w14:anchorId="453F04B1">
          <v:shape id="_x0000_i1617" type="#_x0000_t75" style="width:14.85pt;height:14.85pt" o:ole="" fillcolor="#001">
            <v:imagedata r:id="rId1097" o:title=""/>
          </v:shape>
          <o:OLEObject Type="Embed" ProgID="Equation.2" ShapeID="_x0000_i1617" DrawAspect="Content" ObjectID="_1753878827" r:id="rId1098"/>
        </w:object>
      </w:r>
      <w:r>
        <w:rPr>
          <w:rFonts w:ascii="宋体"/>
        </w:rPr>
        <w:t>(</w:t>
      </w:r>
      <w:r>
        <w:rPr>
          <w:rFonts w:ascii="宋体"/>
          <w:position w:val="-6"/>
        </w:rPr>
        <w:object w:dxaOrig="200" w:dyaOrig="279" w14:anchorId="1DA3C4B5">
          <v:shape id="_x0000_i1618" type="#_x0000_t75" style="width:10.3pt;height:13.7pt" o:ole="" fillcolor="#001">
            <v:imagedata r:id="rId1099" o:title=""/>
          </v:shape>
          <o:OLEObject Type="Embed" ProgID="Equation.2" ShapeID="_x0000_i1618" DrawAspect="Content" ObjectID="_1753878828" r:id="rId1100"/>
        </w:object>
      </w:r>
      <w:r>
        <w:rPr>
          <w:rFonts w:ascii="宋体"/>
        </w:rPr>
        <w:t>-</w:t>
      </w:r>
      <w:r>
        <w:rPr>
          <w:rFonts w:ascii="宋体"/>
          <w:position w:val="-4"/>
        </w:rPr>
        <w:object w:dxaOrig="173" w:dyaOrig="220" w14:anchorId="2EBE1564">
          <v:shape id="_x0000_i1619" type="#_x0000_t75" style="width:8.55pt;height:10.85pt" o:ole=""/>
          <o:OLEObject Type="Embed" ShapeID="_x0000_i1619" DrawAspect="Content" ObjectID="_1753878829" r:id="rId1101"/>
        </w:object>
      </w:r>
      <w:r>
        <w:rPr>
          <w:rFonts w:ascii="宋体"/>
        </w:rPr>
        <w:t>)</w:t>
      </w:r>
      <w:r>
        <w:rPr>
          <w:rFonts w:ascii="宋体"/>
          <w:position w:val="-4"/>
        </w:rPr>
        <w:object w:dxaOrig="279" w:dyaOrig="260" w14:anchorId="4D477BAA">
          <v:shape id="_x0000_i1620" type="#_x0000_t75" style="width:13.7pt;height:13.15pt" o:ole=""/>
          <o:OLEObject Type="Embed" ShapeID="_x0000_i1620" DrawAspect="Content" ObjectID="_1753878830" r:id="rId1102"/>
        </w:object>
      </w:r>
      <w:r>
        <w:rPr>
          <w:rFonts w:ascii="宋体"/>
        </w:rPr>
        <w:t xml:space="preserve">                                  </w:t>
      </w:r>
      <w:r>
        <w:t xml:space="preserve"> (</w:t>
      </w:r>
      <w:r>
        <w:rPr>
          <w:rFonts w:hint="eastAsia"/>
        </w:rPr>
        <w:t>5-201</w:t>
      </w:r>
      <w:r>
        <w:t>)</w:t>
      </w:r>
    </w:p>
    <w:p w14:paraId="64A28935" w14:textId="77777777" w:rsidR="00EC4C2C" w:rsidRDefault="00703602">
      <w:pPr>
        <w:spacing w:line="360" w:lineRule="auto"/>
        <w:ind w:firstLine="454"/>
        <w:rPr>
          <w:rFonts w:ascii="宋体"/>
        </w:rPr>
      </w:pPr>
      <w:r>
        <w:rPr>
          <w:rFonts w:ascii="宋体"/>
        </w:rPr>
        <w:t xml:space="preserve">    </w:t>
      </w:r>
      <w:r>
        <w:rPr>
          <w:rFonts w:ascii="宋体"/>
          <w:position w:val="-4"/>
        </w:rPr>
        <w:object w:dxaOrig="279" w:dyaOrig="240" w14:anchorId="4A5FF688">
          <v:shape id="_x0000_i1621" type="#_x0000_t75" style="width:13.7pt;height:12pt" o:ole=""/>
          <o:OLEObject Type="Embed" ShapeID="_x0000_i1621" DrawAspect="Content" ObjectID="_1753878831" r:id="rId1103"/>
        </w:object>
      </w:r>
      <w:r>
        <w:rPr>
          <w:rFonts w:ascii="宋体"/>
          <w:position w:val="-6"/>
        </w:rPr>
        <w:object w:dxaOrig="320" w:dyaOrig="279" w14:anchorId="5E81AE13">
          <v:shape id="_x0000_i1622" type="#_x0000_t75" style="width:16pt;height:13.7pt" o:ole=""/>
          <o:OLEObject Type="Embed" ShapeID="_x0000_i1622" DrawAspect="Content" ObjectID="_1753878832" r:id="rId1104"/>
        </w:object>
      </w:r>
      <w:r>
        <w:rPr>
          <w:rFonts w:ascii="宋体"/>
        </w:rPr>
        <w:t>=</w:t>
      </w:r>
      <w:r>
        <w:rPr>
          <w:rFonts w:ascii="宋体"/>
          <w:position w:val="-8"/>
        </w:rPr>
        <w:object w:dxaOrig="300" w:dyaOrig="300" w14:anchorId="2FFFF39B">
          <v:shape id="_x0000_i1623" type="#_x0000_t75" style="width:14.85pt;height:14.85pt" o:ole="" fillcolor="#001">
            <v:imagedata r:id="rId1097" o:title=""/>
          </v:shape>
          <o:OLEObject Type="Embed" ProgID="Equation.2" ShapeID="_x0000_i1623" DrawAspect="Content" ObjectID="_1753878833" r:id="rId1105"/>
        </w:object>
      </w:r>
      <w:r>
        <w:rPr>
          <w:rFonts w:ascii="宋体"/>
        </w:rPr>
        <w:t>(</w:t>
      </w:r>
      <w:r>
        <w:rPr>
          <w:rFonts w:ascii="宋体"/>
          <w:position w:val="-6"/>
        </w:rPr>
        <w:object w:dxaOrig="200" w:dyaOrig="279" w14:anchorId="09315FF2">
          <v:shape id="_x0000_i1624" type="#_x0000_t75" style="width:10.3pt;height:13.7pt" o:ole="" fillcolor="#001">
            <v:imagedata r:id="rId1099" o:title=""/>
          </v:shape>
          <o:OLEObject Type="Embed" ProgID="Equation.2" ShapeID="_x0000_i1624" DrawAspect="Content" ObjectID="_1753878834" r:id="rId1106"/>
        </w:object>
      </w:r>
      <w:r>
        <w:rPr>
          <w:rFonts w:ascii="宋体"/>
        </w:rPr>
        <w:t>-</w:t>
      </w:r>
      <w:r>
        <w:rPr>
          <w:rFonts w:ascii="宋体"/>
          <w:position w:val="-4"/>
        </w:rPr>
        <w:object w:dxaOrig="173" w:dyaOrig="220" w14:anchorId="463A8A33">
          <v:shape id="_x0000_i1625" type="#_x0000_t75" style="width:8.55pt;height:10.85pt" o:ole=""/>
          <o:OLEObject Type="Embed" ShapeID="_x0000_i1625" DrawAspect="Content" ObjectID="_1753878835" r:id="rId1107"/>
        </w:object>
      </w:r>
      <w:r>
        <w:rPr>
          <w:rFonts w:ascii="宋体"/>
        </w:rPr>
        <w:t>)</w:t>
      </w:r>
      <w:r>
        <w:rPr>
          <w:rFonts w:ascii="宋体"/>
          <w:position w:val="-4"/>
        </w:rPr>
        <w:object w:dxaOrig="279" w:dyaOrig="260" w14:anchorId="4ED4A4B6">
          <v:shape id="_x0000_i1626" type="#_x0000_t75" style="width:13.7pt;height:13.15pt" o:ole=""/>
          <o:OLEObject Type="Embed" ShapeID="_x0000_i1626" DrawAspect="Content" ObjectID="_1753878836" r:id="rId1108"/>
        </w:object>
      </w:r>
      <w:r>
        <w:rPr>
          <w:rFonts w:ascii="宋体"/>
        </w:rPr>
        <w:t>+</w:t>
      </w:r>
      <w:r>
        <w:rPr>
          <w:rFonts w:ascii="宋体"/>
          <w:position w:val="-8"/>
        </w:rPr>
        <w:object w:dxaOrig="300" w:dyaOrig="300" w14:anchorId="4EBFC052">
          <v:shape id="_x0000_i1627" type="#_x0000_t75" style="width:14.85pt;height:14.85pt" o:ole="" fillcolor="#001">
            <v:imagedata r:id="rId1109" o:title=""/>
          </v:shape>
          <o:OLEObject Type="Embed" ProgID="Equation.2" ShapeID="_x0000_i1627" DrawAspect="Content" ObjectID="_1753878837" r:id="rId1110"/>
        </w:object>
      </w:r>
      <w:r>
        <w:rPr>
          <w:rFonts w:ascii="宋体"/>
        </w:rPr>
        <w:t>[</w:t>
      </w:r>
      <w:r>
        <w:rPr>
          <w:rFonts w:ascii="宋体"/>
          <w:position w:val="-6"/>
        </w:rPr>
        <w:object w:dxaOrig="200" w:dyaOrig="279" w14:anchorId="2D41DA57">
          <v:shape id="_x0000_i1628" type="#_x0000_t75" style="width:10.3pt;height:13.7pt" o:ole="" fillcolor="#001">
            <v:imagedata r:id="rId1099" o:title=""/>
          </v:shape>
          <o:OLEObject Type="Embed" ProgID="Equation.2" ShapeID="_x0000_i1628" DrawAspect="Content" ObjectID="_1753878838" r:id="rId1111"/>
        </w:object>
      </w:r>
      <w:r>
        <w:rPr>
          <w:rFonts w:ascii="宋体"/>
        </w:rPr>
        <w:t>-(</w:t>
      </w:r>
      <w:r>
        <w:rPr>
          <w:rFonts w:ascii="宋体"/>
          <w:position w:val="-8"/>
        </w:rPr>
        <w:object w:dxaOrig="220" w:dyaOrig="300" w14:anchorId="5261F932">
          <v:shape id="_x0000_i1629" type="#_x0000_t75" style="width:10.85pt;height:14.85pt" o:ole="" fillcolor="#001">
            <v:imagedata r:id="rId1112" o:title=""/>
          </v:shape>
          <o:OLEObject Type="Embed" ProgID="Equation.2" ShapeID="_x0000_i1629" DrawAspect="Content" ObjectID="_1753878839" r:id="rId1113"/>
        </w:object>
      </w:r>
      <w:r>
        <w:rPr>
          <w:rFonts w:ascii="宋体"/>
        </w:rPr>
        <w:t>+</w:t>
      </w:r>
      <w:r>
        <w:rPr>
          <w:rFonts w:ascii="宋体"/>
          <w:position w:val="-4"/>
        </w:rPr>
        <w:object w:dxaOrig="320" w:dyaOrig="260" w14:anchorId="13A1D8D8">
          <v:shape id="_x0000_i1630" type="#_x0000_t75" style="width:16pt;height:13.15pt" o:ole=""/>
          <o:OLEObject Type="Embed" ShapeID="_x0000_i1630" DrawAspect="Content" ObjectID="_1753878840" r:id="rId1114"/>
        </w:object>
      </w:r>
      <w:r>
        <w:rPr>
          <w:rFonts w:ascii="宋体"/>
        </w:rPr>
        <w:t>)]</w:t>
      </w:r>
      <w:r>
        <w:rPr>
          <w:rFonts w:ascii="宋体"/>
          <w:position w:val="-4"/>
        </w:rPr>
        <w:object w:dxaOrig="279" w:dyaOrig="260" w14:anchorId="43089C9A">
          <v:shape id="_x0000_i1631" type="#_x0000_t75" style="width:13.7pt;height:13.15pt" o:ole=""/>
          <o:OLEObject Type="Embed" ShapeID="_x0000_i1631" DrawAspect="Content" ObjectID="_1753878841" r:id="rId1115"/>
        </w:object>
      </w:r>
    </w:p>
    <w:p w14:paraId="4A7693EA" w14:textId="77777777" w:rsidR="00EC4C2C" w:rsidRDefault="00703602">
      <w:pPr>
        <w:spacing w:line="360" w:lineRule="auto"/>
        <w:ind w:firstLine="454"/>
        <w:rPr>
          <w:rFonts w:ascii="宋体"/>
        </w:rPr>
      </w:pPr>
      <w:r>
        <w:rPr>
          <w:rFonts w:ascii="宋体"/>
        </w:rPr>
        <w:lastRenderedPageBreak/>
        <w:t xml:space="preserve">  </w:t>
      </w:r>
      <w:r>
        <w:rPr>
          <w:rFonts w:ascii="宋体" w:hint="eastAsia"/>
        </w:rPr>
        <w:t>边界条件为：</w:t>
      </w:r>
    </w:p>
    <w:p w14:paraId="421553CC" w14:textId="77777777" w:rsidR="00EC4C2C" w:rsidRDefault="00703602">
      <w:pPr>
        <w:spacing w:line="360" w:lineRule="auto"/>
        <w:ind w:firstLine="454"/>
        <w:rPr>
          <w:rFonts w:ascii="宋体"/>
        </w:rPr>
      </w:pPr>
      <w:r>
        <w:rPr>
          <w:rFonts w:ascii="宋体"/>
          <w:noProof/>
        </w:rPr>
        <mc:AlternateContent>
          <mc:Choice Requires="wps">
            <w:drawing>
              <wp:anchor distT="0" distB="0" distL="114300" distR="114300" simplePos="0" relativeHeight="251664384" behindDoc="0" locked="0" layoutInCell="1" allowOverlap="1" wp14:anchorId="3C6C9A62" wp14:editId="2D6B84A9">
                <wp:simplePos x="0" y="0"/>
                <wp:positionH relativeFrom="column">
                  <wp:posOffset>228600</wp:posOffset>
                </wp:positionH>
                <wp:positionV relativeFrom="paragraph">
                  <wp:posOffset>198120</wp:posOffset>
                </wp:positionV>
                <wp:extent cx="228600" cy="1188720"/>
                <wp:effectExtent l="4445" t="4445" r="14605" b="6985"/>
                <wp:wrapNone/>
                <wp:docPr id="10" name="自选图形 14"/>
                <wp:cNvGraphicFramePr/>
                <a:graphic xmlns:a="http://schemas.openxmlformats.org/drawingml/2006/main">
                  <a:graphicData uri="http://schemas.microsoft.com/office/word/2010/wordprocessingShape">
                    <wps:wsp>
                      <wps:cNvSpPr/>
                      <wps:spPr>
                        <a:xfrm>
                          <a:off x="0" y="0"/>
                          <a:ext cx="228600" cy="1188720"/>
                        </a:xfrm>
                        <a:prstGeom prst="leftBrace">
                          <a:avLst>
                            <a:gd name="adj1" fmla="val 43333"/>
                            <a:gd name="adj2" fmla="val 50000"/>
                          </a:avLst>
                        </a:prstGeom>
                        <a:noFill/>
                        <a:ln w="9525" cap="flat" cmpd="sng">
                          <a:solidFill>
                            <a:srgbClr val="000000"/>
                          </a:solidFill>
                          <a:prstDash val="solid"/>
                          <a:headEnd type="none" w="med" len="med"/>
                          <a:tailEnd type="none" w="med" len="med"/>
                        </a:ln>
                      </wps:spPr>
                      <wps:bodyPr wrap="square" upright="1"/>
                    </wps:wsp>
                  </a:graphicData>
                </a:graphic>
              </wp:anchor>
            </w:drawing>
          </mc:Choice>
          <mc:Fallback>
            <w:pict>
              <v:shape w14:anchorId="06A017E8" id="自选图形 14" o:spid="_x0000_s1026" type="#_x0000_t87" style="position:absolute;left:0;text-align:left;margin-left:18pt;margin-top:15.6pt;width:18pt;height:93.6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"/>
            </w:pict>
          </mc:Fallback>
        </mc:AlternateContent>
      </w:r>
      <w:r>
        <w:rPr>
          <w:rFonts w:ascii="宋体"/>
        </w:rPr>
        <w:t xml:space="preserve">  </w:t>
      </w:r>
      <w:r>
        <w:rPr>
          <w:rFonts w:ascii="宋体" w:hint="eastAsia"/>
        </w:rPr>
        <w:t xml:space="preserve"> </w:t>
      </w:r>
      <w:r>
        <w:rPr>
          <w:rFonts w:ascii="宋体"/>
          <w:position w:val="-4"/>
        </w:rPr>
        <w:object w:dxaOrig="173" w:dyaOrig="260" w14:anchorId="10CCFFD2">
          <v:shape id="_x0000_i1632" type="#_x0000_t75" style="width:8.55pt;height:13.15pt" o:ole=""/>
          <o:OLEObject Type="Embed" ShapeID="_x0000_i1632" DrawAspect="Content" ObjectID="_1753878842" r:id="rId1116"/>
        </w:object>
      </w:r>
      <w:r>
        <w:rPr>
          <w:rFonts w:ascii="宋体"/>
        </w:rPr>
        <w:t xml:space="preserve">=0    </w:t>
      </w:r>
      <w:r>
        <w:rPr>
          <w:rFonts w:ascii="宋体"/>
          <w:position w:val="-4"/>
        </w:rPr>
        <w:object w:dxaOrig="173" w:dyaOrig="220" w14:anchorId="237EC626">
          <v:shape id="_x0000_i1633" type="#_x0000_t75" style="width:8.55pt;height:10.85pt" o:ole=""/>
          <o:OLEObject Type="Embed" ShapeID="_x0000_i1633" DrawAspect="Content" ObjectID="_1753878843" r:id="rId1117"/>
        </w:object>
      </w:r>
      <w:r>
        <w:rPr>
          <w:rFonts w:ascii="宋体"/>
        </w:rPr>
        <w:t>=</w:t>
      </w:r>
      <w:r>
        <w:rPr>
          <w:rFonts w:ascii="宋体"/>
          <w:position w:val="-8"/>
        </w:rPr>
        <w:object w:dxaOrig="180" w:dyaOrig="300" w14:anchorId="518475BF">
          <v:shape id="_x0000_i1634" type="#_x0000_t75" style="width:9.15pt;height:14.85pt" o:ole="" fillcolor="#001">
            <v:imagedata r:id="rId1118" o:title=""/>
          </v:shape>
          <o:OLEObject Type="Embed" ProgID="Equation.2" ShapeID="_x0000_i1634" DrawAspect="Content" ObjectID="_1753878844" r:id="rId1119"/>
        </w:object>
      </w:r>
    </w:p>
    <w:p w14:paraId="473C8024" w14:textId="77777777" w:rsidR="00EC4C2C" w:rsidRDefault="00703602">
      <w:pPr>
        <w:spacing w:line="360" w:lineRule="auto"/>
        <w:ind w:firstLine="454"/>
        <w:rPr>
          <w:rFonts w:ascii="宋体"/>
        </w:rPr>
      </w:pPr>
      <w:r>
        <w:rPr>
          <w:rFonts w:ascii="宋体" w:hint="eastAsia"/>
        </w:rPr>
        <w:t xml:space="preserve"> </w:t>
      </w:r>
      <w:r>
        <w:rPr>
          <w:rFonts w:ascii="宋体"/>
        </w:rPr>
        <w:t xml:space="preserve">  </w:t>
      </w:r>
      <w:r>
        <w:rPr>
          <w:rFonts w:ascii="宋体"/>
          <w:position w:val="-4"/>
        </w:rPr>
        <w:object w:dxaOrig="212" w:dyaOrig="300" w14:anchorId="61A60756">
          <v:shape id="_x0000_i1635" type="#_x0000_t75" style="width:10.85pt;height:14.85pt" o:ole="">
            <v:imagedata r:id="rId1120" o:title=""/>
          </v:shape>
          <o:OLEObject Type="Embed" ProgID="Equation.2" ShapeID="_x0000_i1635" DrawAspect="Content" ObjectID="_1753878845" r:id="rId1121"/>
        </w:object>
      </w:r>
      <w:r>
        <w:rPr>
          <w:rFonts w:ascii="宋体"/>
        </w:rPr>
        <w:t>=</w:t>
      </w:r>
      <w:r>
        <w:rPr>
          <w:rFonts w:ascii="宋体"/>
          <w:position w:val="-12"/>
        </w:rPr>
        <w:object w:dxaOrig="240" w:dyaOrig="340" w14:anchorId="39745E1C">
          <v:shape id="_x0000_i1636" type="#_x0000_t75" style="width:12pt;height:17.15pt" o:ole="" fillcolor="#001">
            <v:imagedata r:id="rId1122" o:title=""/>
          </v:shape>
          <o:OLEObject Type="Embed" ProgID="Equation.2" ShapeID="_x0000_i1636" DrawAspect="Content" ObjectID="_1753878846" r:id="rId1123"/>
        </w:object>
      </w:r>
      <w:r>
        <w:rPr>
          <w:rFonts w:ascii="宋体"/>
        </w:rPr>
        <w:t xml:space="preserve">   </w:t>
      </w:r>
      <w:r>
        <w:rPr>
          <w:rFonts w:ascii="宋体"/>
          <w:position w:val="-4"/>
        </w:rPr>
        <w:object w:dxaOrig="173" w:dyaOrig="220" w14:anchorId="404B3947">
          <v:shape id="_x0000_i1637" type="#_x0000_t75" style="width:8.55pt;height:10.85pt" o:ole=""/>
          <o:OLEObject Type="Embed" ShapeID="_x0000_i1637" DrawAspect="Content" ObjectID="_1753878847" r:id="rId1124"/>
        </w:object>
      </w:r>
      <w:r>
        <w:rPr>
          <w:rFonts w:ascii="宋体"/>
        </w:rPr>
        <w:t>=</w:t>
      </w:r>
      <w:r>
        <w:rPr>
          <w:rFonts w:ascii="宋体"/>
          <w:position w:val="-12"/>
        </w:rPr>
        <w:object w:dxaOrig="240" w:dyaOrig="340" w14:anchorId="20E14238">
          <v:shape id="_x0000_i1638" type="#_x0000_t75" style="width:12pt;height:17.15pt" o:ole="" fillcolor="#001">
            <v:imagedata r:id="rId1125" o:title=""/>
          </v:shape>
          <o:OLEObject Type="Embed" ProgID="Equation.2" ShapeID="_x0000_i1638" DrawAspect="Content" ObjectID="_1753878848" r:id="rId1126"/>
        </w:object>
      </w:r>
      <w:r>
        <w:rPr>
          <w:rFonts w:ascii="宋体"/>
        </w:rPr>
        <w:t xml:space="preserve">                      </w:t>
      </w:r>
    </w:p>
    <w:p w14:paraId="770CC668" w14:textId="77777777" w:rsidR="00EC4C2C" w:rsidRDefault="00703602">
      <w:pPr>
        <w:spacing w:line="360" w:lineRule="auto"/>
        <w:ind w:firstLine="454"/>
      </w:pPr>
      <w:r>
        <w:rPr>
          <w:rFonts w:ascii="宋体"/>
        </w:rPr>
        <w:t xml:space="preserve">  </w:t>
      </w:r>
      <w:r>
        <w:rPr>
          <w:rFonts w:ascii="宋体" w:hint="eastAsia"/>
        </w:rPr>
        <w:t xml:space="preserve"> </w:t>
      </w:r>
      <w:r>
        <w:rPr>
          <w:rFonts w:ascii="宋体"/>
          <w:position w:val="-8"/>
        </w:rPr>
        <w:object w:dxaOrig="279" w:dyaOrig="300" w14:anchorId="7CB6279F">
          <v:shape id="_x0000_i1639" type="#_x0000_t75" style="width:13.7pt;height:14.85pt" o:ole="" fillcolor="#001">
            <v:imagedata r:id="rId1127" o:title=""/>
          </v:shape>
          <o:OLEObject Type="Embed" ProgID="Equation.2" ShapeID="_x0000_i1639" DrawAspect="Content" ObjectID="_1753878849" r:id="rId1128"/>
        </w:object>
      </w:r>
      <w:r>
        <w:rPr>
          <w:rFonts w:ascii="宋体"/>
          <w:position w:val="-12"/>
        </w:rPr>
        <w:object w:dxaOrig="300" w:dyaOrig="380" w14:anchorId="731AF153">
          <v:shape id="_x0000_i1640" type="#_x0000_t75" style="width:14.85pt;height:18.85pt" o:ole="" fillcolor="#001">
            <v:imagedata r:id="rId1129" o:title=""/>
          </v:shape>
          <o:OLEObject Type="Embed" ProgID="Equation.2" ShapeID="_x0000_i1640" DrawAspect="Content" ObjectID="_1753878850" r:id="rId1130"/>
        </w:object>
      </w:r>
      <w:r>
        <w:rPr>
          <w:rFonts w:ascii="宋体"/>
        </w:rPr>
        <w:t>+</w:t>
      </w:r>
      <w:r>
        <w:rPr>
          <w:rFonts w:ascii="宋体"/>
          <w:position w:val="-8"/>
        </w:rPr>
        <w:object w:dxaOrig="300" w:dyaOrig="300" w14:anchorId="6BA8F303">
          <v:shape id="_x0000_i1641" type="#_x0000_t75" style="width:14.85pt;height:14.85pt" o:ole="" fillcolor="#001">
            <v:imagedata r:id="rId1094" o:title=""/>
          </v:shape>
          <o:OLEObject Type="Embed" ProgID="Equation.2" ShapeID="_x0000_i1641" DrawAspect="Content" ObjectID="_1753878851" r:id="rId1131"/>
        </w:object>
      </w:r>
      <w:r>
        <w:rPr>
          <w:rFonts w:ascii="宋体"/>
          <w:position w:val="-12"/>
        </w:rPr>
        <w:object w:dxaOrig="240" w:dyaOrig="340" w14:anchorId="4B7FAFA7">
          <v:shape id="_x0000_i1642" type="#_x0000_t75" style="width:12pt;height:17.15pt" o:ole="" fillcolor="#001">
            <v:imagedata r:id="rId1125" o:title=""/>
          </v:shape>
          <o:OLEObject Type="Embed" ProgID="Equation.2" ShapeID="_x0000_i1642" DrawAspect="Content" ObjectID="_1753878852" r:id="rId1132"/>
        </w:object>
      </w:r>
      <w:r>
        <w:rPr>
          <w:rFonts w:ascii="宋体"/>
        </w:rPr>
        <w:t>=</w:t>
      </w:r>
      <w:r>
        <w:rPr>
          <w:rFonts w:ascii="宋体"/>
          <w:position w:val="-4"/>
        </w:rPr>
        <w:object w:dxaOrig="279" w:dyaOrig="240" w14:anchorId="7C82735B">
          <v:shape id="_x0000_i1643" type="#_x0000_t75" style="width:13.7pt;height:12pt" o:ole=""/>
          <o:OLEObject Type="Embed" ShapeID="_x0000_i1643" DrawAspect="Content" ObjectID="_1753878853" r:id="rId1133"/>
        </w:object>
      </w:r>
      <w:r>
        <w:rPr>
          <w:rFonts w:ascii="宋体"/>
          <w:position w:val="-12"/>
        </w:rPr>
        <w:object w:dxaOrig="300" w:dyaOrig="340" w14:anchorId="33905428">
          <v:shape id="_x0000_i1644" type="#_x0000_t75" style="width:14.85pt;height:17.15pt" o:ole="" fillcolor="#001">
            <v:imagedata r:id="rId1134" o:title=""/>
          </v:shape>
          <o:OLEObject Type="Embed" ProgID="Equation.2" ShapeID="_x0000_i1644" DrawAspect="Content" ObjectID="_1753878854" r:id="rId1135"/>
        </w:object>
      </w:r>
    </w:p>
    <w:p w14:paraId="4024821C" w14:textId="77777777" w:rsidR="00EC4C2C" w:rsidRDefault="00703602">
      <w:pPr>
        <w:spacing w:line="360" w:lineRule="auto"/>
        <w:ind w:firstLine="454"/>
      </w:pPr>
      <w:r>
        <w:rPr>
          <w:rFonts w:ascii="宋体" w:hint="eastAsia"/>
        </w:rPr>
        <w:t xml:space="preserve">   </w:t>
      </w:r>
      <w:r>
        <w:rPr>
          <w:position w:val="-8"/>
        </w:rPr>
        <w:object w:dxaOrig="279" w:dyaOrig="300" w14:anchorId="42F9642A">
          <v:shape id="_x0000_i1645" type="#_x0000_t75" style="width:13.7pt;height:14.85pt" o:ole="" fillcolor="#001">
            <v:imagedata r:id="rId1127" o:title=""/>
          </v:shape>
          <o:OLEObject Type="Embed" ProgID="Equation.2" ShapeID="_x0000_i1645" DrawAspect="Content" ObjectID="_1753878855" r:id="rId1136"/>
        </w:object>
      </w:r>
      <w:r>
        <w:t>+</w:t>
      </w:r>
      <w:r>
        <w:rPr>
          <w:position w:val="-8"/>
        </w:rPr>
        <w:object w:dxaOrig="300" w:dyaOrig="300" w14:anchorId="74846CBB">
          <v:shape id="_x0000_i1646" type="#_x0000_t75" style="width:14.85pt;height:14.85pt" o:ole="" fillcolor="#001">
            <v:imagedata r:id="rId1094" o:title=""/>
          </v:shape>
          <o:OLEObject Type="Embed" ProgID="Equation.2" ShapeID="_x0000_i1646" DrawAspect="Content" ObjectID="_1753878856" r:id="rId1137"/>
        </w:object>
      </w:r>
      <w:r>
        <w:t>=</w:t>
      </w:r>
      <w:r>
        <w:rPr>
          <w:position w:val="-4"/>
        </w:rPr>
        <w:object w:dxaOrig="279" w:dyaOrig="240" w14:anchorId="174C3B18">
          <v:shape id="_x0000_i1647" type="#_x0000_t75" style="width:13.7pt;height:12pt" o:ole=""/>
          <o:OLEObject Type="Embed" ShapeID="_x0000_i1647" DrawAspect="Content" ObjectID="_1753878857" r:id="rId1138"/>
        </w:object>
      </w:r>
    </w:p>
    <w:p w14:paraId="53A04F9A" w14:textId="77777777" w:rsidR="00EC4C2C" w:rsidRDefault="00703602">
      <w:pPr>
        <w:spacing w:line="360" w:lineRule="auto"/>
        <w:ind w:firstLine="454"/>
        <w:rPr>
          <w:rFonts w:ascii="宋体"/>
        </w:rPr>
      </w:pPr>
      <w:r>
        <w:rPr>
          <w:rFonts w:ascii="宋体" w:hint="eastAsia"/>
        </w:rPr>
        <w:t>方程的解为：</w:t>
      </w:r>
      <w:r>
        <w:rPr>
          <w:rFonts w:ascii="宋体"/>
        </w:rPr>
        <w:t xml:space="preserve"> </w:t>
      </w:r>
    </w:p>
    <w:p w14:paraId="481AA235" w14:textId="77777777" w:rsidR="00EC4C2C" w:rsidRDefault="00703602">
      <w:pPr>
        <w:spacing w:line="360" w:lineRule="auto"/>
        <w:ind w:firstLine="454"/>
        <w:jc w:val="right"/>
        <w:rPr>
          <w:rFonts w:ascii="宋体"/>
        </w:rPr>
      </w:pPr>
      <w:r>
        <w:rPr>
          <w:rFonts w:ascii="宋体"/>
          <w:noProof/>
        </w:rPr>
        <mc:AlternateContent>
          <mc:Choice Requires="wps">
            <w:drawing>
              <wp:anchor distT="0" distB="0" distL="114300" distR="114300" simplePos="0" relativeHeight="251665408" behindDoc="0" locked="0" layoutInCell="0" allowOverlap="1" wp14:anchorId="6283D69E" wp14:editId="76CD4F80">
                <wp:simplePos x="0" y="0"/>
                <wp:positionH relativeFrom="column">
                  <wp:posOffset>457200</wp:posOffset>
                </wp:positionH>
                <wp:positionV relativeFrom="paragraph">
                  <wp:posOffset>165100</wp:posOffset>
                </wp:positionV>
                <wp:extent cx="142875" cy="520700"/>
                <wp:effectExtent l="4445" t="4445" r="5080" b="8255"/>
                <wp:wrapNone/>
                <wp:docPr id="11" name="自选图形 15"/>
                <wp:cNvGraphicFramePr/>
                <a:graphic xmlns:a="http://schemas.openxmlformats.org/drawingml/2006/main">
                  <a:graphicData uri="http://schemas.microsoft.com/office/word/2010/wordprocessingShape">
                    <wps:wsp>
                      <wps:cNvSpPr/>
                      <wps:spPr>
                        <a:xfrm>
                          <a:off x="0" y="0"/>
                          <a:ext cx="142875" cy="520700"/>
                        </a:xfrm>
                        <a:prstGeom prst="leftBrace">
                          <a:avLst>
                            <a:gd name="adj1" fmla="val 30370"/>
                            <a:gd name="adj2" fmla="val 50000"/>
                          </a:avLst>
                        </a:prstGeom>
                        <a:noFill/>
                        <a:ln w="9525" cap="flat" cmpd="sng">
                          <a:solidFill>
                            <a:srgbClr val="000000"/>
                          </a:solidFill>
                          <a:prstDash val="solid"/>
                          <a:headEnd type="none" w="med" len="med"/>
                          <a:tailEnd type="none" w="med" len="med"/>
                        </a:ln>
                      </wps:spPr>
                      <wps:bodyPr wrap="square" upright="1"/>
                    </wps:wsp>
                  </a:graphicData>
                </a:graphic>
              </wp:anchor>
            </w:drawing>
          </mc:Choice>
          <mc:Fallback>
            <w:pict>
              <v:shape w14:anchorId="3CA4D819" id="自选图形 15" o:spid="_x0000_s1026" type="#_x0000_t87" style="position:absolute;left:0;text-align:left;margin-left:36pt;margin-top:13pt;width:11.25pt;height:41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" o:allowincell="f"/>
            </w:pict>
          </mc:Fallback>
        </mc:AlternateContent>
      </w:r>
      <w:r>
        <w:rPr>
          <w:rFonts w:ascii="宋体"/>
        </w:rPr>
        <w:t xml:space="preserve">    </w:t>
      </w:r>
      <w:r>
        <w:rPr>
          <w:rFonts w:ascii="宋体"/>
          <w:position w:val="-8"/>
        </w:rPr>
        <w:object w:dxaOrig="1579" w:dyaOrig="340" w14:anchorId="3D6FD51D">
          <v:shape id="_x0000_i1648" type="#_x0000_t75" style="width:78.85pt;height:17.15pt" o:ole="" fillcolor="#001">
            <v:imagedata r:id="rId1139" o:title=""/>
          </v:shape>
          <o:OLEObject Type="Embed" ProgID="Equation.2" ShapeID="_x0000_i1648" DrawAspect="Content" ObjectID="_1753878858" r:id="rId1140"/>
        </w:object>
      </w:r>
      <w:r>
        <w:rPr>
          <w:rFonts w:ascii="宋体"/>
        </w:rPr>
        <w:t>+</w:t>
      </w:r>
      <w:r>
        <w:rPr>
          <w:rFonts w:ascii="宋体"/>
          <w:position w:val="-12"/>
        </w:rPr>
        <w:object w:dxaOrig="780" w:dyaOrig="360" w14:anchorId="064F9DDE">
          <v:shape id="_x0000_i1649" type="#_x0000_t75" style="width:38.85pt;height:18.3pt" o:ole="" fillcolor="#001">
            <v:imagedata r:id="rId1141" o:title=""/>
          </v:shape>
          <o:OLEObject Type="Embed" ProgID="Equation.2" ShapeID="_x0000_i1649" DrawAspect="Content" ObjectID="_1753878859" r:id="rId1142"/>
        </w:object>
      </w:r>
      <w:r>
        <w:rPr>
          <w:rFonts w:ascii="宋体"/>
        </w:rPr>
        <w:t>+</w:t>
      </w:r>
      <w:r>
        <w:rPr>
          <w:rFonts w:ascii="宋体"/>
          <w:position w:val="-22"/>
        </w:rPr>
        <w:object w:dxaOrig="1680" w:dyaOrig="600" w14:anchorId="37680971">
          <v:shape id="_x0000_i1650" type="#_x0000_t75" style="width:84pt;height:30.3pt" o:ole="" fillcolor="#001">
            <v:imagedata r:id="rId1143" o:title=""/>
          </v:shape>
          <o:OLEObject Type="Embed" ProgID="Equation.2" ShapeID="_x0000_i1650" DrawAspect="Content" ObjectID="_1753878860" r:id="rId1144"/>
        </w:object>
      </w:r>
      <w:r>
        <w:rPr>
          <w:rFonts w:ascii="宋体"/>
        </w:rPr>
        <w:t xml:space="preserve">                </w:t>
      </w:r>
      <w:r>
        <w:t xml:space="preserve"> (</w:t>
      </w:r>
      <w:r>
        <w:rPr>
          <w:rFonts w:hint="eastAsia"/>
        </w:rPr>
        <w:t>5-202</w:t>
      </w:r>
      <w:r>
        <w:t>)</w:t>
      </w:r>
    </w:p>
    <w:p w14:paraId="40CDAE3C" w14:textId="77777777" w:rsidR="00EC4C2C" w:rsidRDefault="00703602">
      <w:pPr>
        <w:spacing w:line="360" w:lineRule="auto"/>
        <w:ind w:firstLine="454"/>
        <w:rPr>
          <w:rFonts w:ascii="宋体"/>
        </w:rPr>
      </w:pPr>
      <w:r>
        <w:rPr>
          <w:rFonts w:ascii="宋体"/>
        </w:rPr>
        <w:t xml:space="preserve">    </w:t>
      </w:r>
      <w:r>
        <w:rPr>
          <w:rFonts w:ascii="宋体"/>
          <w:position w:val="-6"/>
        </w:rPr>
        <w:object w:dxaOrig="200" w:dyaOrig="279" w14:anchorId="2D3F0BF1">
          <v:shape id="_x0000_i1651" type="#_x0000_t75" style="width:10.3pt;height:13.7pt" o:ole="" fillcolor="#001">
            <v:imagedata r:id="rId1099" o:title=""/>
          </v:shape>
          <o:OLEObject Type="Embed" ProgID="Equation.2" ShapeID="_x0000_i1651" DrawAspect="Content" ObjectID="_1753878861" r:id="rId1145"/>
        </w:object>
      </w:r>
      <w:r>
        <w:rPr>
          <w:rFonts w:ascii="宋体"/>
        </w:rPr>
        <w:t>=</w:t>
      </w:r>
      <w:r>
        <w:rPr>
          <w:rFonts w:ascii="宋体"/>
          <w:position w:val="-22"/>
        </w:rPr>
        <w:object w:dxaOrig="1440" w:dyaOrig="600" w14:anchorId="66B9F8DC">
          <v:shape id="_x0000_i1652" type="#_x0000_t75" style="width:1in;height:30.3pt" o:ole="" fillcolor="#001">
            <v:imagedata r:id="rId1146" o:title=""/>
          </v:shape>
          <o:OLEObject Type="Embed" ProgID="Equation.2" ShapeID="_x0000_i1652" DrawAspect="Content" ObjectID="_1753878862" r:id="rId1147"/>
        </w:object>
      </w:r>
      <w:r>
        <w:rPr>
          <w:rFonts w:ascii="宋体"/>
        </w:rPr>
        <w:t>+</w:t>
      </w:r>
      <w:r>
        <w:rPr>
          <w:rFonts w:ascii="宋体"/>
          <w:position w:val="-22"/>
        </w:rPr>
        <w:object w:dxaOrig="1500" w:dyaOrig="600" w14:anchorId="078D07BC">
          <v:shape id="_x0000_i1653" type="#_x0000_t75" style="width:74.85pt;height:30.3pt" o:ole="" fillcolor="#001">
            <v:imagedata r:id="rId1148" o:title=""/>
          </v:shape>
          <o:OLEObject Type="Embed" ProgID="Equation.2" ShapeID="_x0000_i1653" DrawAspect="Content" ObjectID="_1753878863" r:id="rId1149"/>
        </w:object>
      </w:r>
      <w:r>
        <w:rPr>
          <w:rFonts w:ascii="宋体"/>
        </w:rPr>
        <w:t>+</w:t>
      </w:r>
      <w:r>
        <w:rPr>
          <w:rFonts w:ascii="宋体"/>
          <w:position w:val="-12"/>
        </w:rPr>
        <w:object w:dxaOrig="780" w:dyaOrig="360" w14:anchorId="486E7BC8">
          <v:shape id="_x0000_i1654" type="#_x0000_t75" style="width:38.85pt;height:18.3pt" o:ole="" fillcolor="#001">
            <v:imagedata r:id="rId1150" o:title=""/>
          </v:shape>
          <o:OLEObject Type="Embed" ProgID="Equation.2" ShapeID="_x0000_i1654" DrawAspect="Content" ObjectID="_1753878864" r:id="rId1151"/>
        </w:object>
      </w:r>
      <w:r>
        <w:rPr>
          <w:rFonts w:ascii="宋体"/>
        </w:rPr>
        <w:t>+</w:t>
      </w:r>
      <w:r>
        <w:rPr>
          <w:rFonts w:ascii="宋体"/>
          <w:position w:val="-20"/>
        </w:rPr>
        <w:object w:dxaOrig="980" w:dyaOrig="580" w14:anchorId="518F823E">
          <v:shape id="_x0000_i1655" type="#_x0000_t75" style="width:49.15pt;height:29.15pt" o:ole="" fillcolor="#001">
            <v:imagedata r:id="rId1152" o:title=""/>
          </v:shape>
          <o:OLEObject Type="Embed" ProgID="Equation.2" ShapeID="_x0000_i1655" DrawAspect="Content" ObjectID="_1753878865" r:id="rId1153"/>
        </w:object>
      </w:r>
      <w:r>
        <w:rPr>
          <w:rFonts w:ascii="宋体"/>
        </w:rPr>
        <w:t xml:space="preserve">  </w:t>
      </w:r>
    </w:p>
    <w:p w14:paraId="2DA20B9D" w14:textId="77777777" w:rsidR="00EC4C2C" w:rsidRDefault="00703602">
      <w:pPr>
        <w:spacing w:line="360" w:lineRule="auto"/>
        <w:ind w:leftChars="189" w:left="1054" w:hangingChars="250" w:hanging="600"/>
      </w:pPr>
      <w:r>
        <w:rPr>
          <w:rFonts w:ascii="宋体"/>
          <w:color w:val="FF0000"/>
          <w:position w:val="-90"/>
        </w:rPr>
        <w:object w:dxaOrig="6749" w:dyaOrig="1583" w14:anchorId="09847585">
          <v:shape id="_x0000_i1656" type="#_x0000_t75" style="width:337.7pt;height:79.45pt" o:ole="">
            <v:imagedata r:id="rId1154" o:title=""/>
          </v:shape>
          <o:OLEObject Type="Embed" ProgID="Equation.3" ShapeID="_x0000_i1656" DrawAspect="Content" ObjectID="_1753878866" r:id="rId1155"/>
        </w:object>
      </w:r>
      <w:r>
        <w:rPr>
          <w:rFonts w:ascii="宋体" w:hint="eastAsia"/>
          <w:color w:val="FF0000"/>
        </w:rPr>
        <w:t xml:space="preserve">   </w:t>
      </w:r>
      <w:r>
        <w:rPr>
          <w:rFonts w:hint="eastAsia"/>
        </w:rPr>
        <w:t xml:space="preserve">(5-203)   </w:t>
      </w:r>
      <w:r>
        <w:rPr>
          <w:rFonts w:ascii="宋体"/>
          <w:position w:val="-24"/>
        </w:rPr>
        <w:object w:dxaOrig="1880" w:dyaOrig="700" w14:anchorId="399D1F7F">
          <v:shape id="_x0000_i1657" type="#_x0000_t75" style="width:94.3pt;height:34.85pt" o:ole="">
            <v:imagedata r:id="rId1156" o:title=""/>
          </v:shape>
          <o:OLEObject Type="Embed" ProgID="Equation.3" ShapeID="_x0000_i1657" DrawAspect="Content" ObjectID="_1753878867" r:id="rId1157"/>
        </w:object>
      </w:r>
      <w:r>
        <w:rPr>
          <w:rFonts w:ascii="宋体" w:hint="eastAsia"/>
        </w:rPr>
        <w:t xml:space="preserve">                                     </w:t>
      </w:r>
      <w:r>
        <w:rPr>
          <w:rFonts w:hint="eastAsia"/>
        </w:rPr>
        <w:t>(5-204)</w:t>
      </w:r>
    </w:p>
    <w:p w14:paraId="3CA45B61" w14:textId="77777777" w:rsidR="00EC4C2C" w:rsidRDefault="00703602">
      <w:pPr>
        <w:spacing w:line="360" w:lineRule="auto"/>
        <w:ind w:firstLine="480"/>
      </w:pPr>
      <w:r>
        <w:rPr>
          <w:rFonts w:ascii="宋体"/>
          <w:color w:val="FF0000"/>
          <w:position w:val="-26"/>
        </w:rPr>
        <w:object w:dxaOrig="6704" w:dyaOrig="1054" w14:anchorId="5BCE1D1B">
          <v:shape id="_x0000_i1658" type="#_x0000_t75" style="width:335.45pt;height:52.55pt" o:ole="" fillcolor="#001">
            <v:imagedata r:id="rId1158" o:title=""/>
          </v:shape>
          <o:OLEObject Type="Embed" ProgID="Equation.2" ShapeID="_x0000_i1658" DrawAspect="Content" ObjectID="_1753878868" r:id="rId1159"/>
        </w:object>
      </w:r>
      <w:r>
        <w:rPr>
          <w:rFonts w:ascii="宋体" w:hint="eastAsia"/>
          <w:color w:val="FF0000"/>
        </w:rPr>
        <w:t xml:space="preserve">   </w:t>
      </w:r>
      <w:r>
        <w:rPr>
          <w:rFonts w:hint="eastAsia"/>
        </w:rPr>
        <w:t>(5-205)</w:t>
      </w:r>
    </w:p>
    <w:p w14:paraId="08526DCF" w14:textId="77777777" w:rsidR="00EC4C2C" w:rsidRDefault="00703602">
      <w:pPr>
        <w:spacing w:line="360" w:lineRule="auto"/>
        <w:ind w:firstLine="480"/>
      </w:pPr>
      <w:r>
        <w:rPr>
          <w:rFonts w:ascii="宋体"/>
          <w:position w:val="-26"/>
        </w:rPr>
        <w:object w:dxaOrig="6763" w:dyaOrig="1044" w14:anchorId="0D3F8A13">
          <v:shape id="_x0000_i1659" type="#_x0000_t75" style="width:338.3pt;height:52pt" o:ole="" fillcolor="#001">
            <v:imagedata r:id="rId1160" o:title=""/>
          </v:shape>
          <o:OLEObject Type="Embed" ProgID="Equation.2" ShapeID="_x0000_i1659" DrawAspect="Content" ObjectID="_1753878869" r:id="rId1161"/>
        </w:object>
      </w:r>
      <w:r>
        <w:rPr>
          <w:rFonts w:ascii="宋体" w:hint="eastAsia"/>
        </w:rPr>
        <w:t xml:space="preserve">  </w:t>
      </w:r>
      <w:r>
        <w:rPr>
          <w:rFonts w:hint="eastAsia"/>
        </w:rPr>
        <w:t>(5-206)</w:t>
      </w:r>
    </w:p>
    <w:p w14:paraId="5D4B624F" w14:textId="77777777" w:rsidR="00EC4C2C" w:rsidRDefault="00703602">
      <w:pPr>
        <w:spacing w:line="360" w:lineRule="auto"/>
        <w:ind w:firstLine="454"/>
        <w:rPr>
          <w:rFonts w:ascii="宋体"/>
        </w:rPr>
      </w:pPr>
      <w:r>
        <w:rPr>
          <w:rFonts w:ascii="宋体" w:hint="eastAsia"/>
        </w:rPr>
        <w:t>式中</w:t>
      </w:r>
      <w:r>
        <w:rPr>
          <w:rFonts w:ascii="宋体"/>
          <w:position w:val="-8"/>
        </w:rPr>
        <w:object w:dxaOrig="279" w:dyaOrig="300" w14:anchorId="59A0B8A4">
          <v:shape id="_x0000_i1660" type="#_x0000_t75" style="width:13.7pt;height:14.85pt" o:ole="" fillcolor="#001">
            <v:imagedata r:id="rId1162" o:title=""/>
          </v:shape>
          <o:OLEObject Type="Embed" ProgID="Equation.2" ShapeID="_x0000_i1660" DrawAspect="Content" ObjectID="_1753878870" r:id="rId1163"/>
        </w:object>
      </w:r>
      <w:r>
        <w:rPr>
          <w:rFonts w:ascii="宋体" w:hint="eastAsia"/>
        </w:rPr>
        <w:t>与</w:t>
      </w:r>
      <w:r>
        <w:rPr>
          <w:rFonts w:ascii="宋体"/>
          <w:position w:val="-8"/>
        </w:rPr>
        <w:object w:dxaOrig="279" w:dyaOrig="300" w14:anchorId="05D85F32">
          <v:shape id="_x0000_i1661" type="#_x0000_t75" style="width:13.7pt;height:14.85pt" o:ole="" fillcolor="#001">
            <v:imagedata r:id="rId1164" o:title=""/>
          </v:shape>
          <o:OLEObject Type="Embed" ProgID="Equation.2" ShapeID="_x0000_i1661" DrawAspect="Content" ObjectID="_1753878871" r:id="rId1165"/>
        </w:object>
      </w:r>
      <w:r>
        <w:rPr>
          <w:rFonts w:ascii="宋体" w:hint="eastAsia"/>
        </w:rPr>
        <w:t>的值分别为：</w:t>
      </w:r>
      <w:r>
        <w:rPr>
          <w:rFonts w:ascii="宋体"/>
        </w:rPr>
        <w:t xml:space="preserve"> </w:t>
      </w:r>
    </w:p>
    <w:p w14:paraId="30074ECF" w14:textId="77777777" w:rsidR="00EC4C2C" w:rsidRDefault="00703602">
      <w:pPr>
        <w:spacing w:line="360" w:lineRule="auto"/>
        <w:ind w:leftChars="189" w:left="7894" w:hangingChars="3100" w:hanging="7440"/>
        <w:rPr>
          <w:rFonts w:ascii="宋体"/>
        </w:rPr>
      </w:pPr>
      <w:r>
        <w:rPr>
          <w:rFonts w:ascii="宋体"/>
          <w:noProof/>
        </w:rPr>
        <mc:AlternateContent>
          <mc:Choice Requires="wps">
            <w:drawing>
              <wp:anchor distT="0" distB="0" distL="114300" distR="114300" simplePos="0" relativeHeight="251666432" behindDoc="0" locked="0" layoutInCell="1" allowOverlap="1" wp14:anchorId="58C8BF0E" wp14:editId="28565747">
                <wp:simplePos x="0" y="0"/>
                <wp:positionH relativeFrom="column">
                  <wp:posOffset>1270</wp:posOffset>
                </wp:positionH>
                <wp:positionV relativeFrom="paragraph">
                  <wp:posOffset>396240</wp:posOffset>
                </wp:positionV>
                <wp:extent cx="228600" cy="1188720"/>
                <wp:effectExtent l="4445" t="4445" r="14605" b="6985"/>
                <wp:wrapNone/>
                <wp:docPr id="12" name="自选图形 16"/>
                <wp:cNvGraphicFramePr/>
                <a:graphic xmlns:a="http://schemas.openxmlformats.org/drawingml/2006/main">
                  <a:graphicData uri="http://schemas.microsoft.com/office/word/2010/wordprocessingShape">
                    <wps:wsp>
                      <wps:cNvSpPr/>
                      <wps:spPr>
                        <a:xfrm>
                          <a:off x="0" y="0"/>
                          <a:ext cx="228600" cy="1188720"/>
                        </a:xfrm>
                        <a:prstGeom prst="leftBrace">
                          <a:avLst>
                            <a:gd name="adj1" fmla="val 43333"/>
                            <a:gd name="adj2" fmla="val 50000"/>
                          </a:avLst>
                        </a:prstGeom>
                        <a:noFill/>
                        <a:ln w="9525" cap="flat" cmpd="sng">
                          <a:solidFill>
                            <a:srgbClr val="000000"/>
                          </a:solidFill>
                          <a:prstDash val="solid"/>
                          <a:headEnd type="none" w="med" len="med"/>
                          <a:tailEnd type="none" w="med" len="med"/>
                        </a:ln>
                      </wps:spPr>
                      <wps:bodyPr wrap="square" upright="1"/>
                    </wps:wsp>
                  </a:graphicData>
                </a:graphic>
              </wp:anchor>
            </w:drawing>
          </mc:Choice>
          <mc:Fallback>
            <w:pict>
              <v:shape w14:anchorId="52C4C963" id="自选图形 16" o:spid="_x0000_s1026" type="#_x0000_t87" style="position:absolute;left:0;text-align:left;margin-left:.1pt;margin-top:31.2pt;width:18pt;height:93.6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"/>
            </w:pict>
          </mc:Fallback>
        </mc:AlternateContent>
      </w:r>
      <w:r>
        <w:rPr>
          <w:rFonts w:ascii="宋体"/>
          <w:position w:val="-26"/>
        </w:rPr>
        <w:object w:dxaOrig="6932" w:dyaOrig="990" w14:anchorId="135EF472">
          <v:shape id="_x0000_i1662" type="#_x0000_t75" style="width:346.85pt;height:49.7pt" o:ole="" fillcolor="#001">
            <v:imagedata r:id="rId1166" o:title=""/>
          </v:shape>
          <o:OLEObject Type="Embed" ProgID="Equation.2" ShapeID="_x0000_i1662" DrawAspect="Content" ObjectID="_1753878872" r:id="rId1167"/>
        </w:object>
      </w:r>
      <w:r>
        <w:rPr>
          <w:rFonts w:ascii="宋体" w:hint="eastAsia"/>
        </w:rPr>
        <w:t>(</w:t>
      </w:r>
      <w:r>
        <w:rPr>
          <w:rFonts w:hint="eastAsia"/>
        </w:rPr>
        <w:t>5-207</w:t>
      </w:r>
      <w:r>
        <w:rPr>
          <w:rFonts w:ascii="宋体" w:hint="eastAsia"/>
        </w:rPr>
        <w:t>)</w:t>
      </w:r>
    </w:p>
    <w:p w14:paraId="23673A6F" w14:textId="77777777" w:rsidR="00EC4C2C" w:rsidRDefault="00703602">
      <w:pPr>
        <w:spacing w:line="360" w:lineRule="auto"/>
        <w:rPr>
          <w:rFonts w:ascii="宋体"/>
        </w:rPr>
      </w:pPr>
      <w:r>
        <w:rPr>
          <w:rFonts w:ascii="宋体" w:hint="eastAsia"/>
        </w:rPr>
        <w:t xml:space="preserve">    </w:t>
      </w:r>
      <w:r>
        <w:rPr>
          <w:rFonts w:ascii="宋体"/>
          <w:position w:val="-26"/>
        </w:rPr>
        <w:object w:dxaOrig="7259" w:dyaOrig="989" w14:anchorId="3CD46EFD">
          <v:shape id="_x0000_i1663" type="#_x0000_t75" style="width:362.85pt;height:49.7pt" o:ole="" fillcolor="#001">
            <v:imagedata r:id="rId1168" o:title=""/>
          </v:shape>
          <o:OLEObject Type="Embed" ProgID="Equation.2" ShapeID="_x0000_i1663" DrawAspect="Content" ObjectID="_1753878873" r:id="rId1169"/>
        </w:object>
      </w:r>
      <w:r>
        <w:rPr>
          <w:rFonts w:ascii="宋体" w:hint="eastAsia"/>
        </w:rPr>
        <w:t xml:space="preserve">   </w:t>
      </w:r>
    </w:p>
    <w:p w14:paraId="4A3988FE" w14:textId="77777777" w:rsidR="00EC4C2C" w:rsidRDefault="00703602">
      <w:pPr>
        <w:spacing w:line="360" w:lineRule="auto"/>
        <w:ind w:firstLine="454"/>
        <w:rPr>
          <w:rFonts w:ascii="宋体"/>
        </w:rPr>
      </w:pPr>
      <w:r>
        <w:rPr>
          <w:rFonts w:ascii="宋体" w:hint="eastAsia"/>
        </w:rPr>
        <w:t>式中</w:t>
      </w:r>
      <w:r>
        <w:rPr>
          <w:rFonts w:ascii="宋体"/>
          <w:position w:val="-8"/>
        </w:rPr>
        <w:object w:dxaOrig="180" w:dyaOrig="300" w14:anchorId="3CB2B4E1">
          <v:shape id="_x0000_i1664" type="#_x0000_t75" style="width:9.15pt;height:14.85pt" o:ole="" fillcolor="#001">
            <v:imagedata r:id="rId1170" o:title=""/>
          </v:shape>
          <o:OLEObject Type="Embed" ProgID="Equation.2" ShapeID="_x0000_i1664" DrawAspect="Content" ObjectID="_1753878874" r:id="rId1171"/>
        </w:object>
      </w:r>
      <w:r>
        <w:rPr>
          <w:rFonts w:ascii="宋体" w:hint="eastAsia"/>
        </w:rPr>
        <w:t>与</w:t>
      </w:r>
      <w:r>
        <w:rPr>
          <w:rFonts w:ascii="宋体"/>
          <w:position w:val="-8"/>
        </w:rPr>
        <w:object w:dxaOrig="200" w:dyaOrig="300" w14:anchorId="2ED1F4D4">
          <v:shape id="_x0000_i1665" type="#_x0000_t75" style="width:10.3pt;height:14.85pt" o:ole="" fillcolor="#001">
            <v:imagedata r:id="rId1172" o:title=""/>
          </v:shape>
          <o:OLEObject Type="Embed" ProgID="Equation.2" ShapeID="_x0000_i1665" DrawAspect="Content" ObjectID="_1753878875" r:id="rId1173"/>
        </w:object>
      </w:r>
      <w:r>
        <w:rPr>
          <w:rFonts w:ascii="宋体" w:hint="eastAsia"/>
        </w:rPr>
        <w:t>的值分别为：</w:t>
      </w:r>
    </w:p>
    <w:p w14:paraId="1C495BDB" w14:textId="77777777" w:rsidR="00EC4C2C" w:rsidRDefault="00703602">
      <w:pPr>
        <w:spacing w:line="360" w:lineRule="auto"/>
        <w:ind w:leftChars="189" w:left="7774" w:hangingChars="3050" w:hanging="7320"/>
        <w:rPr>
          <w:rFonts w:ascii="宋体"/>
        </w:rPr>
      </w:pPr>
      <w:r>
        <w:rPr>
          <w:rFonts w:ascii="宋体"/>
          <w:noProof/>
        </w:rPr>
        <w:lastRenderedPageBreak/>
        <mc:AlternateContent>
          <mc:Choice Requires="wps">
            <w:drawing>
              <wp:anchor distT="0" distB="0" distL="114300" distR="114300" simplePos="0" relativeHeight="251667456" behindDoc="0" locked="0" layoutInCell="1" allowOverlap="1" wp14:anchorId="47AA41BB" wp14:editId="69A87F2B">
                <wp:simplePos x="0" y="0"/>
                <wp:positionH relativeFrom="column">
                  <wp:posOffset>342900</wp:posOffset>
                </wp:positionH>
                <wp:positionV relativeFrom="paragraph">
                  <wp:posOffset>297180</wp:posOffset>
                </wp:positionV>
                <wp:extent cx="190500" cy="990600"/>
                <wp:effectExtent l="4445" t="4445" r="14605" b="14605"/>
                <wp:wrapNone/>
                <wp:docPr id="13" name="自选图形 17"/>
                <wp:cNvGraphicFramePr/>
                <a:graphic xmlns:a="http://schemas.openxmlformats.org/drawingml/2006/main">
                  <a:graphicData uri="http://schemas.microsoft.com/office/word/2010/wordprocessingShape">
                    <wps:wsp>
                      <wps:cNvSpPr/>
                      <wps:spPr>
                        <a:xfrm>
                          <a:off x="0" y="0"/>
                          <a:ext cx="190500" cy="990600"/>
                        </a:xfrm>
                        <a:prstGeom prst="leftBrace">
                          <a:avLst>
                            <a:gd name="adj1" fmla="val 43333"/>
                            <a:gd name="adj2" fmla="val 50000"/>
                          </a:avLst>
                        </a:prstGeom>
                        <a:noFill/>
                        <a:ln w="9525" cap="flat" cmpd="sng">
                          <a:solidFill>
                            <a:srgbClr val="000000"/>
                          </a:solidFill>
                          <a:prstDash val="solid"/>
                          <a:headEnd type="none" w="med" len="med"/>
                          <a:tailEnd type="none" w="med" len="med"/>
                        </a:ln>
                      </wps:spPr>
                      <wps:bodyPr wrap="square" upright="1"/>
                    </wps:wsp>
                  </a:graphicData>
                </a:graphic>
              </wp:anchor>
            </w:drawing>
          </mc:Choice>
          <mc:Fallback>
            <w:pict>
              <v:shape w14:anchorId="2C753D79" id="自选图形 17" o:spid="_x0000_s1026" type="#_x0000_t87" style="position:absolute;left:0;text-align:left;margin-left:27pt;margin-top:23.4pt;width:15pt;height:78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"/>
            </w:pict>
          </mc:Fallback>
        </mc:AlternateContent>
      </w:r>
      <w:r>
        <w:rPr>
          <w:rFonts w:ascii="宋体"/>
        </w:rPr>
        <w:t xml:space="preserve">     </w:t>
      </w:r>
      <w:r>
        <w:rPr>
          <w:rFonts w:ascii="宋体"/>
          <w:position w:val="-30"/>
        </w:rPr>
        <w:object w:dxaOrig="5160" w:dyaOrig="760" w14:anchorId="00238578">
          <v:shape id="_x0000_i1666" type="#_x0000_t75" style="width:258.3pt;height:38.3pt" o:ole="" fillcolor="#001">
            <v:imagedata r:id="rId1174" o:title=""/>
          </v:shape>
          <o:OLEObject Type="Embed" ProgID="Equation.2" ShapeID="_x0000_i1666" DrawAspect="Content" ObjectID="_1753878876" r:id="rId1175"/>
        </w:object>
      </w:r>
      <w:r>
        <w:rPr>
          <w:rFonts w:ascii="宋体"/>
        </w:rPr>
        <w:t xml:space="preserve"> </w:t>
      </w:r>
      <w:r>
        <w:rPr>
          <w:rFonts w:ascii="宋体" w:hint="eastAsia"/>
        </w:rPr>
        <w:t xml:space="preserve">         (</w:t>
      </w:r>
      <w:r>
        <w:rPr>
          <w:rFonts w:hint="eastAsia"/>
        </w:rPr>
        <w:t>5-208</w:t>
      </w:r>
      <w:r>
        <w:rPr>
          <w:rFonts w:ascii="宋体" w:hint="eastAsia"/>
        </w:rPr>
        <w:t>)</w:t>
      </w:r>
    </w:p>
    <w:p w14:paraId="4555A365" w14:textId="77777777" w:rsidR="00EC4C2C" w:rsidRDefault="00703602">
      <w:pPr>
        <w:spacing w:line="360" w:lineRule="auto"/>
        <w:ind w:firstLine="454"/>
        <w:rPr>
          <w:rFonts w:ascii="宋体"/>
        </w:rPr>
      </w:pPr>
      <w:r>
        <w:rPr>
          <w:rFonts w:ascii="宋体"/>
        </w:rPr>
        <w:t xml:space="preserve">     </w:t>
      </w:r>
      <w:r>
        <w:rPr>
          <w:rFonts w:ascii="宋体"/>
          <w:position w:val="-30"/>
        </w:rPr>
        <w:object w:dxaOrig="5179" w:dyaOrig="760" w14:anchorId="6DC3EED5">
          <v:shape id="_x0000_i1667" type="#_x0000_t75" style="width:258.85pt;height:38.3pt" o:ole="" fillcolor="#001">
            <v:imagedata r:id="rId1176" o:title=""/>
          </v:shape>
          <o:OLEObject Type="Embed" ProgID="Equation.2" ShapeID="_x0000_i1667" DrawAspect="Content" ObjectID="_1753878877" r:id="rId1177"/>
        </w:object>
      </w:r>
    </w:p>
    <w:p w14:paraId="016A346F" w14:textId="77777777" w:rsidR="00EC4C2C" w:rsidRDefault="00703602">
      <w:pPr>
        <w:spacing w:line="360" w:lineRule="auto"/>
      </w:pPr>
      <w:r>
        <w:rPr>
          <w:rFonts w:hint="eastAsia"/>
        </w:rPr>
        <w:t>其中：</w:t>
      </w:r>
      <w:r>
        <w:rPr>
          <w:position w:val="-4"/>
        </w:rPr>
        <w:object w:dxaOrig="279" w:dyaOrig="240" w14:anchorId="10AE61F6">
          <v:shape id="_x0000_i1668" type="#_x0000_t75" style="width:13.7pt;height:12pt" o:ole=""/>
          <o:OLEObject Type="Embed" ShapeID="_x0000_i1668" DrawAspect="Content" ObjectID="_1753878878" r:id="rId1178"/>
        </w:object>
      </w:r>
      <w:r>
        <w:rPr>
          <w:rFonts w:hint="eastAsia"/>
        </w:rPr>
        <w:t>—地面产出混合液体的水当量，</w:t>
      </w:r>
      <w:r>
        <w:t xml:space="preserve"> </w:t>
      </w:r>
      <w:r>
        <w:rPr>
          <w:position w:val="-18"/>
        </w:rPr>
        <w:object w:dxaOrig="560" w:dyaOrig="499" w14:anchorId="0CF0D08B">
          <v:shape id="_x0000_i1669" type="#_x0000_t75" style="width:28pt;height:25.15pt" o:ole="" fillcolor="#001">
            <v:imagedata r:id="rId1179" o:title=""/>
          </v:shape>
          <o:OLEObject Type="Embed" ProgID="Equation.2" ShapeID="_x0000_i1669" DrawAspect="Content" ObjectID="_1753878879" r:id="rId1180"/>
        </w:object>
      </w:r>
      <w:r>
        <w:rPr>
          <w:rFonts w:hint="eastAsia"/>
        </w:rPr>
        <w:t>；</w:t>
      </w:r>
      <w:r>
        <w:rPr>
          <w:rFonts w:ascii="宋体" w:hint="eastAsia"/>
        </w:rPr>
        <w:t>（流量与比热之积）；</w:t>
      </w:r>
    </w:p>
    <w:p w14:paraId="626A3886" w14:textId="77777777" w:rsidR="00EC4C2C" w:rsidRDefault="00703602">
      <w:pPr>
        <w:spacing w:line="360" w:lineRule="auto"/>
        <w:ind w:firstLine="454"/>
      </w:pPr>
      <w:r>
        <w:t xml:space="preserve">  </w:t>
      </w:r>
      <w:r>
        <w:rPr>
          <w:position w:val="-8"/>
        </w:rPr>
        <w:object w:dxaOrig="279" w:dyaOrig="300" w14:anchorId="0D7D247D">
          <v:shape id="_x0000_i1670" type="#_x0000_t75" style="width:13.7pt;height:14.85pt" o:ole="" fillcolor="#001">
            <v:imagedata r:id="rId1127" o:title=""/>
          </v:shape>
          <o:OLEObject Type="Embed" ProgID="Equation.2" ShapeID="_x0000_i1670" DrawAspect="Content" ObjectID="_1753878880" r:id="rId1181"/>
        </w:object>
      </w:r>
      <w:r>
        <w:rPr>
          <w:rFonts w:hint="eastAsia"/>
        </w:rPr>
        <w:t>—油层产出油气混合物水当量，</w:t>
      </w:r>
      <w:r>
        <w:t xml:space="preserve"> </w:t>
      </w:r>
      <w:r>
        <w:rPr>
          <w:position w:val="-18"/>
        </w:rPr>
        <w:object w:dxaOrig="560" w:dyaOrig="499" w14:anchorId="14ED8789">
          <v:shape id="_x0000_i1671" type="#_x0000_t75" style="width:28pt;height:25.15pt" o:ole="" fillcolor="#001">
            <v:imagedata r:id="rId1179" o:title=""/>
          </v:shape>
          <o:OLEObject Type="Embed" ProgID="Equation.2" ShapeID="_x0000_i1671" DrawAspect="Content" ObjectID="_1753878881" r:id="rId1182"/>
        </w:object>
      </w:r>
      <w:r>
        <w:rPr>
          <w:rFonts w:ascii="宋体" w:hint="eastAsia"/>
        </w:rPr>
        <w:t>（流量与比热之积）</w:t>
      </w:r>
      <w:r>
        <w:rPr>
          <w:rFonts w:hint="eastAsia"/>
        </w:rPr>
        <w:t>；</w:t>
      </w:r>
    </w:p>
    <w:p w14:paraId="20076159" w14:textId="77777777" w:rsidR="00EC4C2C" w:rsidRDefault="00703602">
      <w:pPr>
        <w:spacing w:line="360" w:lineRule="auto"/>
        <w:ind w:firstLine="454"/>
      </w:pPr>
      <w:r>
        <w:t xml:space="preserve">  </w:t>
      </w:r>
      <w:r>
        <w:rPr>
          <w:position w:val="-8"/>
        </w:rPr>
        <w:object w:dxaOrig="300" w:dyaOrig="300" w14:anchorId="7775481E">
          <v:shape id="_x0000_i1672" type="#_x0000_t75" style="width:14.85pt;height:14.85pt" o:ole="" fillcolor="#001">
            <v:imagedata r:id="rId1094" o:title=""/>
          </v:shape>
          <o:OLEObject Type="Embed" ProgID="Equation.2" ShapeID="_x0000_i1672" DrawAspect="Content" ObjectID="_1753878882" r:id="rId1183"/>
        </w:object>
      </w:r>
      <w:r>
        <w:rPr>
          <w:rFonts w:hint="eastAsia"/>
        </w:rPr>
        <w:t>—井筒注入液体水当量，</w:t>
      </w:r>
      <w:r>
        <w:t xml:space="preserve"> </w:t>
      </w:r>
      <w:r>
        <w:rPr>
          <w:position w:val="-18"/>
        </w:rPr>
        <w:object w:dxaOrig="560" w:dyaOrig="499" w14:anchorId="695C8D53">
          <v:shape id="_x0000_i1673" type="#_x0000_t75" style="width:28pt;height:25.15pt" o:ole="" fillcolor="#001">
            <v:imagedata r:id="rId1179" o:title=""/>
          </v:shape>
          <o:OLEObject Type="Embed" ProgID="Equation.2" ShapeID="_x0000_i1673" DrawAspect="Content" ObjectID="_1753878883" r:id="rId1184"/>
        </w:object>
      </w:r>
      <w:r>
        <w:rPr>
          <w:rFonts w:hint="eastAsia"/>
        </w:rPr>
        <w:t>；</w:t>
      </w:r>
      <w:r>
        <w:rPr>
          <w:rFonts w:ascii="宋体" w:hint="eastAsia"/>
        </w:rPr>
        <w:t>（流量与比热之积）；</w:t>
      </w:r>
    </w:p>
    <w:p w14:paraId="562E4B27" w14:textId="77777777" w:rsidR="00EC4C2C" w:rsidRDefault="00703602">
      <w:pPr>
        <w:spacing w:line="360" w:lineRule="auto"/>
        <w:ind w:firstLine="454"/>
      </w:pPr>
      <w:r>
        <w:t xml:space="preserve">   </w:t>
      </w:r>
      <w:r>
        <w:rPr>
          <w:position w:val="-4"/>
        </w:rPr>
        <w:object w:dxaOrig="173" w:dyaOrig="220" w14:anchorId="1EA68EAF">
          <v:shape id="_x0000_i1674" type="#_x0000_t75" style="width:8.55pt;height:10.85pt" o:ole=""/>
          <o:OLEObject Type="Embed" ShapeID="_x0000_i1674" DrawAspect="Content" ObjectID="_1753878884" r:id="rId1185"/>
        </w:object>
      </w:r>
      <w:r>
        <w:rPr>
          <w:rFonts w:hint="eastAsia"/>
        </w:rPr>
        <w:t>—沿井深任一点处注入液体的温度，</w:t>
      </w:r>
      <w:r>
        <w:rPr>
          <w:position w:val="-4"/>
        </w:rPr>
        <w:object w:dxaOrig="320" w:dyaOrig="300" w14:anchorId="76BC87C4">
          <v:shape id="_x0000_i1675" type="#_x0000_t75" style="width:16pt;height:14.85pt" o:ole="" fillcolor="#001">
            <v:imagedata r:id="rId1186" o:title=""/>
          </v:shape>
          <o:OLEObject Type="Embed" ProgID="Equation.2" ShapeID="_x0000_i1675" DrawAspect="Content" ObjectID="_1753878885" r:id="rId1187"/>
        </w:object>
      </w:r>
      <w:r>
        <w:rPr>
          <w:rFonts w:hint="eastAsia"/>
        </w:rPr>
        <w:t>；</w:t>
      </w:r>
    </w:p>
    <w:p w14:paraId="4905FD5F" w14:textId="77777777" w:rsidR="00EC4C2C" w:rsidRDefault="00703602">
      <w:pPr>
        <w:spacing w:line="360" w:lineRule="auto"/>
        <w:ind w:firstLine="454"/>
      </w:pPr>
      <w:r>
        <w:t xml:space="preserve">   </w:t>
      </w:r>
      <w:r>
        <w:rPr>
          <w:position w:val="-6"/>
        </w:rPr>
        <w:object w:dxaOrig="200" w:dyaOrig="279" w14:anchorId="39B1733F">
          <v:shape id="_x0000_i1676" type="#_x0000_t75" style="width:10.3pt;height:13.7pt" o:ole="" fillcolor="#001">
            <v:imagedata r:id="rId1099" o:title=""/>
          </v:shape>
          <o:OLEObject Type="Embed" ProgID="Equation.2" ShapeID="_x0000_i1676" DrawAspect="Content" ObjectID="_1753878886" r:id="rId1188"/>
        </w:object>
      </w:r>
      <w:r>
        <w:rPr>
          <w:rFonts w:hint="eastAsia"/>
        </w:rPr>
        <w:t>—沿井深任一点处混合液体的温度，</w:t>
      </w:r>
      <w:r>
        <w:t xml:space="preserve"> </w:t>
      </w:r>
      <w:r>
        <w:rPr>
          <w:position w:val="-4"/>
        </w:rPr>
        <w:object w:dxaOrig="320" w:dyaOrig="300" w14:anchorId="679F1A44">
          <v:shape id="_x0000_i1677" type="#_x0000_t75" style="width:16pt;height:14.85pt" o:ole="" fillcolor="#001">
            <v:imagedata r:id="rId1186" o:title=""/>
          </v:shape>
          <o:OLEObject Type="Embed" ProgID="Equation.2" ShapeID="_x0000_i1677" DrawAspect="Content" ObjectID="_1753878887" r:id="rId1189"/>
        </w:object>
      </w:r>
      <w:r>
        <w:rPr>
          <w:rFonts w:hint="eastAsia"/>
        </w:rPr>
        <w:t>；</w:t>
      </w:r>
      <w:r>
        <w:rPr>
          <w:rFonts w:hint="eastAsia"/>
        </w:rPr>
        <w:t xml:space="preserve"> </w:t>
      </w:r>
    </w:p>
    <w:p w14:paraId="05D5F610" w14:textId="77777777" w:rsidR="00EC4C2C" w:rsidRDefault="00703602">
      <w:pPr>
        <w:spacing w:line="360" w:lineRule="auto"/>
        <w:ind w:firstLine="454"/>
      </w:pPr>
      <w:r>
        <w:t xml:space="preserve">   </w:t>
      </w:r>
      <w:r>
        <w:rPr>
          <w:position w:val="-4"/>
        </w:rPr>
        <w:object w:dxaOrig="173" w:dyaOrig="260" w14:anchorId="5DBF8F7F">
          <v:shape id="_x0000_i1678" type="#_x0000_t75" style="width:8.55pt;height:13.15pt" o:ole=""/>
          <o:OLEObject Type="Embed" ShapeID="_x0000_i1678" DrawAspect="Content" ObjectID="_1753878888" r:id="rId1190"/>
        </w:object>
      </w:r>
      <w:r>
        <w:rPr>
          <w:rFonts w:hint="eastAsia"/>
        </w:rPr>
        <w:t>—由井口算起沿井筒的深度，</w:t>
      </w:r>
      <w:r>
        <w:t xml:space="preserve"> </w:t>
      </w:r>
      <w:r>
        <w:rPr>
          <w:position w:val="-4"/>
        </w:rPr>
        <w:object w:dxaOrig="240" w:dyaOrig="200" w14:anchorId="18F0F174">
          <v:shape id="_x0000_i1679" type="#_x0000_t75" style="width:12pt;height:10.3pt" o:ole=""/>
          <o:OLEObject Type="Embed" ShapeID="_x0000_i1679" DrawAspect="Content" ObjectID="_1753878889" r:id="rId1191"/>
        </w:object>
      </w:r>
      <w:r>
        <w:rPr>
          <w:rFonts w:hint="eastAsia"/>
        </w:rPr>
        <w:t>；</w:t>
      </w:r>
    </w:p>
    <w:p w14:paraId="7C4D8166" w14:textId="77777777" w:rsidR="00EC4C2C" w:rsidRDefault="00703602">
      <w:pPr>
        <w:spacing w:line="360" w:lineRule="auto"/>
        <w:ind w:firstLine="454"/>
      </w:pPr>
      <w:r>
        <w:t xml:space="preserve"> </w:t>
      </w:r>
      <w:r>
        <w:rPr>
          <w:rFonts w:hint="eastAsia"/>
        </w:rPr>
        <w:t xml:space="preserve"> </w:t>
      </w:r>
      <w:r>
        <w:t xml:space="preserve"> </w:t>
      </w:r>
      <w:r>
        <w:rPr>
          <w:position w:val="-12"/>
        </w:rPr>
        <w:object w:dxaOrig="240" w:dyaOrig="340" w14:anchorId="6E6B9B59">
          <v:shape id="_x0000_i1680" type="#_x0000_t75" style="width:12pt;height:17.15pt" o:ole="" fillcolor="#001">
            <v:imagedata r:id="rId1122" o:title=""/>
          </v:shape>
          <o:OLEObject Type="Embed" ProgID="Equation.2" ShapeID="_x0000_i1680" DrawAspect="Content" ObjectID="_1753878890" r:id="rId1192"/>
        </w:object>
      </w:r>
      <w:r>
        <w:rPr>
          <w:rFonts w:hint="eastAsia"/>
        </w:rPr>
        <w:t>—注入液体在井筒中掺入点深度，</w:t>
      </w:r>
      <w:r>
        <w:t xml:space="preserve"> </w:t>
      </w:r>
      <w:r>
        <w:rPr>
          <w:position w:val="-4"/>
        </w:rPr>
        <w:object w:dxaOrig="240" w:dyaOrig="200" w14:anchorId="3133859E">
          <v:shape id="_x0000_i1681" type="#_x0000_t75" style="width:12pt;height:10.3pt" o:ole=""/>
          <o:OLEObject Type="Embed" ShapeID="_x0000_i1681" DrawAspect="Content" ObjectID="_1753878891" r:id="rId1193"/>
        </w:object>
      </w:r>
      <w:r>
        <w:rPr>
          <w:rFonts w:hint="eastAsia"/>
        </w:rPr>
        <w:t>；</w:t>
      </w:r>
    </w:p>
    <w:p w14:paraId="446A3219" w14:textId="77777777" w:rsidR="00EC4C2C" w:rsidRDefault="00703602">
      <w:pPr>
        <w:spacing w:line="360" w:lineRule="auto"/>
        <w:ind w:leftChars="189" w:left="1294" w:hangingChars="350" w:hanging="840"/>
      </w:pPr>
      <w:r>
        <w:t xml:space="preserve">  </w:t>
      </w:r>
      <w:r>
        <w:rPr>
          <w:position w:val="-8"/>
        </w:rPr>
        <w:object w:dxaOrig="300" w:dyaOrig="300" w14:anchorId="2099C19D">
          <v:shape id="_x0000_i1682" type="#_x0000_t75" style="width:14.85pt;height:14.85pt" o:ole="" fillcolor="#001">
            <v:imagedata r:id="rId1097" o:title=""/>
          </v:shape>
          <o:OLEObject Type="Embed" ProgID="Equation.2" ShapeID="_x0000_i1682" DrawAspect="Content" ObjectID="_1753878892" r:id="rId1194"/>
        </w:object>
      </w:r>
      <w:r>
        <w:rPr>
          <w:rFonts w:hint="eastAsia"/>
        </w:rPr>
        <w:t>—空心杆内流体与油管中流体之间的传热系数，</w:t>
      </w:r>
      <w:r>
        <w:t xml:space="preserve"> </w:t>
      </w:r>
      <w:r>
        <w:rPr>
          <w:position w:val="-18"/>
        </w:rPr>
        <w:object w:dxaOrig="760" w:dyaOrig="499" w14:anchorId="45A554E3">
          <v:shape id="_x0000_i1683" type="#_x0000_t75" style="width:38.3pt;height:25.15pt" o:ole="" fillcolor="#001">
            <v:imagedata r:id="rId1195" o:title=""/>
          </v:shape>
          <o:OLEObject Type="Embed" ProgID="Equation.2" ShapeID="_x0000_i1683" DrawAspect="Content" ObjectID="_1753878893" r:id="rId1196"/>
        </w:object>
      </w:r>
      <w:r>
        <w:rPr>
          <w:rFonts w:hint="eastAsia"/>
        </w:rPr>
        <w:t>；</w:t>
      </w:r>
    </w:p>
    <w:p w14:paraId="3910AF4A" w14:textId="77777777" w:rsidR="00EC4C2C" w:rsidRDefault="00703602">
      <w:pPr>
        <w:spacing w:line="360" w:lineRule="auto"/>
        <w:ind w:leftChars="189" w:left="1414" w:hangingChars="400" w:hanging="960"/>
        <w:rPr>
          <w:color w:val="FF0000"/>
        </w:rPr>
      </w:pPr>
      <w:r>
        <w:t xml:space="preserve">  </w:t>
      </w:r>
      <w:r>
        <w:rPr>
          <w:position w:val="-8"/>
        </w:rPr>
        <w:object w:dxaOrig="300" w:dyaOrig="300" w14:anchorId="72B672C9">
          <v:shape id="_x0000_i1684" type="#_x0000_t75" style="width:14.85pt;height:14.85pt" o:ole="" fillcolor="#001">
            <v:imagedata r:id="rId1109" o:title=""/>
          </v:shape>
          <o:OLEObject Type="Embed" ProgID="Equation.2" ShapeID="_x0000_i1684" DrawAspect="Content" ObjectID="_1753878894" r:id="rId1197"/>
        </w:object>
      </w:r>
      <w:r>
        <w:rPr>
          <w:rFonts w:hint="eastAsia"/>
        </w:rPr>
        <w:t>—油管内流体与地层之间的传热系数，</w:t>
      </w:r>
      <w:r>
        <w:t xml:space="preserve"> </w:t>
      </w:r>
      <w:r>
        <w:rPr>
          <w:position w:val="-18"/>
        </w:rPr>
        <w:object w:dxaOrig="760" w:dyaOrig="499" w14:anchorId="5C5E7F8E">
          <v:shape id="_x0000_i1685" type="#_x0000_t75" style="width:38.3pt;height:25.15pt" o:ole="" fillcolor="#001">
            <v:imagedata r:id="rId1195" o:title=""/>
          </v:shape>
          <o:OLEObject Type="Embed" ProgID="Equation.2" ShapeID="_x0000_i1685" DrawAspect="Content" ObjectID="_1753878895" r:id="rId1198"/>
        </w:object>
      </w:r>
      <w:r>
        <w:rPr>
          <w:rFonts w:hint="eastAsia"/>
        </w:rPr>
        <w:t>；</w:t>
      </w:r>
    </w:p>
    <w:p w14:paraId="50218B4A" w14:textId="77777777" w:rsidR="00EC4C2C" w:rsidRDefault="00703602">
      <w:pPr>
        <w:spacing w:line="360" w:lineRule="auto"/>
        <w:ind w:firstLine="454"/>
      </w:pPr>
      <w:r>
        <w:t xml:space="preserve">  </w:t>
      </w:r>
      <w:r>
        <w:rPr>
          <w:position w:val="-12"/>
        </w:rPr>
        <w:object w:dxaOrig="279" w:dyaOrig="360" w14:anchorId="30505237">
          <v:shape id="_x0000_i1686" type="#_x0000_t75" style="width:13.7pt;height:18.3pt" o:ole="" fillcolor="#001">
            <v:imagedata r:id="rId1199" o:title=""/>
          </v:shape>
          <o:OLEObject Type="Embed" ProgID="Equation.2" ShapeID="_x0000_i1686" DrawAspect="Content" ObjectID="_1753878896" r:id="rId1200"/>
        </w:object>
      </w:r>
      <w:r>
        <w:rPr>
          <w:rFonts w:hint="eastAsia"/>
        </w:rPr>
        <w:t>—地表年平均温度</w:t>
      </w:r>
      <w:r>
        <w:t>(</w:t>
      </w:r>
      <w:r>
        <w:rPr>
          <w:rFonts w:hint="eastAsia"/>
        </w:rPr>
        <w:t>即恒温层温度</w:t>
      </w:r>
      <w:r>
        <w:t>)</w:t>
      </w:r>
      <w:r>
        <w:rPr>
          <w:rFonts w:hint="eastAsia"/>
        </w:rPr>
        <w:t>，</w:t>
      </w:r>
      <w:r>
        <w:t xml:space="preserve"> </w:t>
      </w:r>
      <w:r>
        <w:rPr>
          <w:position w:val="-4"/>
        </w:rPr>
        <w:object w:dxaOrig="320" w:dyaOrig="300" w14:anchorId="146EC37A">
          <v:shape id="_x0000_i1687" type="#_x0000_t75" style="width:16pt;height:14.85pt" o:ole="" fillcolor="#001">
            <v:imagedata r:id="rId1186" o:title=""/>
          </v:shape>
          <o:OLEObject Type="Embed" ProgID="Equation.2" ShapeID="_x0000_i1687" DrawAspect="Content" ObjectID="_1753878897" r:id="rId1201"/>
        </w:object>
      </w:r>
      <w:r>
        <w:rPr>
          <w:rFonts w:hint="eastAsia"/>
        </w:rPr>
        <w:t>；</w:t>
      </w:r>
    </w:p>
    <w:p w14:paraId="31E974D1" w14:textId="77777777" w:rsidR="00EC4C2C" w:rsidRDefault="00703602">
      <w:pPr>
        <w:spacing w:line="360" w:lineRule="auto"/>
        <w:ind w:firstLine="454"/>
      </w:pPr>
      <w:r>
        <w:t xml:space="preserve">  </w:t>
      </w:r>
      <w:r>
        <w:rPr>
          <w:position w:val="-8"/>
        </w:rPr>
        <w:object w:dxaOrig="194" w:dyaOrig="330" w14:anchorId="784DDB56">
          <v:shape id="_x0000_i1688" type="#_x0000_t75" style="width:9.7pt;height:16.55pt" o:ole="" fillcolor="#001">
            <v:imagedata r:id="rId1118" o:title=""/>
          </v:shape>
          <o:OLEObject Type="Embed" ProgID="Equation.2" ShapeID="_x0000_i1688" DrawAspect="Content" ObjectID="_1753878898" r:id="rId1202"/>
        </w:object>
      </w:r>
      <w:r>
        <w:rPr>
          <w:rFonts w:hint="eastAsia"/>
        </w:rPr>
        <w:t>—注入液在地面时的温度，</w:t>
      </w:r>
      <w:r>
        <w:t xml:space="preserve"> </w:t>
      </w:r>
      <w:r>
        <w:rPr>
          <w:position w:val="-4"/>
        </w:rPr>
        <w:object w:dxaOrig="320" w:dyaOrig="300" w14:anchorId="5DE45F09">
          <v:shape id="_x0000_i1689" type="#_x0000_t75" style="width:16pt;height:14.85pt" o:ole="" fillcolor="#001">
            <v:imagedata r:id="rId1186" o:title=""/>
          </v:shape>
          <o:OLEObject Type="Embed" ProgID="Equation.2" ShapeID="_x0000_i1689" DrawAspect="Content" ObjectID="_1753878899" r:id="rId1203"/>
        </w:object>
      </w:r>
      <w:r>
        <w:rPr>
          <w:rFonts w:hint="eastAsia"/>
        </w:rPr>
        <w:t>；</w:t>
      </w:r>
    </w:p>
    <w:p w14:paraId="64335515" w14:textId="77777777" w:rsidR="00EC4C2C" w:rsidRDefault="00703602">
      <w:pPr>
        <w:spacing w:line="360" w:lineRule="auto"/>
        <w:ind w:firstLine="454"/>
      </w:pPr>
      <w:r>
        <w:t xml:space="preserve">  </w:t>
      </w:r>
      <w:r>
        <w:rPr>
          <w:position w:val="-12"/>
        </w:rPr>
        <w:object w:dxaOrig="240" w:dyaOrig="340" w14:anchorId="1D1ED295">
          <v:shape id="_x0000_i1690" type="#_x0000_t75" style="width:12pt;height:17.15pt" o:ole="" fillcolor="#001">
            <v:imagedata r:id="rId1125" o:title=""/>
          </v:shape>
          <o:OLEObject Type="Embed" ProgID="Equation.2" ShapeID="_x0000_i1690" DrawAspect="Content" ObjectID="_1753878900" r:id="rId1204"/>
        </w:object>
      </w:r>
      <w:r>
        <w:rPr>
          <w:rFonts w:hint="eastAsia"/>
        </w:rPr>
        <w:t>—掺入深度处注入流体的温度，</w:t>
      </w:r>
      <w:r>
        <w:t xml:space="preserve"> </w:t>
      </w:r>
      <w:r>
        <w:rPr>
          <w:position w:val="-4"/>
        </w:rPr>
        <w:object w:dxaOrig="320" w:dyaOrig="300" w14:anchorId="428170B3">
          <v:shape id="_x0000_i1691" type="#_x0000_t75" style="width:16pt;height:14.85pt" o:ole="" fillcolor="#001">
            <v:imagedata r:id="rId1186" o:title=""/>
          </v:shape>
          <o:OLEObject Type="Embed" ProgID="Equation.2" ShapeID="_x0000_i1691" DrawAspect="Content" ObjectID="_1753878901" r:id="rId1205"/>
        </w:object>
      </w:r>
      <w:r>
        <w:rPr>
          <w:rFonts w:hint="eastAsia"/>
        </w:rPr>
        <w:t>；</w:t>
      </w:r>
    </w:p>
    <w:p w14:paraId="2053FAB2" w14:textId="77777777" w:rsidR="00EC4C2C" w:rsidRDefault="00703602">
      <w:pPr>
        <w:spacing w:line="360" w:lineRule="auto"/>
        <w:ind w:firstLine="454"/>
      </w:pPr>
      <w:r>
        <w:t xml:space="preserve"> </w:t>
      </w:r>
      <w:r>
        <w:rPr>
          <w:rFonts w:hint="eastAsia"/>
        </w:rPr>
        <w:t xml:space="preserve"> </w:t>
      </w:r>
      <w:r>
        <w:rPr>
          <w:position w:val="-12"/>
        </w:rPr>
        <w:object w:dxaOrig="300" w:dyaOrig="380" w14:anchorId="7ACD634F">
          <v:shape id="_x0000_i1692" type="#_x0000_t75" style="width:14.85pt;height:18.85pt" o:ole="" fillcolor="#001">
            <v:imagedata r:id="rId1129" o:title=""/>
          </v:shape>
          <o:OLEObject Type="Embed" ProgID="Equation.2" ShapeID="_x0000_i1692" DrawAspect="Content" ObjectID="_1753878902" r:id="rId1206"/>
        </w:object>
      </w:r>
      <w:r>
        <w:rPr>
          <w:rFonts w:hint="eastAsia"/>
        </w:rPr>
        <w:t>—在掺入深度处油层产出流体的温度，</w:t>
      </w:r>
      <w:r>
        <w:t xml:space="preserve"> </w:t>
      </w:r>
      <w:r>
        <w:rPr>
          <w:position w:val="-4"/>
        </w:rPr>
        <w:object w:dxaOrig="320" w:dyaOrig="300" w14:anchorId="3467B733">
          <v:shape id="_x0000_i1693" type="#_x0000_t75" style="width:16pt;height:14.85pt" o:ole="" fillcolor="#001">
            <v:imagedata r:id="rId1186" o:title=""/>
          </v:shape>
          <o:OLEObject Type="Embed" ProgID="Equation.2" ShapeID="_x0000_i1693" DrawAspect="Content" ObjectID="_1753878903" r:id="rId1207"/>
        </w:object>
      </w:r>
      <w:r>
        <w:rPr>
          <w:rFonts w:hint="eastAsia"/>
        </w:rPr>
        <w:t>；</w:t>
      </w:r>
    </w:p>
    <w:p w14:paraId="50C54000" w14:textId="77777777" w:rsidR="00EC4C2C" w:rsidRDefault="00703602">
      <w:pPr>
        <w:spacing w:line="360" w:lineRule="auto"/>
        <w:ind w:firstLine="454"/>
      </w:pPr>
      <w:r>
        <w:t xml:space="preserve"> </w:t>
      </w:r>
      <w:r>
        <w:rPr>
          <w:position w:val="-12"/>
        </w:rPr>
        <w:object w:dxaOrig="300" w:dyaOrig="340" w14:anchorId="09EBEFC7">
          <v:shape id="_x0000_i1694" type="#_x0000_t75" style="width:14.85pt;height:17.15pt" o:ole="" fillcolor="#001">
            <v:imagedata r:id="rId1134" o:title=""/>
          </v:shape>
          <o:OLEObject Type="Embed" ProgID="Equation.2" ShapeID="_x0000_i1694" DrawAspect="Content" ObjectID="_1753878904" r:id="rId1208"/>
        </w:object>
      </w:r>
      <w:r>
        <w:rPr>
          <w:rFonts w:hint="eastAsia"/>
        </w:rPr>
        <w:t>—在掺入深度处混合流体的温度，</w:t>
      </w:r>
      <w:r>
        <w:t xml:space="preserve"> </w:t>
      </w:r>
      <w:r>
        <w:rPr>
          <w:position w:val="-4"/>
        </w:rPr>
        <w:object w:dxaOrig="320" w:dyaOrig="300" w14:anchorId="3B5A6D60">
          <v:shape id="_x0000_i1695" type="#_x0000_t75" style="width:16pt;height:14.85pt" o:ole="" fillcolor="#001">
            <v:imagedata r:id="rId1186" o:title=""/>
          </v:shape>
          <o:OLEObject Type="Embed" ProgID="Equation.2" ShapeID="_x0000_i1695" DrawAspect="Content" ObjectID="_1753878905" r:id="rId1209"/>
        </w:object>
      </w:r>
      <w:r>
        <w:rPr>
          <w:rFonts w:hint="eastAsia"/>
        </w:rPr>
        <w:t>；</w:t>
      </w:r>
    </w:p>
    <w:p w14:paraId="3A3528D3" w14:textId="77777777" w:rsidR="00EC4C2C" w:rsidRDefault="00703602">
      <w:pPr>
        <w:spacing w:line="360" w:lineRule="auto"/>
        <w:ind w:firstLine="454"/>
      </w:pPr>
      <w:r>
        <w:t xml:space="preserve"> </w:t>
      </w:r>
      <w:r>
        <w:rPr>
          <w:position w:val="-4"/>
        </w:rPr>
        <w:object w:dxaOrig="240" w:dyaOrig="200" w14:anchorId="1722CBAD">
          <v:shape id="_x0000_i1696" type="#_x0000_t75" style="width:12pt;height:10.3pt" o:ole=""/>
          <o:OLEObject Type="Embed" ShapeID="_x0000_i1696" DrawAspect="Content" ObjectID="_1753878906" r:id="rId1210"/>
        </w:object>
      </w:r>
      <w:r>
        <w:rPr>
          <w:rFonts w:hint="eastAsia"/>
        </w:rPr>
        <w:t>—地温梯度，</w:t>
      </w:r>
      <w:r>
        <w:rPr>
          <w:position w:val="-4"/>
        </w:rPr>
        <w:object w:dxaOrig="320" w:dyaOrig="300" w14:anchorId="2CEC707C">
          <v:shape id="_x0000_i1697" type="#_x0000_t75" style="width:16pt;height:14.85pt" o:ole="" fillcolor="#001">
            <v:imagedata r:id="rId1186" o:title=""/>
          </v:shape>
          <o:OLEObject Type="Embed" ProgID="Equation.2" ShapeID="_x0000_i1697" DrawAspect="Content" ObjectID="_1753878907" r:id="rId1211"/>
        </w:object>
      </w:r>
      <w:r>
        <w:t>/</w:t>
      </w:r>
      <w:r>
        <w:rPr>
          <w:position w:val="-4"/>
        </w:rPr>
        <w:object w:dxaOrig="240" w:dyaOrig="200" w14:anchorId="05A40736">
          <v:shape id="_x0000_i1698" type="#_x0000_t75" style="width:12pt;height:10.3pt" o:ole=""/>
          <o:OLEObject Type="Embed" ShapeID="_x0000_i1698" DrawAspect="Content" ObjectID="_1753878908" r:id="rId1212"/>
        </w:object>
      </w:r>
      <w:r>
        <w:rPr>
          <w:rFonts w:hint="eastAsia"/>
        </w:rPr>
        <w:t>；</w:t>
      </w:r>
    </w:p>
    <w:p w14:paraId="246C04EA" w14:textId="77777777" w:rsidR="00EC4C2C" w:rsidRDefault="00703602">
      <w:pPr>
        <w:spacing w:beforeLines="50" w:before="156" w:afterLines="50" w:after="156" w:line="360" w:lineRule="auto"/>
        <w:outlineLvl w:val="1"/>
        <w:rPr>
          <w:b/>
        </w:rPr>
      </w:pPr>
      <w:bookmarkStart w:id="34" w:name="_Toc261501628"/>
      <w:r>
        <w:rPr>
          <w:rFonts w:hint="eastAsia"/>
          <w:b/>
        </w:rPr>
        <w:t xml:space="preserve">3.6 </w:t>
      </w:r>
      <w:r>
        <w:rPr>
          <w:rFonts w:hint="eastAsia"/>
          <w:b/>
        </w:rPr>
        <w:t>环空掺流体工艺井筒流体温度分布计算</w:t>
      </w:r>
      <w:bookmarkEnd w:id="34"/>
    </w:p>
    <w:p w14:paraId="5F054BD0" w14:textId="77777777" w:rsidR="00EC4C2C" w:rsidRDefault="00703602">
      <w:pPr>
        <w:spacing w:line="360" w:lineRule="auto"/>
        <w:ind w:firstLineChars="800" w:firstLine="1928"/>
        <w:rPr>
          <w:rFonts w:ascii="宋体"/>
          <w:b/>
        </w:rPr>
      </w:pPr>
      <w:r>
        <w:rPr>
          <w:rFonts w:ascii="宋体"/>
          <w:b/>
          <w:noProof/>
        </w:rPr>
        <w:lastRenderedPageBreak/>
        <w:drawing>
          <wp:inline distT="0" distB="0" distL="114300" distR="114300" wp14:anchorId="00B56502" wp14:editId="49F0AEA8">
            <wp:extent cx="2637155" cy="2327275"/>
            <wp:effectExtent l="0" t="0" r="10795" b="15875"/>
            <wp:docPr id="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pic:cNvPicPr>
                      <a:picLocks noChangeAspect="1"/>
                    </pic:cNvPicPr>
                  </pic:nvPicPr>
                  <pic:blipFill>
                    <a:blip r:embed="rId1213"/>
                    <a:stretch>
                      <a:fillRect/>
                    </a:stretch>
                  </pic:blipFill>
                  <pic:spPr>
                    <a:xfrm>
                      <a:off x="0" y="0"/>
                      <a:ext cx="2637155" cy="2327275"/>
                    </a:xfrm>
                    <a:prstGeom prst="rect">
                      <a:avLst/>
                    </a:prstGeom>
                    <a:noFill/>
                    <a:ln>
                      <a:noFill/>
                    </a:ln>
                  </pic:spPr>
                </pic:pic>
              </a:graphicData>
            </a:graphic>
          </wp:inline>
        </w:drawing>
      </w:r>
    </w:p>
    <w:p w14:paraId="693A5D5A" w14:textId="77777777" w:rsidR="00EC4C2C" w:rsidRDefault="00703602">
      <w:pPr>
        <w:spacing w:line="360" w:lineRule="auto"/>
        <w:ind w:firstLineChars="800" w:firstLine="1928"/>
        <w:rPr>
          <w:rFonts w:ascii="宋体"/>
          <w:b/>
        </w:rPr>
      </w:pPr>
      <w:r>
        <w:rPr>
          <w:rFonts w:ascii="宋体" w:hint="eastAsia"/>
          <w:b/>
        </w:rPr>
        <w:t xml:space="preserve">    </w:t>
      </w:r>
      <w:r>
        <w:rPr>
          <w:rFonts w:ascii="宋体" w:hint="eastAsia"/>
          <w:b/>
        </w:rPr>
        <w:t>图</w:t>
      </w:r>
      <w:r>
        <w:rPr>
          <w:rFonts w:ascii="宋体" w:hint="eastAsia"/>
          <w:b/>
        </w:rPr>
        <w:t>8</w:t>
      </w:r>
      <w:r>
        <w:rPr>
          <w:rFonts w:ascii="宋体" w:hint="eastAsia"/>
          <w:b/>
        </w:rPr>
        <w:t>：环空掺流体工艺示意图</w:t>
      </w:r>
    </w:p>
    <w:p w14:paraId="7F1C2A05" w14:textId="77777777" w:rsidR="00EC4C2C" w:rsidRDefault="00703602">
      <w:pPr>
        <w:spacing w:line="360" w:lineRule="auto"/>
        <w:ind w:firstLine="454"/>
      </w:pPr>
      <w:r>
        <w:rPr>
          <w:rFonts w:hint="eastAsia"/>
        </w:rPr>
        <w:t>能量平衡方程为：</w:t>
      </w:r>
    </w:p>
    <w:p w14:paraId="76850A55" w14:textId="77777777" w:rsidR="00EC4C2C" w:rsidRDefault="00703602">
      <w:pPr>
        <w:spacing w:line="360" w:lineRule="auto"/>
        <w:ind w:firstLine="454"/>
        <w:jc w:val="right"/>
      </w:pPr>
      <w:r>
        <w:rPr>
          <w:noProof/>
        </w:rPr>
        <mc:AlternateContent>
          <mc:Choice Requires="wps">
            <w:drawing>
              <wp:anchor distT="0" distB="0" distL="114300" distR="114300" simplePos="0" relativeHeight="251668480" behindDoc="0" locked="0" layoutInCell="1" allowOverlap="1" wp14:anchorId="31692DF6" wp14:editId="2B150DE3">
                <wp:simplePos x="0" y="0"/>
                <wp:positionH relativeFrom="column">
                  <wp:posOffset>342900</wp:posOffset>
                </wp:positionH>
                <wp:positionV relativeFrom="paragraph">
                  <wp:posOffset>198120</wp:posOffset>
                </wp:positionV>
                <wp:extent cx="114300" cy="381000"/>
                <wp:effectExtent l="4445" t="4445" r="14605" b="14605"/>
                <wp:wrapNone/>
                <wp:docPr id="14" name="自选图形 18"/>
                <wp:cNvGraphicFramePr/>
                <a:graphic xmlns:a="http://schemas.openxmlformats.org/drawingml/2006/main">
                  <a:graphicData uri="http://schemas.microsoft.com/office/word/2010/wordprocessingShape">
                    <wps:wsp>
                      <wps:cNvSpPr/>
                      <wps:spPr>
                        <a:xfrm>
                          <a:off x="0" y="0"/>
                          <a:ext cx="114300" cy="381000"/>
                        </a:xfrm>
                        <a:prstGeom prst="leftBrace">
                          <a:avLst>
                            <a:gd name="adj1" fmla="val 27777"/>
                            <a:gd name="adj2" fmla="val 50000"/>
                          </a:avLst>
                        </a:prstGeom>
                        <a:noFill/>
                        <a:ln w="9525" cap="flat" cmpd="sng">
                          <a:solidFill>
                            <a:srgbClr val="000000"/>
                          </a:solidFill>
                          <a:prstDash val="solid"/>
                          <a:headEnd type="none" w="med" len="med"/>
                          <a:tailEnd type="none" w="med" len="med"/>
                        </a:ln>
                      </wps:spPr>
                      <wps:bodyPr wrap="square" upright="1"/>
                    </wps:wsp>
                  </a:graphicData>
                </a:graphic>
              </wp:anchor>
            </w:drawing>
          </mc:Choice>
          <mc:Fallback>
            <w:pict>
              <v:shape w14:anchorId="2E77ADBC" id="自选图形 18" o:spid="_x0000_s1026" type="#_x0000_t87" style="position:absolute;left:0;text-align:left;margin-left:27pt;margin-top:15.6pt;width:9pt;height:30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"/>
            </w:pict>
          </mc:Fallback>
        </mc:AlternateContent>
      </w:r>
      <w:r>
        <w:t xml:space="preserve">    -</w:t>
      </w:r>
      <w:r>
        <w:rPr>
          <w:position w:val="-4"/>
        </w:rPr>
        <w:object w:dxaOrig="279" w:dyaOrig="240" w14:anchorId="61C276EF">
          <v:shape id="_x0000_i1699" type="#_x0000_t75" style="width:13.7pt;height:12pt" o:ole=""/>
          <o:OLEObject Type="Embed" ShapeID="_x0000_i1699" DrawAspect="Content" ObjectID="_1753878909" r:id="rId1214"/>
        </w:object>
      </w:r>
      <w:r>
        <w:rPr>
          <w:position w:val="-6"/>
        </w:rPr>
        <w:object w:dxaOrig="360" w:dyaOrig="279" w14:anchorId="7C5994E0">
          <v:shape id="_x0000_i1700" type="#_x0000_t75" style="width:18.3pt;height:13.7pt" o:ole="">
            <v:imagedata r:id="rId1215" o:title=""/>
          </v:shape>
          <o:OLEObject Type="Embed" ProgID="Equation.2" ShapeID="_x0000_i1700" DrawAspect="Content" ObjectID="_1753878910" r:id="rId1216"/>
        </w:object>
      </w:r>
      <w:r>
        <w:t>=</w:t>
      </w:r>
      <w:r>
        <w:rPr>
          <w:position w:val="-8"/>
        </w:rPr>
        <w:object w:dxaOrig="300" w:dyaOrig="300" w14:anchorId="13B13E5A">
          <v:shape id="_x0000_i1701" type="#_x0000_t75" style="width:14.85pt;height:14.85pt" o:ole="" fillcolor="#001">
            <v:imagedata r:id="rId1097" o:title=""/>
          </v:shape>
          <o:OLEObject Type="Embed" ProgID="Equation.2" ShapeID="_x0000_i1701" DrawAspect="Content" ObjectID="_1753878911" r:id="rId1217"/>
        </w:object>
      </w:r>
      <w:r>
        <w:t>(</w:t>
      </w:r>
      <w:r>
        <w:rPr>
          <w:position w:val="-4"/>
        </w:rPr>
        <w:object w:dxaOrig="173" w:dyaOrig="220" w14:anchorId="11B1C89B">
          <v:shape id="_x0000_i1702" type="#_x0000_t75" style="width:8.55pt;height:10.85pt" o:ole=""/>
          <o:OLEObject Type="Embed" ShapeID="_x0000_i1702" DrawAspect="Content" ObjectID="_1753878912" r:id="rId1218"/>
        </w:object>
      </w:r>
      <w:r>
        <w:t>-</w:t>
      </w:r>
      <w:r>
        <w:rPr>
          <w:position w:val="-6"/>
        </w:rPr>
        <w:object w:dxaOrig="200" w:dyaOrig="279" w14:anchorId="6C69A7D7">
          <v:shape id="_x0000_i1703" type="#_x0000_t75" style="width:10.3pt;height:13.7pt" o:ole="" fillcolor="#001">
            <v:imagedata r:id="rId1099" o:title=""/>
          </v:shape>
          <o:OLEObject Type="Embed" ProgID="Equation.2" ShapeID="_x0000_i1703" DrawAspect="Content" ObjectID="_1753878913" r:id="rId1219"/>
        </w:object>
      </w:r>
      <w:r>
        <w:t>)</w:t>
      </w:r>
      <w:r>
        <w:rPr>
          <w:position w:val="-4"/>
        </w:rPr>
        <w:object w:dxaOrig="279" w:dyaOrig="260" w14:anchorId="2C58D286">
          <v:shape id="_x0000_i1704" type="#_x0000_t75" style="width:13.7pt;height:13.15pt" o:ole=""/>
          <o:OLEObject Type="Embed" ShapeID="_x0000_i1704" DrawAspect="Content" ObjectID="_1753878914" r:id="rId1220"/>
        </w:object>
      </w:r>
      <w:r>
        <w:t xml:space="preserve">           </w:t>
      </w:r>
      <w:r>
        <w:rPr>
          <w:rFonts w:ascii="宋体"/>
        </w:rPr>
        <w:t xml:space="preserve">               </w:t>
      </w:r>
      <w:r>
        <w:rPr>
          <w:rFonts w:ascii="宋体" w:hint="eastAsia"/>
        </w:rPr>
        <w:t xml:space="preserve"> </w:t>
      </w:r>
      <w:r>
        <w:rPr>
          <w:rFonts w:ascii="宋体"/>
        </w:rPr>
        <w:t xml:space="preserve">         </w:t>
      </w:r>
      <w:r>
        <w:t xml:space="preserve"> (</w:t>
      </w:r>
      <w:r>
        <w:rPr>
          <w:rFonts w:hint="eastAsia"/>
        </w:rPr>
        <w:t>5-209</w:t>
      </w:r>
      <w:r>
        <w:t>)</w:t>
      </w:r>
    </w:p>
    <w:p w14:paraId="68EA5D48" w14:textId="77777777" w:rsidR="00EC4C2C" w:rsidRDefault="00703602">
      <w:pPr>
        <w:spacing w:line="360" w:lineRule="auto"/>
        <w:ind w:firstLine="454"/>
      </w:pPr>
      <w:r>
        <w:t xml:space="preserve">    -</w:t>
      </w:r>
      <w:r>
        <w:rPr>
          <w:position w:val="-8"/>
        </w:rPr>
        <w:object w:dxaOrig="300" w:dyaOrig="300" w14:anchorId="66913C6A">
          <v:shape id="_x0000_i1705" type="#_x0000_t75" style="width:14.85pt;height:14.85pt" o:ole="" fillcolor="#001">
            <v:imagedata r:id="rId1221" o:title=""/>
          </v:shape>
          <o:OLEObject Type="Embed" ProgID="Equation.2" ShapeID="_x0000_i1705" DrawAspect="Content" ObjectID="_1753878915" r:id="rId1222"/>
        </w:object>
      </w:r>
      <w:r>
        <w:rPr>
          <w:position w:val="-4"/>
        </w:rPr>
        <w:object w:dxaOrig="279" w:dyaOrig="260" w14:anchorId="6CC79143">
          <v:shape id="_x0000_i1706" type="#_x0000_t75" style="width:13.7pt;height:13.15pt" o:ole=""/>
          <o:OLEObject Type="Embed" ShapeID="_x0000_i1706" DrawAspect="Content" ObjectID="_1753878916" r:id="rId1223"/>
        </w:object>
      </w:r>
      <w:r>
        <w:t>=</w:t>
      </w:r>
      <w:r>
        <w:rPr>
          <w:position w:val="-8"/>
        </w:rPr>
        <w:object w:dxaOrig="300" w:dyaOrig="300" w14:anchorId="3F1CA09D">
          <v:shape id="_x0000_i1707" type="#_x0000_t75" style="width:14.85pt;height:14.85pt" o:ole="" fillcolor="#001">
            <v:imagedata r:id="rId1097" o:title=""/>
          </v:shape>
          <o:OLEObject Type="Embed" ProgID="Equation.2" ShapeID="_x0000_i1707" DrawAspect="Content" ObjectID="_1753878917" r:id="rId1224"/>
        </w:object>
      </w:r>
      <w:r>
        <w:t>(</w:t>
      </w:r>
      <w:r>
        <w:rPr>
          <w:position w:val="-4"/>
        </w:rPr>
        <w:object w:dxaOrig="173" w:dyaOrig="220" w14:anchorId="484A88D1">
          <v:shape id="_x0000_i1708" type="#_x0000_t75" style="width:8.55pt;height:10.85pt" o:ole=""/>
          <o:OLEObject Type="Embed" ShapeID="_x0000_i1708" DrawAspect="Content" ObjectID="_1753878918" r:id="rId1225"/>
        </w:object>
      </w:r>
      <w:r>
        <w:t>-</w:t>
      </w:r>
      <w:r>
        <w:rPr>
          <w:position w:val="-6"/>
        </w:rPr>
        <w:object w:dxaOrig="200" w:dyaOrig="279" w14:anchorId="6E6F9556">
          <v:shape id="_x0000_i1709" type="#_x0000_t75" style="width:10.3pt;height:13.7pt" o:ole="" fillcolor="#001">
            <v:imagedata r:id="rId1099" o:title=""/>
          </v:shape>
          <o:OLEObject Type="Embed" ProgID="Equation.2" ShapeID="_x0000_i1709" DrawAspect="Content" ObjectID="_1753878919" r:id="rId1226"/>
        </w:object>
      </w:r>
      <w:r>
        <w:t>)</w:t>
      </w:r>
      <w:r>
        <w:rPr>
          <w:position w:val="-4"/>
        </w:rPr>
        <w:object w:dxaOrig="279" w:dyaOrig="260" w14:anchorId="49C0F529">
          <v:shape id="_x0000_i1710" type="#_x0000_t75" style="width:13.7pt;height:13.15pt" o:ole=""/>
          <o:OLEObject Type="Embed" ShapeID="_x0000_i1710" DrawAspect="Content" ObjectID="_1753878920" r:id="rId1227"/>
        </w:object>
      </w:r>
      <w:r>
        <w:t>+</w:t>
      </w:r>
      <w:r>
        <w:rPr>
          <w:position w:val="-8"/>
        </w:rPr>
        <w:object w:dxaOrig="300" w:dyaOrig="300" w14:anchorId="0A89F58C">
          <v:shape id="_x0000_i1711" type="#_x0000_t75" style="width:14.85pt;height:14.85pt" o:ole="" fillcolor="#001">
            <v:imagedata r:id="rId1109" o:title=""/>
          </v:shape>
          <o:OLEObject Type="Embed" ProgID="Equation.2" ShapeID="_x0000_i1711" DrawAspect="Content" ObjectID="_1753878921" r:id="rId1228"/>
        </w:object>
      </w:r>
      <w:r>
        <w:t>[</w:t>
      </w:r>
      <w:r>
        <w:rPr>
          <w:position w:val="-4"/>
        </w:rPr>
        <w:object w:dxaOrig="173" w:dyaOrig="220" w14:anchorId="699DB28E">
          <v:shape id="_x0000_i1712" type="#_x0000_t75" style="width:8.55pt;height:10.85pt" o:ole=""/>
          <o:OLEObject Type="Embed" ShapeID="_x0000_i1712" DrawAspect="Content" ObjectID="_1753878922" r:id="rId1229"/>
        </w:object>
      </w:r>
      <w:r>
        <w:t>-(</w:t>
      </w:r>
      <w:r>
        <w:rPr>
          <w:position w:val="-12"/>
        </w:rPr>
        <w:object w:dxaOrig="279" w:dyaOrig="360" w14:anchorId="61D7E25A">
          <v:shape id="_x0000_i1713" type="#_x0000_t75" style="width:13.7pt;height:18.3pt" o:ole="" fillcolor="#001">
            <v:imagedata r:id="rId1230" o:title=""/>
          </v:shape>
          <o:OLEObject Type="Embed" ProgID="Equation.2" ShapeID="_x0000_i1713" DrawAspect="Content" ObjectID="_1753878923" r:id="rId1231"/>
        </w:object>
      </w:r>
      <w:r>
        <w:t>+</w:t>
      </w:r>
      <w:r>
        <w:rPr>
          <w:position w:val="-4"/>
        </w:rPr>
        <w:object w:dxaOrig="320" w:dyaOrig="260" w14:anchorId="32137EB2">
          <v:shape id="_x0000_i1714" type="#_x0000_t75" style="width:16pt;height:13.15pt" o:ole=""/>
          <o:OLEObject Type="Embed" ShapeID="_x0000_i1714" DrawAspect="Content" ObjectID="_1753878924" r:id="rId1232"/>
        </w:object>
      </w:r>
      <w:r>
        <w:t>)]</w:t>
      </w:r>
      <w:r>
        <w:rPr>
          <w:position w:val="-4"/>
        </w:rPr>
        <w:object w:dxaOrig="279" w:dyaOrig="260" w14:anchorId="30F05100">
          <v:shape id="_x0000_i1715" type="#_x0000_t75" style="width:13.7pt;height:13.15pt" o:ole=""/>
          <o:OLEObject Type="Embed" ShapeID="_x0000_i1715" DrawAspect="Content" ObjectID="_1753878925" r:id="rId1233"/>
        </w:object>
      </w:r>
      <w:r>
        <w:t xml:space="preserve">  </w:t>
      </w:r>
      <w:r>
        <w:t xml:space="preserve"> </w:t>
      </w:r>
    </w:p>
    <w:p w14:paraId="02097D7C" w14:textId="77777777" w:rsidR="00EC4C2C" w:rsidRDefault="00703602">
      <w:pPr>
        <w:spacing w:line="360" w:lineRule="auto"/>
        <w:ind w:firstLine="454"/>
      </w:pPr>
      <w:r>
        <w:rPr>
          <w:rFonts w:hint="eastAsia"/>
        </w:rPr>
        <w:t>边界条件为：</w:t>
      </w:r>
    </w:p>
    <w:p w14:paraId="411FA7DB" w14:textId="77777777" w:rsidR="00EC4C2C" w:rsidRDefault="00703602">
      <w:pPr>
        <w:spacing w:line="360" w:lineRule="auto"/>
        <w:ind w:firstLine="454"/>
      </w:pPr>
      <w:r>
        <w:rPr>
          <w:noProof/>
        </w:rPr>
        <mc:AlternateContent>
          <mc:Choice Requires="wps">
            <w:drawing>
              <wp:anchor distT="0" distB="0" distL="114300" distR="114300" simplePos="0" relativeHeight="251669504" behindDoc="0" locked="0" layoutInCell="0" allowOverlap="1" wp14:anchorId="0E603AC7" wp14:editId="1CBBAC9A">
                <wp:simplePos x="0" y="0"/>
                <wp:positionH relativeFrom="column">
                  <wp:posOffset>466725</wp:posOffset>
                </wp:positionH>
                <wp:positionV relativeFrom="paragraph">
                  <wp:posOffset>69850</wp:posOffset>
                </wp:positionV>
                <wp:extent cx="117475" cy="920750"/>
                <wp:effectExtent l="4445" t="4445" r="11430" b="8255"/>
                <wp:wrapNone/>
                <wp:docPr id="15" name="自选图形 19"/>
                <wp:cNvGraphicFramePr/>
                <a:graphic xmlns:a="http://schemas.openxmlformats.org/drawingml/2006/main">
                  <a:graphicData uri="http://schemas.microsoft.com/office/word/2010/wordprocessingShape">
                    <wps:wsp>
                      <wps:cNvSpPr/>
                      <wps:spPr>
                        <a:xfrm>
                          <a:off x="0" y="0"/>
                          <a:ext cx="117475" cy="920750"/>
                        </a:xfrm>
                        <a:prstGeom prst="leftBrace">
                          <a:avLst>
                            <a:gd name="adj1" fmla="val 65315"/>
                            <a:gd name="adj2" fmla="val 50000"/>
                          </a:avLst>
                        </a:prstGeom>
                        <a:noFill/>
                        <a:ln w="9525" cap="flat" cmpd="sng">
                          <a:solidFill>
                            <a:srgbClr val="000000"/>
                          </a:solidFill>
                          <a:prstDash val="solid"/>
                          <a:headEnd type="none" w="med" len="med"/>
                          <a:tailEnd type="none" w="med" len="med"/>
                        </a:ln>
                      </wps:spPr>
                      <wps:bodyPr wrap="square" upright="1"/>
                    </wps:wsp>
                  </a:graphicData>
                </a:graphic>
              </wp:anchor>
            </w:drawing>
          </mc:Choice>
          <mc:Fallback>
            <w:pict>
              <v:shape w14:anchorId="1C752376" id="自选图形 19" o:spid="_x0000_s1026" type="#_x0000_t87" style="position:absolute;left:0;text-align:left;margin-left:36.75pt;margin-top:5.5pt;width:9.25pt;height:72.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" o:allowincell="f"/>
            </w:pict>
          </mc:Fallback>
        </mc:AlternateContent>
      </w:r>
      <w:r>
        <w:t xml:space="preserve">     </w:t>
      </w:r>
      <w:r>
        <w:rPr>
          <w:position w:val="-4"/>
        </w:rPr>
        <w:object w:dxaOrig="173" w:dyaOrig="260" w14:anchorId="66D94E49">
          <v:shape id="_x0000_i1716" type="#_x0000_t75" style="width:8.55pt;height:13.15pt" o:ole=""/>
          <o:OLEObject Type="Embed" ShapeID="_x0000_i1716" DrawAspect="Content" ObjectID="_1753878926" r:id="rId1234"/>
        </w:object>
      </w:r>
      <w:r>
        <w:t xml:space="preserve">=0 </w:t>
      </w:r>
      <w:r>
        <w:rPr>
          <w:rFonts w:hint="eastAsia"/>
        </w:rPr>
        <w:t>时</w:t>
      </w:r>
      <w:r>
        <w:rPr>
          <w:position w:val="-4"/>
        </w:rPr>
        <w:object w:dxaOrig="173" w:dyaOrig="220" w14:anchorId="399D2528">
          <v:shape id="_x0000_i1717" type="#_x0000_t75" style="width:8.55pt;height:10.85pt" o:ole=""/>
          <o:OLEObject Type="Embed" ShapeID="_x0000_i1717" DrawAspect="Content" ObjectID="_1753878927" r:id="rId1235"/>
        </w:object>
      </w:r>
      <w:r>
        <w:t>=</w:t>
      </w:r>
      <w:r>
        <w:rPr>
          <w:position w:val="-8"/>
        </w:rPr>
        <w:object w:dxaOrig="180" w:dyaOrig="300" w14:anchorId="5CA732D1">
          <v:shape id="_x0000_i1718" type="#_x0000_t75" style="width:9.15pt;height:14.85pt" o:ole="" fillcolor="#001">
            <v:imagedata r:id="rId1118" o:title=""/>
          </v:shape>
          <o:OLEObject Type="Embed" ProgID="Equation.2" ShapeID="_x0000_i1718" DrawAspect="Content" ObjectID="_1753878928" r:id="rId1236"/>
        </w:object>
      </w:r>
      <w:r>
        <w:rPr>
          <w:rFonts w:hint="eastAsia"/>
        </w:rPr>
        <w:t>；</w:t>
      </w:r>
      <w:r>
        <w:rPr>
          <w:position w:val="-4"/>
        </w:rPr>
        <w:object w:dxaOrig="173" w:dyaOrig="260" w14:anchorId="15555A1D">
          <v:shape id="_x0000_i1719" type="#_x0000_t75" style="width:8.55pt;height:13.15pt" o:ole=""/>
          <o:OLEObject Type="Embed" ShapeID="_x0000_i1719" DrawAspect="Content" ObjectID="_1753878929" r:id="rId1237"/>
        </w:object>
      </w:r>
      <w:r>
        <w:t>=</w:t>
      </w:r>
      <w:r>
        <w:rPr>
          <w:position w:val="-12"/>
        </w:rPr>
        <w:object w:dxaOrig="240" w:dyaOrig="340" w14:anchorId="066ECA61">
          <v:shape id="_x0000_i1720" type="#_x0000_t75" style="width:12pt;height:17.15pt" o:ole="" fillcolor="#001">
            <v:imagedata r:id="rId1122" o:title=""/>
          </v:shape>
          <o:OLEObject Type="Embed" ProgID="Equation.2" ShapeID="_x0000_i1720" DrawAspect="Content" ObjectID="_1753878930" r:id="rId1238"/>
        </w:object>
      </w:r>
      <w:r>
        <w:rPr>
          <w:rFonts w:hint="eastAsia"/>
        </w:rPr>
        <w:t>时</w:t>
      </w:r>
      <w:r>
        <w:t xml:space="preserve">  </w:t>
      </w:r>
      <w:r>
        <w:rPr>
          <w:position w:val="-4"/>
        </w:rPr>
        <w:object w:dxaOrig="173" w:dyaOrig="220" w14:anchorId="6356956C">
          <v:shape id="_x0000_i1721" type="#_x0000_t75" style="width:8.55pt;height:10.85pt" o:ole=""/>
          <o:OLEObject Type="Embed" ShapeID="_x0000_i1721" DrawAspect="Content" ObjectID="_1753878931" r:id="rId1239"/>
        </w:object>
      </w:r>
      <w:r>
        <w:t>=</w:t>
      </w:r>
      <w:r>
        <w:rPr>
          <w:position w:val="-12"/>
        </w:rPr>
        <w:object w:dxaOrig="240" w:dyaOrig="340" w14:anchorId="0BAF3431">
          <v:shape id="_x0000_i1722" type="#_x0000_t75" style="width:12pt;height:17.15pt" o:ole="" fillcolor="#001">
            <v:imagedata r:id="rId1125" o:title=""/>
          </v:shape>
          <o:OLEObject Type="Embed" ProgID="Equation.2" ShapeID="_x0000_i1722" DrawAspect="Content" ObjectID="_1753878932" r:id="rId1240"/>
        </w:object>
      </w:r>
    </w:p>
    <w:p w14:paraId="76776409" w14:textId="77777777" w:rsidR="00EC4C2C" w:rsidRDefault="00703602">
      <w:pPr>
        <w:spacing w:line="360" w:lineRule="auto"/>
        <w:ind w:firstLine="454"/>
      </w:pPr>
      <w:r>
        <w:rPr>
          <w:rFonts w:hint="eastAsia"/>
        </w:rPr>
        <w:t xml:space="preserve">     </w:t>
      </w:r>
      <w:r>
        <w:rPr>
          <w:position w:val="-8"/>
        </w:rPr>
        <w:object w:dxaOrig="279" w:dyaOrig="300" w14:anchorId="5B71FB1D">
          <v:shape id="_x0000_i1723" type="#_x0000_t75" style="width:13.7pt;height:14.85pt" o:ole="" fillcolor="#001">
            <v:imagedata r:id="rId1127" o:title=""/>
          </v:shape>
          <o:OLEObject Type="Embed" ProgID="Equation.2" ShapeID="_x0000_i1723" DrawAspect="Content" ObjectID="_1753878933" r:id="rId1241"/>
        </w:object>
      </w:r>
      <w:r>
        <w:rPr>
          <w:position w:val="-12"/>
        </w:rPr>
        <w:object w:dxaOrig="300" w:dyaOrig="380" w14:anchorId="3EBB7408">
          <v:shape id="_x0000_i1724" type="#_x0000_t75" style="width:14.85pt;height:18.85pt" o:ole="" fillcolor="#001">
            <v:imagedata r:id="rId1129" o:title=""/>
          </v:shape>
          <o:OLEObject Type="Embed" ProgID="Equation.2" ShapeID="_x0000_i1724" DrawAspect="Content" ObjectID="_1753878934" r:id="rId1242"/>
        </w:object>
      </w:r>
      <w:r>
        <w:t>+</w:t>
      </w:r>
      <w:r>
        <w:rPr>
          <w:position w:val="-8"/>
        </w:rPr>
        <w:object w:dxaOrig="300" w:dyaOrig="300" w14:anchorId="385F3158">
          <v:shape id="_x0000_i1725" type="#_x0000_t75" style="width:14.85pt;height:14.85pt" o:ole="" fillcolor="#001">
            <v:imagedata r:id="rId1094" o:title=""/>
          </v:shape>
          <o:OLEObject Type="Embed" ProgID="Equation.2" ShapeID="_x0000_i1725" DrawAspect="Content" ObjectID="_1753878935" r:id="rId1243"/>
        </w:object>
      </w:r>
      <w:r>
        <w:rPr>
          <w:position w:val="-12"/>
        </w:rPr>
        <w:object w:dxaOrig="240" w:dyaOrig="340" w14:anchorId="36F4E006">
          <v:shape id="_x0000_i1726" type="#_x0000_t75" style="width:12pt;height:17.15pt" o:ole="" fillcolor="#001">
            <v:imagedata r:id="rId1125" o:title=""/>
          </v:shape>
          <o:OLEObject Type="Embed" ProgID="Equation.2" ShapeID="_x0000_i1726" DrawAspect="Content" ObjectID="_1753878936" r:id="rId1244"/>
        </w:object>
      </w:r>
      <w:r>
        <w:t>=</w:t>
      </w:r>
      <w:r>
        <w:rPr>
          <w:position w:val="-4"/>
        </w:rPr>
        <w:object w:dxaOrig="279" w:dyaOrig="240" w14:anchorId="6B4324F6">
          <v:shape id="_x0000_i1727" type="#_x0000_t75" style="width:13.7pt;height:12pt" o:ole=""/>
          <o:OLEObject Type="Embed" ShapeID="_x0000_i1727" DrawAspect="Content" ObjectID="_1753878937" r:id="rId1245"/>
        </w:object>
      </w:r>
      <w:r>
        <w:rPr>
          <w:position w:val="-12"/>
        </w:rPr>
        <w:object w:dxaOrig="300" w:dyaOrig="340" w14:anchorId="09EDE8F5">
          <v:shape id="_x0000_i1728" type="#_x0000_t75" style="width:14.85pt;height:17.15pt" o:ole="" fillcolor="#001">
            <v:imagedata r:id="rId1134" o:title=""/>
          </v:shape>
          <o:OLEObject Type="Embed" ProgID="Equation.2" ShapeID="_x0000_i1728" DrawAspect="Content" ObjectID="_1753878938" r:id="rId1246"/>
        </w:object>
      </w:r>
    </w:p>
    <w:p w14:paraId="5D459831" w14:textId="77777777" w:rsidR="00EC4C2C" w:rsidRDefault="00703602">
      <w:pPr>
        <w:spacing w:line="360" w:lineRule="auto"/>
        <w:ind w:firstLine="454"/>
      </w:pPr>
      <w:r>
        <w:rPr>
          <w:rFonts w:hint="eastAsia"/>
        </w:rPr>
        <w:t xml:space="preserve">     </w:t>
      </w:r>
      <w:r>
        <w:rPr>
          <w:position w:val="-8"/>
        </w:rPr>
        <w:object w:dxaOrig="279" w:dyaOrig="300" w14:anchorId="070EAE96">
          <v:shape id="_x0000_i1729" type="#_x0000_t75" style="width:13.7pt;height:14.85pt" o:ole="" fillcolor="#001">
            <v:imagedata r:id="rId1127" o:title=""/>
          </v:shape>
          <o:OLEObject Type="Embed" ProgID="Equation.2" ShapeID="_x0000_i1729" DrawAspect="Content" ObjectID="_1753878939" r:id="rId1247"/>
        </w:object>
      </w:r>
      <w:r>
        <w:t>+</w:t>
      </w:r>
      <w:r>
        <w:rPr>
          <w:position w:val="-8"/>
        </w:rPr>
        <w:object w:dxaOrig="300" w:dyaOrig="300" w14:anchorId="594C7114">
          <v:shape id="_x0000_i1730" type="#_x0000_t75" style="width:14.85pt;height:14.85pt" o:ole="" fillcolor="#001">
            <v:imagedata r:id="rId1094" o:title=""/>
          </v:shape>
          <o:OLEObject Type="Embed" ProgID="Equation.2" ShapeID="_x0000_i1730" DrawAspect="Content" ObjectID="_1753878940" r:id="rId1248"/>
        </w:object>
      </w:r>
      <w:r>
        <w:t>=</w:t>
      </w:r>
      <w:r>
        <w:rPr>
          <w:position w:val="-4"/>
        </w:rPr>
        <w:object w:dxaOrig="279" w:dyaOrig="240" w14:anchorId="649AFC22">
          <v:shape id="_x0000_i1731" type="#_x0000_t75" style="width:13.7pt;height:12pt" o:ole=""/>
          <o:OLEObject Type="Embed" ShapeID="_x0000_i1731" DrawAspect="Content" ObjectID="_1753878941" r:id="rId1249"/>
        </w:object>
      </w:r>
    </w:p>
    <w:p w14:paraId="51EC716E" w14:textId="77777777" w:rsidR="00EC4C2C" w:rsidRDefault="00703602">
      <w:pPr>
        <w:spacing w:line="360" w:lineRule="auto"/>
        <w:ind w:firstLine="454"/>
      </w:pPr>
      <w:r>
        <w:rPr>
          <w:rFonts w:hint="eastAsia"/>
        </w:rPr>
        <w:t>方程的解为：</w:t>
      </w:r>
      <w:r>
        <w:t xml:space="preserve"> </w:t>
      </w:r>
    </w:p>
    <w:p w14:paraId="76C87CCC" w14:textId="77777777" w:rsidR="00EC4C2C" w:rsidRDefault="00703602">
      <w:pPr>
        <w:spacing w:line="360" w:lineRule="auto"/>
        <w:ind w:firstLine="454"/>
      </w:pPr>
      <w:r>
        <w:rPr>
          <w:noProof/>
        </w:rPr>
        <mc:AlternateContent>
          <mc:Choice Requires="wps">
            <w:drawing>
              <wp:anchor distT="0" distB="0" distL="114300" distR="114300" simplePos="0" relativeHeight="251670528" behindDoc="0" locked="0" layoutInCell="0" allowOverlap="1" wp14:anchorId="28C78576" wp14:editId="0957C2EF">
                <wp:simplePos x="0" y="0"/>
                <wp:positionH relativeFrom="column">
                  <wp:posOffset>330200</wp:posOffset>
                </wp:positionH>
                <wp:positionV relativeFrom="paragraph">
                  <wp:posOffset>217170</wp:posOffset>
                </wp:positionV>
                <wp:extent cx="177800" cy="773430"/>
                <wp:effectExtent l="4445" t="4445" r="8255" b="22225"/>
                <wp:wrapNone/>
                <wp:docPr id="16" name="自选图形 20"/>
                <wp:cNvGraphicFramePr/>
                <a:graphic xmlns:a="http://schemas.openxmlformats.org/drawingml/2006/main">
                  <a:graphicData uri="http://schemas.microsoft.com/office/word/2010/wordprocessingShape">
                    <wps:wsp>
                      <wps:cNvSpPr/>
                      <wps:spPr>
                        <a:xfrm>
                          <a:off x="0" y="0"/>
                          <a:ext cx="177800" cy="773430"/>
                        </a:xfrm>
                        <a:prstGeom prst="leftBrace">
                          <a:avLst>
                            <a:gd name="adj1" fmla="val 36250"/>
                            <a:gd name="adj2" fmla="val 50000"/>
                          </a:avLst>
                        </a:prstGeom>
                        <a:noFill/>
                        <a:ln w="9525" cap="flat" cmpd="sng">
                          <a:solidFill>
                            <a:srgbClr val="000000"/>
                          </a:solidFill>
                          <a:prstDash val="solid"/>
                          <a:headEnd type="none" w="med" len="med"/>
                          <a:tailEnd type="none" w="med" len="med"/>
                        </a:ln>
                      </wps:spPr>
                      <wps:bodyPr wrap="square" upright="1"/>
                    </wps:wsp>
                  </a:graphicData>
                </a:graphic>
              </wp:anchor>
            </w:drawing>
          </mc:Choice>
          <mc:Fallback>
            <w:pict>
              <v:shape w14:anchorId="402988BE" id="自选图形 20" o:spid="_x0000_s1026" type="#_x0000_t87" style="position:absolute;left:0;text-align:left;margin-left:26pt;margin-top:17.1pt;width:14pt;height:60.9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" o:allowincell="f"/>
            </w:pict>
          </mc:Fallback>
        </mc:AlternateContent>
      </w:r>
      <w:r>
        <w:t xml:space="preserve">    </w:t>
      </w:r>
      <w:r>
        <w:rPr>
          <w:position w:val="-4"/>
        </w:rPr>
        <w:object w:dxaOrig="173" w:dyaOrig="220" w14:anchorId="06DDEDBF">
          <v:shape id="_x0000_i1732" type="#_x0000_t75" style="width:8.55pt;height:10.85pt" o:ole=""/>
          <o:OLEObject Type="Embed" ShapeID="_x0000_i1732" DrawAspect="Content" ObjectID="_1753878942" r:id="rId1250"/>
        </w:object>
      </w:r>
      <w:r>
        <w:t>=</w:t>
      </w:r>
      <w:r>
        <w:rPr>
          <w:position w:val="-22"/>
        </w:rPr>
        <w:object w:dxaOrig="1400" w:dyaOrig="600" w14:anchorId="0AF65E3B">
          <v:shape id="_x0000_i1733" type="#_x0000_t75" style="width:70.3pt;height:30.3pt" o:ole="" fillcolor="#001">
            <v:imagedata r:id="rId1251" o:title=""/>
          </v:shape>
          <o:OLEObject Type="Embed" ProgID="Equation.2" ShapeID="_x0000_i1733" DrawAspect="Content" ObjectID="_1753878943" r:id="rId1252"/>
        </w:object>
      </w:r>
      <w:r>
        <w:t>+</w:t>
      </w:r>
      <w:r>
        <w:rPr>
          <w:position w:val="-22"/>
        </w:rPr>
        <w:object w:dxaOrig="1460" w:dyaOrig="600" w14:anchorId="2889A67F">
          <v:shape id="_x0000_i1734" type="#_x0000_t75" style="width:73.15pt;height:30.3pt" o:ole="" fillcolor="#001">
            <v:imagedata r:id="rId1253" o:title=""/>
          </v:shape>
          <o:OLEObject Type="Embed" ProgID="Equation.2" ShapeID="_x0000_i1734" DrawAspect="Content" ObjectID="_1753878944" r:id="rId1254"/>
        </w:object>
      </w:r>
      <w:r>
        <w:t>+</w:t>
      </w:r>
      <w:r>
        <w:rPr>
          <w:position w:val="-12"/>
        </w:rPr>
        <w:object w:dxaOrig="780" w:dyaOrig="360" w14:anchorId="43C51E4B">
          <v:shape id="_x0000_i1735" type="#_x0000_t75" style="width:38.85pt;height:18.3pt" o:ole="" fillcolor="#001">
            <v:imagedata r:id="rId1255" o:title=""/>
          </v:shape>
          <o:OLEObject Type="Embed" ProgID="Equation.2" ShapeID="_x0000_i1735" DrawAspect="Content" ObjectID="_1753878945" r:id="rId1256"/>
        </w:object>
      </w:r>
      <w:r>
        <w:t>+</w:t>
      </w:r>
      <w:r>
        <w:rPr>
          <w:position w:val="-20"/>
        </w:rPr>
        <w:object w:dxaOrig="980" w:dyaOrig="580" w14:anchorId="7C27FA02">
          <v:shape id="_x0000_i1736" type="#_x0000_t75" style="width:49.15pt;height:29.15pt" o:ole="" fillcolor="#001">
            <v:imagedata r:id="rId1152" o:title=""/>
          </v:shape>
          <o:OLEObject Type="Embed" ProgID="Equation.2" ShapeID="_x0000_i1736" DrawAspect="Content" ObjectID="_1753878946" r:id="rId1257"/>
        </w:object>
      </w:r>
    </w:p>
    <w:p w14:paraId="04689746" w14:textId="77777777" w:rsidR="00EC4C2C" w:rsidRDefault="00703602">
      <w:pPr>
        <w:spacing w:line="360" w:lineRule="auto"/>
        <w:ind w:firstLine="454"/>
      </w:pPr>
      <w:r>
        <w:rPr>
          <w:rFonts w:hint="eastAsia"/>
        </w:rPr>
        <w:t xml:space="preserve">                                                          </w:t>
      </w:r>
      <w:r>
        <w:t>(</w:t>
      </w:r>
      <w:r>
        <w:rPr>
          <w:rFonts w:hint="eastAsia"/>
        </w:rPr>
        <w:t>5-210</w:t>
      </w:r>
      <w:r>
        <w:t>)</w:t>
      </w:r>
    </w:p>
    <w:p w14:paraId="3B8000F7" w14:textId="77777777" w:rsidR="00EC4C2C" w:rsidRDefault="00703602">
      <w:pPr>
        <w:spacing w:line="360" w:lineRule="auto"/>
        <w:ind w:right="960" w:firstLineChars="389" w:firstLine="934"/>
      </w:pPr>
      <w:r>
        <w:rPr>
          <w:position w:val="-10"/>
        </w:rPr>
        <w:object w:dxaOrig="1719" w:dyaOrig="360" w14:anchorId="24AF2BF8">
          <v:shape id="_x0000_i1737" type="#_x0000_t75" style="width:85.7pt;height:18.3pt" o:ole="" fillcolor="#001">
            <v:imagedata r:id="rId1258" o:title=""/>
          </v:shape>
          <o:OLEObject Type="Embed" ProgID="Equation.2" ShapeID="_x0000_i1737" DrawAspect="Content" ObjectID="_1753878947" r:id="rId1259"/>
        </w:object>
      </w:r>
      <w:r>
        <w:t>+</w:t>
      </w:r>
      <w:r>
        <w:rPr>
          <w:position w:val="-12"/>
        </w:rPr>
        <w:object w:dxaOrig="780" w:dyaOrig="360" w14:anchorId="6F368BB4">
          <v:shape id="_x0000_i1738" type="#_x0000_t75" style="width:38.85pt;height:18.3pt" o:ole="" fillcolor="#001">
            <v:imagedata r:id="rId1260" o:title=""/>
          </v:shape>
          <o:OLEObject Type="Embed" ProgID="Equation.2" ShapeID="_x0000_i1738" DrawAspect="Content" ObjectID="_1753878948" r:id="rId1261"/>
        </w:object>
      </w:r>
      <w:r>
        <w:t>+</w:t>
      </w:r>
      <w:r>
        <w:rPr>
          <w:position w:val="-32"/>
        </w:rPr>
        <w:object w:dxaOrig="1740" w:dyaOrig="760" w14:anchorId="1A9A6497">
          <v:shape id="_x0000_i1739" type="#_x0000_t75" style="width:86.85pt;height:38.3pt" o:ole="" fillcolor="#001">
            <v:imagedata r:id="rId1262" o:title=""/>
          </v:shape>
          <o:OLEObject Type="Embed" ProgID="Equation.2" ShapeID="_x0000_i1739" DrawAspect="Content" ObjectID="_1753878949" r:id="rId1263"/>
        </w:object>
      </w:r>
      <w:r>
        <w:t xml:space="preserve"> </w:t>
      </w:r>
      <w:r>
        <w:rPr>
          <w:rFonts w:ascii="宋体"/>
        </w:rPr>
        <w:t xml:space="preserve">              </w:t>
      </w:r>
      <w:r>
        <w:t xml:space="preserve"> </w:t>
      </w:r>
    </w:p>
    <w:p w14:paraId="38B1E7D6" w14:textId="77777777" w:rsidR="00EC4C2C" w:rsidRDefault="00703602">
      <w:pPr>
        <w:spacing w:line="360" w:lineRule="auto"/>
        <w:ind w:firstLine="454"/>
      </w:pPr>
      <w:r>
        <w:rPr>
          <w:rFonts w:ascii="宋体"/>
          <w:color w:val="FF0000"/>
          <w:position w:val="-94"/>
        </w:rPr>
        <w:object w:dxaOrig="5483" w:dyaOrig="1554" w14:anchorId="3011B36C">
          <v:shape id="_x0000_i1740" type="#_x0000_t75" style="width:274.3pt;height:77.7pt" o:ole="">
            <v:imagedata r:id="rId1264" o:title=""/>
          </v:shape>
          <o:OLEObject Type="Embed" ProgID="Equation.3" ShapeID="_x0000_i1740" DrawAspect="Content" ObjectID="_1753878950" r:id="rId1265"/>
        </w:object>
      </w:r>
      <w:r>
        <w:rPr>
          <w:rFonts w:ascii="宋体" w:hint="eastAsia"/>
          <w:color w:val="FF0000"/>
        </w:rPr>
        <w:t xml:space="preserve">             </w:t>
      </w:r>
      <w:r>
        <w:rPr>
          <w:rFonts w:hint="eastAsia"/>
        </w:rPr>
        <w:t>(5-211)</w:t>
      </w:r>
    </w:p>
    <w:p w14:paraId="1C17C9FF" w14:textId="77777777" w:rsidR="00EC4C2C" w:rsidRDefault="00703602">
      <w:pPr>
        <w:spacing w:line="360" w:lineRule="auto"/>
        <w:ind w:firstLine="480"/>
      </w:pPr>
      <w:r>
        <w:rPr>
          <w:rFonts w:ascii="宋体"/>
          <w:position w:val="-24"/>
        </w:rPr>
        <w:object w:dxaOrig="1681" w:dyaOrig="627" w14:anchorId="321D0369">
          <v:shape id="_x0000_i1741" type="#_x0000_t75" style="width:84pt;height:31.45pt" o:ole="">
            <v:imagedata r:id="rId1156" o:title=""/>
          </v:shape>
          <o:OLEObject Type="Embed" ProgID="Equation.3" ShapeID="_x0000_i1741" DrawAspect="Content" ObjectID="_1753878951" r:id="rId1266"/>
        </w:object>
      </w:r>
      <w:r>
        <w:rPr>
          <w:rFonts w:ascii="宋体" w:hint="eastAsia"/>
        </w:rPr>
        <w:t xml:space="preserve">                                             </w:t>
      </w:r>
      <w:r>
        <w:rPr>
          <w:rFonts w:hint="eastAsia"/>
        </w:rPr>
        <w:t>(5-212)</w:t>
      </w:r>
    </w:p>
    <w:p w14:paraId="57ACF987" w14:textId="77777777" w:rsidR="00EC4C2C" w:rsidRDefault="00703602">
      <w:pPr>
        <w:spacing w:line="360" w:lineRule="auto"/>
        <w:ind w:right="960" w:firstLineChars="300" w:firstLine="720"/>
      </w:pPr>
      <w:r>
        <w:rPr>
          <w:position w:val="-68"/>
        </w:rPr>
        <w:object w:dxaOrig="4839" w:dyaOrig="1564" w14:anchorId="1E18B06F">
          <v:shape id="_x0000_i1742" type="#_x0000_t75" style="width:241.7pt;height:78.3pt" o:ole="" fillcolor="#001">
            <v:imagedata r:id="rId1267" o:title=""/>
          </v:shape>
          <o:OLEObject Type="Embed" ProgID="Equation.2" ShapeID="_x0000_i1742" DrawAspect="Content" ObjectID="_1753878952" r:id="rId1268"/>
        </w:object>
      </w:r>
      <w:r>
        <w:rPr>
          <w:rFonts w:hint="eastAsia"/>
        </w:rPr>
        <w:t xml:space="preserve">         (5-213)</w:t>
      </w:r>
      <w:r>
        <w:t xml:space="preserve"> </w:t>
      </w:r>
      <w:r>
        <w:rPr>
          <w:position w:val="-68"/>
        </w:rPr>
        <w:object w:dxaOrig="5422" w:dyaOrig="1496" w14:anchorId="34354B45">
          <v:shape id="_x0000_i1743" type="#_x0000_t75" style="width:270.85pt;height:74.85pt" o:ole="" fillcolor="#001">
            <v:imagedata r:id="rId1269" o:title=""/>
          </v:shape>
          <o:OLEObject Type="Embed" ProgID="Equation.2" ShapeID="_x0000_i1743" DrawAspect="Content" ObjectID="_1753878953" r:id="rId1270"/>
        </w:object>
      </w:r>
      <w:r>
        <w:rPr>
          <w:rFonts w:hint="eastAsia"/>
        </w:rPr>
        <w:t xml:space="preserve">          (5-214)</w:t>
      </w:r>
      <w:r>
        <w:rPr>
          <w:rFonts w:hint="eastAsia"/>
        </w:rPr>
        <w:t>式中</w:t>
      </w:r>
      <w:r>
        <w:rPr>
          <w:position w:val="-8"/>
        </w:rPr>
        <w:object w:dxaOrig="279" w:dyaOrig="300" w14:anchorId="7B9571B3">
          <v:shape id="_x0000_i1744" type="#_x0000_t75" style="width:13.7pt;height:14.85pt" o:ole="" fillcolor="#001">
            <v:imagedata r:id="rId1162" o:title=""/>
          </v:shape>
          <o:OLEObject Type="Embed" ProgID="Equation.2" ShapeID="_x0000_i1744" DrawAspect="Content" ObjectID="_1753878954" r:id="rId1271"/>
        </w:object>
      </w:r>
      <w:r>
        <w:rPr>
          <w:rFonts w:hint="eastAsia"/>
        </w:rPr>
        <w:t>与</w:t>
      </w:r>
      <w:r>
        <w:rPr>
          <w:position w:val="-8"/>
        </w:rPr>
        <w:object w:dxaOrig="279" w:dyaOrig="300" w14:anchorId="2F37E5DA">
          <v:shape id="_x0000_i1745" type="#_x0000_t75" style="width:13.7pt;height:14.85pt" o:ole="" fillcolor="#001">
            <v:imagedata r:id="rId1164" o:title=""/>
          </v:shape>
          <o:OLEObject Type="Embed" ProgID="Equation.2" ShapeID="_x0000_i1745" DrawAspect="Content" ObjectID="_1753878955" r:id="rId1272"/>
        </w:object>
      </w:r>
      <w:r>
        <w:rPr>
          <w:rFonts w:hint="eastAsia"/>
        </w:rPr>
        <w:t>的值分别为：</w:t>
      </w:r>
      <w:r>
        <w:t xml:space="preserve"> </w:t>
      </w:r>
    </w:p>
    <w:p w14:paraId="21ED8B3C" w14:textId="77777777" w:rsidR="00EC4C2C" w:rsidRDefault="00703602">
      <w:pPr>
        <w:spacing w:line="360" w:lineRule="auto"/>
        <w:ind w:firstLine="454"/>
      </w:pPr>
      <w:r>
        <w:rPr>
          <w:noProof/>
        </w:rPr>
        <mc:AlternateContent>
          <mc:Choice Requires="wps">
            <w:drawing>
              <wp:anchor distT="0" distB="0" distL="114300" distR="114300" simplePos="0" relativeHeight="251671552" behindDoc="0" locked="0" layoutInCell="1" allowOverlap="1" wp14:anchorId="0E799F8F" wp14:editId="6AEAEFBD">
                <wp:simplePos x="0" y="0"/>
                <wp:positionH relativeFrom="column">
                  <wp:posOffset>228600</wp:posOffset>
                </wp:positionH>
                <wp:positionV relativeFrom="paragraph">
                  <wp:posOffset>396240</wp:posOffset>
                </wp:positionV>
                <wp:extent cx="215900" cy="990600"/>
                <wp:effectExtent l="4445" t="4445" r="8255" b="14605"/>
                <wp:wrapNone/>
                <wp:docPr id="17" name="自选图形 21"/>
                <wp:cNvGraphicFramePr/>
                <a:graphic xmlns:a="http://schemas.openxmlformats.org/drawingml/2006/main">
                  <a:graphicData uri="http://schemas.microsoft.com/office/word/2010/wordprocessingShape">
                    <wps:wsp>
                      <wps:cNvSpPr/>
                      <wps:spPr>
                        <a:xfrm>
                          <a:off x="0" y="0"/>
                          <a:ext cx="215900" cy="990600"/>
                        </a:xfrm>
                        <a:prstGeom prst="leftBrace">
                          <a:avLst>
                            <a:gd name="adj1" fmla="val 38235"/>
                            <a:gd name="adj2" fmla="val 50000"/>
                          </a:avLst>
                        </a:prstGeom>
                        <a:noFill/>
                        <a:ln w="9525" cap="flat" cmpd="sng">
                          <a:solidFill>
                            <a:srgbClr val="000000"/>
                          </a:solidFill>
                          <a:prstDash val="solid"/>
                          <a:headEnd type="none" w="med" len="med"/>
                          <a:tailEnd type="none" w="med" len="med"/>
                        </a:ln>
                      </wps:spPr>
                      <wps:bodyPr wrap="square" upright="1"/>
                    </wps:wsp>
                  </a:graphicData>
                </a:graphic>
              </wp:anchor>
            </w:drawing>
          </mc:Choice>
          <mc:Fallback>
            <w:pict>
              <v:shape w14:anchorId="690A91CE" id="自选图形 21" o:spid="_x0000_s1026" type="#_x0000_t87" style="position:absolute;left:0;text-align:left;margin-left:18pt;margin-top:31.2pt;width:17pt;height:78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"/>
            </w:pict>
          </mc:Fallback>
        </mc:AlternateContent>
      </w:r>
      <w:r>
        <w:t xml:space="preserve">    </w:t>
      </w:r>
      <w:r>
        <w:rPr>
          <w:position w:val="-68"/>
        </w:rPr>
        <w:object w:dxaOrig="5728" w:dyaOrig="1242" w14:anchorId="51FC07BE">
          <v:shape id="_x0000_i1746" type="#_x0000_t75" style="width:286.3pt;height:62.3pt" o:ole="" fillcolor="#001">
            <v:imagedata r:id="rId1273" o:title=""/>
          </v:shape>
          <o:OLEObject Type="Embed" ProgID="Equation.2" ShapeID="_x0000_i1746" DrawAspect="Content" ObjectID="_1753878956" r:id="rId1274"/>
        </w:object>
      </w:r>
      <w:r>
        <w:t xml:space="preserve"> </w:t>
      </w:r>
      <w:r>
        <w:rPr>
          <w:rFonts w:hint="eastAsia"/>
        </w:rPr>
        <w:t xml:space="preserve">  (5-215)</w:t>
      </w:r>
    </w:p>
    <w:p w14:paraId="31033272" w14:textId="77777777" w:rsidR="00EC4C2C" w:rsidRDefault="00703602">
      <w:pPr>
        <w:spacing w:line="360" w:lineRule="auto"/>
        <w:ind w:firstLine="454"/>
      </w:pPr>
      <w:r>
        <w:t xml:space="preserve">    </w:t>
      </w:r>
      <w:r>
        <w:rPr>
          <w:position w:val="-68"/>
        </w:rPr>
        <w:object w:dxaOrig="6268" w:dyaOrig="1311" w14:anchorId="4CC1D505">
          <v:shape id="_x0000_i1747" type="#_x0000_t75" style="width:313.15pt;height:65.7pt" o:ole="" fillcolor="#001">
            <v:imagedata r:id="rId1275" o:title=""/>
          </v:shape>
          <o:OLEObject Type="Embed" ProgID="Equation.2" ShapeID="_x0000_i1747" DrawAspect="Content" ObjectID="_1753878957" r:id="rId1276"/>
        </w:object>
      </w:r>
      <w:r>
        <w:t xml:space="preserve"> </w:t>
      </w:r>
    </w:p>
    <w:p w14:paraId="62B31B59" w14:textId="77777777" w:rsidR="00EC4C2C" w:rsidRDefault="00703602">
      <w:pPr>
        <w:spacing w:line="360" w:lineRule="auto"/>
        <w:ind w:firstLine="454"/>
      </w:pPr>
      <w:r>
        <w:rPr>
          <w:rFonts w:hint="eastAsia"/>
        </w:rPr>
        <w:t xml:space="preserve">    </w:t>
      </w:r>
      <w:r>
        <w:rPr>
          <w:position w:val="-40"/>
        </w:rPr>
        <w:object w:dxaOrig="5120" w:dyaOrig="836" w14:anchorId="43160838">
          <v:shape id="_x0000_i1748" type="#_x0000_t75" style="width:256pt;height:41.7pt" o:ole="" fillcolor="#001">
            <v:imagedata r:id="rId1277" o:title=""/>
          </v:shape>
          <o:OLEObject Type="Embed" ProgID="Equation.2" ShapeID="_x0000_i1748" DrawAspect="Content" ObjectID="_1753878958" r:id="rId1278"/>
        </w:object>
      </w:r>
      <w:r>
        <w:rPr>
          <w:rFonts w:hint="eastAsia"/>
        </w:rPr>
        <w:t xml:space="preserve">         (5-216)</w:t>
      </w:r>
    </w:p>
    <w:p w14:paraId="0C2D20AB" w14:textId="77777777" w:rsidR="00EC4C2C" w:rsidRDefault="00703602">
      <w:pPr>
        <w:spacing w:line="360" w:lineRule="auto"/>
      </w:pPr>
      <w:r>
        <w:rPr>
          <w:rFonts w:hint="eastAsia"/>
        </w:rPr>
        <w:t>其中：</w:t>
      </w:r>
      <w:r>
        <w:rPr>
          <w:position w:val="-4"/>
        </w:rPr>
        <w:object w:dxaOrig="279" w:dyaOrig="240" w14:anchorId="3F46194C">
          <v:shape id="_x0000_i1749" type="#_x0000_t75" style="width:13.7pt;height:12pt" o:ole=""/>
          <o:OLEObject Type="Embed" ShapeID="_x0000_i1749" DrawAspect="Content" ObjectID="_1753878959" r:id="rId1279"/>
        </w:object>
      </w:r>
      <w:r>
        <w:rPr>
          <w:rFonts w:hint="eastAsia"/>
        </w:rPr>
        <w:t>—地面产出混合液体的水当量，</w:t>
      </w:r>
      <w:r>
        <w:t xml:space="preserve"> </w:t>
      </w:r>
      <w:r>
        <w:rPr>
          <w:position w:val="-18"/>
        </w:rPr>
        <w:object w:dxaOrig="560" w:dyaOrig="499" w14:anchorId="7F4540FD">
          <v:shape id="_x0000_i1750" type="#_x0000_t75" style="width:28pt;height:25.15pt" o:ole="" fillcolor="#001">
            <v:imagedata r:id="rId1179" o:title=""/>
          </v:shape>
          <o:OLEObject Type="Embed" ProgID="Equation.2" ShapeID="_x0000_i1750" DrawAspect="Content" ObjectID="_1753878960" r:id="rId1280"/>
        </w:object>
      </w:r>
      <w:r>
        <w:rPr>
          <w:rFonts w:hint="eastAsia"/>
        </w:rPr>
        <w:t>；</w:t>
      </w:r>
      <w:r>
        <w:rPr>
          <w:rFonts w:ascii="宋体" w:hint="eastAsia"/>
        </w:rPr>
        <w:t>（流量与比热之积）；</w:t>
      </w:r>
    </w:p>
    <w:p w14:paraId="3A4AF2D9" w14:textId="77777777" w:rsidR="00EC4C2C" w:rsidRDefault="00703602">
      <w:pPr>
        <w:spacing w:line="360" w:lineRule="auto"/>
        <w:ind w:firstLine="454"/>
      </w:pPr>
      <w:r>
        <w:t xml:space="preserve">  </w:t>
      </w:r>
      <w:r>
        <w:rPr>
          <w:position w:val="-8"/>
        </w:rPr>
        <w:object w:dxaOrig="279" w:dyaOrig="300" w14:anchorId="1EDB1596">
          <v:shape id="_x0000_i1751" type="#_x0000_t75" style="width:13.7pt;height:14.85pt" o:ole="" fillcolor="#001">
            <v:imagedata r:id="rId1127" o:title=""/>
          </v:shape>
          <o:OLEObject Type="Embed" ProgID="Equation.2" ShapeID="_x0000_i1751" DrawAspect="Content" ObjectID="_1753878961" r:id="rId1281"/>
        </w:object>
      </w:r>
      <w:r>
        <w:rPr>
          <w:rFonts w:hint="eastAsia"/>
        </w:rPr>
        <w:t>—油层产出油气混合物水当量，</w:t>
      </w:r>
      <w:r>
        <w:t xml:space="preserve"> </w:t>
      </w:r>
      <w:r>
        <w:rPr>
          <w:position w:val="-18"/>
        </w:rPr>
        <w:object w:dxaOrig="560" w:dyaOrig="499" w14:anchorId="55D7CFB7">
          <v:shape id="_x0000_i1752" type="#_x0000_t75" style="width:28pt;height:25.15pt" o:ole="" fillcolor="#001">
            <v:imagedata r:id="rId1179" o:title=""/>
          </v:shape>
          <o:OLEObject Type="Embed" ProgID="Equation.2" ShapeID="_x0000_i1752" DrawAspect="Content" ObjectID="_1753878962" r:id="rId1282"/>
        </w:object>
      </w:r>
      <w:r>
        <w:rPr>
          <w:rFonts w:ascii="宋体" w:hint="eastAsia"/>
        </w:rPr>
        <w:t>（流量与比热之积）</w:t>
      </w:r>
      <w:r>
        <w:rPr>
          <w:rFonts w:hint="eastAsia"/>
        </w:rPr>
        <w:t>；</w:t>
      </w:r>
    </w:p>
    <w:p w14:paraId="6853478C" w14:textId="77777777" w:rsidR="00EC4C2C" w:rsidRDefault="00703602">
      <w:pPr>
        <w:spacing w:line="360" w:lineRule="auto"/>
        <w:ind w:firstLine="454"/>
      </w:pPr>
      <w:r>
        <w:t xml:space="preserve">  </w:t>
      </w:r>
      <w:r>
        <w:rPr>
          <w:position w:val="-8"/>
        </w:rPr>
        <w:object w:dxaOrig="300" w:dyaOrig="300" w14:anchorId="53489079">
          <v:shape id="_x0000_i1753" type="#_x0000_t75" style="width:14.85pt;height:14.85pt" o:ole="" fillcolor="#001">
            <v:imagedata r:id="rId1094" o:title=""/>
          </v:shape>
          <o:OLEObject Type="Embed" ProgID="Equation.2" ShapeID="_x0000_i1753" DrawAspect="Content" ObjectID="_1753878963" r:id="rId1283"/>
        </w:object>
      </w:r>
      <w:r>
        <w:rPr>
          <w:rFonts w:hint="eastAsia"/>
        </w:rPr>
        <w:t>—井筒注入液体水当量，</w:t>
      </w:r>
      <w:r>
        <w:t xml:space="preserve"> </w:t>
      </w:r>
      <w:r>
        <w:rPr>
          <w:position w:val="-18"/>
        </w:rPr>
        <w:object w:dxaOrig="560" w:dyaOrig="499" w14:anchorId="21DB4880">
          <v:shape id="_x0000_i1754" type="#_x0000_t75" style="width:28pt;height:25.15pt" o:ole="" fillcolor="#001">
            <v:imagedata r:id="rId1179" o:title=""/>
          </v:shape>
          <o:OLEObject Type="Embed" ProgID="Equation.2" ShapeID="_x0000_i1754" DrawAspect="Content" ObjectID="_1753878964" r:id="rId1284"/>
        </w:object>
      </w:r>
      <w:r>
        <w:rPr>
          <w:rFonts w:hint="eastAsia"/>
        </w:rPr>
        <w:t>；</w:t>
      </w:r>
      <w:r>
        <w:rPr>
          <w:rFonts w:ascii="宋体" w:hint="eastAsia"/>
        </w:rPr>
        <w:t>（流量与比热之积）；</w:t>
      </w:r>
    </w:p>
    <w:p w14:paraId="5DECA218" w14:textId="77777777" w:rsidR="00EC4C2C" w:rsidRDefault="00703602">
      <w:pPr>
        <w:spacing w:line="360" w:lineRule="auto"/>
        <w:ind w:firstLine="454"/>
      </w:pPr>
      <w:r>
        <w:t xml:space="preserve">   </w:t>
      </w:r>
      <w:r>
        <w:rPr>
          <w:position w:val="-4"/>
        </w:rPr>
        <w:object w:dxaOrig="173" w:dyaOrig="220" w14:anchorId="74792878">
          <v:shape id="_x0000_i1755" type="#_x0000_t75" style="width:8.55pt;height:10.85pt" o:ole=""/>
          <o:OLEObject Type="Embed" ShapeID="_x0000_i1755" DrawAspect="Content" ObjectID="_1753878965" r:id="rId1285"/>
        </w:object>
      </w:r>
      <w:r>
        <w:rPr>
          <w:rFonts w:hint="eastAsia"/>
        </w:rPr>
        <w:t>—沿井深任一点处注入液体的温度，</w:t>
      </w:r>
      <w:r>
        <w:rPr>
          <w:position w:val="-4"/>
        </w:rPr>
        <w:object w:dxaOrig="320" w:dyaOrig="300" w14:anchorId="671278DB">
          <v:shape id="_x0000_i1756" type="#_x0000_t75" style="width:16pt;height:14.85pt" o:ole="" fillcolor="#001">
            <v:imagedata r:id="rId1186" o:title=""/>
          </v:shape>
          <o:OLEObject Type="Embed" ProgID="Equation.2" ShapeID="_x0000_i1756" DrawAspect="Content" ObjectID="_1753878966" r:id="rId1286"/>
        </w:object>
      </w:r>
      <w:r>
        <w:rPr>
          <w:rFonts w:hint="eastAsia"/>
        </w:rPr>
        <w:t>；（未知）</w:t>
      </w:r>
    </w:p>
    <w:p w14:paraId="5A13638F" w14:textId="77777777" w:rsidR="00EC4C2C" w:rsidRDefault="00703602">
      <w:pPr>
        <w:spacing w:line="360" w:lineRule="auto"/>
        <w:ind w:firstLine="454"/>
      </w:pPr>
      <w:r>
        <w:t xml:space="preserve">   </w:t>
      </w:r>
      <w:r>
        <w:rPr>
          <w:position w:val="-6"/>
        </w:rPr>
        <w:object w:dxaOrig="200" w:dyaOrig="279" w14:anchorId="4AB34DBD">
          <v:shape id="_x0000_i1757" type="#_x0000_t75" style="width:10.3pt;height:13.7pt" o:ole="" fillcolor="#001">
            <v:imagedata r:id="rId1099" o:title=""/>
          </v:shape>
          <o:OLEObject Type="Embed" ProgID="Equation.2" ShapeID="_x0000_i1757" DrawAspect="Content" ObjectID="_1753878967" r:id="rId1287"/>
        </w:object>
      </w:r>
      <w:r>
        <w:rPr>
          <w:rFonts w:hint="eastAsia"/>
        </w:rPr>
        <w:t>—沿井深任一点处混合液体的温度，</w:t>
      </w:r>
      <w:r>
        <w:t xml:space="preserve"> </w:t>
      </w:r>
      <w:r>
        <w:rPr>
          <w:position w:val="-4"/>
        </w:rPr>
        <w:object w:dxaOrig="320" w:dyaOrig="300" w14:anchorId="5BBA1FE1">
          <v:shape id="_x0000_i1758" type="#_x0000_t75" style="width:16pt;height:14.85pt" o:ole="" fillcolor="#001">
            <v:imagedata r:id="rId1186" o:title=""/>
          </v:shape>
          <o:OLEObject Type="Embed" ProgID="Equation.2" ShapeID="_x0000_i1758" DrawAspect="Content" ObjectID="_1753878968" r:id="rId1288"/>
        </w:object>
      </w:r>
      <w:r>
        <w:rPr>
          <w:rFonts w:hint="eastAsia"/>
        </w:rPr>
        <w:t>；（未知）</w:t>
      </w:r>
    </w:p>
    <w:p w14:paraId="34DF53EB" w14:textId="77777777" w:rsidR="00EC4C2C" w:rsidRDefault="00703602">
      <w:pPr>
        <w:spacing w:line="360" w:lineRule="auto"/>
        <w:ind w:firstLine="454"/>
      </w:pPr>
      <w:r>
        <w:t xml:space="preserve">   </w:t>
      </w:r>
      <w:r>
        <w:rPr>
          <w:position w:val="-4"/>
        </w:rPr>
        <w:object w:dxaOrig="173" w:dyaOrig="260" w14:anchorId="0E65DAE0">
          <v:shape id="_x0000_i1759" type="#_x0000_t75" style="width:8.55pt;height:13.15pt" o:ole=""/>
          <o:OLEObject Type="Embed" ShapeID="_x0000_i1759" DrawAspect="Content" ObjectID="_1753878969" r:id="rId1289"/>
        </w:object>
      </w:r>
      <w:r>
        <w:rPr>
          <w:rFonts w:hint="eastAsia"/>
        </w:rPr>
        <w:t>—由井口算起沿井筒的深度，</w:t>
      </w:r>
      <w:r>
        <w:t xml:space="preserve"> </w:t>
      </w:r>
      <w:r>
        <w:rPr>
          <w:position w:val="-4"/>
        </w:rPr>
        <w:object w:dxaOrig="240" w:dyaOrig="200" w14:anchorId="748A7892">
          <v:shape id="_x0000_i1760" type="#_x0000_t75" style="width:12pt;height:10.3pt" o:ole=""/>
          <o:OLEObject Type="Embed" ShapeID="_x0000_i1760" DrawAspect="Content" ObjectID="_1753878970" r:id="rId1290"/>
        </w:object>
      </w:r>
      <w:r>
        <w:rPr>
          <w:rFonts w:hint="eastAsia"/>
        </w:rPr>
        <w:t>；</w:t>
      </w:r>
    </w:p>
    <w:p w14:paraId="76A33895" w14:textId="77777777" w:rsidR="00EC4C2C" w:rsidRDefault="00703602">
      <w:pPr>
        <w:spacing w:line="360" w:lineRule="auto"/>
        <w:ind w:firstLine="454"/>
      </w:pPr>
      <w:r>
        <w:t xml:space="preserve"> </w:t>
      </w:r>
      <w:r>
        <w:rPr>
          <w:rFonts w:hint="eastAsia"/>
        </w:rPr>
        <w:t xml:space="preserve"> </w:t>
      </w:r>
      <w:r>
        <w:t xml:space="preserve"> </w:t>
      </w:r>
      <w:r>
        <w:rPr>
          <w:position w:val="-12"/>
        </w:rPr>
        <w:object w:dxaOrig="240" w:dyaOrig="340" w14:anchorId="7F4077E4">
          <v:shape id="_x0000_i1761" type="#_x0000_t75" style="width:12pt;height:17.15pt" o:ole="" fillcolor="#001">
            <v:imagedata r:id="rId1122" o:title=""/>
          </v:shape>
          <o:OLEObject Type="Embed" ProgID="Equation.2" ShapeID="_x0000_i1761" DrawAspect="Content" ObjectID="_1753878971" r:id="rId1291"/>
        </w:object>
      </w:r>
      <w:r>
        <w:rPr>
          <w:rFonts w:hint="eastAsia"/>
        </w:rPr>
        <w:t>—注入液体在井筒中掺入点深度，</w:t>
      </w:r>
      <w:r>
        <w:t xml:space="preserve"> </w:t>
      </w:r>
      <w:r>
        <w:rPr>
          <w:position w:val="-4"/>
        </w:rPr>
        <w:object w:dxaOrig="240" w:dyaOrig="200" w14:anchorId="67445399">
          <v:shape id="_x0000_i1762" type="#_x0000_t75" style="width:12pt;height:10.3pt" o:ole=""/>
          <o:OLEObject Type="Embed" ShapeID="_x0000_i1762" DrawAspect="Content" ObjectID="_1753878972" r:id="rId1292"/>
        </w:object>
      </w:r>
      <w:r>
        <w:rPr>
          <w:rFonts w:hint="eastAsia"/>
        </w:rPr>
        <w:t>；</w:t>
      </w:r>
    </w:p>
    <w:p w14:paraId="6EBEA0A4" w14:textId="77777777" w:rsidR="00EC4C2C" w:rsidRDefault="00703602">
      <w:pPr>
        <w:spacing w:line="360" w:lineRule="auto"/>
        <w:ind w:leftChars="189" w:left="1294" w:hangingChars="350" w:hanging="840"/>
      </w:pPr>
      <w:r>
        <w:t xml:space="preserve">  </w:t>
      </w:r>
      <w:r>
        <w:rPr>
          <w:position w:val="-8"/>
        </w:rPr>
        <w:object w:dxaOrig="300" w:dyaOrig="300" w14:anchorId="4347F278">
          <v:shape id="_x0000_i1763" type="#_x0000_t75" style="width:14.85pt;height:14.85pt" o:ole="" fillcolor="#001">
            <v:imagedata r:id="rId1097" o:title=""/>
          </v:shape>
          <o:OLEObject Type="Embed" ProgID="Equation.2" ShapeID="_x0000_i1763" DrawAspect="Content" ObjectID="_1753878973" r:id="rId1293"/>
        </w:object>
      </w:r>
      <w:r>
        <w:rPr>
          <w:rFonts w:hint="eastAsia"/>
        </w:rPr>
        <w:t>—油管内流体与油套环空中流体之间的传热系数，</w:t>
      </w:r>
      <w:r>
        <w:t xml:space="preserve"> </w:t>
      </w:r>
      <w:r>
        <w:rPr>
          <w:position w:val="-18"/>
        </w:rPr>
        <w:object w:dxaOrig="760" w:dyaOrig="499" w14:anchorId="3A2DAFEC">
          <v:shape id="_x0000_i1764" type="#_x0000_t75" style="width:38.3pt;height:25.15pt" o:ole="" fillcolor="#001">
            <v:imagedata r:id="rId1195" o:title=""/>
          </v:shape>
          <o:OLEObject Type="Embed" ProgID="Equation.2" ShapeID="_x0000_i1764" DrawAspect="Content" ObjectID="_1753878974" r:id="rId1294"/>
        </w:object>
      </w:r>
      <w:r>
        <w:rPr>
          <w:rFonts w:hint="eastAsia"/>
        </w:rPr>
        <w:t>；</w:t>
      </w:r>
    </w:p>
    <w:p w14:paraId="22259ECD" w14:textId="77777777" w:rsidR="00EC4C2C" w:rsidRDefault="00703602">
      <w:pPr>
        <w:spacing w:line="360" w:lineRule="auto"/>
        <w:ind w:leftChars="189" w:left="1414" w:hangingChars="400" w:hanging="960"/>
        <w:rPr>
          <w:color w:val="FF0000"/>
        </w:rPr>
      </w:pPr>
      <w:r>
        <w:t xml:space="preserve">  </w:t>
      </w:r>
      <w:r>
        <w:rPr>
          <w:position w:val="-8"/>
        </w:rPr>
        <w:object w:dxaOrig="300" w:dyaOrig="300" w14:anchorId="05C2D1C5">
          <v:shape id="_x0000_i1765" type="#_x0000_t75" style="width:14.85pt;height:14.85pt" o:ole="" fillcolor="#001">
            <v:imagedata r:id="rId1109" o:title=""/>
          </v:shape>
          <o:OLEObject Type="Embed" ProgID="Equation.2" ShapeID="_x0000_i1765" DrawAspect="Content" ObjectID="_1753878975" r:id="rId1295"/>
        </w:object>
      </w:r>
      <w:r>
        <w:rPr>
          <w:rFonts w:hint="eastAsia"/>
        </w:rPr>
        <w:t>—油套环空中流体与地层之间的传热系数，</w:t>
      </w:r>
      <w:r>
        <w:t xml:space="preserve"> </w:t>
      </w:r>
      <w:r>
        <w:rPr>
          <w:position w:val="-18"/>
        </w:rPr>
        <w:object w:dxaOrig="760" w:dyaOrig="499" w14:anchorId="1DF62EA9">
          <v:shape id="_x0000_i1766" type="#_x0000_t75" style="width:38.3pt;height:25.15pt" o:ole="" fillcolor="#001">
            <v:imagedata r:id="rId1195" o:title=""/>
          </v:shape>
          <o:OLEObject Type="Embed" ProgID="Equation.2" ShapeID="_x0000_i1766" DrawAspect="Content" ObjectID="_1753878976" r:id="rId1296"/>
        </w:object>
      </w:r>
      <w:r>
        <w:rPr>
          <w:rFonts w:hint="eastAsia"/>
        </w:rPr>
        <w:t>；</w:t>
      </w:r>
    </w:p>
    <w:p w14:paraId="1849F59E" w14:textId="77777777" w:rsidR="00EC4C2C" w:rsidRDefault="00703602">
      <w:pPr>
        <w:spacing w:line="360" w:lineRule="auto"/>
        <w:ind w:firstLine="454"/>
      </w:pPr>
      <w:r>
        <w:t xml:space="preserve">  </w:t>
      </w:r>
      <w:r>
        <w:rPr>
          <w:position w:val="-12"/>
        </w:rPr>
        <w:object w:dxaOrig="279" w:dyaOrig="360" w14:anchorId="0868D6CD">
          <v:shape id="_x0000_i1767" type="#_x0000_t75" style="width:13.7pt;height:18.3pt" o:ole="" fillcolor="#001">
            <v:imagedata r:id="rId1297" o:title=""/>
          </v:shape>
          <o:OLEObject Type="Embed" ProgID="Equation.2" ShapeID="_x0000_i1767" DrawAspect="Content" ObjectID="_1753878977" r:id="rId1298"/>
        </w:object>
      </w:r>
      <w:r>
        <w:rPr>
          <w:rFonts w:hint="eastAsia"/>
        </w:rPr>
        <w:t>—地表年平均温度</w:t>
      </w:r>
      <w:r>
        <w:t>(</w:t>
      </w:r>
      <w:r>
        <w:rPr>
          <w:rFonts w:hint="eastAsia"/>
        </w:rPr>
        <w:t>即恒温层温度</w:t>
      </w:r>
      <w:r>
        <w:t>)</w:t>
      </w:r>
      <w:r>
        <w:rPr>
          <w:rFonts w:hint="eastAsia"/>
        </w:rPr>
        <w:t>，</w:t>
      </w:r>
      <w:r>
        <w:t xml:space="preserve"> </w:t>
      </w:r>
      <w:r>
        <w:rPr>
          <w:position w:val="-4"/>
        </w:rPr>
        <w:object w:dxaOrig="320" w:dyaOrig="300" w14:anchorId="39051BF0">
          <v:shape id="_x0000_i1768" type="#_x0000_t75" style="width:16pt;height:14.85pt" o:ole="" fillcolor="#001">
            <v:imagedata r:id="rId1186" o:title=""/>
          </v:shape>
          <o:OLEObject Type="Embed" ProgID="Equation.2" ShapeID="_x0000_i1768" DrawAspect="Content" ObjectID="_1753878978" r:id="rId1299"/>
        </w:object>
      </w:r>
      <w:r>
        <w:rPr>
          <w:rFonts w:hint="eastAsia"/>
        </w:rPr>
        <w:t>；</w:t>
      </w:r>
    </w:p>
    <w:p w14:paraId="68606B63" w14:textId="77777777" w:rsidR="00EC4C2C" w:rsidRDefault="00703602">
      <w:pPr>
        <w:spacing w:line="360" w:lineRule="auto"/>
        <w:ind w:firstLine="454"/>
      </w:pPr>
      <w:r>
        <w:lastRenderedPageBreak/>
        <w:t xml:space="preserve">  </w:t>
      </w:r>
      <w:r>
        <w:rPr>
          <w:position w:val="-8"/>
        </w:rPr>
        <w:object w:dxaOrig="194" w:dyaOrig="330" w14:anchorId="140D9923">
          <v:shape id="_x0000_i1769" type="#_x0000_t75" style="width:9.7pt;height:16.55pt" o:ole="" fillcolor="#001">
            <v:imagedata r:id="rId1118" o:title=""/>
          </v:shape>
          <o:OLEObject Type="Embed" ProgID="Equation.2" ShapeID="_x0000_i1769" DrawAspect="Content" ObjectID="_1753878979" r:id="rId1300"/>
        </w:object>
      </w:r>
      <w:r>
        <w:rPr>
          <w:rFonts w:hint="eastAsia"/>
        </w:rPr>
        <w:t>—注入液在地面时的温度，</w:t>
      </w:r>
      <w:r>
        <w:t xml:space="preserve"> </w:t>
      </w:r>
      <w:r>
        <w:rPr>
          <w:position w:val="-4"/>
        </w:rPr>
        <w:object w:dxaOrig="320" w:dyaOrig="300" w14:anchorId="68B88A1C">
          <v:shape id="_x0000_i1770" type="#_x0000_t75" style="width:16pt;height:14.85pt" o:ole="" fillcolor="#001">
            <v:imagedata r:id="rId1186" o:title=""/>
          </v:shape>
          <o:OLEObject Type="Embed" ProgID="Equation.2" ShapeID="_x0000_i1770" DrawAspect="Content" ObjectID="_1753878980" r:id="rId1301"/>
        </w:object>
      </w:r>
      <w:r>
        <w:rPr>
          <w:rFonts w:hint="eastAsia"/>
        </w:rPr>
        <w:t>；</w:t>
      </w:r>
    </w:p>
    <w:p w14:paraId="5604AF9F" w14:textId="77777777" w:rsidR="00EC4C2C" w:rsidRDefault="00703602">
      <w:pPr>
        <w:spacing w:line="360" w:lineRule="auto"/>
        <w:ind w:firstLine="454"/>
      </w:pPr>
      <w:r>
        <w:t xml:space="preserve">  </w:t>
      </w:r>
      <w:r>
        <w:rPr>
          <w:position w:val="-12"/>
        </w:rPr>
        <w:object w:dxaOrig="240" w:dyaOrig="340" w14:anchorId="0A974F6F">
          <v:shape id="_x0000_i1771" type="#_x0000_t75" style="width:12pt;height:17.15pt" o:ole="" fillcolor="#001">
            <v:imagedata r:id="rId1125" o:title=""/>
          </v:shape>
          <o:OLEObject Type="Embed" ProgID="Equation.2" ShapeID="_x0000_i1771" DrawAspect="Content" ObjectID="_1753878981" r:id="rId1302"/>
        </w:object>
      </w:r>
      <w:r>
        <w:rPr>
          <w:rFonts w:hint="eastAsia"/>
        </w:rPr>
        <w:t>—掺入深度处注入流体的温度，</w:t>
      </w:r>
      <w:r>
        <w:t xml:space="preserve"> </w:t>
      </w:r>
      <w:r>
        <w:rPr>
          <w:position w:val="-4"/>
        </w:rPr>
        <w:object w:dxaOrig="320" w:dyaOrig="300" w14:anchorId="69CF0115">
          <v:shape id="_x0000_i1772" type="#_x0000_t75" style="width:16pt;height:14.85pt" o:ole="" fillcolor="#001">
            <v:imagedata r:id="rId1186" o:title=""/>
          </v:shape>
          <o:OLEObject Type="Embed" ProgID="Equation.2" ShapeID="_x0000_i1772" DrawAspect="Content" ObjectID="_1753878982" r:id="rId1303"/>
        </w:object>
      </w:r>
      <w:r>
        <w:rPr>
          <w:rFonts w:hint="eastAsia"/>
        </w:rPr>
        <w:t>；</w:t>
      </w:r>
    </w:p>
    <w:p w14:paraId="0CD24DDE" w14:textId="77777777" w:rsidR="00EC4C2C" w:rsidRDefault="00703602">
      <w:pPr>
        <w:spacing w:line="360" w:lineRule="auto"/>
        <w:ind w:firstLine="454"/>
      </w:pPr>
      <w:r>
        <w:t xml:space="preserve"> </w:t>
      </w:r>
      <w:r>
        <w:rPr>
          <w:rFonts w:hint="eastAsia"/>
        </w:rPr>
        <w:t xml:space="preserve"> </w:t>
      </w:r>
      <w:r>
        <w:rPr>
          <w:position w:val="-12"/>
        </w:rPr>
        <w:object w:dxaOrig="300" w:dyaOrig="380" w14:anchorId="45695F77">
          <v:shape id="_x0000_i1773" type="#_x0000_t75" style="width:14.85pt;height:18.85pt" o:ole="" fillcolor="#001">
            <v:imagedata r:id="rId1129" o:title=""/>
          </v:shape>
          <o:OLEObject Type="Embed" ProgID="Equation.2" ShapeID="_x0000_i1773" DrawAspect="Content" ObjectID="_1753878983" r:id="rId1304"/>
        </w:object>
      </w:r>
      <w:r>
        <w:rPr>
          <w:rFonts w:hint="eastAsia"/>
        </w:rPr>
        <w:t>—在掺入深度处油层产出流体的温度，</w:t>
      </w:r>
      <w:r>
        <w:t xml:space="preserve"> </w:t>
      </w:r>
      <w:r>
        <w:rPr>
          <w:position w:val="-4"/>
        </w:rPr>
        <w:object w:dxaOrig="320" w:dyaOrig="300" w14:anchorId="76803417">
          <v:shape id="_x0000_i1774" type="#_x0000_t75" style="width:16pt;height:14.85pt" o:ole="" fillcolor="#001">
            <v:imagedata r:id="rId1186" o:title=""/>
          </v:shape>
          <o:OLEObject Type="Embed" ProgID="Equation.2" ShapeID="_x0000_i1774" DrawAspect="Content" ObjectID="_1753878984" r:id="rId1305"/>
        </w:object>
      </w:r>
      <w:r>
        <w:rPr>
          <w:rFonts w:hint="eastAsia"/>
        </w:rPr>
        <w:t>；</w:t>
      </w:r>
    </w:p>
    <w:p w14:paraId="7B01EEB9" w14:textId="77777777" w:rsidR="00EC4C2C" w:rsidRDefault="00703602">
      <w:pPr>
        <w:spacing w:line="360" w:lineRule="auto"/>
        <w:ind w:firstLine="454"/>
      </w:pPr>
      <w:r>
        <w:t xml:space="preserve"> </w:t>
      </w:r>
      <w:r>
        <w:rPr>
          <w:position w:val="-12"/>
        </w:rPr>
        <w:object w:dxaOrig="300" w:dyaOrig="340" w14:anchorId="2F5B4AB8">
          <v:shape id="_x0000_i1775" type="#_x0000_t75" style="width:14.85pt;height:17.15pt" o:ole="" fillcolor="#001">
            <v:imagedata r:id="rId1134" o:title=""/>
          </v:shape>
          <o:OLEObject Type="Embed" ProgID="Equation.2" ShapeID="_x0000_i1775" DrawAspect="Content" ObjectID="_1753878985" r:id="rId1306"/>
        </w:object>
      </w:r>
      <w:r>
        <w:rPr>
          <w:rFonts w:hint="eastAsia"/>
        </w:rPr>
        <w:t>—在掺入深度处混合流体的温度，</w:t>
      </w:r>
      <w:r>
        <w:t xml:space="preserve"> </w:t>
      </w:r>
      <w:r>
        <w:rPr>
          <w:position w:val="-4"/>
        </w:rPr>
        <w:object w:dxaOrig="320" w:dyaOrig="300" w14:anchorId="5C4E5221">
          <v:shape id="_x0000_i1776" type="#_x0000_t75" style="width:16pt;height:14.85pt" o:ole="" fillcolor="#001">
            <v:imagedata r:id="rId1186" o:title=""/>
          </v:shape>
          <o:OLEObject Type="Embed" ProgID="Equation.2" ShapeID="_x0000_i1776" DrawAspect="Content" ObjectID="_1753878986" r:id="rId1307"/>
        </w:object>
      </w:r>
      <w:r>
        <w:rPr>
          <w:rFonts w:hint="eastAsia"/>
        </w:rPr>
        <w:t>；</w:t>
      </w:r>
    </w:p>
    <w:p w14:paraId="14302E70" w14:textId="77777777" w:rsidR="00EC4C2C" w:rsidRDefault="00703602">
      <w:pPr>
        <w:spacing w:line="360" w:lineRule="auto"/>
        <w:ind w:firstLineChars="239" w:firstLine="574"/>
      </w:pPr>
      <w:r>
        <w:rPr>
          <w:position w:val="-4"/>
        </w:rPr>
        <w:object w:dxaOrig="240" w:dyaOrig="200" w14:anchorId="43B19B4C">
          <v:shape id="_x0000_i1777" type="#_x0000_t75" style="width:12pt;height:10.3pt" o:ole=""/>
          <o:OLEObject Type="Embed" ShapeID="_x0000_i1777" DrawAspect="Content" ObjectID="_1753878987" r:id="rId1308"/>
        </w:object>
      </w:r>
      <w:r>
        <w:rPr>
          <w:rFonts w:hint="eastAsia"/>
        </w:rPr>
        <w:t>—地温梯度，</w:t>
      </w:r>
      <w:r>
        <w:rPr>
          <w:position w:val="-4"/>
        </w:rPr>
        <w:object w:dxaOrig="320" w:dyaOrig="300" w14:anchorId="0F9F8E40">
          <v:shape id="_x0000_i1778" type="#_x0000_t75" style="width:16pt;height:14.85pt" o:ole="" fillcolor="#001">
            <v:imagedata r:id="rId1186" o:title=""/>
          </v:shape>
          <o:OLEObject Type="Embed" ProgID="Equation.2" ShapeID="_x0000_i1778" DrawAspect="Content" ObjectID="_1753878988" r:id="rId1309"/>
        </w:object>
      </w:r>
      <w:r>
        <w:t>/</w:t>
      </w:r>
      <w:r>
        <w:rPr>
          <w:position w:val="-4"/>
        </w:rPr>
        <w:object w:dxaOrig="240" w:dyaOrig="200" w14:anchorId="7720E658">
          <v:shape id="_x0000_i1779" type="#_x0000_t75" style="width:12pt;height:10.3pt" o:ole=""/>
          <o:OLEObject Type="Embed" ShapeID="_x0000_i1779" DrawAspect="Content" ObjectID="_1753878989" r:id="rId1310"/>
        </w:object>
      </w:r>
      <w:r>
        <w:rPr>
          <w:rFonts w:hint="eastAsia"/>
        </w:rPr>
        <w:t>；</w:t>
      </w:r>
    </w:p>
    <w:p w14:paraId="177242A6" w14:textId="77777777" w:rsidR="00EC4C2C" w:rsidRDefault="00EC4C2C">
      <w:pPr>
        <w:spacing w:line="360" w:lineRule="auto"/>
        <w:ind w:firstLineChars="239" w:firstLine="574"/>
      </w:pPr>
    </w:p>
    <w:p w14:paraId="1573AA7B" w14:textId="77777777" w:rsidR="00EC4C2C" w:rsidRDefault="00EC4C2C">
      <w:pPr>
        <w:spacing w:line="360" w:lineRule="auto"/>
        <w:ind w:firstLineChars="239" w:firstLine="574"/>
      </w:pPr>
    </w:p>
    <w:p w14:paraId="115FF1CD" w14:textId="77777777" w:rsidR="00EC4C2C" w:rsidRDefault="00EC4C2C">
      <w:pPr>
        <w:spacing w:line="360" w:lineRule="auto"/>
        <w:ind w:firstLineChars="239" w:firstLine="574"/>
      </w:pPr>
    </w:p>
    <w:p w14:paraId="28CBF308" w14:textId="77777777" w:rsidR="00EC4C2C" w:rsidRDefault="00EC4C2C">
      <w:pPr>
        <w:spacing w:line="360" w:lineRule="auto"/>
        <w:ind w:firstLineChars="239" w:firstLine="574"/>
      </w:pPr>
    </w:p>
    <w:p w14:paraId="33373E2B" w14:textId="77777777" w:rsidR="00EC4C2C" w:rsidRDefault="00EC4C2C">
      <w:pPr>
        <w:spacing w:line="360" w:lineRule="auto"/>
        <w:ind w:firstLineChars="239" w:firstLine="574"/>
      </w:pPr>
    </w:p>
    <w:p w14:paraId="6958BD4D" w14:textId="77777777" w:rsidR="00EC4C2C" w:rsidRDefault="00EC4C2C">
      <w:pPr>
        <w:spacing w:line="360" w:lineRule="auto"/>
        <w:ind w:firstLineChars="239" w:firstLine="574"/>
      </w:pPr>
    </w:p>
    <w:p w14:paraId="0C633055" w14:textId="77777777" w:rsidR="00EC4C2C" w:rsidRDefault="00EC4C2C">
      <w:pPr>
        <w:spacing w:line="360" w:lineRule="auto"/>
        <w:ind w:firstLineChars="239" w:firstLine="574"/>
      </w:pPr>
    </w:p>
    <w:p w14:paraId="5441DBEF" w14:textId="77777777" w:rsidR="00EC4C2C" w:rsidRDefault="00EC4C2C">
      <w:pPr>
        <w:spacing w:line="360" w:lineRule="auto"/>
        <w:ind w:firstLineChars="239" w:firstLine="574"/>
      </w:pPr>
    </w:p>
    <w:p w14:paraId="7D9F3C5B" w14:textId="77777777" w:rsidR="00EC4C2C" w:rsidRDefault="00703602">
      <w:pPr>
        <w:spacing w:beforeLines="50" w:before="156" w:afterLines="50" w:after="156" w:line="360" w:lineRule="auto"/>
        <w:outlineLvl w:val="1"/>
        <w:rPr>
          <w:b/>
        </w:rPr>
      </w:pPr>
      <w:bookmarkStart w:id="35" w:name="_Toc261501629"/>
      <w:r>
        <w:rPr>
          <w:rFonts w:hint="eastAsia"/>
          <w:b/>
        </w:rPr>
        <w:t xml:space="preserve">3.7 </w:t>
      </w:r>
      <w:r>
        <w:rPr>
          <w:rFonts w:hint="eastAsia"/>
          <w:b/>
        </w:rPr>
        <w:t>油套环空注蒸汽伴热井筒温度分布</w:t>
      </w:r>
      <w:bookmarkEnd w:id="35"/>
    </w:p>
    <w:p w14:paraId="60DB7BC6" w14:textId="77777777" w:rsidR="00EC4C2C" w:rsidRDefault="00703602">
      <w:pPr>
        <w:spacing w:line="360" w:lineRule="auto"/>
        <w:ind w:firstLineChars="700" w:firstLine="1687"/>
        <w:rPr>
          <w:rFonts w:ascii="宋体" w:hAnsi="宋体"/>
          <w:b/>
        </w:rPr>
      </w:pPr>
      <w:r>
        <w:rPr>
          <w:rFonts w:ascii="宋体" w:hAnsi="宋体"/>
          <w:b/>
          <w:noProof/>
        </w:rPr>
        <w:drawing>
          <wp:inline distT="0" distB="0" distL="114300" distR="114300" wp14:anchorId="4431A78B" wp14:editId="3FF556CA">
            <wp:extent cx="2813050" cy="2800350"/>
            <wp:effectExtent l="0" t="0" r="6350" b="0"/>
            <wp:docPr id="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pic:cNvPicPr>
                      <a:picLocks noChangeAspect="1"/>
                    </pic:cNvPicPr>
                  </pic:nvPicPr>
                  <pic:blipFill>
                    <a:blip r:embed="rId1311"/>
                    <a:stretch>
                      <a:fillRect/>
                    </a:stretch>
                  </pic:blipFill>
                  <pic:spPr>
                    <a:xfrm>
                      <a:off x="0" y="0"/>
                      <a:ext cx="2813050" cy="2800350"/>
                    </a:xfrm>
                    <a:prstGeom prst="rect">
                      <a:avLst/>
                    </a:prstGeom>
                    <a:noFill/>
                    <a:ln>
                      <a:noFill/>
                    </a:ln>
                  </pic:spPr>
                </pic:pic>
              </a:graphicData>
            </a:graphic>
          </wp:inline>
        </w:drawing>
      </w:r>
    </w:p>
    <w:p w14:paraId="5F283990" w14:textId="77777777" w:rsidR="00EC4C2C" w:rsidRDefault="00703602">
      <w:pPr>
        <w:spacing w:line="360" w:lineRule="auto"/>
        <w:ind w:firstLineChars="700" w:firstLine="1687"/>
        <w:rPr>
          <w:rFonts w:ascii="宋体" w:hAnsi="宋体"/>
        </w:rPr>
      </w:pPr>
      <w:r>
        <w:rPr>
          <w:rFonts w:ascii="宋体" w:hAnsi="宋体" w:hint="eastAsia"/>
          <w:b/>
        </w:rPr>
        <w:t xml:space="preserve"> </w:t>
      </w:r>
      <w:r>
        <w:rPr>
          <w:rFonts w:ascii="宋体" w:hAnsi="宋体" w:hint="eastAsia"/>
        </w:rPr>
        <w:t>图</w:t>
      </w:r>
      <w:r>
        <w:rPr>
          <w:rFonts w:ascii="宋体" w:hAnsi="宋体" w:hint="eastAsia"/>
        </w:rPr>
        <w:t>9</w:t>
      </w:r>
      <w:r>
        <w:rPr>
          <w:rFonts w:ascii="宋体" w:hAnsi="宋体" w:hint="eastAsia"/>
        </w:rPr>
        <w:t>：环空注蒸汽伴热工艺示意图</w:t>
      </w:r>
    </w:p>
    <w:p w14:paraId="253532F7" w14:textId="77777777" w:rsidR="00EC4C2C" w:rsidRDefault="00703602">
      <w:pPr>
        <w:spacing w:line="360" w:lineRule="auto"/>
        <w:ind w:firstLineChars="200" w:firstLine="480"/>
        <w:rPr>
          <w:rFonts w:ascii="宋体" w:hAnsi="宋体"/>
        </w:rPr>
      </w:pPr>
      <w:r>
        <w:rPr>
          <w:rFonts w:ascii="宋体" w:hAnsi="宋体" w:hint="eastAsia"/>
        </w:rPr>
        <w:t>由能量平衡原理分别建立冷凝段和冷却段的井筒温度分布模型。在蒸汽冷凝段，假定蒸汽在环空中的重力梯度与摩阻损失相抵消。于是，蒸汽温度为</w:t>
      </w:r>
      <w:r>
        <w:rPr>
          <w:rFonts w:ascii="宋体" w:hAnsi="宋体"/>
          <w:position w:val="-12"/>
        </w:rPr>
        <w:object w:dxaOrig="200" w:dyaOrig="360" w14:anchorId="420F4E50">
          <v:shape id="_x0000_i1780" type="#_x0000_t75" style="width:10.3pt;height:18.3pt" o:ole="">
            <v:imagedata r:id="rId1312" o:title=""/>
          </v:shape>
          <o:OLEObject Type="Embed" ProgID="Equation.DSMT4" ShapeID="_x0000_i1780" DrawAspect="Content" ObjectID="_1753878990" r:id="rId1313"/>
        </w:object>
      </w:r>
      <w:r>
        <w:rPr>
          <w:rFonts w:ascii="宋体" w:hAnsi="宋体" w:hint="eastAsia"/>
        </w:rPr>
        <w:t>保持</w:t>
      </w:r>
      <w:r>
        <w:rPr>
          <w:rFonts w:ascii="宋体" w:hAnsi="宋体" w:hint="eastAsia"/>
        </w:rPr>
        <w:lastRenderedPageBreak/>
        <w:t>不变。蒸汽冷凝段的能量平衡方程组为</w:t>
      </w:r>
    </w:p>
    <w:p w14:paraId="04F0E58E" w14:textId="77777777" w:rsidR="00EC4C2C" w:rsidRDefault="00703602">
      <w:pPr>
        <w:spacing w:line="360" w:lineRule="auto"/>
        <w:ind w:firstLineChars="550" w:firstLine="1320"/>
        <w:rPr>
          <w:rFonts w:ascii="宋体" w:hAnsi="宋体"/>
        </w:rPr>
      </w:pPr>
      <w:r>
        <w:rPr>
          <w:rFonts w:ascii="宋体" w:hAnsi="宋体"/>
          <w:position w:val="-60"/>
        </w:rPr>
        <w:object w:dxaOrig="3440" w:dyaOrig="1320" w14:anchorId="603C1F1D">
          <v:shape id="_x0000_i1781" type="#_x0000_t75" style="width:172pt;height:66.3pt" o:ole="">
            <v:imagedata r:id="rId1314" o:title=""/>
          </v:shape>
          <o:OLEObject Type="Embed" ProgID="Equation.DSMT4" ShapeID="_x0000_i1781" DrawAspect="Content" ObjectID="_1753878991" r:id="rId1315"/>
        </w:object>
      </w:r>
      <w:r>
        <w:rPr>
          <w:rFonts w:ascii="宋体" w:hAnsi="宋体" w:hint="eastAsia"/>
        </w:rPr>
        <w:t xml:space="preserve">                   </w:t>
      </w:r>
      <w:r>
        <w:rPr>
          <w:rFonts w:ascii="宋体" w:hAnsi="宋体" w:hint="eastAsia"/>
        </w:rPr>
        <w:t>（</w:t>
      </w:r>
      <w:r>
        <w:rPr>
          <w:rFonts w:hint="eastAsia"/>
        </w:rPr>
        <w:t>5-217</w:t>
      </w:r>
      <w:r>
        <w:rPr>
          <w:rFonts w:ascii="宋体" w:hAnsi="宋体" w:hint="eastAsia"/>
        </w:rPr>
        <w:t>）</w:t>
      </w:r>
    </w:p>
    <w:p w14:paraId="28A3386D" w14:textId="77777777" w:rsidR="00EC4C2C" w:rsidRDefault="00703602">
      <w:pPr>
        <w:spacing w:line="360" w:lineRule="auto"/>
        <w:ind w:firstLineChars="587" w:firstLine="1409"/>
        <w:rPr>
          <w:rFonts w:ascii="宋体" w:hAnsi="宋体"/>
        </w:rPr>
      </w:pPr>
      <w:r>
        <w:rPr>
          <w:rFonts w:ascii="宋体" w:hAnsi="宋体" w:hint="eastAsia"/>
        </w:rPr>
        <w:t>其中</w:t>
      </w:r>
      <w:r>
        <w:rPr>
          <w:rFonts w:ascii="宋体" w:hAnsi="宋体" w:hint="eastAsia"/>
        </w:rPr>
        <w:t xml:space="preserve">  </w:t>
      </w:r>
      <w:r>
        <w:rPr>
          <w:rFonts w:ascii="宋体" w:hAnsi="宋体"/>
          <w:position w:val="-12"/>
        </w:rPr>
        <w:object w:dxaOrig="1100" w:dyaOrig="360" w14:anchorId="7D828362">
          <v:shape id="_x0000_i1782" type="#_x0000_t75" style="width:54.85pt;height:18.3pt" o:ole="">
            <v:imagedata r:id="rId1316" o:title=""/>
          </v:shape>
          <o:OLEObject Type="Embed" ProgID="Equation.DSMT4" ShapeID="_x0000_i1782" DrawAspect="Content" ObjectID="_1753878992" r:id="rId1317"/>
        </w:object>
      </w:r>
      <w:r>
        <w:rPr>
          <w:rFonts w:ascii="宋体" w:hAnsi="宋体" w:hint="eastAsia"/>
        </w:rPr>
        <w:t>；</w:t>
      </w:r>
    </w:p>
    <w:p w14:paraId="18B87E26" w14:textId="77777777" w:rsidR="00EC4C2C" w:rsidRDefault="00703602">
      <w:pPr>
        <w:spacing w:line="360" w:lineRule="auto"/>
        <w:rPr>
          <w:rFonts w:ascii="宋体" w:hAnsi="宋体"/>
        </w:rPr>
      </w:pPr>
      <w:r>
        <w:rPr>
          <w:rFonts w:ascii="宋体" w:hAnsi="宋体" w:hint="eastAsia"/>
        </w:rPr>
        <w:t>式中，各物理量：</w:t>
      </w:r>
      <w:r>
        <w:rPr>
          <w:rFonts w:ascii="宋体" w:hAnsi="宋体" w:hint="eastAsia"/>
        </w:rPr>
        <w:t xml:space="preserve"> </w:t>
      </w:r>
    </w:p>
    <w:p w14:paraId="78CC3565" w14:textId="77777777" w:rsidR="00EC4C2C" w:rsidRDefault="00703602">
      <w:pPr>
        <w:spacing w:line="360" w:lineRule="auto"/>
        <w:ind w:firstLineChars="375" w:firstLine="900"/>
        <w:rPr>
          <w:rFonts w:ascii="宋体" w:hAnsi="宋体"/>
        </w:rPr>
      </w:pPr>
      <w:r>
        <w:rPr>
          <w:rFonts w:ascii="宋体" w:hAnsi="宋体"/>
          <w:position w:val="-6"/>
        </w:rPr>
        <w:object w:dxaOrig="260" w:dyaOrig="279" w14:anchorId="12F73D5E">
          <v:shape id="_x0000_i1783" type="#_x0000_t75" style="width:13.15pt;height:13.7pt" o:ole="">
            <v:imagedata r:id="rId1318" o:title=""/>
          </v:shape>
          <o:OLEObject Type="Embed" ProgID="Equation.DSMT4" ShapeID="_x0000_i1783" DrawAspect="Content" ObjectID="_1753878993" r:id="rId1319"/>
        </w:object>
      </w:r>
      <w:r>
        <w:rPr>
          <w:rFonts w:ascii="宋体" w:hAnsi="宋体" w:hint="eastAsia"/>
        </w:rPr>
        <w:t>——蒸汽注入速率，</w:t>
      </w:r>
      <w:r>
        <w:rPr>
          <w:rFonts w:ascii="宋体" w:hAnsi="宋体" w:hint="eastAsia"/>
        </w:rPr>
        <w:t>kg/s</w:t>
      </w:r>
      <w:r>
        <w:rPr>
          <w:rFonts w:ascii="宋体" w:hAnsi="宋体" w:hint="eastAsia"/>
        </w:rPr>
        <w:t>；</w:t>
      </w:r>
    </w:p>
    <w:p w14:paraId="4D29495E" w14:textId="77777777" w:rsidR="00EC4C2C" w:rsidRDefault="00703602">
      <w:pPr>
        <w:spacing w:line="360" w:lineRule="auto"/>
        <w:ind w:firstLineChars="375" w:firstLine="900"/>
        <w:rPr>
          <w:rFonts w:ascii="宋体" w:hAnsi="宋体"/>
        </w:rPr>
      </w:pPr>
      <w:r>
        <w:rPr>
          <w:rFonts w:ascii="宋体" w:hAnsi="宋体"/>
          <w:position w:val="-12"/>
        </w:rPr>
        <w:object w:dxaOrig="300" w:dyaOrig="360" w14:anchorId="31F9EEE1">
          <v:shape id="_x0000_i1784" type="#_x0000_t75" style="width:14.85pt;height:18.3pt" o:ole="">
            <v:imagedata r:id="rId1320" o:title=""/>
          </v:shape>
          <o:OLEObject Type="Embed" ProgID="Equation.DSMT4" ShapeID="_x0000_i1784" DrawAspect="Content" ObjectID="_1753878994" r:id="rId1321"/>
        </w:object>
      </w:r>
      <w:r>
        <w:rPr>
          <w:rFonts w:ascii="宋体" w:hAnsi="宋体" w:hint="eastAsia"/>
        </w:rPr>
        <w:t>——蒸汽的汽化潜热，</w:t>
      </w:r>
      <w:r>
        <w:rPr>
          <w:rFonts w:ascii="宋体" w:hAnsi="宋体" w:hint="eastAsia"/>
        </w:rPr>
        <w:t>J/kg</w:t>
      </w:r>
      <w:r>
        <w:rPr>
          <w:rFonts w:ascii="宋体" w:hAnsi="宋体" w:hint="eastAsia"/>
        </w:rPr>
        <w:t>；</w:t>
      </w:r>
    </w:p>
    <w:p w14:paraId="43F087B8" w14:textId="77777777" w:rsidR="00EC4C2C" w:rsidRDefault="00703602">
      <w:pPr>
        <w:spacing w:line="360" w:lineRule="auto"/>
        <w:ind w:firstLineChars="375" w:firstLine="900"/>
        <w:rPr>
          <w:rFonts w:ascii="宋体" w:hAnsi="宋体"/>
        </w:rPr>
      </w:pPr>
      <w:r>
        <w:rPr>
          <w:rFonts w:ascii="宋体" w:hAnsi="宋体"/>
          <w:position w:val="-6"/>
        </w:rPr>
        <w:object w:dxaOrig="279" w:dyaOrig="279" w14:anchorId="5C4DFC43">
          <v:shape id="_x0000_i1785" type="#_x0000_t75" style="width:13.7pt;height:13.7pt" o:ole="">
            <v:imagedata r:id="rId1322" o:title=""/>
          </v:shape>
          <o:OLEObject Type="Embed" ProgID="Equation.DSMT4" ShapeID="_x0000_i1785" DrawAspect="Content" ObjectID="_1753878995" r:id="rId1323"/>
        </w:object>
      </w:r>
      <w:r>
        <w:rPr>
          <w:rFonts w:ascii="宋体" w:hAnsi="宋体" w:hint="eastAsia"/>
        </w:rPr>
        <w:t>——产液水当量（混合液体的质量流量与比热乘积），</w:t>
      </w:r>
      <w:r>
        <w:rPr>
          <w:rFonts w:ascii="Batang" w:eastAsia="Batang" w:hAnsi="Batang" w:hint="eastAsia"/>
        </w:rPr>
        <w:t>W</w:t>
      </w:r>
      <w:r>
        <w:rPr>
          <w:rFonts w:ascii="宋体" w:hAnsi="宋体" w:hint="eastAsia"/>
        </w:rPr>
        <w:t>/</w:t>
      </w:r>
      <w:r>
        <w:rPr>
          <w:rFonts w:ascii="宋体" w:hAnsi="宋体" w:hint="eastAsia"/>
        </w:rPr>
        <w:t>℃；</w:t>
      </w:r>
    </w:p>
    <w:p w14:paraId="7D937F3F" w14:textId="77777777" w:rsidR="00EC4C2C" w:rsidRDefault="00703602">
      <w:pPr>
        <w:spacing w:line="360" w:lineRule="auto"/>
        <w:ind w:firstLineChars="375" w:firstLine="900"/>
        <w:rPr>
          <w:rFonts w:ascii="宋体" w:hAnsi="宋体"/>
        </w:rPr>
      </w:pPr>
      <w:r>
        <w:rPr>
          <w:rFonts w:ascii="宋体" w:hAnsi="宋体"/>
          <w:position w:val="-6"/>
        </w:rPr>
        <w:object w:dxaOrig="139" w:dyaOrig="279" w14:anchorId="36D37DF7">
          <v:shape id="_x0000_i1786" type="#_x0000_t75" style="width:6.85pt;height:13.7pt" o:ole="">
            <v:imagedata r:id="rId1324" o:title=""/>
          </v:shape>
          <o:OLEObject Type="Embed" ProgID="Equation.DSMT4" ShapeID="_x0000_i1786" DrawAspect="Content" ObjectID="_1753878996" r:id="rId1325"/>
        </w:object>
      </w:r>
      <w:r>
        <w:rPr>
          <w:rFonts w:ascii="宋体" w:hAnsi="宋体" w:hint="eastAsia"/>
        </w:rPr>
        <w:t>——井深，</w:t>
      </w:r>
      <w:r>
        <w:rPr>
          <w:rFonts w:ascii="宋体" w:hAnsi="宋体" w:hint="eastAsia"/>
        </w:rPr>
        <w:t>m</w:t>
      </w:r>
      <w:r>
        <w:rPr>
          <w:rFonts w:ascii="宋体" w:hAnsi="宋体" w:hint="eastAsia"/>
        </w:rPr>
        <w:t>；</w:t>
      </w:r>
    </w:p>
    <w:p w14:paraId="1E859930" w14:textId="77777777" w:rsidR="00EC4C2C" w:rsidRDefault="00703602">
      <w:pPr>
        <w:spacing w:line="360" w:lineRule="auto"/>
        <w:ind w:firstLineChars="375" w:firstLine="900"/>
        <w:rPr>
          <w:rFonts w:ascii="宋体" w:hAnsi="宋体"/>
        </w:rPr>
      </w:pPr>
      <w:r>
        <w:rPr>
          <w:rFonts w:ascii="宋体" w:hAnsi="宋体"/>
          <w:position w:val="-12"/>
        </w:rPr>
        <w:object w:dxaOrig="200" w:dyaOrig="360" w14:anchorId="6A944E96">
          <v:shape id="_x0000_i1787" type="#_x0000_t75" style="width:10.3pt;height:18.3pt" o:ole="">
            <v:imagedata r:id="rId1312" o:title=""/>
          </v:shape>
          <o:OLEObject Type="Embed" ProgID="Equation.DSMT4" ShapeID="_x0000_i1787" DrawAspect="Content" ObjectID="_1753878997" r:id="rId1326"/>
        </w:object>
      </w:r>
      <w:r>
        <w:rPr>
          <w:rFonts w:ascii="宋体" w:hAnsi="宋体" w:hint="eastAsia"/>
        </w:rPr>
        <w:t>——饱和蒸汽温度，℃；</w:t>
      </w:r>
    </w:p>
    <w:p w14:paraId="06527F50" w14:textId="77777777" w:rsidR="00EC4C2C" w:rsidRDefault="00703602">
      <w:pPr>
        <w:spacing w:line="360" w:lineRule="auto"/>
        <w:ind w:firstLineChars="375" w:firstLine="900"/>
        <w:rPr>
          <w:rFonts w:ascii="宋体" w:hAnsi="宋体"/>
        </w:rPr>
      </w:pPr>
      <w:r>
        <w:rPr>
          <w:rFonts w:ascii="宋体" w:hAnsi="宋体"/>
          <w:position w:val="-6"/>
        </w:rPr>
        <w:object w:dxaOrig="200" w:dyaOrig="279" w14:anchorId="5697B2DF">
          <v:shape id="_x0000_i1788" type="#_x0000_t75" style="width:10.3pt;height:13.7pt" o:ole="">
            <v:imagedata r:id="rId1327" o:title=""/>
          </v:shape>
          <o:OLEObject Type="Embed" ProgID="Equation.DSMT4" ShapeID="_x0000_i1788" DrawAspect="Content" ObjectID="_1753878998" r:id="rId1328"/>
        </w:object>
      </w:r>
      <w:r>
        <w:rPr>
          <w:rFonts w:ascii="宋体" w:hAnsi="宋体" w:hint="eastAsia"/>
        </w:rPr>
        <w:t>——油管内产液温度，℃；</w:t>
      </w:r>
    </w:p>
    <w:p w14:paraId="25EACE5F" w14:textId="77777777" w:rsidR="00EC4C2C" w:rsidRDefault="00703602">
      <w:pPr>
        <w:spacing w:line="360" w:lineRule="auto"/>
        <w:ind w:firstLineChars="375" w:firstLine="900"/>
        <w:rPr>
          <w:rFonts w:ascii="宋体" w:hAnsi="宋体"/>
        </w:rPr>
      </w:pPr>
      <w:r>
        <w:rPr>
          <w:rFonts w:ascii="宋体" w:hAnsi="宋体"/>
          <w:position w:val="-12"/>
        </w:rPr>
        <w:object w:dxaOrig="300" w:dyaOrig="360" w14:anchorId="14B601D0">
          <v:shape id="_x0000_i1789" type="#_x0000_t75" style="width:14.85pt;height:18.3pt" o:ole="">
            <v:imagedata r:id="rId1329" o:title=""/>
          </v:shape>
          <o:OLEObject Type="Embed" ProgID="Equation.DSMT4" ShapeID="_x0000_i1789" DrawAspect="Content" ObjectID="_1753878999" r:id="rId1330"/>
        </w:object>
      </w:r>
      <w:r>
        <w:rPr>
          <w:rFonts w:ascii="宋体" w:hAnsi="宋体" w:hint="eastAsia"/>
        </w:rPr>
        <w:t>——油套管流体间传热系数，</w:t>
      </w:r>
      <w:r>
        <w:rPr>
          <w:rFonts w:ascii="Batang" w:eastAsia="Batang" w:hAnsi="Batang" w:hint="eastAsia"/>
        </w:rPr>
        <w:t>W</w:t>
      </w:r>
      <w:r>
        <w:rPr>
          <w:rFonts w:ascii="宋体" w:hAnsi="宋体" w:hint="eastAsia"/>
        </w:rPr>
        <w:t xml:space="preserve">/m </w:t>
      </w:r>
      <w:r>
        <w:rPr>
          <w:rFonts w:ascii="宋体" w:hAnsi="宋体" w:hint="eastAsia"/>
        </w:rPr>
        <w:t>•℃</w:t>
      </w:r>
    </w:p>
    <w:p w14:paraId="3BFBCFBB" w14:textId="77777777" w:rsidR="00EC4C2C" w:rsidRDefault="00703602">
      <w:pPr>
        <w:spacing w:line="360" w:lineRule="auto"/>
        <w:ind w:firstLineChars="375" w:firstLine="900"/>
        <w:rPr>
          <w:rFonts w:ascii="宋体" w:hAnsi="宋体"/>
        </w:rPr>
      </w:pPr>
      <w:r>
        <w:rPr>
          <w:rFonts w:ascii="宋体" w:hAnsi="宋体"/>
          <w:position w:val="-12"/>
        </w:rPr>
        <w:object w:dxaOrig="320" w:dyaOrig="360" w14:anchorId="25703226">
          <v:shape id="_x0000_i1790" type="#_x0000_t75" style="width:16pt;height:18.3pt" o:ole="">
            <v:imagedata r:id="rId1331" o:title=""/>
          </v:shape>
          <o:OLEObject Type="Embed" ProgID="Equation.DSMT4" ShapeID="_x0000_i1790" DrawAspect="Content" ObjectID="_1753879000" r:id="rId1332"/>
        </w:object>
      </w:r>
      <w:r>
        <w:rPr>
          <w:rFonts w:ascii="宋体" w:hAnsi="宋体" w:hint="eastAsia"/>
        </w:rPr>
        <w:t>——套管内液体与地层间的传热系数，</w:t>
      </w:r>
      <w:r>
        <w:rPr>
          <w:rFonts w:ascii="Batang" w:eastAsia="Batang" w:hAnsi="Batang" w:hint="eastAsia"/>
        </w:rPr>
        <w:t>W</w:t>
      </w:r>
      <w:r>
        <w:rPr>
          <w:rFonts w:ascii="宋体" w:hAnsi="宋体" w:hint="eastAsia"/>
        </w:rPr>
        <w:t xml:space="preserve">/m </w:t>
      </w:r>
      <w:r>
        <w:rPr>
          <w:rFonts w:ascii="宋体" w:hAnsi="宋体" w:hint="eastAsia"/>
        </w:rPr>
        <w:t>•℃</w:t>
      </w:r>
    </w:p>
    <w:p w14:paraId="465CFBC5" w14:textId="77777777" w:rsidR="00EC4C2C" w:rsidRDefault="00703602">
      <w:pPr>
        <w:spacing w:line="360" w:lineRule="auto"/>
        <w:ind w:firstLineChars="375" w:firstLine="900"/>
        <w:rPr>
          <w:rFonts w:ascii="宋体" w:hAnsi="宋体"/>
        </w:rPr>
      </w:pPr>
      <w:r>
        <w:rPr>
          <w:rFonts w:ascii="宋体" w:hAnsi="宋体"/>
          <w:position w:val="-12"/>
        </w:rPr>
        <w:object w:dxaOrig="220" w:dyaOrig="360" w14:anchorId="5C40AE60">
          <v:shape id="_x0000_i1791" type="#_x0000_t75" style="width:10.85pt;height:18.3pt" o:ole="">
            <v:imagedata r:id="rId1333" o:title=""/>
          </v:shape>
          <o:OLEObject Type="Embed" ProgID="Equation.DSMT4" ShapeID="_x0000_i1791" DrawAspect="Content" ObjectID="_1753879001" r:id="rId1334"/>
        </w:object>
      </w:r>
      <w:r>
        <w:rPr>
          <w:rFonts w:ascii="宋体" w:hAnsi="宋体" w:hint="eastAsia"/>
        </w:rPr>
        <w:t>——地表温度，℃；</w:t>
      </w:r>
    </w:p>
    <w:p w14:paraId="78338F4D" w14:textId="77777777" w:rsidR="00EC4C2C" w:rsidRDefault="00703602">
      <w:pPr>
        <w:spacing w:line="360" w:lineRule="auto"/>
        <w:ind w:firstLineChars="375" w:firstLine="900"/>
        <w:rPr>
          <w:rFonts w:ascii="宋体" w:hAnsi="宋体"/>
        </w:rPr>
      </w:pPr>
      <w:r>
        <w:rPr>
          <w:rFonts w:ascii="宋体" w:hAnsi="宋体"/>
          <w:position w:val="-6"/>
        </w:rPr>
        <w:object w:dxaOrig="260" w:dyaOrig="220" w14:anchorId="386E7929">
          <v:shape id="_x0000_i1792" type="#_x0000_t75" style="width:13.15pt;height:10.85pt" o:ole="">
            <v:imagedata r:id="rId1335" o:title=""/>
          </v:shape>
          <o:OLEObject Type="Embed" ProgID="Equation.DSMT4" ShapeID="_x0000_i1792" DrawAspect="Content" ObjectID="_1753879002" r:id="rId1336"/>
        </w:object>
      </w:r>
      <w:r>
        <w:rPr>
          <w:rFonts w:ascii="宋体" w:hAnsi="宋体" w:hint="eastAsia"/>
        </w:rPr>
        <w:t>——地温梯度，℃</w:t>
      </w:r>
      <w:r>
        <w:rPr>
          <w:rFonts w:ascii="宋体" w:hAnsi="宋体" w:hint="eastAsia"/>
        </w:rPr>
        <w:t>/m</w:t>
      </w:r>
      <w:r>
        <w:rPr>
          <w:rFonts w:ascii="宋体" w:hAnsi="宋体" w:hint="eastAsia"/>
        </w:rPr>
        <w:t>。</w:t>
      </w:r>
    </w:p>
    <w:p w14:paraId="6D0D7BE6" w14:textId="77777777" w:rsidR="00EC4C2C" w:rsidRDefault="00703602">
      <w:pPr>
        <w:spacing w:line="360" w:lineRule="auto"/>
        <w:ind w:firstLineChars="200" w:firstLine="480"/>
        <w:rPr>
          <w:rFonts w:ascii="宋体" w:hAnsi="宋体"/>
        </w:rPr>
      </w:pPr>
      <w:r>
        <w:rPr>
          <w:rFonts w:ascii="宋体" w:hAnsi="宋体" w:hint="eastAsia"/>
        </w:rPr>
        <w:t>热水冷却段的能量方程组为</w:t>
      </w:r>
    </w:p>
    <w:p w14:paraId="39571B5E" w14:textId="77777777" w:rsidR="00EC4C2C" w:rsidRDefault="00703602">
      <w:pPr>
        <w:spacing w:line="360" w:lineRule="auto"/>
        <w:ind w:firstLineChars="550" w:firstLine="1320"/>
        <w:rPr>
          <w:rFonts w:ascii="宋体" w:hAnsi="宋体"/>
        </w:rPr>
      </w:pPr>
      <w:r>
        <w:rPr>
          <w:rFonts w:ascii="宋体" w:hAnsi="宋体"/>
          <w:position w:val="-60"/>
        </w:rPr>
        <w:object w:dxaOrig="3120" w:dyaOrig="1320" w14:anchorId="012ADD09">
          <v:shape id="_x0000_i1793" type="#_x0000_t75" style="width:156pt;height:66.3pt" o:ole="">
            <v:imagedata r:id="rId1337" o:title=""/>
          </v:shape>
          <o:OLEObject Type="Embed" ProgID="Equation.DSMT4" ShapeID="_x0000_i1793" DrawAspect="Content" ObjectID="_1753879003" r:id="rId1338"/>
        </w:object>
      </w:r>
      <w:r>
        <w:rPr>
          <w:rFonts w:ascii="宋体" w:hAnsi="宋体" w:hint="eastAsia"/>
        </w:rPr>
        <w:t xml:space="preserve">         </w:t>
      </w:r>
      <w:r>
        <w:rPr>
          <w:rFonts w:ascii="宋体" w:hAnsi="宋体" w:hint="eastAsia"/>
        </w:rPr>
        <w:t xml:space="preserve">           </w:t>
      </w:r>
      <w:r>
        <w:rPr>
          <w:rFonts w:ascii="宋体" w:hAnsi="宋体" w:hint="eastAsia"/>
        </w:rPr>
        <w:t>（</w:t>
      </w:r>
      <w:r>
        <w:rPr>
          <w:rFonts w:hint="eastAsia"/>
        </w:rPr>
        <w:t>5-218</w:t>
      </w:r>
      <w:r>
        <w:rPr>
          <w:rFonts w:ascii="宋体" w:hAnsi="宋体" w:hint="eastAsia"/>
        </w:rPr>
        <w:t>）</w:t>
      </w:r>
    </w:p>
    <w:p w14:paraId="5DC1C5E1" w14:textId="77777777" w:rsidR="00EC4C2C" w:rsidRDefault="00703602">
      <w:pPr>
        <w:spacing w:line="360" w:lineRule="auto"/>
        <w:ind w:firstLineChars="587" w:firstLine="1409"/>
        <w:rPr>
          <w:rFonts w:ascii="宋体" w:hAnsi="宋体"/>
        </w:rPr>
      </w:pPr>
      <w:r>
        <w:rPr>
          <w:rFonts w:ascii="宋体" w:hAnsi="宋体" w:hint="eastAsia"/>
        </w:rPr>
        <w:t>其中</w:t>
      </w:r>
      <w:r>
        <w:rPr>
          <w:rFonts w:ascii="宋体" w:hAnsi="宋体" w:hint="eastAsia"/>
        </w:rPr>
        <w:t xml:space="preserve">  </w:t>
      </w:r>
      <w:r>
        <w:rPr>
          <w:rFonts w:ascii="宋体" w:hAnsi="宋体"/>
          <w:position w:val="-14"/>
        </w:rPr>
        <w:object w:dxaOrig="980" w:dyaOrig="380" w14:anchorId="646E4C27">
          <v:shape id="_x0000_i1794" type="#_x0000_t75" style="width:49.15pt;height:18.85pt" o:ole="">
            <v:imagedata r:id="rId1339" o:title=""/>
          </v:shape>
          <o:OLEObject Type="Embed" ProgID="Equation.DSMT4" ShapeID="_x0000_i1794" DrawAspect="Content" ObjectID="_1753879004" r:id="rId1340"/>
        </w:object>
      </w:r>
      <w:r>
        <w:rPr>
          <w:rFonts w:ascii="宋体" w:hAnsi="宋体" w:hint="eastAsia"/>
        </w:rPr>
        <w:t>；</w:t>
      </w:r>
      <w:r>
        <w:rPr>
          <w:rFonts w:ascii="宋体" w:hAnsi="宋体" w:hint="eastAsia"/>
        </w:rPr>
        <w:t xml:space="preserve"> </w:t>
      </w:r>
    </w:p>
    <w:p w14:paraId="6DD135AE" w14:textId="77777777" w:rsidR="00EC4C2C" w:rsidRDefault="00703602">
      <w:pPr>
        <w:spacing w:line="360" w:lineRule="auto"/>
        <w:rPr>
          <w:rFonts w:ascii="宋体" w:hAnsi="宋体"/>
        </w:rPr>
      </w:pPr>
      <w:r>
        <w:rPr>
          <w:rFonts w:ascii="宋体" w:hAnsi="宋体" w:hint="eastAsia"/>
        </w:rPr>
        <w:t>式中，各物理量：</w:t>
      </w:r>
    </w:p>
    <w:p w14:paraId="0E055876" w14:textId="77777777" w:rsidR="00EC4C2C" w:rsidRDefault="00703602">
      <w:pPr>
        <w:spacing w:line="360" w:lineRule="auto"/>
        <w:ind w:firstLineChars="550" w:firstLine="1320"/>
        <w:rPr>
          <w:rFonts w:ascii="宋体" w:hAnsi="宋体"/>
        </w:rPr>
      </w:pPr>
      <w:r>
        <w:rPr>
          <w:rFonts w:ascii="宋体" w:hAnsi="宋体"/>
          <w:position w:val="-6"/>
        </w:rPr>
        <w:object w:dxaOrig="139" w:dyaOrig="240" w14:anchorId="766C629C">
          <v:shape id="_x0000_i1795" type="#_x0000_t75" style="width:6.85pt;height:12pt" o:ole="">
            <v:imagedata r:id="rId1341" o:title=""/>
          </v:shape>
          <o:OLEObject Type="Embed" ProgID="Equation.DSMT4" ShapeID="_x0000_i1795" DrawAspect="Content" ObjectID="_1753879005" r:id="rId1342"/>
        </w:object>
      </w:r>
      <w:r>
        <w:rPr>
          <w:rFonts w:ascii="宋体" w:hAnsi="宋体" w:hint="eastAsia"/>
        </w:rPr>
        <w:t>——环空内水的温度，℃；</w:t>
      </w:r>
    </w:p>
    <w:p w14:paraId="7E1F7144" w14:textId="77777777" w:rsidR="00EC4C2C" w:rsidRDefault="00703602">
      <w:pPr>
        <w:spacing w:line="360" w:lineRule="auto"/>
        <w:ind w:firstLineChars="550" w:firstLine="1320"/>
        <w:rPr>
          <w:rFonts w:ascii="宋体" w:hAnsi="宋体"/>
        </w:rPr>
      </w:pPr>
      <w:r>
        <w:rPr>
          <w:rFonts w:ascii="宋体" w:hAnsi="宋体"/>
          <w:position w:val="-14"/>
        </w:rPr>
        <w:object w:dxaOrig="300" w:dyaOrig="380" w14:anchorId="370FFC4C">
          <v:shape id="_x0000_i1796" type="#_x0000_t75" style="width:14.85pt;height:18.85pt" o:ole="">
            <v:imagedata r:id="rId1343" o:title=""/>
          </v:shape>
          <o:OLEObject Type="Embed" ProgID="Equation.DSMT4" ShapeID="_x0000_i1796" DrawAspect="Content" ObjectID="_1753879006" r:id="rId1344"/>
        </w:object>
      </w:r>
      <w:r>
        <w:rPr>
          <w:rFonts w:ascii="宋体" w:hAnsi="宋体" w:hint="eastAsia"/>
        </w:rPr>
        <w:t>——水的比热，</w:t>
      </w:r>
      <w:r>
        <w:rPr>
          <w:rFonts w:ascii="宋体" w:hAnsi="宋体" w:hint="eastAsia"/>
        </w:rPr>
        <w:t xml:space="preserve">J/kg </w:t>
      </w:r>
      <w:r>
        <w:rPr>
          <w:rFonts w:ascii="宋体" w:hAnsi="宋体" w:hint="eastAsia"/>
        </w:rPr>
        <w:t>•℃；</w:t>
      </w:r>
    </w:p>
    <w:p w14:paraId="17494C12" w14:textId="77777777" w:rsidR="00EC4C2C" w:rsidRDefault="00703602">
      <w:pPr>
        <w:spacing w:line="360" w:lineRule="auto"/>
        <w:ind w:firstLineChars="550" w:firstLine="1320"/>
        <w:rPr>
          <w:rFonts w:ascii="宋体" w:hAnsi="宋体"/>
        </w:rPr>
      </w:pPr>
      <w:r>
        <w:rPr>
          <w:rFonts w:ascii="宋体" w:hAnsi="宋体"/>
          <w:position w:val="-12"/>
        </w:rPr>
        <w:object w:dxaOrig="300" w:dyaOrig="360" w14:anchorId="7B4ED2BC">
          <v:shape id="_x0000_i1797" type="#_x0000_t75" style="width:14.85pt;height:18.3pt" o:ole="">
            <v:imagedata r:id="rId1345" o:title=""/>
          </v:shape>
          <o:OLEObject Type="Embed" ProgID="Equation.DSMT4" ShapeID="_x0000_i1797" DrawAspect="Content" ObjectID="_1753879007" r:id="rId1346"/>
        </w:object>
      </w:r>
      <w:r>
        <w:rPr>
          <w:rFonts w:ascii="宋体" w:hAnsi="宋体" w:hint="eastAsia"/>
        </w:rPr>
        <w:t>——环空内热水的水当量，</w:t>
      </w:r>
      <w:r>
        <w:rPr>
          <w:rFonts w:ascii="Batang" w:eastAsia="Batang" w:hAnsi="Batang" w:hint="eastAsia"/>
        </w:rPr>
        <w:t>W</w:t>
      </w:r>
      <w:r>
        <w:rPr>
          <w:rFonts w:ascii="宋体" w:hAnsi="宋体" w:hint="eastAsia"/>
        </w:rPr>
        <w:t>/</w:t>
      </w:r>
      <w:r>
        <w:rPr>
          <w:rFonts w:ascii="宋体" w:hAnsi="宋体" w:hint="eastAsia"/>
        </w:rPr>
        <w:t>℃。</w:t>
      </w:r>
    </w:p>
    <w:p w14:paraId="71F80682" w14:textId="77777777" w:rsidR="00EC4C2C" w:rsidRDefault="00703602">
      <w:pPr>
        <w:spacing w:line="360" w:lineRule="auto"/>
        <w:ind w:firstLineChars="196" w:firstLine="472"/>
        <w:rPr>
          <w:rFonts w:ascii="宋体" w:hAnsi="宋体"/>
          <w:b/>
        </w:rPr>
      </w:pPr>
      <w:r>
        <w:rPr>
          <w:rFonts w:ascii="宋体" w:hAnsi="宋体" w:hint="eastAsia"/>
          <w:b/>
        </w:rPr>
        <w:lastRenderedPageBreak/>
        <w:t>7.1</w:t>
      </w:r>
      <w:r>
        <w:rPr>
          <w:rFonts w:ascii="宋体" w:hAnsi="宋体" w:hint="eastAsia"/>
          <w:b/>
        </w:rPr>
        <w:t xml:space="preserve">　模型的求解</w:t>
      </w:r>
    </w:p>
    <w:p w14:paraId="531E9D5D" w14:textId="77777777" w:rsidR="00EC4C2C" w:rsidRDefault="00703602">
      <w:pPr>
        <w:spacing w:line="360" w:lineRule="auto"/>
        <w:ind w:firstLineChars="200" w:firstLine="482"/>
        <w:rPr>
          <w:rFonts w:ascii="宋体" w:hAnsi="宋体"/>
          <w:b/>
        </w:rPr>
      </w:pPr>
      <w:r>
        <w:rPr>
          <w:rFonts w:ascii="宋体" w:hAnsi="宋体" w:hint="eastAsia"/>
          <w:b/>
        </w:rPr>
        <w:t>1</w:t>
      </w:r>
      <w:r>
        <w:rPr>
          <w:rFonts w:ascii="宋体" w:hAnsi="宋体" w:hint="eastAsia"/>
          <w:b/>
        </w:rPr>
        <w:t>）下部冷却段</w:t>
      </w:r>
    </w:p>
    <w:p w14:paraId="5887E79A" w14:textId="77777777" w:rsidR="00EC4C2C" w:rsidRDefault="00703602">
      <w:pPr>
        <w:spacing w:line="360" w:lineRule="auto"/>
        <w:ind w:firstLineChars="200" w:firstLine="480"/>
        <w:rPr>
          <w:rFonts w:ascii="宋体" w:hAnsi="宋体"/>
        </w:rPr>
      </w:pPr>
      <w:r>
        <w:rPr>
          <w:rFonts w:ascii="宋体" w:hAnsi="宋体" w:hint="eastAsia"/>
        </w:rPr>
        <w:t>冷却段环空内水的温度分布为：</w:t>
      </w:r>
    </w:p>
    <w:p w14:paraId="70CCF195" w14:textId="77777777" w:rsidR="00EC4C2C" w:rsidRDefault="00703602">
      <w:pPr>
        <w:spacing w:line="360" w:lineRule="auto"/>
        <w:rPr>
          <w:rFonts w:ascii="宋体" w:hAnsi="宋体"/>
        </w:rPr>
      </w:pPr>
      <w:r>
        <w:rPr>
          <w:rFonts w:ascii="宋体" w:hAnsi="宋体" w:hint="eastAsia"/>
        </w:rPr>
        <w:t xml:space="preserve">           </w:t>
      </w:r>
      <w:r>
        <w:rPr>
          <w:rFonts w:ascii="宋体" w:hAnsi="宋体"/>
          <w:position w:val="-12"/>
        </w:rPr>
        <w:object w:dxaOrig="2340" w:dyaOrig="380" w14:anchorId="19F7826A">
          <v:shape id="_x0000_i1798" type="#_x0000_t75" style="width:117.15pt;height:18.85pt" o:ole="">
            <v:imagedata r:id="rId1347" o:title=""/>
          </v:shape>
          <o:OLEObject Type="Embed" ProgID="Equation.DSMT4" ShapeID="_x0000_i1798" DrawAspect="Content" ObjectID="_1753879008" r:id="rId1348"/>
        </w:object>
      </w:r>
      <w:r>
        <w:rPr>
          <w:rFonts w:ascii="宋体" w:hAnsi="宋体" w:hint="eastAsia"/>
        </w:rPr>
        <w:t xml:space="preserve">           </w:t>
      </w:r>
      <w:r>
        <w:rPr>
          <w:rFonts w:ascii="宋体" w:hAnsi="宋体" w:hint="eastAsia"/>
        </w:rPr>
        <w:t>（</w:t>
      </w:r>
      <w:r>
        <w:rPr>
          <w:rFonts w:hint="eastAsia"/>
        </w:rPr>
        <w:t>5-219</w:t>
      </w:r>
      <w:r>
        <w:rPr>
          <w:rFonts w:ascii="宋体" w:hAnsi="宋体" w:hint="eastAsia"/>
        </w:rPr>
        <w:t>）</w:t>
      </w:r>
    </w:p>
    <w:p w14:paraId="015CDDE3" w14:textId="77777777" w:rsidR="00EC4C2C" w:rsidRDefault="00703602">
      <w:pPr>
        <w:spacing w:line="360" w:lineRule="auto"/>
        <w:ind w:firstLineChars="200" w:firstLine="480"/>
        <w:rPr>
          <w:rFonts w:ascii="宋体" w:hAnsi="宋体"/>
        </w:rPr>
      </w:pPr>
      <w:r>
        <w:rPr>
          <w:rFonts w:ascii="宋体" w:hAnsi="宋体" w:hint="eastAsia"/>
        </w:rPr>
        <w:t>冷却段油管内产液温度分布：</w:t>
      </w:r>
    </w:p>
    <w:p w14:paraId="62B91193" w14:textId="77777777" w:rsidR="00EC4C2C" w:rsidRDefault="00703602">
      <w:pPr>
        <w:spacing w:line="360" w:lineRule="auto"/>
        <w:ind w:firstLineChars="450" w:firstLine="1080"/>
        <w:rPr>
          <w:rFonts w:ascii="宋体" w:hAnsi="宋体"/>
        </w:rPr>
      </w:pPr>
      <w:r>
        <w:rPr>
          <w:rFonts w:ascii="宋体" w:hAnsi="宋体"/>
          <w:position w:val="-108"/>
        </w:rPr>
        <w:object w:dxaOrig="4680" w:dyaOrig="1742" w14:anchorId="4752E9C2">
          <v:shape id="_x0000_i1799" type="#_x0000_t75" style="width:234.3pt;height:86.85pt" o:ole="">
            <v:imagedata r:id="rId1349" o:title=""/>
          </v:shape>
          <o:OLEObject Type="Embed" ProgID="Equation.DSMT4" ShapeID="_x0000_i1799" DrawAspect="Content" ObjectID="_1753879009" r:id="rId1350"/>
        </w:object>
      </w:r>
      <w:r>
        <w:rPr>
          <w:rFonts w:ascii="宋体" w:hAnsi="宋体" w:hint="eastAsia"/>
        </w:rPr>
        <w:t xml:space="preserve">       </w:t>
      </w:r>
      <w:r>
        <w:rPr>
          <w:rFonts w:ascii="宋体" w:hAnsi="宋体" w:hint="eastAsia"/>
        </w:rPr>
        <w:t>（</w:t>
      </w:r>
      <w:r>
        <w:rPr>
          <w:rFonts w:hint="eastAsia"/>
        </w:rPr>
        <w:t>5-220</w:t>
      </w:r>
      <w:r>
        <w:rPr>
          <w:rFonts w:ascii="宋体" w:hAnsi="宋体" w:hint="eastAsia"/>
        </w:rPr>
        <w:t>）</w:t>
      </w:r>
    </w:p>
    <w:p w14:paraId="70E41283" w14:textId="77777777" w:rsidR="00EC4C2C" w:rsidRDefault="00703602">
      <w:pPr>
        <w:spacing w:line="360" w:lineRule="auto"/>
        <w:ind w:firstLineChars="200" w:firstLine="480"/>
        <w:rPr>
          <w:rFonts w:ascii="宋体" w:hAnsi="宋体"/>
        </w:rPr>
      </w:pPr>
      <w:r>
        <w:rPr>
          <w:rFonts w:ascii="宋体" w:hAnsi="宋体" w:hint="eastAsia"/>
        </w:rPr>
        <w:t>其中：</w:t>
      </w:r>
    </w:p>
    <w:p w14:paraId="78A71649" w14:textId="77777777" w:rsidR="00EC4C2C" w:rsidRDefault="00703602">
      <w:pPr>
        <w:spacing w:line="360" w:lineRule="auto"/>
        <w:ind w:firstLineChars="450" w:firstLine="1080"/>
        <w:rPr>
          <w:rFonts w:ascii="宋体" w:hAnsi="宋体"/>
        </w:rPr>
      </w:pPr>
      <w:r>
        <w:rPr>
          <w:rFonts w:ascii="宋体" w:hAnsi="宋体"/>
          <w:position w:val="-30"/>
        </w:rPr>
        <w:object w:dxaOrig="6121" w:dyaOrig="861" w14:anchorId="52DE9BBB">
          <v:shape id="_x0000_i1800" type="#_x0000_t75" style="width:306.3pt;height:42.85pt" o:ole="">
            <v:imagedata r:id="rId1351" o:title=""/>
          </v:shape>
          <o:OLEObject Type="Embed" ProgID="Equation.DSMT4" ShapeID="_x0000_i1800" DrawAspect="Content" ObjectID="_1753879010" r:id="rId1352"/>
        </w:object>
      </w:r>
    </w:p>
    <w:p w14:paraId="3D0EE189" w14:textId="77777777" w:rsidR="00EC4C2C" w:rsidRDefault="00703602">
      <w:pPr>
        <w:spacing w:line="360" w:lineRule="auto"/>
        <w:ind w:firstLineChars="500" w:firstLine="1200"/>
        <w:rPr>
          <w:rFonts w:ascii="宋体" w:hAnsi="宋体"/>
        </w:rPr>
      </w:pPr>
      <w:r>
        <w:rPr>
          <w:rFonts w:ascii="宋体" w:hAnsi="宋体"/>
          <w:position w:val="-30"/>
        </w:rPr>
        <w:object w:dxaOrig="6176" w:dyaOrig="848" w14:anchorId="4109301F">
          <v:shape id="_x0000_i1801" type="#_x0000_t75" style="width:308.55pt;height:42.3pt" o:ole="">
            <v:imagedata r:id="rId1353" o:title=""/>
          </v:shape>
          <o:OLEObject Type="Embed" ProgID="Equation.DSMT4" ShapeID="_x0000_i1801" DrawAspect="Content" ObjectID="_1753879011" r:id="rId1354"/>
        </w:object>
      </w:r>
    </w:p>
    <w:p w14:paraId="7EEF17B6" w14:textId="77777777" w:rsidR="00EC4C2C" w:rsidRDefault="00703602">
      <w:pPr>
        <w:spacing w:line="360" w:lineRule="auto"/>
        <w:ind w:firstLineChars="500" w:firstLine="1200"/>
        <w:rPr>
          <w:rFonts w:ascii="宋体" w:hAnsi="宋体"/>
        </w:rPr>
      </w:pPr>
      <w:r>
        <w:rPr>
          <w:rFonts w:ascii="宋体" w:hAnsi="宋体"/>
          <w:position w:val="-6"/>
        </w:rPr>
        <w:object w:dxaOrig="620" w:dyaOrig="220" w14:anchorId="1887F147">
          <v:shape id="_x0000_i1802" type="#_x0000_t75" style="width:30.85pt;height:10.85pt" o:ole="">
            <v:imagedata r:id="rId1355" o:title=""/>
          </v:shape>
          <o:OLEObject Type="Embed" ProgID="Equation.DSMT4" ShapeID="_x0000_i1802" DrawAspect="Content" ObjectID="_1753879012" r:id="rId1356"/>
        </w:object>
      </w:r>
    </w:p>
    <w:p w14:paraId="356DA43E" w14:textId="77777777" w:rsidR="00EC4C2C" w:rsidRDefault="00703602">
      <w:pPr>
        <w:spacing w:line="360" w:lineRule="auto"/>
        <w:ind w:firstLineChars="500" w:firstLine="1200"/>
        <w:rPr>
          <w:rFonts w:ascii="宋体" w:hAnsi="宋体"/>
        </w:rPr>
      </w:pPr>
      <w:r>
        <w:rPr>
          <w:rFonts w:ascii="宋体" w:hAnsi="宋体"/>
          <w:position w:val="-30"/>
        </w:rPr>
        <w:object w:dxaOrig="1719" w:dyaOrig="680" w14:anchorId="323FE65E">
          <v:shape id="_x0000_i1803" type="#_x0000_t75" style="width:85.7pt;height:34.3pt" o:ole="">
            <v:imagedata r:id="rId1357" o:title=""/>
          </v:shape>
          <o:OLEObject Type="Embed" ProgID="Equation.DSMT4" ShapeID="_x0000_i1803" DrawAspect="Content" ObjectID="_1753879013" r:id="rId1358"/>
        </w:object>
      </w:r>
    </w:p>
    <w:p w14:paraId="4A42B391" w14:textId="77777777" w:rsidR="00EC4C2C" w:rsidRDefault="00703602">
      <w:pPr>
        <w:spacing w:line="360" w:lineRule="auto"/>
        <w:rPr>
          <w:rFonts w:ascii="宋体" w:hAnsi="宋体"/>
          <w:b/>
        </w:rPr>
      </w:pPr>
      <w:r>
        <w:rPr>
          <w:rFonts w:ascii="宋体" w:hAnsi="宋体" w:hint="eastAsia"/>
          <w:b/>
        </w:rPr>
        <w:t>2)</w:t>
      </w:r>
      <w:r>
        <w:rPr>
          <w:rFonts w:ascii="宋体" w:hAnsi="宋体" w:hint="eastAsia"/>
          <w:b/>
        </w:rPr>
        <w:t>上部冷凝段</w:t>
      </w:r>
    </w:p>
    <w:p w14:paraId="7BEFA1BB" w14:textId="77777777" w:rsidR="00EC4C2C" w:rsidRDefault="00703602">
      <w:pPr>
        <w:spacing w:line="360" w:lineRule="auto"/>
        <w:rPr>
          <w:rFonts w:ascii="宋体" w:hAnsi="宋体"/>
        </w:rPr>
      </w:pPr>
      <w:r>
        <w:rPr>
          <w:rFonts w:ascii="宋体" w:hAnsi="宋体" w:hint="eastAsia"/>
        </w:rPr>
        <w:t>冷凝段油管内产液温度为</w:t>
      </w:r>
    </w:p>
    <w:p w14:paraId="331C7DE4" w14:textId="77777777" w:rsidR="00EC4C2C" w:rsidRDefault="00703602">
      <w:pPr>
        <w:spacing w:line="360" w:lineRule="auto"/>
        <w:ind w:firstLineChars="700" w:firstLine="1680"/>
        <w:rPr>
          <w:rFonts w:ascii="宋体" w:hAnsi="宋体"/>
        </w:rPr>
      </w:pPr>
      <w:r>
        <w:rPr>
          <w:rFonts w:ascii="宋体" w:hAnsi="宋体"/>
          <w:position w:val="-12"/>
        </w:rPr>
        <w:object w:dxaOrig="1380" w:dyaOrig="540" w14:anchorId="5875791E">
          <v:shape id="_x0000_i1804" type="#_x0000_t75" style="width:69.15pt;height:26.85pt" o:ole="">
            <v:imagedata r:id="rId1359" o:title=""/>
          </v:shape>
          <o:OLEObject Type="Embed" ProgID="Equation.DSMT4" ShapeID="_x0000_i1804" DrawAspect="Content" ObjectID="_1753879014" r:id="rId1360"/>
        </w:object>
      </w:r>
      <w:r>
        <w:rPr>
          <w:rFonts w:ascii="宋体" w:hAnsi="宋体" w:hint="eastAsia"/>
        </w:rPr>
        <w:t xml:space="preserve">                      </w:t>
      </w:r>
      <w:r>
        <w:rPr>
          <w:rFonts w:ascii="宋体" w:hAnsi="宋体" w:hint="eastAsia"/>
        </w:rPr>
        <w:t>（</w:t>
      </w:r>
      <w:r>
        <w:rPr>
          <w:rFonts w:hint="eastAsia"/>
        </w:rPr>
        <w:t>5-221</w:t>
      </w:r>
      <w:r>
        <w:rPr>
          <w:rFonts w:ascii="宋体" w:hAnsi="宋体" w:hint="eastAsia"/>
        </w:rPr>
        <w:t>）</w:t>
      </w:r>
    </w:p>
    <w:p w14:paraId="67167083" w14:textId="77777777" w:rsidR="00EC4C2C" w:rsidRDefault="00703602">
      <w:pPr>
        <w:spacing w:line="360" w:lineRule="auto"/>
        <w:rPr>
          <w:rFonts w:ascii="宋体" w:hAnsi="宋体"/>
        </w:rPr>
      </w:pPr>
      <w:r>
        <w:rPr>
          <w:rFonts w:ascii="宋体" w:hAnsi="宋体" w:hint="eastAsia"/>
        </w:rPr>
        <w:t>蒸汽干度分布为</w:t>
      </w:r>
    </w:p>
    <w:p w14:paraId="62E745E0" w14:textId="77777777" w:rsidR="00EC4C2C" w:rsidRDefault="00703602">
      <w:pPr>
        <w:spacing w:line="360" w:lineRule="auto"/>
        <w:ind w:firstLineChars="600" w:firstLine="1440"/>
        <w:rPr>
          <w:rFonts w:ascii="宋体" w:hAnsi="宋体"/>
        </w:rPr>
      </w:pPr>
      <w:r>
        <w:rPr>
          <w:rFonts w:ascii="宋体" w:hAnsi="宋体"/>
          <w:position w:val="-30"/>
        </w:rPr>
        <w:object w:dxaOrig="4080" w:dyaOrig="900" w14:anchorId="2DB44CFD">
          <v:shape id="_x0000_i1805" type="#_x0000_t75" style="width:204pt;height:45.15pt" o:ole="">
            <v:imagedata r:id="rId1361" o:title=""/>
          </v:shape>
          <o:OLEObject Type="Embed" ProgID="Equation.DSMT4" ShapeID="_x0000_i1805" DrawAspect="Content" ObjectID="_1753879015" r:id="rId1362"/>
        </w:object>
      </w:r>
      <w:r>
        <w:rPr>
          <w:rFonts w:ascii="宋体" w:hAnsi="宋体" w:hint="eastAsia"/>
        </w:rPr>
        <w:t xml:space="preserve">    </w:t>
      </w:r>
      <w:r>
        <w:rPr>
          <w:rFonts w:ascii="宋体" w:hAnsi="宋体" w:hint="eastAsia"/>
        </w:rPr>
        <w:t>（</w:t>
      </w:r>
      <w:r>
        <w:rPr>
          <w:rFonts w:hint="eastAsia"/>
        </w:rPr>
        <w:t>5-222</w:t>
      </w:r>
      <w:r>
        <w:rPr>
          <w:rFonts w:ascii="宋体" w:hAnsi="宋体" w:hint="eastAsia"/>
        </w:rPr>
        <w:t>）</w:t>
      </w:r>
    </w:p>
    <w:p w14:paraId="5D709EFB" w14:textId="77777777" w:rsidR="00EC4C2C" w:rsidRDefault="00703602">
      <w:pPr>
        <w:spacing w:line="360" w:lineRule="auto"/>
        <w:rPr>
          <w:rFonts w:ascii="宋体" w:hAnsi="宋体"/>
        </w:rPr>
      </w:pPr>
      <w:r>
        <w:rPr>
          <w:rFonts w:ascii="宋体" w:hAnsi="宋体" w:hint="eastAsia"/>
        </w:rPr>
        <w:t>在井口处，</w:t>
      </w:r>
      <w:r>
        <w:rPr>
          <w:rFonts w:ascii="宋体" w:hAnsi="宋体"/>
          <w:position w:val="-12"/>
        </w:rPr>
        <w:object w:dxaOrig="1140" w:dyaOrig="360" w14:anchorId="78FA5E9F">
          <v:shape id="_x0000_i1806" type="#_x0000_t75" style="width:57.15pt;height:18.3pt" o:ole="">
            <v:imagedata r:id="rId1363" o:title=""/>
          </v:shape>
          <o:OLEObject Type="Embed" ProgID="Equation.DSMT4" ShapeID="_x0000_i1806" DrawAspect="Content" ObjectID="_1753879016" r:id="rId1364"/>
        </w:object>
      </w:r>
      <w:r>
        <w:rPr>
          <w:rFonts w:ascii="宋体" w:hAnsi="宋体" w:hint="eastAsia"/>
        </w:rPr>
        <w:t>，求得</w:t>
      </w:r>
    </w:p>
    <w:p w14:paraId="448FDFA5" w14:textId="77777777" w:rsidR="00EC4C2C" w:rsidRDefault="00703602">
      <w:pPr>
        <w:spacing w:line="360" w:lineRule="auto"/>
        <w:ind w:firstLineChars="1250" w:firstLine="3000"/>
        <w:rPr>
          <w:rFonts w:ascii="宋体" w:hAnsi="宋体"/>
        </w:rPr>
      </w:pPr>
      <w:r>
        <w:rPr>
          <w:rFonts w:ascii="宋体" w:hAnsi="宋体"/>
          <w:position w:val="-12"/>
        </w:rPr>
        <w:object w:dxaOrig="1800" w:dyaOrig="360" w14:anchorId="380CFC5D">
          <v:shape id="_x0000_i1807" type="#_x0000_t75" style="width:90.3pt;height:18.3pt" o:ole="">
            <v:imagedata r:id="rId1365" o:title=""/>
          </v:shape>
          <o:OLEObject Type="Embed" ProgID="Equation.DSMT4" ShapeID="_x0000_i1807" DrawAspect="Content" ObjectID="_1753879017" r:id="rId1366"/>
        </w:object>
      </w:r>
    </w:p>
    <w:p w14:paraId="5E839C53" w14:textId="77777777" w:rsidR="00EC4C2C" w:rsidRDefault="00703602">
      <w:pPr>
        <w:spacing w:line="360" w:lineRule="auto"/>
        <w:rPr>
          <w:rFonts w:ascii="宋体" w:hAnsi="宋体"/>
        </w:rPr>
      </w:pPr>
      <w:r>
        <w:rPr>
          <w:rFonts w:ascii="宋体" w:hAnsi="宋体" w:hint="eastAsia"/>
        </w:rPr>
        <w:t>这样，只要确定了系数</w:t>
      </w:r>
      <w:r>
        <w:rPr>
          <w:rFonts w:ascii="宋体" w:hAnsi="宋体"/>
          <w:position w:val="-12"/>
        </w:rPr>
        <w:object w:dxaOrig="279" w:dyaOrig="360" w14:anchorId="653A4656">
          <v:shape id="_x0000_i1808" type="#_x0000_t75" style="width:13.7pt;height:18.3pt" o:ole="">
            <v:imagedata r:id="rId1367" o:title=""/>
          </v:shape>
          <o:OLEObject Type="Embed" ProgID="Equation.DSMT4" ShapeID="_x0000_i1808" DrawAspect="Content" ObjectID="_1753879018" r:id="rId1368"/>
        </w:object>
      </w:r>
      <w:r>
        <w:rPr>
          <w:rFonts w:ascii="宋体" w:hAnsi="宋体" w:hint="eastAsia"/>
        </w:rPr>
        <w:t>，</w:t>
      </w:r>
      <w:r>
        <w:rPr>
          <w:rFonts w:ascii="宋体" w:hAnsi="宋体"/>
          <w:position w:val="-12"/>
        </w:rPr>
        <w:object w:dxaOrig="300" w:dyaOrig="360" w14:anchorId="07A9472F">
          <v:shape id="_x0000_i1809" type="#_x0000_t75" style="width:14.85pt;height:18.3pt" o:ole="">
            <v:imagedata r:id="rId1369" o:title=""/>
          </v:shape>
          <o:OLEObject Type="Embed" ProgID="Equation.DSMT4" ShapeID="_x0000_i1809" DrawAspect="Content" ObjectID="_1753879019" r:id="rId1370"/>
        </w:object>
      </w:r>
      <w:r>
        <w:rPr>
          <w:rFonts w:ascii="宋体" w:hAnsi="宋体" w:hint="eastAsia"/>
        </w:rPr>
        <w:t>，</w:t>
      </w:r>
      <w:r>
        <w:rPr>
          <w:rFonts w:ascii="宋体" w:hAnsi="宋体"/>
          <w:position w:val="-12"/>
        </w:rPr>
        <w:object w:dxaOrig="300" w:dyaOrig="360" w14:anchorId="041C85CF">
          <v:shape id="_x0000_i1810" type="#_x0000_t75" style="width:14.85pt;height:18.3pt" o:ole="">
            <v:imagedata r:id="rId1371" o:title=""/>
          </v:shape>
          <o:OLEObject Type="Embed" ProgID="Equation.DSMT4" ShapeID="_x0000_i1810" DrawAspect="Content" ObjectID="_1753879020" r:id="rId1372"/>
        </w:object>
      </w:r>
      <w:r>
        <w:rPr>
          <w:rFonts w:ascii="宋体" w:hAnsi="宋体" w:hint="eastAsia"/>
        </w:rPr>
        <w:t>和蒸汽</w:t>
      </w:r>
      <w:r>
        <w:rPr>
          <w:rFonts w:ascii="宋体" w:hAnsi="宋体" w:hint="eastAsia"/>
        </w:rPr>
        <w:t>干度为</w:t>
      </w:r>
      <w:r>
        <w:rPr>
          <w:rFonts w:ascii="宋体" w:hAnsi="宋体" w:hint="eastAsia"/>
        </w:rPr>
        <w:t xml:space="preserve">0 </w:t>
      </w:r>
      <w:r>
        <w:rPr>
          <w:rFonts w:ascii="宋体" w:hAnsi="宋体" w:hint="eastAsia"/>
        </w:rPr>
        <w:t>的深度</w:t>
      </w:r>
      <w:r>
        <w:rPr>
          <w:rFonts w:ascii="宋体" w:hAnsi="宋体"/>
          <w:position w:val="-12"/>
        </w:rPr>
        <w:object w:dxaOrig="279" w:dyaOrig="360" w14:anchorId="5545FE5C">
          <v:shape id="_x0000_i1811" type="#_x0000_t75" style="width:13.7pt;height:18.3pt" o:ole="">
            <v:imagedata r:id="rId1373" o:title=""/>
          </v:shape>
          <o:OLEObject Type="Embed" ProgID="Equation.DSMT4" ShapeID="_x0000_i1811" DrawAspect="Content" ObjectID="_1753879021" r:id="rId1374"/>
        </w:object>
      </w:r>
      <w:r>
        <w:rPr>
          <w:rFonts w:ascii="宋体" w:hAnsi="宋体" w:hint="eastAsia"/>
        </w:rPr>
        <w:t>，由方程（</w:t>
      </w:r>
      <w:r>
        <w:rPr>
          <w:rFonts w:hint="eastAsia"/>
        </w:rPr>
        <w:t>5-219</w:t>
      </w:r>
      <w:r>
        <w:rPr>
          <w:rFonts w:ascii="宋体" w:hAnsi="宋体" w:hint="eastAsia"/>
        </w:rPr>
        <w:t>）、（</w:t>
      </w:r>
      <w:r>
        <w:rPr>
          <w:rFonts w:hint="eastAsia"/>
        </w:rPr>
        <w:t>5-220</w:t>
      </w:r>
      <w:r>
        <w:rPr>
          <w:rFonts w:ascii="宋体" w:hAnsi="宋体" w:hint="eastAsia"/>
        </w:rPr>
        <w:t>）、（</w:t>
      </w:r>
      <w:r>
        <w:rPr>
          <w:rFonts w:hint="eastAsia"/>
        </w:rPr>
        <w:t>5-221</w:t>
      </w:r>
      <w:r>
        <w:rPr>
          <w:rFonts w:ascii="宋体" w:hAnsi="宋体" w:hint="eastAsia"/>
        </w:rPr>
        <w:t>）就能求得全井筒的温度分布。</w:t>
      </w:r>
    </w:p>
    <w:p w14:paraId="7A10FEC1" w14:textId="77777777" w:rsidR="00EC4C2C" w:rsidRDefault="00703602">
      <w:pPr>
        <w:spacing w:line="360" w:lineRule="auto"/>
        <w:rPr>
          <w:rFonts w:ascii="宋体" w:hAnsi="宋体"/>
          <w:b/>
        </w:rPr>
      </w:pPr>
      <w:r>
        <w:rPr>
          <w:rFonts w:ascii="宋体" w:hAnsi="宋体" w:hint="eastAsia"/>
          <w:b/>
        </w:rPr>
        <w:t>7.2</w:t>
      </w:r>
      <w:r>
        <w:rPr>
          <w:rFonts w:ascii="宋体" w:hAnsi="宋体" w:hint="eastAsia"/>
          <w:b/>
        </w:rPr>
        <w:t xml:space="preserve">　</w:t>
      </w:r>
      <w:r>
        <w:rPr>
          <w:rFonts w:ascii="宋体" w:hAnsi="宋体"/>
          <w:position w:val="-12"/>
        </w:rPr>
        <w:object w:dxaOrig="279" w:dyaOrig="360" w14:anchorId="793BF70B">
          <v:shape id="_x0000_i1812" type="#_x0000_t75" style="width:13.7pt;height:18.3pt" o:ole="">
            <v:imagedata r:id="rId1373" o:title=""/>
          </v:shape>
          <o:OLEObject Type="Embed" ProgID="Equation.DSMT4" ShapeID="_x0000_i1812" DrawAspect="Content" ObjectID="_1753879022" r:id="rId1375"/>
        </w:object>
      </w:r>
      <w:r>
        <w:rPr>
          <w:rFonts w:ascii="宋体" w:hAnsi="宋体" w:hint="eastAsia"/>
          <w:b/>
        </w:rPr>
        <w:t>及方程系数的确定</w:t>
      </w:r>
    </w:p>
    <w:p w14:paraId="790A33D0" w14:textId="77777777" w:rsidR="00EC4C2C" w:rsidRDefault="00703602">
      <w:pPr>
        <w:spacing w:line="360" w:lineRule="auto"/>
        <w:rPr>
          <w:rFonts w:ascii="宋体" w:hAnsi="宋体"/>
        </w:rPr>
      </w:pPr>
      <w:r>
        <w:rPr>
          <w:rFonts w:ascii="宋体" w:hAnsi="宋体" w:hint="eastAsia"/>
        </w:rPr>
        <w:lastRenderedPageBreak/>
        <w:t>由</w:t>
      </w:r>
      <w:r>
        <w:rPr>
          <w:rFonts w:ascii="宋体" w:hAnsi="宋体" w:hint="eastAsia"/>
        </w:rPr>
        <w:t xml:space="preserve">4 </w:t>
      </w:r>
      <w:r>
        <w:rPr>
          <w:rFonts w:ascii="宋体" w:hAnsi="宋体" w:hint="eastAsia"/>
        </w:rPr>
        <w:t>个边界条件求取</w:t>
      </w:r>
      <w:r>
        <w:rPr>
          <w:rFonts w:ascii="宋体" w:hAnsi="宋体" w:hint="eastAsia"/>
        </w:rPr>
        <w:t xml:space="preserve">4 </w:t>
      </w:r>
      <w:r>
        <w:rPr>
          <w:rFonts w:ascii="宋体" w:hAnsi="宋体" w:hint="eastAsia"/>
        </w:rPr>
        <w:t>个未知参数。</w:t>
      </w:r>
    </w:p>
    <w:p w14:paraId="17729C97" w14:textId="77777777" w:rsidR="00EC4C2C" w:rsidRDefault="00703602">
      <w:pPr>
        <w:spacing w:line="360" w:lineRule="auto"/>
        <w:rPr>
          <w:rFonts w:ascii="宋体" w:hAnsi="宋体"/>
        </w:rPr>
      </w:pPr>
      <w:r>
        <w:rPr>
          <w:rFonts w:ascii="宋体" w:hAnsi="宋体" w:hint="eastAsia"/>
        </w:rPr>
        <w:t>1</w:t>
      </w:r>
      <w:r>
        <w:rPr>
          <w:rFonts w:ascii="宋体" w:hAnsi="宋体" w:hint="eastAsia"/>
        </w:rPr>
        <w:t>）在泵深</w:t>
      </w:r>
      <w:r>
        <w:rPr>
          <w:rFonts w:ascii="宋体" w:hAnsi="宋体"/>
          <w:position w:val="-12"/>
        </w:rPr>
        <w:object w:dxaOrig="300" w:dyaOrig="360" w14:anchorId="0C816938">
          <v:shape id="_x0000_i1813" type="#_x0000_t75" style="width:14.85pt;height:18.3pt" o:ole="">
            <v:imagedata r:id="rId1376" o:title=""/>
          </v:shape>
          <o:OLEObject Type="Embed" ProgID="Equation.DSMT4" ShapeID="_x0000_i1813" DrawAspect="Content" ObjectID="_1753879023" r:id="rId1377"/>
        </w:object>
      </w:r>
      <w:r>
        <w:rPr>
          <w:rFonts w:ascii="宋体" w:hAnsi="宋体" w:hint="eastAsia"/>
        </w:rPr>
        <w:t>处，热水与原油掺混后作为产出液从油管流出。</w:t>
      </w:r>
    </w:p>
    <w:p w14:paraId="22EE013C" w14:textId="77777777" w:rsidR="00EC4C2C" w:rsidRDefault="00703602">
      <w:pPr>
        <w:spacing w:line="360" w:lineRule="auto"/>
        <w:rPr>
          <w:rFonts w:ascii="宋体" w:hAnsi="宋体"/>
        </w:rPr>
      </w:pPr>
      <w:r>
        <w:rPr>
          <w:rFonts w:ascii="宋体" w:hAnsi="宋体" w:hint="eastAsia"/>
        </w:rPr>
        <w:t>结合公式（</w:t>
      </w:r>
      <w:r>
        <w:rPr>
          <w:rFonts w:hint="eastAsia"/>
        </w:rPr>
        <w:t>5-219</w:t>
      </w:r>
      <w:r>
        <w:rPr>
          <w:rFonts w:ascii="宋体" w:hAnsi="宋体" w:hint="eastAsia"/>
        </w:rPr>
        <w:t>）、（</w:t>
      </w:r>
      <w:r>
        <w:rPr>
          <w:rFonts w:hint="eastAsia"/>
        </w:rPr>
        <w:t>5-220</w:t>
      </w:r>
      <w:r>
        <w:rPr>
          <w:rFonts w:ascii="宋体" w:hAnsi="宋体" w:hint="eastAsia"/>
        </w:rPr>
        <w:t>）可得</w:t>
      </w:r>
    </w:p>
    <w:p w14:paraId="1FB20D00" w14:textId="77777777" w:rsidR="00EC4C2C" w:rsidRDefault="00703602">
      <w:pPr>
        <w:spacing w:line="360" w:lineRule="auto"/>
        <w:rPr>
          <w:rFonts w:ascii="宋体" w:hAnsi="宋体"/>
        </w:rPr>
      </w:pPr>
      <w:r>
        <w:rPr>
          <w:rFonts w:ascii="宋体" w:hAnsi="宋体" w:hint="eastAsia"/>
        </w:rPr>
        <w:t xml:space="preserve">             </w:t>
      </w:r>
      <w:r>
        <w:rPr>
          <w:rFonts w:ascii="宋体" w:hAnsi="宋体"/>
          <w:position w:val="-12"/>
        </w:rPr>
        <w:object w:dxaOrig="1540" w:dyaOrig="360" w14:anchorId="5BAE4583">
          <v:shape id="_x0000_i1814" type="#_x0000_t75" style="width:77.15pt;height:18.3pt" o:ole="">
            <v:imagedata r:id="rId1378" o:title=""/>
          </v:shape>
          <o:OLEObject Type="Embed" ProgID="Equation.DSMT4" ShapeID="_x0000_i1814" DrawAspect="Content" ObjectID="_1753879024" r:id="rId1379"/>
        </w:object>
      </w:r>
      <w:r>
        <w:rPr>
          <w:rFonts w:ascii="宋体" w:hAnsi="宋体" w:hint="eastAsia"/>
        </w:rPr>
        <w:t xml:space="preserve">                </w:t>
      </w:r>
      <w:r>
        <w:rPr>
          <w:rFonts w:ascii="宋体" w:hAnsi="宋体" w:hint="eastAsia"/>
        </w:rPr>
        <w:t>（</w:t>
      </w:r>
      <w:r>
        <w:rPr>
          <w:rFonts w:hint="eastAsia"/>
        </w:rPr>
        <w:t>5-223</w:t>
      </w:r>
      <w:r>
        <w:rPr>
          <w:rFonts w:ascii="宋体" w:hAnsi="宋体" w:hint="eastAsia"/>
        </w:rPr>
        <w:t>）</w:t>
      </w:r>
    </w:p>
    <w:p w14:paraId="0CA9874E" w14:textId="77777777" w:rsidR="00EC4C2C" w:rsidRDefault="00703602">
      <w:pPr>
        <w:spacing w:line="360" w:lineRule="auto"/>
        <w:rPr>
          <w:rFonts w:ascii="宋体" w:hAnsi="宋体"/>
        </w:rPr>
      </w:pPr>
      <w:r>
        <w:rPr>
          <w:rFonts w:ascii="宋体" w:hAnsi="宋体" w:hint="eastAsia"/>
        </w:rPr>
        <w:t>其中</w:t>
      </w:r>
    </w:p>
    <w:p w14:paraId="5EB867B1" w14:textId="77777777" w:rsidR="00EC4C2C" w:rsidRDefault="00703602">
      <w:pPr>
        <w:spacing w:line="360" w:lineRule="auto"/>
        <w:rPr>
          <w:rFonts w:ascii="宋体" w:hAnsi="宋体"/>
        </w:rPr>
      </w:pPr>
      <w:r>
        <w:rPr>
          <w:rFonts w:ascii="宋体" w:hAnsi="宋体" w:hint="eastAsia"/>
        </w:rPr>
        <w:t xml:space="preserve">     </w:t>
      </w:r>
      <w:r>
        <w:rPr>
          <w:rFonts w:ascii="宋体" w:hAnsi="宋体"/>
          <w:position w:val="-106"/>
        </w:rPr>
        <w:object w:dxaOrig="4420" w:dyaOrig="2340" w14:anchorId="47AD86F5">
          <v:shape id="_x0000_i1815" type="#_x0000_t75" style="width:221.15pt;height:117.15pt" o:ole="">
            <v:imagedata r:id="rId1380" o:title=""/>
          </v:shape>
          <o:OLEObject Type="Embed" ProgID="Equation.DSMT4" ShapeID="_x0000_i1815" DrawAspect="Content" ObjectID="_1753879025" r:id="rId1381"/>
        </w:object>
      </w:r>
    </w:p>
    <w:p w14:paraId="636EDF85" w14:textId="77777777" w:rsidR="00EC4C2C" w:rsidRDefault="00703602">
      <w:pPr>
        <w:spacing w:line="360" w:lineRule="auto"/>
        <w:rPr>
          <w:rFonts w:ascii="宋体" w:hAnsi="宋体"/>
        </w:rPr>
      </w:pPr>
      <w:r>
        <w:rPr>
          <w:rFonts w:ascii="宋体" w:hAnsi="宋体" w:hint="eastAsia"/>
        </w:rPr>
        <w:t>式中，</w:t>
      </w:r>
      <w:r>
        <w:rPr>
          <w:rFonts w:ascii="宋体" w:hAnsi="宋体"/>
          <w:position w:val="-12"/>
        </w:rPr>
        <w:object w:dxaOrig="180" w:dyaOrig="360" w14:anchorId="671F5312">
          <v:shape id="_x0000_i1816" type="#_x0000_t75" style="width:9.15pt;height:18.3pt" o:ole="">
            <v:imagedata r:id="rId1382" o:title=""/>
          </v:shape>
          <o:OLEObject Type="Embed" ProgID="Equation.DSMT4" ShapeID="_x0000_i1816" DrawAspect="Content" ObjectID="_1753879026" r:id="rId1383"/>
        </w:object>
      </w:r>
      <w:r>
        <w:rPr>
          <w:rFonts w:ascii="宋体" w:hAnsi="宋体" w:hint="eastAsia"/>
        </w:rPr>
        <w:t>为掺蒸汽前的地层温度。</w:t>
      </w:r>
    </w:p>
    <w:p w14:paraId="2F81D293" w14:textId="77777777" w:rsidR="00EC4C2C" w:rsidRDefault="00703602">
      <w:pPr>
        <w:spacing w:line="360" w:lineRule="auto"/>
        <w:rPr>
          <w:rFonts w:ascii="宋体" w:hAnsi="宋体"/>
        </w:rPr>
      </w:pPr>
      <w:r>
        <w:rPr>
          <w:rFonts w:ascii="宋体" w:hAnsi="宋体" w:hint="eastAsia"/>
        </w:rPr>
        <w:t>2</w:t>
      </w:r>
      <w:r>
        <w:rPr>
          <w:rFonts w:ascii="宋体" w:hAnsi="宋体" w:hint="eastAsia"/>
        </w:rPr>
        <w:t>）蒸汽干度为</w:t>
      </w:r>
      <w:r>
        <w:rPr>
          <w:rFonts w:ascii="宋体" w:hAnsi="宋体" w:hint="eastAsia"/>
        </w:rPr>
        <w:t xml:space="preserve">0 </w:t>
      </w:r>
      <w:r>
        <w:rPr>
          <w:rFonts w:ascii="宋体" w:hAnsi="宋体" w:hint="eastAsia"/>
        </w:rPr>
        <w:t>的深度</w:t>
      </w:r>
      <w:r>
        <w:rPr>
          <w:rFonts w:ascii="宋体" w:hAnsi="宋体"/>
          <w:position w:val="-12"/>
        </w:rPr>
        <w:object w:dxaOrig="279" w:dyaOrig="360" w14:anchorId="37C2D339">
          <v:shape id="_x0000_i1817" type="#_x0000_t75" style="width:13.7pt;height:18.3pt" o:ole="">
            <v:imagedata r:id="rId1373" o:title=""/>
          </v:shape>
          <o:OLEObject Type="Embed" ProgID="Equation.DSMT4" ShapeID="_x0000_i1817" DrawAspect="Content" ObjectID="_1753879027" r:id="rId1384"/>
        </w:object>
      </w:r>
      <w:r>
        <w:rPr>
          <w:rFonts w:ascii="宋体" w:hAnsi="宋体" w:hint="eastAsia"/>
        </w:rPr>
        <w:t>处，套管内冷凝水的温度等于蒸汽温度</w:t>
      </w:r>
      <w:r>
        <w:rPr>
          <w:rFonts w:ascii="宋体" w:hAnsi="宋体"/>
          <w:position w:val="-12"/>
        </w:rPr>
        <w:object w:dxaOrig="200" w:dyaOrig="360" w14:anchorId="482E0AF2">
          <v:shape id="_x0000_i1818" type="#_x0000_t75" style="width:10.3pt;height:18.3pt" o:ole="">
            <v:imagedata r:id="rId1385" o:title=""/>
          </v:shape>
          <o:OLEObject Type="Embed" ProgID="Equation.DSMT4" ShapeID="_x0000_i1818" DrawAspect="Content" ObjectID="_1753879028" r:id="rId1386"/>
        </w:object>
      </w:r>
      <w:r>
        <w:rPr>
          <w:rFonts w:ascii="宋体" w:hAnsi="宋体" w:hint="eastAsia"/>
        </w:rPr>
        <w:t>，由公式（</w:t>
      </w:r>
      <w:r>
        <w:rPr>
          <w:rFonts w:hint="eastAsia"/>
        </w:rPr>
        <w:t>5-219</w:t>
      </w:r>
      <w:r>
        <w:rPr>
          <w:rFonts w:ascii="宋体" w:hAnsi="宋体" w:hint="eastAsia"/>
        </w:rPr>
        <w:t>）可得</w:t>
      </w:r>
    </w:p>
    <w:p w14:paraId="22782267" w14:textId="77777777" w:rsidR="00EC4C2C" w:rsidRDefault="00703602">
      <w:pPr>
        <w:spacing w:line="360" w:lineRule="auto"/>
        <w:rPr>
          <w:rFonts w:ascii="宋体" w:hAnsi="宋体"/>
        </w:rPr>
      </w:pPr>
      <w:r>
        <w:rPr>
          <w:rFonts w:ascii="宋体" w:hAnsi="宋体" w:hint="eastAsia"/>
        </w:rPr>
        <w:t xml:space="preserve">            </w:t>
      </w:r>
      <w:r>
        <w:rPr>
          <w:rFonts w:ascii="宋体" w:hAnsi="宋体"/>
          <w:position w:val="-12"/>
        </w:rPr>
        <w:object w:dxaOrig="1560" w:dyaOrig="360" w14:anchorId="2966CC91">
          <v:shape id="_x0000_i1819" type="#_x0000_t75" style="width:78.3pt;height:18.3pt" o:ole="">
            <v:imagedata r:id="rId1387" o:title=""/>
          </v:shape>
          <o:OLEObject Type="Embed" ProgID="Equation.DSMT4" ShapeID="_x0000_i1819" DrawAspect="Content" ObjectID="_1753879029" r:id="rId1388"/>
        </w:object>
      </w:r>
      <w:r>
        <w:rPr>
          <w:rFonts w:ascii="宋体" w:hAnsi="宋体" w:hint="eastAsia"/>
        </w:rPr>
        <w:t xml:space="preserve">                    </w:t>
      </w:r>
      <w:r>
        <w:rPr>
          <w:rFonts w:ascii="宋体" w:hAnsi="宋体" w:hint="eastAsia"/>
        </w:rPr>
        <w:t>（</w:t>
      </w:r>
      <w:r>
        <w:rPr>
          <w:rFonts w:hint="eastAsia"/>
        </w:rPr>
        <w:t>5-224</w:t>
      </w:r>
      <w:r>
        <w:rPr>
          <w:rFonts w:ascii="宋体" w:hAnsi="宋体" w:hint="eastAsia"/>
        </w:rPr>
        <w:t>）</w:t>
      </w:r>
    </w:p>
    <w:p w14:paraId="75CC8A74" w14:textId="77777777" w:rsidR="00EC4C2C" w:rsidRDefault="00703602">
      <w:pPr>
        <w:spacing w:line="360" w:lineRule="auto"/>
        <w:rPr>
          <w:rFonts w:ascii="宋体" w:hAnsi="宋体"/>
        </w:rPr>
      </w:pPr>
      <w:r>
        <w:rPr>
          <w:rFonts w:ascii="宋体" w:hAnsi="宋体" w:hint="eastAsia"/>
        </w:rPr>
        <w:t>其中</w:t>
      </w:r>
      <w:r>
        <w:rPr>
          <w:rFonts w:ascii="宋体" w:hAnsi="宋体" w:hint="eastAsia"/>
        </w:rPr>
        <w:t xml:space="preserve"> </w:t>
      </w:r>
    </w:p>
    <w:p w14:paraId="42E87775" w14:textId="77777777" w:rsidR="00EC4C2C" w:rsidRDefault="00703602">
      <w:pPr>
        <w:spacing w:line="360" w:lineRule="auto"/>
        <w:ind w:firstLine="480"/>
        <w:rPr>
          <w:rFonts w:ascii="宋体" w:hAnsi="宋体"/>
        </w:rPr>
      </w:pPr>
      <w:r>
        <w:rPr>
          <w:rFonts w:ascii="宋体" w:hAnsi="宋体"/>
          <w:position w:val="-48"/>
        </w:rPr>
        <w:object w:dxaOrig="1500" w:dyaOrig="1140" w14:anchorId="67C2AAAB">
          <v:shape id="_x0000_i1820" type="#_x0000_t75" style="width:74.85pt;height:57.15pt" o:ole="">
            <v:imagedata r:id="rId1389" o:title=""/>
          </v:shape>
          <o:OLEObject Type="Embed" ProgID="Equation.DSMT4" ShapeID="_x0000_i1820" DrawAspect="Content" ObjectID="_1753879030" r:id="rId1390"/>
        </w:object>
      </w:r>
    </w:p>
    <w:p w14:paraId="6B3B8BF5" w14:textId="77777777" w:rsidR="00EC4C2C" w:rsidRDefault="00703602">
      <w:pPr>
        <w:spacing w:line="360" w:lineRule="auto"/>
        <w:rPr>
          <w:rFonts w:ascii="宋体" w:hAnsi="宋体"/>
        </w:rPr>
      </w:pPr>
      <w:r>
        <w:rPr>
          <w:rFonts w:ascii="宋体" w:hAnsi="宋体" w:hint="eastAsia"/>
        </w:rPr>
        <w:t>如果已知</w:t>
      </w:r>
      <w:r>
        <w:rPr>
          <w:rFonts w:ascii="宋体" w:hAnsi="宋体"/>
          <w:position w:val="-12"/>
        </w:rPr>
        <w:object w:dxaOrig="279" w:dyaOrig="360" w14:anchorId="321A53B7">
          <v:shape id="_x0000_i1821" type="#_x0000_t75" style="width:13.7pt;height:18.3pt" o:ole="">
            <v:imagedata r:id="rId1373" o:title=""/>
          </v:shape>
          <o:OLEObject Type="Embed" ProgID="Equation.DSMT4" ShapeID="_x0000_i1821" DrawAspect="Content" ObjectID="_1753879031" r:id="rId1391"/>
        </w:object>
      </w:r>
      <w:r>
        <w:rPr>
          <w:rFonts w:ascii="宋体" w:hAnsi="宋体" w:hint="eastAsia"/>
        </w:rPr>
        <w:t>，由方程（</w:t>
      </w:r>
      <w:r>
        <w:rPr>
          <w:rFonts w:hint="eastAsia"/>
        </w:rPr>
        <w:t>5-187</w:t>
      </w:r>
      <w:r>
        <w:rPr>
          <w:rFonts w:ascii="宋体" w:hAnsi="宋体" w:hint="eastAsia"/>
        </w:rPr>
        <w:t>）和（</w:t>
      </w:r>
      <w:r>
        <w:rPr>
          <w:rFonts w:hint="eastAsia"/>
        </w:rPr>
        <w:t>5-188</w:t>
      </w:r>
      <w:r>
        <w:rPr>
          <w:rFonts w:ascii="宋体" w:hAnsi="宋体" w:hint="eastAsia"/>
        </w:rPr>
        <w:t>）就可以求得系数</w:t>
      </w:r>
      <w:r>
        <w:rPr>
          <w:rFonts w:ascii="宋体" w:hAnsi="宋体"/>
          <w:position w:val="-12"/>
        </w:rPr>
        <w:object w:dxaOrig="279" w:dyaOrig="360" w14:anchorId="370A550B">
          <v:shape id="_x0000_i1822" type="#_x0000_t75" style="width:13.7pt;height:18.3pt" o:ole="">
            <v:imagedata r:id="rId1367" o:title=""/>
          </v:shape>
          <o:OLEObject Type="Embed" ProgID="Equation.DSMT4" ShapeID="_x0000_i1822" DrawAspect="Content" ObjectID="_1753879032" r:id="rId1392"/>
        </w:object>
      </w:r>
      <w:r>
        <w:rPr>
          <w:rFonts w:ascii="宋体" w:hAnsi="宋体" w:hint="eastAsia"/>
        </w:rPr>
        <w:t>，</w:t>
      </w:r>
      <w:r>
        <w:rPr>
          <w:rFonts w:ascii="宋体" w:hAnsi="宋体"/>
          <w:position w:val="-12"/>
        </w:rPr>
        <w:object w:dxaOrig="300" w:dyaOrig="360" w14:anchorId="226D5E5D">
          <v:shape id="_x0000_i1823" type="#_x0000_t75" style="width:14.85pt;height:18.3pt" o:ole="">
            <v:imagedata r:id="rId1369" o:title=""/>
          </v:shape>
          <o:OLEObject Type="Embed" ProgID="Equation.DSMT4" ShapeID="_x0000_i1823" DrawAspect="Content" ObjectID="_1753879033" r:id="rId1393"/>
        </w:object>
      </w:r>
      <w:r>
        <w:rPr>
          <w:rFonts w:ascii="宋体" w:hAnsi="宋体" w:hint="eastAsia"/>
        </w:rPr>
        <w:t>。</w:t>
      </w:r>
    </w:p>
    <w:p w14:paraId="667528A4" w14:textId="77777777" w:rsidR="00EC4C2C" w:rsidRDefault="00703602">
      <w:pPr>
        <w:spacing w:line="360" w:lineRule="auto"/>
        <w:rPr>
          <w:rFonts w:ascii="宋体" w:hAnsi="宋体"/>
        </w:rPr>
      </w:pPr>
      <w:r>
        <w:rPr>
          <w:rFonts w:ascii="宋体" w:hAnsi="宋体" w:hint="eastAsia"/>
        </w:rPr>
        <w:t>3</w:t>
      </w:r>
      <w:r>
        <w:rPr>
          <w:rFonts w:ascii="宋体" w:hAnsi="宋体" w:hint="eastAsia"/>
        </w:rPr>
        <w:t>）在深度</w:t>
      </w:r>
      <w:r>
        <w:rPr>
          <w:rFonts w:ascii="宋体" w:hAnsi="宋体"/>
          <w:position w:val="-12"/>
        </w:rPr>
        <w:object w:dxaOrig="279" w:dyaOrig="360" w14:anchorId="58C9E7AE">
          <v:shape id="_x0000_i1824" type="#_x0000_t75" style="width:13.7pt;height:18.3pt" o:ole="">
            <v:imagedata r:id="rId1373" o:title=""/>
          </v:shape>
          <o:OLEObject Type="Embed" ProgID="Equation.DSMT4" ShapeID="_x0000_i1824" DrawAspect="Content" ObjectID="_1753879034" r:id="rId1394"/>
        </w:object>
      </w:r>
      <w:r>
        <w:rPr>
          <w:rFonts w:ascii="宋体" w:hAnsi="宋体" w:hint="eastAsia"/>
        </w:rPr>
        <w:t>处，蒸汽干度为</w:t>
      </w:r>
      <w:r>
        <w:rPr>
          <w:rFonts w:ascii="宋体" w:hAnsi="宋体" w:hint="eastAsia"/>
        </w:rPr>
        <w:t>0</w:t>
      </w:r>
      <w:r>
        <w:rPr>
          <w:rFonts w:ascii="宋体" w:hAnsi="宋体" w:hint="eastAsia"/>
        </w:rPr>
        <w:t>，由公式（</w:t>
      </w:r>
      <w:r>
        <w:rPr>
          <w:rFonts w:hint="eastAsia"/>
        </w:rPr>
        <w:t>5-222</w:t>
      </w:r>
      <w:r>
        <w:rPr>
          <w:rFonts w:ascii="宋体" w:hAnsi="宋体" w:hint="eastAsia"/>
        </w:rPr>
        <w:t>）得</w:t>
      </w:r>
    </w:p>
    <w:p w14:paraId="37A5187C" w14:textId="77777777" w:rsidR="00EC4C2C" w:rsidRDefault="00703602">
      <w:pPr>
        <w:spacing w:line="360" w:lineRule="auto"/>
        <w:rPr>
          <w:rFonts w:ascii="宋体" w:hAnsi="宋体"/>
        </w:rPr>
      </w:pPr>
      <w:r>
        <w:rPr>
          <w:rFonts w:ascii="宋体" w:hAnsi="宋体" w:hint="eastAsia"/>
        </w:rPr>
        <w:t xml:space="preserve">         </w:t>
      </w:r>
      <w:r>
        <w:rPr>
          <w:rFonts w:ascii="宋体" w:hAnsi="宋体" w:hint="eastAsia"/>
        </w:rPr>
        <w:t xml:space="preserve">      </w:t>
      </w:r>
      <w:r>
        <w:rPr>
          <w:rFonts w:ascii="宋体" w:hAnsi="宋体"/>
          <w:position w:val="-28"/>
        </w:rPr>
        <w:object w:dxaOrig="760" w:dyaOrig="660" w14:anchorId="54C9EC81">
          <v:shape id="_x0000_i1825" type="#_x0000_t75" style="width:38.3pt;height:33.15pt" o:ole="">
            <v:imagedata r:id="rId1395" o:title=""/>
          </v:shape>
          <o:OLEObject Type="Embed" ProgID="Equation.DSMT4" ShapeID="_x0000_i1825" DrawAspect="Content" ObjectID="_1753879035" r:id="rId1396"/>
        </w:object>
      </w:r>
      <w:r>
        <w:rPr>
          <w:rFonts w:ascii="宋体" w:hAnsi="宋体" w:hint="eastAsia"/>
        </w:rPr>
        <w:t xml:space="preserve">              </w:t>
      </w:r>
      <w:r>
        <w:rPr>
          <w:rFonts w:ascii="宋体" w:hAnsi="宋体" w:hint="eastAsia"/>
        </w:rPr>
        <w:t>（</w:t>
      </w:r>
      <w:r>
        <w:rPr>
          <w:rFonts w:hint="eastAsia"/>
        </w:rPr>
        <w:t>5-225</w:t>
      </w:r>
      <w:r>
        <w:rPr>
          <w:rFonts w:ascii="宋体" w:hAnsi="宋体" w:hint="eastAsia"/>
        </w:rPr>
        <w:t>）</w:t>
      </w:r>
    </w:p>
    <w:p w14:paraId="53A91F04" w14:textId="77777777" w:rsidR="00EC4C2C" w:rsidRDefault="00703602">
      <w:pPr>
        <w:spacing w:line="360" w:lineRule="auto"/>
        <w:rPr>
          <w:rFonts w:ascii="宋体" w:hAnsi="宋体"/>
        </w:rPr>
      </w:pPr>
      <w:r>
        <w:rPr>
          <w:rFonts w:ascii="宋体" w:hAnsi="宋体" w:hint="eastAsia"/>
        </w:rPr>
        <w:t>其中</w:t>
      </w:r>
    </w:p>
    <w:p w14:paraId="1A17D1B8" w14:textId="77777777" w:rsidR="00EC4C2C" w:rsidRDefault="00703602">
      <w:pPr>
        <w:spacing w:line="360" w:lineRule="auto"/>
        <w:rPr>
          <w:rFonts w:ascii="宋体" w:hAnsi="宋体"/>
        </w:rPr>
      </w:pPr>
      <w:r>
        <w:rPr>
          <w:rFonts w:ascii="宋体" w:hAnsi="宋体" w:hint="eastAsia"/>
        </w:rPr>
        <w:t xml:space="preserve">       </w:t>
      </w:r>
      <w:r>
        <w:rPr>
          <w:rFonts w:ascii="宋体" w:hAnsi="宋体"/>
          <w:position w:val="-54"/>
        </w:rPr>
        <w:object w:dxaOrig="3620" w:dyaOrig="1200" w14:anchorId="6182F916">
          <v:shape id="_x0000_i1826" type="#_x0000_t75" style="width:181.15pt;height:60pt" o:ole="">
            <v:imagedata r:id="rId1397" o:title=""/>
          </v:shape>
          <o:OLEObject Type="Embed" ProgID="Equation.DSMT4" ShapeID="_x0000_i1826" DrawAspect="Content" ObjectID="_1753879036" r:id="rId1398"/>
        </w:object>
      </w:r>
    </w:p>
    <w:p w14:paraId="1ED53D96" w14:textId="77777777" w:rsidR="00EC4C2C" w:rsidRDefault="00703602">
      <w:pPr>
        <w:spacing w:line="360" w:lineRule="auto"/>
        <w:rPr>
          <w:rFonts w:ascii="宋体" w:hAnsi="宋体"/>
        </w:rPr>
      </w:pPr>
      <w:r>
        <w:rPr>
          <w:rFonts w:ascii="宋体" w:hAnsi="宋体" w:hint="eastAsia"/>
        </w:rPr>
        <w:t>4</w:t>
      </w:r>
      <w:r>
        <w:rPr>
          <w:rFonts w:ascii="宋体" w:hAnsi="宋体" w:hint="eastAsia"/>
        </w:rPr>
        <w:t>）在</w:t>
      </w:r>
      <w:r>
        <w:rPr>
          <w:rFonts w:ascii="宋体" w:hAnsi="宋体"/>
          <w:position w:val="-12"/>
        </w:rPr>
        <w:object w:dxaOrig="279" w:dyaOrig="360" w14:anchorId="789AB43B">
          <v:shape id="_x0000_i1827" type="#_x0000_t75" style="width:13.7pt;height:18.3pt" o:ole="">
            <v:imagedata r:id="rId1373" o:title=""/>
          </v:shape>
          <o:OLEObject Type="Embed" ProgID="Equation.DSMT4" ShapeID="_x0000_i1827" DrawAspect="Content" ObjectID="_1753879037" r:id="rId1399"/>
        </w:object>
      </w:r>
      <w:r>
        <w:rPr>
          <w:rFonts w:ascii="宋体" w:hAnsi="宋体" w:hint="eastAsia"/>
        </w:rPr>
        <w:t>处用冷凝段方程和冷却段方程计算得出的产出液温度应该相同。这样，</w:t>
      </w:r>
      <w:r>
        <w:rPr>
          <w:rFonts w:ascii="宋体" w:hAnsi="宋体" w:hint="eastAsia"/>
        </w:rPr>
        <w:lastRenderedPageBreak/>
        <w:t>由式（</w:t>
      </w:r>
      <w:r>
        <w:rPr>
          <w:rFonts w:hint="eastAsia"/>
        </w:rPr>
        <w:t>5-220</w:t>
      </w:r>
      <w:r>
        <w:rPr>
          <w:rFonts w:ascii="宋体" w:hAnsi="宋体" w:hint="eastAsia"/>
        </w:rPr>
        <w:t>）和（</w:t>
      </w:r>
      <w:r>
        <w:rPr>
          <w:rFonts w:hint="eastAsia"/>
        </w:rPr>
        <w:t>5-221</w:t>
      </w:r>
      <w:r>
        <w:rPr>
          <w:rFonts w:ascii="宋体" w:hAnsi="宋体" w:hint="eastAsia"/>
        </w:rPr>
        <w:t>）得</w:t>
      </w:r>
    </w:p>
    <w:p w14:paraId="75A870BE" w14:textId="77777777" w:rsidR="00EC4C2C" w:rsidRDefault="00703602">
      <w:pPr>
        <w:spacing w:line="360" w:lineRule="auto"/>
        <w:rPr>
          <w:rFonts w:ascii="宋体" w:hAnsi="宋体"/>
        </w:rPr>
      </w:pPr>
      <w:r>
        <w:rPr>
          <w:rFonts w:ascii="宋体" w:hAnsi="宋体" w:hint="eastAsia"/>
        </w:rPr>
        <w:t xml:space="preserve">              </w:t>
      </w:r>
      <w:r>
        <w:rPr>
          <w:rFonts w:ascii="宋体" w:hAnsi="宋体"/>
          <w:position w:val="-12"/>
        </w:rPr>
        <w:object w:dxaOrig="2140" w:dyaOrig="360" w14:anchorId="62012335">
          <v:shape id="_x0000_i1828" type="#_x0000_t75" style="width:106.85pt;height:18.3pt" o:ole="">
            <v:imagedata r:id="rId1400" o:title=""/>
          </v:shape>
          <o:OLEObject Type="Embed" ProgID="Equation.DSMT4" ShapeID="_x0000_i1828" DrawAspect="Content" ObjectID="_1753879038" r:id="rId1401"/>
        </w:object>
      </w:r>
      <w:r>
        <w:rPr>
          <w:rFonts w:ascii="宋体" w:hAnsi="宋体" w:hint="eastAsia"/>
        </w:rPr>
        <w:t xml:space="preserve">        </w:t>
      </w:r>
      <w:r>
        <w:rPr>
          <w:rFonts w:ascii="宋体" w:hAnsi="宋体" w:hint="eastAsia"/>
        </w:rPr>
        <w:t>（</w:t>
      </w:r>
      <w:r>
        <w:rPr>
          <w:rFonts w:hint="eastAsia"/>
        </w:rPr>
        <w:t>5-226</w:t>
      </w:r>
      <w:r>
        <w:rPr>
          <w:rFonts w:ascii="宋体" w:hAnsi="宋体" w:hint="eastAsia"/>
        </w:rPr>
        <w:t>）</w:t>
      </w:r>
    </w:p>
    <w:p w14:paraId="59FA0D47" w14:textId="77777777" w:rsidR="00EC4C2C" w:rsidRDefault="00703602">
      <w:pPr>
        <w:spacing w:line="360" w:lineRule="auto"/>
        <w:rPr>
          <w:rFonts w:ascii="宋体" w:hAnsi="宋体"/>
        </w:rPr>
      </w:pPr>
      <w:r>
        <w:rPr>
          <w:rFonts w:ascii="宋体" w:hAnsi="宋体" w:hint="eastAsia"/>
        </w:rPr>
        <w:t>其中</w:t>
      </w:r>
    </w:p>
    <w:p w14:paraId="68DC3821" w14:textId="77777777" w:rsidR="00EC4C2C" w:rsidRDefault="00703602">
      <w:pPr>
        <w:spacing w:line="360" w:lineRule="auto"/>
        <w:rPr>
          <w:rFonts w:ascii="宋体" w:hAnsi="宋体"/>
        </w:rPr>
      </w:pPr>
      <w:r>
        <w:rPr>
          <w:rFonts w:ascii="宋体" w:hAnsi="宋体" w:hint="eastAsia"/>
        </w:rPr>
        <w:t xml:space="preserve">           </w:t>
      </w:r>
      <w:r>
        <w:rPr>
          <w:rFonts w:ascii="宋体" w:hAnsi="宋体"/>
          <w:position w:val="-108"/>
        </w:rPr>
        <w:object w:dxaOrig="4580" w:dyaOrig="2180" w14:anchorId="60B0981F">
          <v:shape id="_x0000_i1829" type="#_x0000_t75" style="width:229.15pt;height:109.15pt" o:ole="">
            <v:imagedata r:id="rId1402" o:title=""/>
          </v:shape>
          <o:OLEObject Type="Embed" ProgID="Equation.DSMT4" ShapeID="_x0000_i1829" DrawAspect="Content" ObjectID="_1753879039" r:id="rId1403"/>
        </w:object>
      </w:r>
    </w:p>
    <w:p w14:paraId="636233EF" w14:textId="77777777" w:rsidR="00EC4C2C" w:rsidRDefault="00703602">
      <w:pPr>
        <w:spacing w:line="360" w:lineRule="auto"/>
        <w:rPr>
          <w:rFonts w:ascii="宋体" w:hAnsi="宋体"/>
        </w:rPr>
      </w:pPr>
      <w:r>
        <w:rPr>
          <w:rFonts w:ascii="宋体" w:hAnsi="宋体" w:hint="eastAsia"/>
        </w:rPr>
        <w:t>可以看出方程（</w:t>
      </w:r>
      <w:r>
        <w:rPr>
          <w:rFonts w:ascii="宋体" w:hAnsi="宋体" w:hint="eastAsia"/>
        </w:rPr>
        <w:t>47</w:t>
      </w:r>
      <w:r>
        <w:rPr>
          <w:rFonts w:ascii="宋体" w:hAnsi="宋体" w:hint="eastAsia"/>
        </w:rPr>
        <w:t>），（</w:t>
      </w:r>
      <w:r>
        <w:rPr>
          <w:rFonts w:ascii="宋体" w:hAnsi="宋体" w:hint="eastAsia"/>
        </w:rPr>
        <w:t>48</w:t>
      </w:r>
      <w:r>
        <w:rPr>
          <w:rFonts w:ascii="宋体" w:hAnsi="宋体" w:hint="eastAsia"/>
        </w:rPr>
        <w:t>），（</w:t>
      </w:r>
      <w:r>
        <w:rPr>
          <w:rFonts w:ascii="宋体" w:hAnsi="宋体" w:hint="eastAsia"/>
        </w:rPr>
        <w:t>49</w:t>
      </w:r>
      <w:r>
        <w:rPr>
          <w:rFonts w:ascii="宋体" w:hAnsi="宋体" w:hint="eastAsia"/>
        </w:rPr>
        <w:t>），（</w:t>
      </w:r>
      <w:r>
        <w:rPr>
          <w:rFonts w:ascii="宋体" w:hAnsi="宋体" w:hint="eastAsia"/>
        </w:rPr>
        <w:t>50</w:t>
      </w:r>
      <w:r>
        <w:rPr>
          <w:rFonts w:ascii="宋体" w:hAnsi="宋体" w:hint="eastAsia"/>
        </w:rPr>
        <w:t>），</w:t>
      </w:r>
      <w:r>
        <w:rPr>
          <w:rFonts w:ascii="宋体" w:hAnsi="宋体" w:hint="eastAsia"/>
        </w:rPr>
        <w:t xml:space="preserve">4 </w:t>
      </w:r>
      <w:r>
        <w:rPr>
          <w:rFonts w:ascii="宋体" w:hAnsi="宋体" w:hint="eastAsia"/>
        </w:rPr>
        <w:t>个方程</w:t>
      </w:r>
      <w:r>
        <w:rPr>
          <w:rFonts w:ascii="宋体" w:hAnsi="宋体" w:hint="eastAsia"/>
        </w:rPr>
        <w:t>4</w:t>
      </w:r>
      <w:r>
        <w:rPr>
          <w:rFonts w:ascii="宋体" w:hAnsi="宋体" w:hint="eastAsia"/>
        </w:rPr>
        <w:t>个未知数，由于</w:t>
      </w:r>
      <w:r>
        <w:rPr>
          <w:rFonts w:ascii="宋体" w:hAnsi="宋体"/>
          <w:position w:val="-12"/>
        </w:rPr>
        <w:object w:dxaOrig="279" w:dyaOrig="360" w14:anchorId="71C8BE5E">
          <v:shape id="_x0000_i1830" type="#_x0000_t75" style="width:13.7pt;height:18.3pt" o:ole="">
            <v:imagedata r:id="rId1373" o:title=""/>
          </v:shape>
          <o:OLEObject Type="Embed" ProgID="Equation.DSMT4" ShapeID="_x0000_i1830" DrawAspect="Content" ObjectID="_1753879040" r:id="rId1404"/>
        </w:object>
      </w:r>
      <w:r>
        <w:rPr>
          <w:rFonts w:ascii="宋体" w:hAnsi="宋体" w:hint="eastAsia"/>
        </w:rPr>
        <w:t>的强隐性，若直接求取，十分麻烦。这里采用一种变通的方法——迭代求解。</w:t>
      </w:r>
    </w:p>
    <w:p w14:paraId="496F51E2" w14:textId="77777777" w:rsidR="00EC4C2C" w:rsidRDefault="00703602">
      <w:pPr>
        <w:spacing w:line="360" w:lineRule="auto"/>
        <w:ind w:firstLineChars="200" w:firstLine="480"/>
        <w:rPr>
          <w:rFonts w:ascii="宋体" w:hAnsi="宋体"/>
        </w:rPr>
      </w:pPr>
      <w:r>
        <w:rPr>
          <w:rFonts w:ascii="宋体" w:hAnsi="宋体" w:hint="eastAsia"/>
        </w:rPr>
        <w:t>用迭代法求取</w:t>
      </w:r>
      <w:r>
        <w:rPr>
          <w:rFonts w:ascii="宋体" w:hAnsi="宋体"/>
          <w:position w:val="-12"/>
        </w:rPr>
        <w:object w:dxaOrig="279" w:dyaOrig="360" w14:anchorId="3D3C0593">
          <v:shape id="_x0000_i1831" type="#_x0000_t75" style="width:13.7pt;height:18.3pt" o:ole="">
            <v:imagedata r:id="rId1373" o:title=""/>
          </v:shape>
          <o:OLEObject Type="Embed" ProgID="Equation.DSMT4" ShapeID="_x0000_i1831" DrawAspect="Content" ObjectID="_1753879041" r:id="rId1405"/>
        </w:object>
      </w:r>
      <w:r>
        <w:rPr>
          <w:rFonts w:ascii="宋体" w:hAnsi="宋体" w:hint="eastAsia"/>
        </w:rPr>
        <w:t>，设定</w:t>
      </w:r>
      <w:r>
        <w:rPr>
          <w:rFonts w:ascii="宋体" w:hAnsi="宋体"/>
          <w:position w:val="-12"/>
        </w:rPr>
        <w:object w:dxaOrig="279" w:dyaOrig="360" w14:anchorId="42AEA1C2">
          <v:shape id="_x0000_i1832" type="#_x0000_t75" style="width:13.7pt;height:18.3pt" o:ole="">
            <v:imagedata r:id="rId1373" o:title=""/>
          </v:shape>
          <o:OLEObject Type="Embed" ProgID="Equation.DSMT4" ShapeID="_x0000_i1832" DrawAspect="Content" ObjectID="_1753879042" r:id="rId1406"/>
        </w:object>
      </w:r>
      <w:r>
        <w:rPr>
          <w:rFonts w:ascii="宋体" w:hAnsi="宋体" w:hint="eastAsia"/>
        </w:rPr>
        <w:t>的初值为</w:t>
      </w:r>
    </w:p>
    <w:p w14:paraId="4EA520D2" w14:textId="77777777" w:rsidR="00EC4C2C" w:rsidRDefault="00703602">
      <w:pPr>
        <w:spacing w:line="360" w:lineRule="auto"/>
        <w:ind w:firstLineChars="200" w:firstLine="480"/>
        <w:rPr>
          <w:rFonts w:ascii="宋体" w:hAnsi="宋体"/>
        </w:rPr>
      </w:pPr>
      <w:r>
        <w:rPr>
          <w:rFonts w:ascii="宋体" w:hAnsi="宋体" w:hint="eastAsia"/>
        </w:rPr>
        <w:t xml:space="preserve">    </w:t>
      </w:r>
      <w:r>
        <w:rPr>
          <w:rFonts w:ascii="宋体" w:hAnsi="宋体"/>
          <w:position w:val="-32"/>
        </w:rPr>
        <w:object w:dxaOrig="2200" w:dyaOrig="700" w14:anchorId="408062A6">
          <v:shape id="_x0000_i1833" type="#_x0000_t75" style="width:110.3pt;height:34.85pt" o:ole="">
            <v:imagedata r:id="rId1407" o:title=""/>
          </v:shape>
          <o:OLEObject Type="Embed" ProgID="Equation.DSMT4" ShapeID="_x0000_i1833" DrawAspect="Content" ObjectID="_1753879043" r:id="rId1408"/>
        </w:object>
      </w:r>
    </w:p>
    <w:p w14:paraId="2FE8EA56" w14:textId="77777777" w:rsidR="00EC4C2C" w:rsidRDefault="00703602">
      <w:pPr>
        <w:spacing w:line="360" w:lineRule="auto"/>
        <w:ind w:firstLineChars="200" w:firstLine="480"/>
        <w:rPr>
          <w:rFonts w:ascii="宋体" w:hAnsi="宋体"/>
        </w:rPr>
      </w:pPr>
      <w:r>
        <w:rPr>
          <w:rFonts w:ascii="宋体" w:hAnsi="宋体" w:hint="eastAsia"/>
        </w:rPr>
        <w:t>迭代求解</w:t>
      </w:r>
      <w:r>
        <w:rPr>
          <w:rFonts w:ascii="宋体" w:hAnsi="宋体"/>
          <w:position w:val="-12"/>
        </w:rPr>
        <w:object w:dxaOrig="279" w:dyaOrig="360" w14:anchorId="1855459C">
          <v:shape id="_x0000_i1834" type="#_x0000_t75" style="width:13.7pt;height:18.3pt" o:ole="">
            <v:imagedata r:id="rId1373" o:title=""/>
          </v:shape>
          <o:OLEObject Type="Embed" ProgID="Equation.DSMT4" ShapeID="_x0000_i1834" DrawAspect="Content" ObjectID="_1753879044" r:id="rId1409"/>
        </w:object>
      </w:r>
      <w:r>
        <w:rPr>
          <w:rFonts w:ascii="宋体" w:hAnsi="宋体" w:hint="eastAsia"/>
        </w:rPr>
        <w:t>步骤为</w:t>
      </w:r>
      <w:r>
        <w:rPr>
          <w:rFonts w:ascii="宋体" w:hAnsi="宋体" w:hint="eastAsia"/>
        </w:rPr>
        <w:t>：</w:t>
      </w:r>
    </w:p>
    <w:p w14:paraId="1572BB1D" w14:textId="77777777" w:rsidR="00EC4C2C" w:rsidRDefault="00703602">
      <w:pPr>
        <w:spacing w:line="360" w:lineRule="auto"/>
        <w:ind w:firstLineChars="200" w:firstLine="480"/>
        <w:rPr>
          <w:rFonts w:ascii="宋体" w:hAnsi="宋体"/>
        </w:rPr>
      </w:pPr>
      <w:r>
        <w:rPr>
          <w:rFonts w:ascii="宋体" w:hAnsi="宋体" w:hint="eastAsia"/>
        </w:rPr>
        <w:t>①把初值</w:t>
      </w:r>
      <w:r>
        <w:rPr>
          <w:rFonts w:ascii="宋体" w:hAnsi="宋体"/>
          <w:position w:val="-12"/>
        </w:rPr>
        <w:object w:dxaOrig="279" w:dyaOrig="360" w14:anchorId="1A5C3A35">
          <v:shape id="_x0000_i1835" type="#_x0000_t75" style="width:13.7pt;height:18.3pt" o:ole="">
            <v:imagedata r:id="rId1373" o:title=""/>
          </v:shape>
          <o:OLEObject Type="Embed" ProgID="Equation.DSMT4" ShapeID="_x0000_i1835" DrawAspect="Content" ObjectID="_1753879045" r:id="rId1410"/>
        </w:object>
      </w:r>
      <w:r>
        <w:rPr>
          <w:rFonts w:ascii="宋体" w:hAnsi="宋体" w:hint="eastAsia"/>
        </w:rPr>
        <w:t>带入方程（</w:t>
      </w:r>
      <w:r>
        <w:rPr>
          <w:rFonts w:ascii="宋体" w:hAnsi="宋体" w:hint="eastAsia"/>
        </w:rPr>
        <w:t>47</w:t>
      </w:r>
      <w:r>
        <w:rPr>
          <w:rFonts w:ascii="宋体" w:hAnsi="宋体" w:hint="eastAsia"/>
        </w:rPr>
        <w:t>）、（</w:t>
      </w:r>
      <w:r>
        <w:rPr>
          <w:rFonts w:ascii="宋体" w:hAnsi="宋体" w:hint="eastAsia"/>
        </w:rPr>
        <w:t>48</w:t>
      </w:r>
      <w:r>
        <w:rPr>
          <w:rFonts w:ascii="宋体" w:hAnsi="宋体" w:hint="eastAsia"/>
        </w:rPr>
        <w:t>）、（</w:t>
      </w:r>
      <w:r>
        <w:rPr>
          <w:rFonts w:ascii="宋体" w:hAnsi="宋体" w:hint="eastAsia"/>
        </w:rPr>
        <w:t>49</w:t>
      </w:r>
      <w:r>
        <w:rPr>
          <w:rFonts w:ascii="宋体" w:hAnsi="宋体" w:hint="eastAsia"/>
        </w:rPr>
        <w:t>），求得系数</w:t>
      </w:r>
      <w:r>
        <w:rPr>
          <w:rFonts w:ascii="宋体" w:hAnsi="宋体"/>
          <w:position w:val="-12"/>
        </w:rPr>
        <w:object w:dxaOrig="279" w:dyaOrig="360" w14:anchorId="5F31B022">
          <v:shape id="_x0000_i1836" type="#_x0000_t75" style="width:13.7pt;height:18.3pt" o:ole="">
            <v:imagedata r:id="rId1367" o:title=""/>
          </v:shape>
          <o:OLEObject Type="Embed" ProgID="Equation.DSMT4" ShapeID="_x0000_i1836" DrawAspect="Content" ObjectID="_1753879046" r:id="rId1411"/>
        </w:object>
      </w:r>
      <w:r>
        <w:rPr>
          <w:rFonts w:ascii="宋体" w:hAnsi="宋体" w:hint="eastAsia"/>
        </w:rPr>
        <w:t>，</w:t>
      </w:r>
      <w:r>
        <w:rPr>
          <w:rFonts w:ascii="宋体" w:hAnsi="宋体"/>
          <w:position w:val="-12"/>
        </w:rPr>
        <w:object w:dxaOrig="300" w:dyaOrig="360" w14:anchorId="103F00FD">
          <v:shape id="_x0000_i1837" type="#_x0000_t75" style="width:14.85pt;height:18.3pt" o:ole="">
            <v:imagedata r:id="rId1369" o:title=""/>
          </v:shape>
          <o:OLEObject Type="Embed" ProgID="Equation.DSMT4" ShapeID="_x0000_i1837" DrawAspect="Content" ObjectID="_1753879047" r:id="rId1412"/>
        </w:object>
      </w:r>
      <w:r>
        <w:rPr>
          <w:rFonts w:ascii="宋体" w:hAnsi="宋体" w:hint="eastAsia"/>
        </w:rPr>
        <w:t>，</w:t>
      </w:r>
      <w:r>
        <w:rPr>
          <w:rFonts w:ascii="宋体" w:hAnsi="宋体"/>
          <w:position w:val="-12"/>
        </w:rPr>
        <w:object w:dxaOrig="300" w:dyaOrig="360" w14:anchorId="5C15AE51">
          <v:shape id="_x0000_i1838" type="#_x0000_t75" style="width:14.85pt;height:18.3pt" o:ole="">
            <v:imagedata r:id="rId1371" o:title=""/>
          </v:shape>
          <o:OLEObject Type="Embed" ProgID="Equation.DSMT4" ShapeID="_x0000_i1838" DrawAspect="Content" ObjectID="_1753879048" r:id="rId1413"/>
        </w:object>
      </w:r>
      <w:r>
        <w:rPr>
          <w:rFonts w:ascii="宋体" w:hAnsi="宋体" w:hint="eastAsia"/>
        </w:rPr>
        <w:t>；</w:t>
      </w:r>
    </w:p>
    <w:p w14:paraId="6D810127" w14:textId="77777777" w:rsidR="00EC4C2C" w:rsidRDefault="00703602">
      <w:pPr>
        <w:spacing w:line="360" w:lineRule="auto"/>
        <w:ind w:firstLineChars="200" w:firstLine="480"/>
        <w:rPr>
          <w:rFonts w:ascii="宋体" w:hAnsi="宋体"/>
        </w:rPr>
      </w:pPr>
      <w:r>
        <w:rPr>
          <w:rFonts w:ascii="宋体" w:hAnsi="宋体" w:hint="eastAsia"/>
        </w:rPr>
        <w:t>②把系数</w:t>
      </w:r>
      <w:r>
        <w:rPr>
          <w:rFonts w:ascii="宋体" w:hAnsi="宋体"/>
          <w:position w:val="-12"/>
        </w:rPr>
        <w:object w:dxaOrig="279" w:dyaOrig="360" w14:anchorId="46CD5369">
          <v:shape id="_x0000_i1839" type="#_x0000_t75" style="width:13.7pt;height:18.3pt" o:ole="">
            <v:imagedata r:id="rId1367" o:title=""/>
          </v:shape>
          <o:OLEObject Type="Embed" ProgID="Equation.DSMT4" ShapeID="_x0000_i1839" DrawAspect="Content" ObjectID="_1753879049" r:id="rId1414"/>
        </w:object>
      </w:r>
      <w:r>
        <w:rPr>
          <w:rFonts w:ascii="宋体" w:hAnsi="宋体" w:hint="eastAsia"/>
        </w:rPr>
        <w:t>，</w:t>
      </w:r>
      <w:r>
        <w:rPr>
          <w:rFonts w:ascii="宋体" w:hAnsi="宋体"/>
          <w:position w:val="-12"/>
        </w:rPr>
        <w:object w:dxaOrig="300" w:dyaOrig="360" w14:anchorId="4E05B1E5">
          <v:shape id="_x0000_i1840" type="#_x0000_t75" style="width:14.85pt;height:18.3pt" o:ole="">
            <v:imagedata r:id="rId1369" o:title=""/>
          </v:shape>
          <o:OLEObject Type="Embed" ProgID="Equation.DSMT4" ShapeID="_x0000_i1840" DrawAspect="Content" ObjectID="_1753879050" r:id="rId1415"/>
        </w:object>
      </w:r>
      <w:r>
        <w:rPr>
          <w:rFonts w:ascii="宋体" w:hAnsi="宋体" w:hint="eastAsia"/>
        </w:rPr>
        <w:t>，</w:t>
      </w:r>
      <w:r>
        <w:rPr>
          <w:rFonts w:ascii="宋体" w:hAnsi="宋体"/>
          <w:position w:val="-12"/>
        </w:rPr>
        <w:object w:dxaOrig="300" w:dyaOrig="360" w14:anchorId="4B86745C">
          <v:shape id="_x0000_i1841" type="#_x0000_t75" style="width:14.85pt;height:18.3pt" o:ole="">
            <v:imagedata r:id="rId1371" o:title=""/>
          </v:shape>
          <o:OLEObject Type="Embed" ProgID="Equation.DSMT4" ShapeID="_x0000_i1841" DrawAspect="Content" ObjectID="_1753879051" r:id="rId1416"/>
        </w:object>
      </w:r>
      <w:r>
        <w:rPr>
          <w:rFonts w:ascii="宋体" w:hAnsi="宋体" w:hint="eastAsia"/>
        </w:rPr>
        <w:t>带入方程（</w:t>
      </w:r>
      <w:r>
        <w:rPr>
          <w:rFonts w:ascii="宋体" w:hAnsi="宋体" w:hint="eastAsia"/>
        </w:rPr>
        <w:t>50</w:t>
      </w:r>
      <w:r>
        <w:rPr>
          <w:rFonts w:ascii="宋体" w:hAnsi="宋体" w:hint="eastAsia"/>
        </w:rPr>
        <w:t>），判断</w:t>
      </w:r>
      <w:r>
        <w:rPr>
          <w:rFonts w:ascii="宋体" w:hAnsi="宋体"/>
          <w:position w:val="-10"/>
        </w:rPr>
        <w:object w:dxaOrig="240" w:dyaOrig="320" w14:anchorId="002AC2EB">
          <v:shape id="_x0000_i1842" type="#_x0000_t75" style="width:12pt;height:16pt" o:ole="">
            <v:imagedata r:id="rId1417" o:title=""/>
          </v:shape>
          <o:OLEObject Type="Embed" ProgID="Equation.DSMT4" ShapeID="_x0000_i1842" DrawAspect="Content" ObjectID="_1753879052" r:id="rId1418"/>
        </w:object>
      </w:r>
      <w:r>
        <w:rPr>
          <w:rFonts w:ascii="宋体" w:hAnsi="宋体" w:hint="eastAsia"/>
        </w:rPr>
        <w:t>是否小于一个小数</w:t>
      </w:r>
      <w:r>
        <w:rPr>
          <w:rFonts w:ascii="宋体" w:hAnsi="宋体"/>
          <w:position w:val="-6"/>
        </w:rPr>
        <w:object w:dxaOrig="200" w:dyaOrig="220" w14:anchorId="03846E84">
          <v:shape id="_x0000_i1843" type="#_x0000_t75" style="width:10.3pt;height:10.85pt" o:ole="">
            <v:imagedata r:id="rId1419" o:title=""/>
          </v:shape>
          <o:OLEObject Type="Embed" ProgID="Equation.DSMT4" ShapeID="_x0000_i1843" DrawAspect="Content" ObjectID="_1753879053" r:id="rId1420"/>
        </w:object>
      </w:r>
      <w:r>
        <w:rPr>
          <w:rFonts w:ascii="宋体" w:hAnsi="宋体" w:hint="eastAsia"/>
        </w:rPr>
        <w:t>；</w:t>
      </w:r>
    </w:p>
    <w:p w14:paraId="09162929" w14:textId="77777777" w:rsidR="00EC4C2C" w:rsidRDefault="00703602">
      <w:pPr>
        <w:spacing w:line="360" w:lineRule="auto"/>
        <w:ind w:firstLineChars="200" w:firstLine="480"/>
        <w:rPr>
          <w:rFonts w:ascii="宋体" w:hAnsi="宋体"/>
        </w:rPr>
      </w:pPr>
      <w:r>
        <w:rPr>
          <w:rFonts w:ascii="宋体" w:hAnsi="宋体" w:hint="eastAsia"/>
        </w:rPr>
        <w:t>③如果是，则</w:t>
      </w:r>
      <w:r>
        <w:rPr>
          <w:rFonts w:ascii="宋体" w:hAnsi="宋体"/>
          <w:position w:val="-12"/>
        </w:rPr>
        <w:object w:dxaOrig="279" w:dyaOrig="360" w14:anchorId="0A9079D3">
          <v:shape id="_x0000_i1844" type="#_x0000_t75" style="width:13.7pt;height:18.3pt" o:ole="">
            <v:imagedata r:id="rId1367" o:title=""/>
          </v:shape>
          <o:OLEObject Type="Embed" ProgID="Equation.DSMT4" ShapeID="_x0000_i1844" DrawAspect="Content" ObjectID="_1753879054" r:id="rId1421"/>
        </w:object>
      </w:r>
      <w:r>
        <w:rPr>
          <w:rFonts w:ascii="宋体" w:hAnsi="宋体" w:hint="eastAsia"/>
        </w:rPr>
        <w:t>，</w:t>
      </w:r>
      <w:r>
        <w:rPr>
          <w:rFonts w:ascii="宋体" w:hAnsi="宋体"/>
          <w:position w:val="-12"/>
        </w:rPr>
        <w:object w:dxaOrig="300" w:dyaOrig="360" w14:anchorId="639E5A85">
          <v:shape id="_x0000_i1845" type="#_x0000_t75" style="width:14.85pt;height:18.3pt" o:ole="">
            <v:imagedata r:id="rId1369" o:title=""/>
          </v:shape>
          <o:OLEObject Type="Embed" ProgID="Equation.DSMT4" ShapeID="_x0000_i1845" DrawAspect="Content" ObjectID="_1753879055" r:id="rId1422"/>
        </w:object>
      </w:r>
      <w:r>
        <w:rPr>
          <w:rFonts w:ascii="宋体" w:hAnsi="宋体" w:hint="eastAsia"/>
        </w:rPr>
        <w:t>，</w:t>
      </w:r>
      <w:r>
        <w:rPr>
          <w:rFonts w:ascii="宋体" w:hAnsi="宋体"/>
          <w:position w:val="-12"/>
        </w:rPr>
        <w:object w:dxaOrig="300" w:dyaOrig="360" w14:anchorId="4D03832F">
          <v:shape id="_x0000_i1846" type="#_x0000_t75" style="width:14.85pt;height:18.3pt" o:ole="">
            <v:imagedata r:id="rId1371" o:title=""/>
          </v:shape>
          <o:OLEObject Type="Embed" ProgID="Equation.DSMT4" ShapeID="_x0000_i1846" DrawAspect="Content" ObjectID="_1753879056" r:id="rId1423"/>
        </w:object>
      </w:r>
      <w:r>
        <w:rPr>
          <w:rFonts w:ascii="宋体" w:hAnsi="宋体" w:hint="eastAsia"/>
        </w:rPr>
        <w:t>和</w:t>
      </w:r>
      <w:r>
        <w:rPr>
          <w:rFonts w:ascii="宋体" w:hAnsi="宋体"/>
          <w:position w:val="-12"/>
        </w:rPr>
        <w:object w:dxaOrig="279" w:dyaOrig="360" w14:anchorId="1ACC8296">
          <v:shape id="_x0000_i1847" type="#_x0000_t75" style="width:13.7pt;height:18.3pt" o:ole="">
            <v:imagedata r:id="rId1373" o:title=""/>
          </v:shape>
          <o:OLEObject Type="Embed" ProgID="Equation.DSMT4" ShapeID="_x0000_i1847" DrawAspect="Content" ObjectID="_1753879057" r:id="rId1424"/>
        </w:object>
      </w:r>
      <w:r>
        <w:rPr>
          <w:rFonts w:ascii="宋体" w:hAnsi="宋体" w:hint="eastAsia"/>
        </w:rPr>
        <w:t>就是要求的真实值；</w:t>
      </w:r>
    </w:p>
    <w:p w14:paraId="3235C444" w14:textId="77777777" w:rsidR="00EC4C2C" w:rsidRDefault="00703602">
      <w:pPr>
        <w:spacing w:line="360" w:lineRule="auto"/>
        <w:ind w:firstLineChars="200" w:firstLine="480"/>
        <w:rPr>
          <w:rFonts w:ascii="宋体" w:hAnsi="宋体"/>
        </w:rPr>
      </w:pPr>
      <w:r>
        <w:rPr>
          <w:rFonts w:ascii="宋体" w:hAnsi="宋体" w:hint="eastAsia"/>
        </w:rPr>
        <w:t>④如果否，根据误差结果，调整</w:t>
      </w:r>
      <w:r>
        <w:rPr>
          <w:rFonts w:ascii="宋体" w:hAnsi="宋体"/>
          <w:position w:val="-12"/>
        </w:rPr>
        <w:object w:dxaOrig="279" w:dyaOrig="360" w14:anchorId="32BA662C">
          <v:shape id="_x0000_i1848" type="#_x0000_t75" style="width:13.7pt;height:18.3pt" o:ole="">
            <v:imagedata r:id="rId1373" o:title=""/>
          </v:shape>
          <o:OLEObject Type="Embed" ProgID="Equation.DSMT4" ShapeID="_x0000_i1848" DrawAspect="Content" ObjectID="_1753879058" r:id="rId1425"/>
        </w:object>
      </w:r>
      <w:r>
        <w:rPr>
          <w:rFonts w:ascii="宋体" w:hAnsi="宋体" w:hint="eastAsia"/>
        </w:rPr>
        <w:t>，返回①和②。</w:t>
      </w:r>
    </w:p>
    <w:p w14:paraId="53B72B49" w14:textId="77777777" w:rsidR="00EC4C2C" w:rsidRDefault="00703602">
      <w:pPr>
        <w:spacing w:line="360" w:lineRule="auto"/>
        <w:ind w:firstLineChars="200" w:firstLine="480"/>
        <w:rPr>
          <w:rFonts w:ascii="宋体" w:hAnsi="宋体"/>
        </w:rPr>
      </w:pPr>
      <w:r>
        <w:rPr>
          <w:rFonts w:ascii="宋体" w:hAnsi="宋体" w:hint="eastAsia"/>
        </w:rPr>
        <w:t>由于</w:t>
      </w:r>
      <w:r>
        <w:rPr>
          <w:rFonts w:ascii="宋体" w:hAnsi="宋体"/>
          <w:position w:val="-12"/>
        </w:rPr>
        <w:object w:dxaOrig="279" w:dyaOrig="360" w14:anchorId="33EE69DF">
          <v:shape id="_x0000_i1849" type="#_x0000_t75" style="width:13.7pt;height:18.3pt" o:ole="">
            <v:imagedata r:id="rId1373" o:title=""/>
          </v:shape>
          <o:OLEObject Type="Embed" ProgID="Equation.DSMT4" ShapeID="_x0000_i1849" DrawAspect="Content" ObjectID="_1753879059" r:id="rId1426"/>
        </w:object>
      </w:r>
      <w:r>
        <w:rPr>
          <w:rFonts w:ascii="宋体" w:hAnsi="宋体" w:hint="eastAsia"/>
        </w:rPr>
        <w:t>的初值已经与真实值相差不太远</w:t>
      </w:r>
      <w:r>
        <w:rPr>
          <w:rFonts w:ascii="宋体" w:hAnsi="宋体" w:hint="eastAsia"/>
        </w:rPr>
        <w:t>,</w:t>
      </w:r>
      <w:r>
        <w:rPr>
          <w:rFonts w:ascii="宋体" w:hAnsi="宋体" w:hint="eastAsia"/>
        </w:rPr>
        <w:t>因此运算很快就能收敛。</w:t>
      </w:r>
    </w:p>
    <w:p w14:paraId="35046D68" w14:textId="77777777" w:rsidR="00EC4C2C" w:rsidRDefault="00703602">
      <w:pPr>
        <w:spacing w:line="360" w:lineRule="auto"/>
        <w:ind w:firstLineChars="200" w:firstLine="480"/>
        <w:rPr>
          <w:rFonts w:ascii="宋体" w:hAnsi="宋体"/>
        </w:rPr>
      </w:pPr>
      <w:r>
        <w:rPr>
          <w:rFonts w:ascii="宋体" w:hAnsi="宋体" w:hint="eastAsia"/>
        </w:rPr>
        <w:t>求得</w:t>
      </w:r>
      <w:r>
        <w:rPr>
          <w:rFonts w:ascii="宋体" w:hAnsi="宋体"/>
          <w:position w:val="-12"/>
        </w:rPr>
        <w:object w:dxaOrig="279" w:dyaOrig="360" w14:anchorId="5C605937">
          <v:shape id="_x0000_i1850" type="#_x0000_t75" style="width:13.7pt;height:18.3pt" o:ole="">
            <v:imagedata r:id="rId1367" o:title=""/>
          </v:shape>
          <o:OLEObject Type="Embed" ProgID="Equation.DSMT4" ShapeID="_x0000_i1850" DrawAspect="Content" ObjectID="_1753879060" r:id="rId1427"/>
        </w:object>
      </w:r>
      <w:r>
        <w:rPr>
          <w:rFonts w:ascii="宋体" w:hAnsi="宋体" w:hint="eastAsia"/>
        </w:rPr>
        <w:t>，</w:t>
      </w:r>
      <w:r>
        <w:rPr>
          <w:rFonts w:ascii="宋体" w:hAnsi="宋体"/>
          <w:position w:val="-12"/>
        </w:rPr>
        <w:object w:dxaOrig="300" w:dyaOrig="360" w14:anchorId="774B7E93">
          <v:shape id="_x0000_i1851" type="#_x0000_t75" style="width:14.85pt;height:18.3pt" o:ole="">
            <v:imagedata r:id="rId1369" o:title=""/>
          </v:shape>
          <o:OLEObject Type="Embed" ProgID="Equation.DSMT4" ShapeID="_x0000_i1851" DrawAspect="Content" ObjectID="_1753879061" r:id="rId1428"/>
        </w:object>
      </w:r>
      <w:r>
        <w:rPr>
          <w:rFonts w:ascii="宋体" w:hAnsi="宋体" w:hint="eastAsia"/>
        </w:rPr>
        <w:t>，</w:t>
      </w:r>
      <w:r>
        <w:rPr>
          <w:rFonts w:ascii="宋体" w:hAnsi="宋体"/>
          <w:position w:val="-12"/>
        </w:rPr>
        <w:object w:dxaOrig="300" w:dyaOrig="360" w14:anchorId="2643C750">
          <v:shape id="_x0000_i1852" type="#_x0000_t75" style="width:14.85pt;height:18.3pt" o:ole="">
            <v:imagedata r:id="rId1371" o:title=""/>
          </v:shape>
          <o:OLEObject Type="Embed" ProgID="Equation.DSMT4" ShapeID="_x0000_i1852" DrawAspect="Content" ObjectID="_1753879062" r:id="rId1429"/>
        </w:object>
      </w:r>
      <w:r>
        <w:rPr>
          <w:rFonts w:ascii="宋体" w:hAnsi="宋体" w:hint="eastAsia"/>
        </w:rPr>
        <w:t>和</w:t>
      </w:r>
      <w:r>
        <w:rPr>
          <w:rFonts w:ascii="宋体" w:hAnsi="宋体"/>
          <w:position w:val="-12"/>
        </w:rPr>
        <w:object w:dxaOrig="279" w:dyaOrig="360" w14:anchorId="11420FEC">
          <v:shape id="_x0000_i1853" type="#_x0000_t75" style="width:13.7pt;height:18.3pt" o:ole="">
            <v:imagedata r:id="rId1373" o:title=""/>
          </v:shape>
          <o:OLEObject Type="Embed" ProgID="Equation.DSMT4" ShapeID="_x0000_i1853" DrawAspect="Content" ObjectID="_1753879063" r:id="rId1430"/>
        </w:object>
      </w:r>
      <w:r>
        <w:rPr>
          <w:rFonts w:ascii="宋体" w:hAnsi="宋体" w:hint="eastAsia"/>
        </w:rPr>
        <w:t>，就可以由方程（</w:t>
      </w:r>
      <w:r>
        <w:rPr>
          <w:rFonts w:ascii="宋体" w:hAnsi="宋体" w:hint="eastAsia"/>
        </w:rPr>
        <w:t>44</w:t>
      </w:r>
      <w:r>
        <w:rPr>
          <w:rFonts w:ascii="宋体" w:hAnsi="宋体" w:hint="eastAsia"/>
        </w:rPr>
        <w:t>）和（</w:t>
      </w:r>
      <w:r>
        <w:rPr>
          <w:rFonts w:ascii="宋体" w:hAnsi="宋体" w:hint="eastAsia"/>
        </w:rPr>
        <w:t>45</w:t>
      </w:r>
      <w:r>
        <w:rPr>
          <w:rFonts w:ascii="宋体" w:hAnsi="宋体" w:hint="eastAsia"/>
        </w:rPr>
        <w:t>）求取油管内产液的温度分布。</w:t>
      </w:r>
    </w:p>
    <w:p w14:paraId="05E5F91D" w14:textId="77777777" w:rsidR="00EC4C2C" w:rsidRDefault="00703602">
      <w:pPr>
        <w:spacing w:beforeLines="50" w:before="156" w:afterLines="50" w:after="156" w:line="360" w:lineRule="auto"/>
        <w:outlineLvl w:val="1"/>
        <w:rPr>
          <w:b/>
        </w:rPr>
      </w:pPr>
      <w:bookmarkStart w:id="36" w:name="_Toc261501630"/>
      <w:r>
        <w:rPr>
          <w:rFonts w:hint="eastAsia"/>
          <w:b/>
        </w:rPr>
        <w:t xml:space="preserve">3.8 </w:t>
      </w:r>
      <w:r>
        <w:rPr>
          <w:rFonts w:hint="eastAsia"/>
          <w:b/>
        </w:rPr>
        <w:t>空心杆注蒸汽伴热井筒温度分布</w:t>
      </w:r>
      <w:bookmarkEnd w:id="36"/>
    </w:p>
    <w:p w14:paraId="62928834" w14:textId="77777777" w:rsidR="00EC4C2C" w:rsidRDefault="00703602">
      <w:pPr>
        <w:spacing w:line="360" w:lineRule="auto"/>
        <w:ind w:firstLineChars="49" w:firstLine="118"/>
        <w:jc w:val="center"/>
        <w:rPr>
          <w:b/>
        </w:rPr>
      </w:pPr>
      <w:r>
        <w:rPr>
          <w:rFonts w:hint="eastAsia"/>
          <w:b/>
          <w:noProof/>
        </w:rPr>
        <w:lastRenderedPageBreak/>
        <w:drawing>
          <wp:inline distT="0" distB="0" distL="114300" distR="114300" wp14:anchorId="2E698BA1" wp14:editId="221E707D">
            <wp:extent cx="3313430" cy="3387725"/>
            <wp:effectExtent l="0" t="0" r="1270" b="3175"/>
            <wp:docPr id="22" name="图片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03"/>
                    <pic:cNvPicPr>
                      <a:picLocks noChangeAspect="1"/>
                    </pic:cNvPicPr>
                  </pic:nvPicPr>
                  <pic:blipFill>
                    <a:blip r:embed="rId1431"/>
                    <a:stretch>
                      <a:fillRect/>
                    </a:stretch>
                  </pic:blipFill>
                  <pic:spPr>
                    <a:xfrm>
                      <a:off x="0" y="0"/>
                      <a:ext cx="3313430" cy="3387725"/>
                    </a:xfrm>
                    <a:prstGeom prst="rect">
                      <a:avLst/>
                    </a:prstGeom>
                    <a:noFill/>
                    <a:ln>
                      <a:noFill/>
                    </a:ln>
                  </pic:spPr>
                </pic:pic>
              </a:graphicData>
            </a:graphic>
          </wp:inline>
        </w:drawing>
      </w:r>
    </w:p>
    <w:p w14:paraId="2A801559" w14:textId="77777777" w:rsidR="00EC4C2C" w:rsidRDefault="00703602">
      <w:pPr>
        <w:spacing w:line="360" w:lineRule="auto"/>
        <w:ind w:firstLineChars="1000" w:firstLine="2400"/>
        <w:rPr>
          <w:rFonts w:ascii="宋体" w:hAnsi="宋体"/>
        </w:rPr>
      </w:pPr>
      <w:r>
        <w:rPr>
          <w:rFonts w:ascii="宋体" w:hAnsi="宋体" w:hint="eastAsia"/>
        </w:rPr>
        <w:t>图</w:t>
      </w:r>
      <w:r>
        <w:rPr>
          <w:rFonts w:ascii="宋体" w:hAnsi="宋体" w:hint="eastAsia"/>
        </w:rPr>
        <w:t>10</w:t>
      </w:r>
      <w:r>
        <w:rPr>
          <w:rFonts w:ascii="宋体" w:hAnsi="宋体" w:hint="eastAsia"/>
        </w:rPr>
        <w:t>：空心杆注蒸汽伴热工艺示意图</w:t>
      </w:r>
    </w:p>
    <w:p w14:paraId="0EBFC4BC" w14:textId="77777777" w:rsidR="00EC4C2C" w:rsidRDefault="00703602">
      <w:pPr>
        <w:spacing w:beforeLines="50" w:before="156" w:afterLines="50" w:after="156" w:line="360" w:lineRule="auto"/>
        <w:rPr>
          <w:b/>
        </w:rPr>
      </w:pPr>
      <w:r>
        <w:rPr>
          <w:rFonts w:hint="eastAsia"/>
          <w:b/>
        </w:rPr>
        <w:t xml:space="preserve">8.1 </w:t>
      </w:r>
      <w:r>
        <w:rPr>
          <w:rFonts w:hint="eastAsia"/>
          <w:b/>
        </w:rPr>
        <w:t>温度模型</w:t>
      </w:r>
    </w:p>
    <w:p w14:paraId="6DEB2C1F" w14:textId="77777777" w:rsidR="00EC4C2C" w:rsidRDefault="00703602">
      <w:pPr>
        <w:spacing w:line="360" w:lineRule="auto"/>
        <w:ind w:firstLineChars="200" w:firstLine="480"/>
        <w:rPr>
          <w:rFonts w:ascii="宋体" w:hAnsi="宋体"/>
        </w:rPr>
      </w:pPr>
      <w:r>
        <w:rPr>
          <w:rFonts w:ascii="宋体" w:hAnsi="宋体" w:hint="eastAsia"/>
        </w:rPr>
        <w:t>由能量平衡原理分别建立冷凝段和冷却段的井筒温度分布模型。在蒸汽冷凝段，假定蒸汽在空心杆中的重力梯度与摩阻损失相抵消。于是，蒸汽温度为</w:t>
      </w:r>
      <w:r>
        <w:rPr>
          <w:rFonts w:ascii="宋体" w:hAnsi="宋体"/>
          <w:position w:val="-12"/>
        </w:rPr>
        <w:object w:dxaOrig="200" w:dyaOrig="360" w14:anchorId="04CE2C74">
          <v:shape id="_x0000_i1854" type="#_x0000_t75" style="width:10.3pt;height:18.3pt" o:ole="">
            <v:imagedata r:id="rId1312" o:title=""/>
          </v:shape>
          <o:OLEObject Type="Embed" ProgID="Equation.DSMT4" ShapeID="_x0000_i1854" DrawAspect="Content" ObjectID="_1753879064" r:id="rId1432"/>
        </w:object>
      </w:r>
      <w:r>
        <w:rPr>
          <w:rFonts w:ascii="宋体" w:hAnsi="宋体" w:hint="eastAsia"/>
        </w:rPr>
        <w:t>保持不变。蒸汽冷凝段的能量平衡方程组为</w:t>
      </w:r>
    </w:p>
    <w:p w14:paraId="72089A91" w14:textId="77777777" w:rsidR="00EC4C2C" w:rsidRDefault="00703602">
      <w:pPr>
        <w:spacing w:line="360" w:lineRule="auto"/>
        <w:ind w:firstLineChars="550" w:firstLine="1320"/>
        <w:rPr>
          <w:rFonts w:ascii="宋体" w:hAnsi="宋体"/>
        </w:rPr>
      </w:pPr>
      <w:r>
        <w:rPr>
          <w:rFonts w:ascii="宋体" w:hAnsi="宋体"/>
          <w:position w:val="-60"/>
        </w:rPr>
        <w:object w:dxaOrig="3280" w:dyaOrig="1320" w14:anchorId="748C04BA">
          <v:shape id="_x0000_i1855" type="#_x0000_t75" style="width:164pt;height:66.3pt" o:ole="">
            <v:imagedata r:id="rId1433" o:title=""/>
          </v:shape>
          <o:OLEObject Type="Embed" ProgID="Equation.DSMT4" ShapeID="_x0000_i1855" DrawAspect="Content" ObjectID="_1753879065" r:id="rId1434"/>
        </w:object>
      </w:r>
      <w:r>
        <w:rPr>
          <w:rFonts w:ascii="宋体" w:hAnsi="宋体" w:hint="eastAsia"/>
        </w:rPr>
        <w:t xml:space="preserve">                   </w:t>
      </w:r>
      <w:r>
        <w:rPr>
          <w:rFonts w:ascii="宋体" w:hAnsi="宋体" w:hint="eastAsia"/>
        </w:rPr>
        <w:t>（</w:t>
      </w:r>
      <w:r>
        <w:rPr>
          <w:rFonts w:hint="eastAsia"/>
        </w:rPr>
        <w:t>5-227</w:t>
      </w:r>
      <w:r>
        <w:rPr>
          <w:rFonts w:ascii="宋体" w:hAnsi="宋体" w:hint="eastAsia"/>
        </w:rPr>
        <w:t>）</w:t>
      </w:r>
    </w:p>
    <w:p w14:paraId="4F1EAFE0" w14:textId="77777777" w:rsidR="00EC4C2C" w:rsidRDefault="00703602">
      <w:pPr>
        <w:spacing w:line="360" w:lineRule="auto"/>
        <w:ind w:firstLineChars="587" w:firstLine="1409"/>
        <w:rPr>
          <w:rFonts w:ascii="宋体" w:hAnsi="宋体"/>
        </w:rPr>
      </w:pPr>
      <w:r>
        <w:rPr>
          <w:rFonts w:ascii="宋体" w:hAnsi="宋体" w:hint="eastAsia"/>
        </w:rPr>
        <w:t>其中</w:t>
      </w:r>
      <w:r>
        <w:rPr>
          <w:rFonts w:ascii="宋体" w:hAnsi="宋体" w:hint="eastAsia"/>
        </w:rPr>
        <w:t xml:space="preserve">  </w:t>
      </w:r>
      <w:r>
        <w:rPr>
          <w:rFonts w:ascii="宋体" w:hAnsi="宋体"/>
          <w:position w:val="-12"/>
        </w:rPr>
        <w:object w:dxaOrig="1100" w:dyaOrig="360" w14:anchorId="3A9E4251">
          <v:shape id="_x0000_i1856" type="#_x0000_t75" style="width:54.85pt;height:18.3pt" o:ole="">
            <v:imagedata r:id="rId1435" o:title=""/>
          </v:shape>
          <o:OLEObject Type="Embed" ProgID="Equation.DSMT4" ShapeID="_x0000_i1856" DrawAspect="Content" ObjectID="_1753879066" r:id="rId1436"/>
        </w:object>
      </w:r>
      <w:r>
        <w:rPr>
          <w:rFonts w:ascii="宋体" w:hAnsi="宋体" w:hint="eastAsia"/>
        </w:rPr>
        <w:t>；</w:t>
      </w:r>
    </w:p>
    <w:p w14:paraId="674E004F" w14:textId="77777777" w:rsidR="00EC4C2C" w:rsidRDefault="00703602">
      <w:pPr>
        <w:spacing w:line="360" w:lineRule="auto"/>
        <w:rPr>
          <w:rFonts w:ascii="宋体" w:hAnsi="宋体"/>
        </w:rPr>
      </w:pPr>
      <w:r>
        <w:rPr>
          <w:rFonts w:ascii="宋体" w:hAnsi="宋体" w:hint="eastAsia"/>
        </w:rPr>
        <w:t>式中，各物理量：</w:t>
      </w:r>
    </w:p>
    <w:p w14:paraId="366ED208" w14:textId="77777777" w:rsidR="00EC4C2C" w:rsidRDefault="00703602">
      <w:pPr>
        <w:spacing w:line="360" w:lineRule="auto"/>
        <w:ind w:firstLineChars="375" w:firstLine="900"/>
        <w:rPr>
          <w:rFonts w:ascii="宋体" w:hAnsi="宋体"/>
        </w:rPr>
      </w:pPr>
      <w:r>
        <w:rPr>
          <w:rFonts w:ascii="宋体" w:hAnsi="宋体"/>
          <w:position w:val="-6"/>
        </w:rPr>
        <w:object w:dxaOrig="260" w:dyaOrig="279" w14:anchorId="6462E2E2">
          <v:shape id="_x0000_i1857" type="#_x0000_t75" style="width:13.15pt;height:13.7pt" o:ole="">
            <v:imagedata r:id="rId1318" o:title=""/>
          </v:shape>
          <o:OLEObject Type="Embed" ProgID="Equation.DSMT4" ShapeID="_x0000_i1857" DrawAspect="Content" ObjectID="_1753879067" r:id="rId1437"/>
        </w:object>
      </w:r>
      <w:r>
        <w:rPr>
          <w:rFonts w:ascii="宋体" w:hAnsi="宋体" w:hint="eastAsia"/>
        </w:rPr>
        <w:t>——蒸汽注入速率，</w:t>
      </w:r>
      <w:r>
        <w:rPr>
          <w:rFonts w:ascii="宋体" w:hAnsi="宋体" w:hint="eastAsia"/>
        </w:rPr>
        <w:t>kg/s</w:t>
      </w:r>
      <w:r>
        <w:rPr>
          <w:rFonts w:ascii="宋体" w:hAnsi="宋体" w:hint="eastAsia"/>
        </w:rPr>
        <w:t>；</w:t>
      </w:r>
    </w:p>
    <w:p w14:paraId="547C55FF" w14:textId="77777777" w:rsidR="00EC4C2C" w:rsidRDefault="00703602">
      <w:pPr>
        <w:spacing w:line="360" w:lineRule="auto"/>
        <w:ind w:firstLineChars="375" w:firstLine="900"/>
        <w:rPr>
          <w:rFonts w:ascii="宋体" w:hAnsi="宋体"/>
        </w:rPr>
      </w:pPr>
      <w:r>
        <w:rPr>
          <w:rFonts w:ascii="宋体" w:hAnsi="宋体"/>
          <w:position w:val="-12"/>
        </w:rPr>
        <w:object w:dxaOrig="300" w:dyaOrig="360" w14:anchorId="40A6E08D">
          <v:shape id="_x0000_i1858" type="#_x0000_t75" style="width:14.85pt;height:18.3pt" o:ole="">
            <v:imagedata r:id="rId1320" o:title=""/>
          </v:shape>
          <o:OLEObject Type="Embed" ProgID="Equation.DSMT4" ShapeID="_x0000_i1858" DrawAspect="Content" ObjectID="_1753879068" r:id="rId1438"/>
        </w:object>
      </w:r>
      <w:r>
        <w:rPr>
          <w:rFonts w:ascii="宋体" w:hAnsi="宋体" w:hint="eastAsia"/>
        </w:rPr>
        <w:t>——蒸汽的汽化潜热，</w:t>
      </w:r>
      <w:r>
        <w:rPr>
          <w:rFonts w:ascii="宋体" w:hAnsi="宋体" w:hint="eastAsia"/>
        </w:rPr>
        <w:t>J/kg</w:t>
      </w:r>
      <w:r>
        <w:rPr>
          <w:rFonts w:ascii="宋体" w:hAnsi="宋体" w:hint="eastAsia"/>
        </w:rPr>
        <w:t>；</w:t>
      </w:r>
    </w:p>
    <w:p w14:paraId="40FBF05A" w14:textId="77777777" w:rsidR="00EC4C2C" w:rsidRDefault="00703602">
      <w:pPr>
        <w:spacing w:line="360" w:lineRule="auto"/>
        <w:ind w:firstLineChars="375" w:firstLine="900"/>
        <w:rPr>
          <w:rFonts w:ascii="宋体" w:hAnsi="宋体"/>
        </w:rPr>
      </w:pPr>
      <w:r>
        <w:rPr>
          <w:rFonts w:ascii="宋体" w:hAnsi="宋体"/>
          <w:position w:val="-6"/>
        </w:rPr>
        <w:object w:dxaOrig="279" w:dyaOrig="279" w14:anchorId="5D016301">
          <v:shape id="_x0000_i1859" type="#_x0000_t75" style="width:13.7pt;height:13.7pt" o:ole="">
            <v:imagedata r:id="rId1322" o:title=""/>
          </v:shape>
          <o:OLEObject Type="Embed" ProgID="Equation.DSMT4" ShapeID="_x0000_i1859" DrawAspect="Content" ObjectID="_1753879069" r:id="rId1439"/>
        </w:object>
      </w:r>
      <w:r>
        <w:rPr>
          <w:rFonts w:ascii="宋体" w:hAnsi="宋体" w:hint="eastAsia"/>
        </w:rPr>
        <w:t>——产液水当量（混合液体的质量流量与比热乘积），</w:t>
      </w:r>
      <w:r>
        <w:rPr>
          <w:rFonts w:ascii="Batang" w:eastAsia="Batang" w:hAnsi="Batang" w:hint="eastAsia"/>
        </w:rPr>
        <w:t>W</w:t>
      </w:r>
      <w:r>
        <w:rPr>
          <w:rFonts w:ascii="宋体" w:hAnsi="宋体" w:hint="eastAsia"/>
        </w:rPr>
        <w:t>/</w:t>
      </w:r>
      <w:r>
        <w:rPr>
          <w:rFonts w:ascii="宋体" w:hAnsi="宋体" w:hint="eastAsia"/>
        </w:rPr>
        <w:t>℃；</w:t>
      </w:r>
    </w:p>
    <w:p w14:paraId="1C4088EF" w14:textId="77777777" w:rsidR="00EC4C2C" w:rsidRDefault="00703602">
      <w:pPr>
        <w:spacing w:line="360" w:lineRule="auto"/>
        <w:ind w:firstLineChars="375" w:firstLine="900"/>
        <w:rPr>
          <w:rFonts w:ascii="宋体" w:hAnsi="宋体"/>
        </w:rPr>
      </w:pPr>
      <w:r>
        <w:rPr>
          <w:rFonts w:ascii="宋体" w:hAnsi="宋体"/>
          <w:position w:val="-6"/>
        </w:rPr>
        <w:object w:dxaOrig="139" w:dyaOrig="279" w14:anchorId="193FF8C7">
          <v:shape id="_x0000_i1860" type="#_x0000_t75" style="width:6.85pt;height:13.7pt" o:ole="">
            <v:imagedata r:id="rId1324" o:title=""/>
          </v:shape>
          <o:OLEObject Type="Embed" ProgID="Equation.DSMT4" ShapeID="_x0000_i1860" DrawAspect="Content" ObjectID="_1753879070" r:id="rId1440"/>
        </w:object>
      </w:r>
      <w:r>
        <w:rPr>
          <w:rFonts w:ascii="宋体" w:hAnsi="宋体" w:hint="eastAsia"/>
        </w:rPr>
        <w:t>——井深，</w:t>
      </w:r>
      <w:r>
        <w:rPr>
          <w:rFonts w:ascii="宋体" w:hAnsi="宋体" w:hint="eastAsia"/>
        </w:rPr>
        <w:t>m</w:t>
      </w:r>
      <w:r>
        <w:rPr>
          <w:rFonts w:ascii="宋体" w:hAnsi="宋体" w:hint="eastAsia"/>
        </w:rPr>
        <w:t>；</w:t>
      </w:r>
    </w:p>
    <w:p w14:paraId="72D2034D" w14:textId="77777777" w:rsidR="00EC4C2C" w:rsidRDefault="00703602">
      <w:pPr>
        <w:spacing w:line="360" w:lineRule="auto"/>
        <w:ind w:firstLineChars="375" w:firstLine="900"/>
        <w:rPr>
          <w:rFonts w:ascii="宋体" w:hAnsi="宋体"/>
        </w:rPr>
      </w:pPr>
      <w:r>
        <w:rPr>
          <w:rFonts w:ascii="宋体" w:hAnsi="宋体"/>
          <w:position w:val="-12"/>
        </w:rPr>
        <w:object w:dxaOrig="200" w:dyaOrig="360" w14:anchorId="4637B4D9">
          <v:shape id="_x0000_i1861" type="#_x0000_t75" style="width:10.3pt;height:18.3pt" o:ole="">
            <v:imagedata r:id="rId1312" o:title=""/>
          </v:shape>
          <o:OLEObject Type="Embed" ProgID="Equation.DSMT4" ShapeID="_x0000_i1861" DrawAspect="Content" ObjectID="_1753879071" r:id="rId1441"/>
        </w:object>
      </w:r>
      <w:r>
        <w:rPr>
          <w:rFonts w:ascii="宋体" w:hAnsi="宋体" w:hint="eastAsia"/>
        </w:rPr>
        <w:t>——饱和蒸汽温度，℃；</w:t>
      </w:r>
    </w:p>
    <w:p w14:paraId="7DD58FF0" w14:textId="77777777" w:rsidR="00EC4C2C" w:rsidRDefault="00703602">
      <w:pPr>
        <w:spacing w:line="360" w:lineRule="auto"/>
        <w:ind w:firstLineChars="375" w:firstLine="900"/>
        <w:rPr>
          <w:rFonts w:ascii="宋体" w:hAnsi="宋体"/>
        </w:rPr>
      </w:pPr>
      <w:r>
        <w:rPr>
          <w:rFonts w:ascii="宋体" w:hAnsi="宋体"/>
          <w:position w:val="-6"/>
        </w:rPr>
        <w:object w:dxaOrig="200" w:dyaOrig="279" w14:anchorId="6221B867">
          <v:shape id="_x0000_i1862" type="#_x0000_t75" style="width:10.3pt;height:13.7pt" o:ole="">
            <v:imagedata r:id="rId1327" o:title=""/>
          </v:shape>
          <o:OLEObject Type="Embed" ProgID="Equation.DSMT4" ShapeID="_x0000_i1862" DrawAspect="Content" ObjectID="_1753879072" r:id="rId1442"/>
        </w:object>
      </w:r>
      <w:r>
        <w:rPr>
          <w:rFonts w:ascii="宋体" w:hAnsi="宋体" w:hint="eastAsia"/>
        </w:rPr>
        <w:t>——油管内产液温度，℃；</w:t>
      </w:r>
    </w:p>
    <w:p w14:paraId="04FFEAD8" w14:textId="77777777" w:rsidR="00EC4C2C" w:rsidRDefault="00703602">
      <w:pPr>
        <w:spacing w:line="360" w:lineRule="auto"/>
        <w:ind w:firstLineChars="375" w:firstLine="900"/>
        <w:rPr>
          <w:rFonts w:ascii="宋体" w:hAnsi="宋体"/>
        </w:rPr>
      </w:pPr>
      <w:r>
        <w:rPr>
          <w:rFonts w:ascii="宋体" w:hAnsi="宋体"/>
          <w:position w:val="-12"/>
        </w:rPr>
        <w:object w:dxaOrig="300" w:dyaOrig="360" w14:anchorId="42AC43E0">
          <v:shape id="_x0000_i1863" type="#_x0000_t75" style="width:14.85pt;height:18.3pt" o:ole="">
            <v:imagedata r:id="rId1329" o:title=""/>
          </v:shape>
          <o:OLEObject Type="Embed" ProgID="Equation.DSMT4" ShapeID="_x0000_i1863" DrawAspect="Content" ObjectID="_1753879073" r:id="rId1443"/>
        </w:object>
      </w:r>
      <w:r>
        <w:rPr>
          <w:rFonts w:ascii="宋体" w:hAnsi="宋体" w:hint="eastAsia"/>
        </w:rPr>
        <w:t>——油套管流体</w:t>
      </w:r>
      <w:r>
        <w:rPr>
          <w:rFonts w:ascii="宋体" w:hAnsi="宋体" w:hint="eastAsia"/>
        </w:rPr>
        <w:t>间传热系数，</w:t>
      </w:r>
      <w:r>
        <w:rPr>
          <w:rFonts w:ascii="Batang" w:eastAsia="Batang" w:hAnsi="Batang" w:hint="eastAsia"/>
        </w:rPr>
        <w:t>W</w:t>
      </w:r>
      <w:r>
        <w:rPr>
          <w:rFonts w:ascii="宋体" w:hAnsi="宋体" w:hint="eastAsia"/>
        </w:rPr>
        <w:t xml:space="preserve">/m </w:t>
      </w:r>
      <w:r>
        <w:rPr>
          <w:rFonts w:ascii="宋体" w:hAnsi="宋体" w:hint="eastAsia"/>
        </w:rPr>
        <w:t>•℃</w:t>
      </w:r>
    </w:p>
    <w:p w14:paraId="68E10F4C" w14:textId="77777777" w:rsidR="00EC4C2C" w:rsidRDefault="00703602">
      <w:pPr>
        <w:spacing w:line="360" w:lineRule="auto"/>
        <w:ind w:firstLineChars="375" w:firstLine="900"/>
        <w:rPr>
          <w:rFonts w:ascii="宋体" w:hAnsi="宋体"/>
        </w:rPr>
      </w:pPr>
      <w:r>
        <w:rPr>
          <w:rFonts w:ascii="宋体" w:hAnsi="宋体"/>
          <w:position w:val="-12"/>
        </w:rPr>
        <w:object w:dxaOrig="320" w:dyaOrig="360" w14:anchorId="65B4B6E6">
          <v:shape id="_x0000_i1864" type="#_x0000_t75" style="width:16pt;height:18.3pt" o:ole="">
            <v:imagedata r:id="rId1331" o:title=""/>
          </v:shape>
          <o:OLEObject Type="Embed" ProgID="Equation.DSMT4" ShapeID="_x0000_i1864" DrawAspect="Content" ObjectID="_1753879074" r:id="rId1444"/>
        </w:object>
      </w:r>
      <w:r>
        <w:rPr>
          <w:rFonts w:ascii="宋体" w:hAnsi="宋体" w:hint="eastAsia"/>
        </w:rPr>
        <w:t>——套管内液体与地层间的传热系数，</w:t>
      </w:r>
      <w:r>
        <w:rPr>
          <w:rFonts w:ascii="Batang" w:eastAsia="Batang" w:hAnsi="Batang" w:hint="eastAsia"/>
        </w:rPr>
        <w:t>W</w:t>
      </w:r>
      <w:r>
        <w:rPr>
          <w:rFonts w:ascii="宋体" w:hAnsi="宋体" w:hint="eastAsia"/>
        </w:rPr>
        <w:t xml:space="preserve">/m </w:t>
      </w:r>
      <w:r>
        <w:rPr>
          <w:rFonts w:ascii="宋体" w:hAnsi="宋体" w:hint="eastAsia"/>
        </w:rPr>
        <w:t>•℃</w:t>
      </w:r>
    </w:p>
    <w:p w14:paraId="1D14C49B" w14:textId="77777777" w:rsidR="00EC4C2C" w:rsidRDefault="00703602">
      <w:pPr>
        <w:spacing w:line="360" w:lineRule="auto"/>
        <w:ind w:firstLineChars="375" w:firstLine="900"/>
        <w:rPr>
          <w:rFonts w:ascii="宋体" w:hAnsi="宋体"/>
        </w:rPr>
      </w:pPr>
      <w:r>
        <w:rPr>
          <w:rFonts w:ascii="宋体" w:hAnsi="宋体"/>
          <w:position w:val="-12"/>
        </w:rPr>
        <w:object w:dxaOrig="220" w:dyaOrig="360" w14:anchorId="60D97D2E">
          <v:shape id="_x0000_i1865" type="#_x0000_t75" style="width:10.85pt;height:18.3pt" o:ole="">
            <v:imagedata r:id="rId1333" o:title=""/>
          </v:shape>
          <o:OLEObject Type="Embed" ProgID="Equation.DSMT4" ShapeID="_x0000_i1865" DrawAspect="Content" ObjectID="_1753879075" r:id="rId1445"/>
        </w:object>
      </w:r>
      <w:r>
        <w:rPr>
          <w:rFonts w:ascii="宋体" w:hAnsi="宋体" w:hint="eastAsia"/>
        </w:rPr>
        <w:t>——地表温度，℃；</w:t>
      </w:r>
    </w:p>
    <w:p w14:paraId="40C73AA9" w14:textId="77777777" w:rsidR="00EC4C2C" w:rsidRDefault="00703602">
      <w:pPr>
        <w:spacing w:line="360" w:lineRule="auto"/>
        <w:ind w:firstLineChars="375" w:firstLine="900"/>
        <w:rPr>
          <w:rFonts w:ascii="宋体" w:hAnsi="宋体"/>
        </w:rPr>
      </w:pPr>
      <w:r>
        <w:rPr>
          <w:rFonts w:ascii="宋体" w:hAnsi="宋体"/>
          <w:position w:val="-6"/>
        </w:rPr>
        <w:object w:dxaOrig="260" w:dyaOrig="220" w14:anchorId="12A42F92">
          <v:shape id="_x0000_i1866" type="#_x0000_t75" style="width:13.15pt;height:10.85pt" o:ole="">
            <v:imagedata r:id="rId1335" o:title=""/>
          </v:shape>
          <o:OLEObject Type="Embed" ProgID="Equation.DSMT4" ShapeID="_x0000_i1866" DrawAspect="Content" ObjectID="_1753879076" r:id="rId1446"/>
        </w:object>
      </w:r>
      <w:r>
        <w:rPr>
          <w:rFonts w:ascii="宋体" w:hAnsi="宋体" w:hint="eastAsia"/>
        </w:rPr>
        <w:t>——地温梯度，℃</w:t>
      </w:r>
      <w:r>
        <w:rPr>
          <w:rFonts w:ascii="宋体" w:hAnsi="宋体" w:hint="eastAsia"/>
        </w:rPr>
        <w:t>/m</w:t>
      </w:r>
      <w:r>
        <w:rPr>
          <w:rFonts w:ascii="宋体" w:hAnsi="宋体" w:hint="eastAsia"/>
        </w:rPr>
        <w:t>。</w:t>
      </w:r>
    </w:p>
    <w:p w14:paraId="362242C2" w14:textId="77777777" w:rsidR="00EC4C2C" w:rsidRDefault="00703602">
      <w:pPr>
        <w:spacing w:line="360" w:lineRule="auto"/>
        <w:ind w:firstLineChars="200" w:firstLine="480"/>
        <w:rPr>
          <w:rFonts w:ascii="宋体" w:hAnsi="宋体"/>
        </w:rPr>
      </w:pPr>
      <w:r>
        <w:rPr>
          <w:rFonts w:ascii="宋体" w:hAnsi="宋体" w:hint="eastAsia"/>
        </w:rPr>
        <w:t>热水冷却段的能量方程组为</w:t>
      </w:r>
    </w:p>
    <w:p w14:paraId="5B67CC64" w14:textId="77777777" w:rsidR="00EC4C2C" w:rsidRDefault="00703602">
      <w:pPr>
        <w:spacing w:line="360" w:lineRule="auto"/>
        <w:ind w:firstLineChars="550" w:firstLine="1320"/>
        <w:rPr>
          <w:rFonts w:ascii="宋体" w:hAnsi="宋体"/>
        </w:rPr>
      </w:pPr>
      <w:r>
        <w:rPr>
          <w:rFonts w:ascii="宋体" w:hAnsi="宋体"/>
          <w:position w:val="-60"/>
        </w:rPr>
        <w:object w:dxaOrig="3200" w:dyaOrig="1320" w14:anchorId="3FC1B00F">
          <v:shape id="_x0000_i1867" type="#_x0000_t75" style="width:160pt;height:66.3pt" o:ole="">
            <v:imagedata r:id="rId1447" o:title=""/>
          </v:shape>
          <o:OLEObject Type="Embed" ProgID="Equation.DSMT4" ShapeID="_x0000_i1867" DrawAspect="Content" ObjectID="_1753879077" r:id="rId1448"/>
        </w:object>
      </w:r>
      <w:r>
        <w:rPr>
          <w:rFonts w:ascii="宋体" w:hAnsi="宋体" w:hint="eastAsia"/>
        </w:rPr>
        <w:t xml:space="preserve">                    </w:t>
      </w:r>
      <w:r>
        <w:rPr>
          <w:rFonts w:ascii="宋体" w:hAnsi="宋体" w:hint="eastAsia"/>
        </w:rPr>
        <w:t>（</w:t>
      </w:r>
      <w:r>
        <w:rPr>
          <w:rFonts w:hint="eastAsia"/>
        </w:rPr>
        <w:t>5-228</w:t>
      </w:r>
      <w:r>
        <w:rPr>
          <w:rFonts w:ascii="宋体" w:hAnsi="宋体" w:hint="eastAsia"/>
        </w:rPr>
        <w:t>）</w:t>
      </w:r>
    </w:p>
    <w:p w14:paraId="3818EFD8" w14:textId="77777777" w:rsidR="00EC4C2C" w:rsidRDefault="00703602">
      <w:pPr>
        <w:spacing w:line="360" w:lineRule="auto"/>
        <w:ind w:firstLineChars="587" w:firstLine="1409"/>
        <w:rPr>
          <w:rFonts w:ascii="宋体" w:hAnsi="宋体"/>
        </w:rPr>
      </w:pPr>
      <w:r>
        <w:rPr>
          <w:rFonts w:ascii="宋体" w:hAnsi="宋体" w:hint="eastAsia"/>
        </w:rPr>
        <w:t>其中</w:t>
      </w:r>
      <w:r>
        <w:rPr>
          <w:rFonts w:ascii="宋体" w:hAnsi="宋体" w:hint="eastAsia"/>
        </w:rPr>
        <w:t xml:space="preserve">  </w:t>
      </w:r>
      <w:r>
        <w:rPr>
          <w:rFonts w:ascii="宋体" w:hAnsi="宋体"/>
          <w:position w:val="-14"/>
        </w:rPr>
        <w:object w:dxaOrig="980" w:dyaOrig="380" w14:anchorId="048BF5E3">
          <v:shape id="_x0000_i1868" type="#_x0000_t75" style="width:49.15pt;height:18.85pt" o:ole="">
            <v:imagedata r:id="rId1339" o:title=""/>
          </v:shape>
          <o:OLEObject Type="Embed" ProgID="Equation.DSMT4" ShapeID="_x0000_i1868" DrawAspect="Content" ObjectID="_1753879078" r:id="rId1449"/>
        </w:object>
      </w:r>
      <w:r>
        <w:rPr>
          <w:rFonts w:ascii="宋体" w:hAnsi="宋体" w:hint="eastAsia"/>
        </w:rPr>
        <w:t>；</w:t>
      </w:r>
      <w:r>
        <w:rPr>
          <w:rFonts w:ascii="宋体" w:hAnsi="宋体" w:hint="eastAsia"/>
        </w:rPr>
        <w:t xml:space="preserve"> </w:t>
      </w:r>
    </w:p>
    <w:p w14:paraId="2FB6114E" w14:textId="77777777" w:rsidR="00EC4C2C" w:rsidRDefault="00703602">
      <w:pPr>
        <w:spacing w:line="360" w:lineRule="auto"/>
        <w:rPr>
          <w:rFonts w:ascii="宋体" w:hAnsi="宋体"/>
        </w:rPr>
      </w:pPr>
      <w:r>
        <w:rPr>
          <w:rFonts w:ascii="宋体" w:hAnsi="宋体" w:hint="eastAsia"/>
        </w:rPr>
        <w:t>式中，各物理量：</w:t>
      </w:r>
    </w:p>
    <w:p w14:paraId="76C29D06" w14:textId="77777777" w:rsidR="00EC4C2C" w:rsidRDefault="00703602">
      <w:pPr>
        <w:spacing w:line="360" w:lineRule="auto"/>
        <w:ind w:firstLineChars="550" w:firstLine="1320"/>
        <w:rPr>
          <w:rFonts w:ascii="宋体" w:hAnsi="宋体"/>
        </w:rPr>
      </w:pPr>
      <w:r>
        <w:rPr>
          <w:rFonts w:ascii="宋体" w:hAnsi="宋体"/>
          <w:position w:val="-6"/>
        </w:rPr>
        <w:object w:dxaOrig="139" w:dyaOrig="240" w14:anchorId="0864AF0E">
          <v:shape id="_x0000_i1869" type="#_x0000_t75" style="width:6.85pt;height:12pt" o:ole="">
            <v:imagedata r:id="rId1341" o:title=""/>
          </v:shape>
          <o:OLEObject Type="Embed" ProgID="Equation.DSMT4" ShapeID="_x0000_i1869" DrawAspect="Content" ObjectID="_1753879079" r:id="rId1450"/>
        </w:object>
      </w:r>
      <w:r>
        <w:rPr>
          <w:rFonts w:ascii="宋体" w:hAnsi="宋体" w:hint="eastAsia"/>
        </w:rPr>
        <w:t>——环空内水的温度，℃；</w:t>
      </w:r>
    </w:p>
    <w:p w14:paraId="230ED828" w14:textId="77777777" w:rsidR="00EC4C2C" w:rsidRDefault="00703602">
      <w:pPr>
        <w:spacing w:line="360" w:lineRule="auto"/>
        <w:ind w:firstLineChars="550" w:firstLine="1320"/>
        <w:rPr>
          <w:rFonts w:ascii="宋体" w:hAnsi="宋体"/>
        </w:rPr>
      </w:pPr>
      <w:r>
        <w:rPr>
          <w:rFonts w:ascii="宋体" w:hAnsi="宋体"/>
          <w:position w:val="-14"/>
        </w:rPr>
        <w:object w:dxaOrig="300" w:dyaOrig="380" w14:anchorId="199C584C">
          <v:shape id="_x0000_i1870" type="#_x0000_t75" style="width:14.85pt;height:18.85pt" o:ole="">
            <v:imagedata r:id="rId1343" o:title=""/>
          </v:shape>
          <o:OLEObject Type="Embed" ProgID="Equation.DSMT4" ShapeID="_x0000_i1870" DrawAspect="Content" ObjectID="_1753879080" r:id="rId1451"/>
        </w:object>
      </w:r>
      <w:r>
        <w:rPr>
          <w:rFonts w:ascii="宋体" w:hAnsi="宋体" w:hint="eastAsia"/>
        </w:rPr>
        <w:t>——水的比热，</w:t>
      </w:r>
      <w:r>
        <w:rPr>
          <w:rFonts w:ascii="宋体" w:hAnsi="宋体" w:hint="eastAsia"/>
        </w:rPr>
        <w:t>J/</w:t>
      </w:r>
      <w:r>
        <w:rPr>
          <w:rFonts w:ascii="宋体" w:hAnsi="宋体" w:hint="eastAsia"/>
        </w:rPr>
        <w:t>（</w:t>
      </w:r>
      <w:r>
        <w:rPr>
          <w:rFonts w:ascii="宋体" w:hAnsi="宋体" w:hint="eastAsia"/>
        </w:rPr>
        <w:t xml:space="preserve">kg </w:t>
      </w:r>
      <w:r>
        <w:rPr>
          <w:rFonts w:ascii="宋体" w:hAnsi="宋体" w:hint="eastAsia"/>
        </w:rPr>
        <w:t>•℃）；</w:t>
      </w:r>
    </w:p>
    <w:p w14:paraId="0B873C71" w14:textId="77777777" w:rsidR="00EC4C2C" w:rsidRDefault="00703602">
      <w:pPr>
        <w:spacing w:line="360" w:lineRule="auto"/>
        <w:ind w:firstLineChars="550" w:firstLine="1320"/>
        <w:rPr>
          <w:rFonts w:ascii="宋体" w:hAnsi="宋体"/>
        </w:rPr>
      </w:pPr>
      <w:r>
        <w:rPr>
          <w:rFonts w:ascii="宋体" w:hAnsi="宋体"/>
          <w:position w:val="-12"/>
        </w:rPr>
        <w:object w:dxaOrig="300" w:dyaOrig="360" w14:anchorId="1DF41588">
          <v:shape id="_x0000_i1871" type="#_x0000_t75" style="width:14.85pt;height:18.3pt" o:ole="">
            <v:imagedata r:id="rId1345" o:title=""/>
          </v:shape>
          <o:OLEObject Type="Embed" ProgID="Equation.DSMT4" ShapeID="_x0000_i1871" DrawAspect="Content" ObjectID="_1753879081" r:id="rId1452"/>
        </w:object>
      </w:r>
      <w:r>
        <w:rPr>
          <w:rFonts w:ascii="宋体" w:hAnsi="宋体" w:hint="eastAsia"/>
        </w:rPr>
        <w:t>——环空内热水的水当量，</w:t>
      </w:r>
      <w:r>
        <w:rPr>
          <w:rFonts w:ascii="Batang" w:eastAsia="Batang" w:hAnsi="Batang" w:hint="eastAsia"/>
        </w:rPr>
        <w:t>W</w:t>
      </w:r>
      <w:r>
        <w:rPr>
          <w:rFonts w:ascii="宋体" w:hAnsi="宋体" w:hint="eastAsia"/>
        </w:rPr>
        <w:t>/</w:t>
      </w:r>
      <w:r>
        <w:rPr>
          <w:rFonts w:ascii="宋体" w:hAnsi="宋体" w:hint="eastAsia"/>
        </w:rPr>
        <w:t>℃。</w:t>
      </w:r>
    </w:p>
    <w:p w14:paraId="5E268095" w14:textId="77777777" w:rsidR="00EC4C2C" w:rsidRDefault="00703602">
      <w:pPr>
        <w:spacing w:line="360" w:lineRule="auto"/>
        <w:ind w:firstLineChars="49" w:firstLine="118"/>
        <w:rPr>
          <w:rFonts w:ascii="宋体" w:hAnsi="宋体"/>
          <w:b/>
        </w:rPr>
      </w:pPr>
      <w:r>
        <w:rPr>
          <w:rFonts w:ascii="宋体" w:hAnsi="宋体" w:hint="eastAsia"/>
          <w:b/>
        </w:rPr>
        <w:t>8.2</w:t>
      </w:r>
      <w:r>
        <w:rPr>
          <w:rFonts w:ascii="宋体" w:hAnsi="宋体" w:hint="eastAsia"/>
          <w:b/>
        </w:rPr>
        <w:t xml:space="preserve">　模型的求解</w:t>
      </w:r>
    </w:p>
    <w:p w14:paraId="061FC38D" w14:textId="77777777" w:rsidR="00EC4C2C" w:rsidRDefault="00703602">
      <w:pPr>
        <w:spacing w:line="360" w:lineRule="auto"/>
        <w:ind w:firstLineChars="49" w:firstLine="118"/>
        <w:rPr>
          <w:rFonts w:ascii="宋体" w:hAnsi="宋体"/>
          <w:b/>
        </w:rPr>
      </w:pPr>
      <w:r>
        <w:rPr>
          <w:rFonts w:ascii="宋体" w:hAnsi="宋体" w:hint="eastAsia"/>
          <w:b/>
        </w:rPr>
        <w:t>1</w:t>
      </w:r>
      <w:r>
        <w:rPr>
          <w:rFonts w:ascii="宋体" w:hAnsi="宋体" w:hint="eastAsia"/>
          <w:b/>
        </w:rPr>
        <w:t>）下部冷却段</w:t>
      </w:r>
    </w:p>
    <w:p w14:paraId="0B9DAF86" w14:textId="77777777" w:rsidR="00EC4C2C" w:rsidRDefault="00703602">
      <w:pPr>
        <w:spacing w:line="360" w:lineRule="auto"/>
        <w:ind w:firstLineChars="200" w:firstLine="480"/>
        <w:rPr>
          <w:rFonts w:ascii="宋体" w:hAnsi="宋体"/>
        </w:rPr>
      </w:pPr>
      <w:r>
        <w:rPr>
          <w:rFonts w:ascii="宋体" w:hAnsi="宋体" w:hint="eastAsia"/>
        </w:rPr>
        <w:t>由方程组（</w:t>
      </w:r>
      <w:r>
        <w:rPr>
          <w:rFonts w:hint="eastAsia"/>
        </w:rPr>
        <w:t>5-228</w:t>
      </w:r>
      <w:r>
        <w:rPr>
          <w:rFonts w:ascii="宋体" w:hAnsi="宋体" w:hint="eastAsia"/>
        </w:rPr>
        <w:t>）的第一个方程可得</w:t>
      </w:r>
    </w:p>
    <w:p w14:paraId="3B635D1B" w14:textId="77777777" w:rsidR="00EC4C2C" w:rsidRDefault="00703602">
      <w:pPr>
        <w:spacing w:line="360" w:lineRule="auto"/>
        <w:ind w:firstLineChars="450" w:firstLine="1080"/>
        <w:rPr>
          <w:rFonts w:ascii="宋体" w:hAnsi="宋体"/>
        </w:rPr>
      </w:pPr>
      <w:r>
        <w:rPr>
          <w:rFonts w:ascii="宋体" w:hAnsi="宋体"/>
          <w:position w:val="-14"/>
        </w:rPr>
        <w:object w:dxaOrig="1719" w:dyaOrig="400" w14:anchorId="37EAC58B">
          <v:shape id="_x0000_i1872" type="#_x0000_t75" style="width:85.7pt;height:20pt" o:ole="">
            <v:imagedata r:id="rId1453" o:title=""/>
          </v:shape>
          <o:OLEObject Type="Embed" ProgID="Equation.DSMT4" ShapeID="_x0000_i1872" DrawAspect="Content" ObjectID="_1753879082" r:id="rId1454"/>
        </w:object>
      </w:r>
    </w:p>
    <w:p w14:paraId="6DF79BD7" w14:textId="77777777" w:rsidR="00EC4C2C" w:rsidRDefault="00703602">
      <w:pPr>
        <w:spacing w:line="360" w:lineRule="auto"/>
        <w:ind w:firstLineChars="200" w:firstLine="480"/>
        <w:rPr>
          <w:rFonts w:ascii="宋体" w:hAnsi="宋体"/>
        </w:rPr>
      </w:pPr>
      <w:r>
        <w:rPr>
          <w:rFonts w:ascii="宋体" w:hAnsi="宋体" w:hint="eastAsia"/>
        </w:rPr>
        <w:t>化简得：</w:t>
      </w:r>
    </w:p>
    <w:p w14:paraId="4F226870" w14:textId="77777777" w:rsidR="00EC4C2C" w:rsidRDefault="00703602">
      <w:pPr>
        <w:spacing w:line="360" w:lineRule="auto"/>
        <w:ind w:firstLineChars="500" w:firstLine="1200"/>
        <w:rPr>
          <w:rFonts w:ascii="宋体" w:hAnsi="宋体"/>
        </w:rPr>
      </w:pPr>
      <w:r>
        <w:rPr>
          <w:rFonts w:ascii="宋体" w:hAnsi="宋体"/>
          <w:position w:val="-30"/>
        </w:rPr>
        <w:object w:dxaOrig="1160" w:dyaOrig="680" w14:anchorId="44A935BF">
          <v:shape id="_x0000_i1873" type="#_x0000_t75" style="width:58.3pt;height:34.3pt" o:ole="">
            <v:imagedata r:id="rId1455" o:title=""/>
          </v:shape>
          <o:OLEObject Type="Embed" ProgID="Equation.DSMT4" ShapeID="_x0000_i1873" DrawAspect="Content" ObjectID="_1753879083" r:id="rId1456"/>
        </w:object>
      </w:r>
      <w:r>
        <w:rPr>
          <w:rFonts w:ascii="宋体" w:hAnsi="宋体" w:hint="eastAsia"/>
        </w:rPr>
        <w:t xml:space="preserve">                  </w:t>
      </w:r>
      <w:r>
        <w:rPr>
          <w:rFonts w:ascii="宋体" w:hAnsi="宋体" w:hint="eastAsia"/>
        </w:rPr>
        <w:t>（</w:t>
      </w:r>
      <w:r>
        <w:rPr>
          <w:rFonts w:hint="eastAsia"/>
        </w:rPr>
        <w:t>5-229</w:t>
      </w:r>
      <w:r>
        <w:rPr>
          <w:rFonts w:ascii="宋体" w:hAnsi="宋体" w:hint="eastAsia"/>
        </w:rPr>
        <w:t>）</w:t>
      </w:r>
    </w:p>
    <w:p w14:paraId="760D68BA" w14:textId="77777777" w:rsidR="00EC4C2C" w:rsidRDefault="00703602">
      <w:pPr>
        <w:spacing w:line="360" w:lineRule="auto"/>
        <w:ind w:firstLineChars="200" w:firstLine="480"/>
        <w:rPr>
          <w:rFonts w:ascii="宋体" w:hAnsi="宋体"/>
        </w:rPr>
      </w:pPr>
      <w:r>
        <w:rPr>
          <w:rFonts w:ascii="宋体" w:hAnsi="宋体" w:hint="eastAsia"/>
        </w:rPr>
        <w:t>对（</w:t>
      </w:r>
      <w:r>
        <w:rPr>
          <w:rFonts w:hint="eastAsia"/>
        </w:rPr>
        <w:t>5-229</w:t>
      </w:r>
      <w:r>
        <w:rPr>
          <w:rFonts w:ascii="宋体" w:hAnsi="宋体" w:hint="eastAsia"/>
        </w:rPr>
        <w:t>）式两边对</w:t>
      </w:r>
      <w:r>
        <w:rPr>
          <w:rFonts w:ascii="宋体" w:hAnsi="宋体"/>
          <w:position w:val="-6"/>
        </w:rPr>
        <w:object w:dxaOrig="139" w:dyaOrig="279" w14:anchorId="2A7FA878">
          <v:shape id="_x0000_i1874" type="#_x0000_t75" style="width:6.85pt;height:13.7pt" o:ole="">
            <v:imagedata r:id="rId1457" o:title=""/>
          </v:shape>
          <o:OLEObject Type="Embed" ProgID="Equation.DSMT4" ShapeID="_x0000_i1874" DrawAspect="Content" ObjectID="_1753879084" r:id="rId1458"/>
        </w:object>
      </w:r>
      <w:r>
        <w:rPr>
          <w:rFonts w:ascii="宋体" w:hAnsi="宋体" w:hint="eastAsia"/>
        </w:rPr>
        <w:t>求导，再代入（</w:t>
      </w:r>
      <w:r>
        <w:rPr>
          <w:rFonts w:hint="eastAsia"/>
        </w:rPr>
        <w:t>5-228</w:t>
      </w:r>
      <w:r>
        <w:rPr>
          <w:rFonts w:ascii="宋体" w:hAnsi="宋体" w:hint="eastAsia"/>
        </w:rPr>
        <w:t>）的第二个方程可得：</w:t>
      </w:r>
    </w:p>
    <w:p w14:paraId="7B7791D1" w14:textId="77777777" w:rsidR="00EC4C2C" w:rsidRDefault="00703602">
      <w:pPr>
        <w:spacing w:line="360" w:lineRule="auto"/>
        <w:ind w:firstLineChars="200" w:firstLine="480"/>
        <w:rPr>
          <w:rFonts w:ascii="宋体" w:hAnsi="宋体"/>
        </w:rPr>
      </w:pPr>
      <w:r>
        <w:rPr>
          <w:rFonts w:ascii="宋体" w:hAnsi="宋体" w:hint="eastAsia"/>
        </w:rPr>
        <w:t xml:space="preserve">      </w:t>
      </w:r>
      <w:r>
        <w:rPr>
          <w:rFonts w:ascii="宋体" w:hAnsi="宋体"/>
          <w:position w:val="-32"/>
        </w:rPr>
        <w:object w:dxaOrig="4720" w:dyaOrig="760" w14:anchorId="7E6ED364">
          <v:shape id="_x0000_i1875" type="#_x0000_t75" style="width:236pt;height:38.3pt" o:ole="">
            <v:imagedata r:id="rId1459" o:title=""/>
          </v:shape>
          <o:OLEObject Type="Embed" ProgID="Equation.DSMT4" ShapeID="_x0000_i1875" DrawAspect="Content" ObjectID="_1753879085" r:id="rId1460"/>
        </w:object>
      </w:r>
      <w:r>
        <w:rPr>
          <w:rFonts w:ascii="宋体" w:hAnsi="宋体" w:hint="eastAsia"/>
        </w:rPr>
        <w:t xml:space="preserve">   </w:t>
      </w:r>
      <w:r>
        <w:rPr>
          <w:rFonts w:ascii="宋体" w:hAnsi="宋体" w:hint="eastAsia"/>
        </w:rPr>
        <w:t>（</w:t>
      </w:r>
      <w:r>
        <w:rPr>
          <w:rFonts w:hint="eastAsia"/>
        </w:rPr>
        <w:t>5-230</w:t>
      </w:r>
      <w:r>
        <w:rPr>
          <w:rFonts w:ascii="宋体" w:hAnsi="宋体" w:hint="eastAsia"/>
        </w:rPr>
        <w:t>）</w:t>
      </w:r>
    </w:p>
    <w:p w14:paraId="3521EEA5" w14:textId="77777777" w:rsidR="00EC4C2C" w:rsidRDefault="00703602">
      <w:pPr>
        <w:spacing w:line="360" w:lineRule="auto"/>
        <w:ind w:firstLineChars="200" w:firstLine="480"/>
        <w:rPr>
          <w:rFonts w:ascii="宋体" w:hAnsi="宋体"/>
        </w:rPr>
      </w:pPr>
      <w:r>
        <w:rPr>
          <w:rFonts w:ascii="宋体" w:hAnsi="宋体" w:hint="eastAsia"/>
        </w:rPr>
        <w:t>方程（</w:t>
      </w:r>
      <w:r>
        <w:rPr>
          <w:rFonts w:hint="eastAsia"/>
        </w:rPr>
        <w:t>5-230</w:t>
      </w:r>
      <w:r>
        <w:rPr>
          <w:rFonts w:ascii="宋体" w:hAnsi="宋体" w:hint="eastAsia"/>
        </w:rPr>
        <w:t>）是一个常系数二阶线性非齐次方程</w:t>
      </w:r>
      <w:r>
        <w:rPr>
          <w:rFonts w:ascii="宋体" w:hAnsi="宋体" w:hint="eastAsia"/>
          <w:vertAlign w:val="superscript"/>
        </w:rPr>
        <w:t>[5</w:t>
      </w:r>
      <w:r>
        <w:rPr>
          <w:rFonts w:ascii="宋体" w:hAnsi="宋体" w:hint="eastAsia"/>
          <w:vertAlign w:val="superscript"/>
        </w:rPr>
        <w:t>］</w:t>
      </w:r>
      <w:r>
        <w:rPr>
          <w:rFonts w:ascii="宋体" w:hAnsi="宋体" w:hint="eastAsia"/>
        </w:rPr>
        <w:t>，自变量</w:t>
      </w:r>
      <w:r>
        <w:rPr>
          <w:rFonts w:ascii="宋体" w:hAnsi="宋体"/>
          <w:position w:val="-6"/>
        </w:rPr>
        <w:object w:dxaOrig="139" w:dyaOrig="279" w14:anchorId="7CB08E53">
          <v:shape id="_x0000_i1876" type="#_x0000_t75" style="width:6.85pt;height:13.7pt" o:ole="">
            <v:imagedata r:id="rId1461" o:title=""/>
          </v:shape>
          <o:OLEObject Type="Embed" ProgID="Equation.DSMT4" ShapeID="_x0000_i1876" DrawAspect="Content" ObjectID="_1753879086" r:id="rId1462"/>
        </w:object>
      </w:r>
      <w:r>
        <w:rPr>
          <w:rFonts w:ascii="宋体" w:hAnsi="宋体" w:hint="eastAsia"/>
        </w:rPr>
        <w:t>，相当于如下表达式：</w:t>
      </w:r>
    </w:p>
    <w:p w14:paraId="71CD032F" w14:textId="77777777" w:rsidR="00EC4C2C" w:rsidRDefault="00703602">
      <w:pPr>
        <w:spacing w:line="360" w:lineRule="auto"/>
        <w:ind w:firstLineChars="700" w:firstLine="1680"/>
        <w:rPr>
          <w:rFonts w:ascii="宋体" w:hAnsi="宋体"/>
        </w:rPr>
      </w:pPr>
      <w:r>
        <w:rPr>
          <w:rFonts w:ascii="宋体" w:hAnsi="宋体"/>
          <w:position w:val="-102"/>
        </w:rPr>
        <w:object w:dxaOrig="3260" w:dyaOrig="1860" w14:anchorId="1C50EEAE">
          <v:shape id="_x0000_i1877" type="#_x0000_t75" style="width:162.85pt;height:93.15pt" o:ole="">
            <v:imagedata r:id="rId1463" o:title=""/>
          </v:shape>
          <o:OLEObject Type="Embed" ProgID="Equation.DSMT4" ShapeID="_x0000_i1877" DrawAspect="Content" ObjectID="_1753879087" r:id="rId1464"/>
        </w:object>
      </w:r>
    </w:p>
    <w:p w14:paraId="61001AB5" w14:textId="77777777" w:rsidR="00EC4C2C" w:rsidRDefault="00703602">
      <w:pPr>
        <w:spacing w:line="360" w:lineRule="auto"/>
        <w:ind w:firstLineChars="200" w:firstLine="480"/>
        <w:rPr>
          <w:rFonts w:ascii="宋体" w:hAnsi="宋体"/>
        </w:rPr>
      </w:pPr>
      <w:r>
        <w:rPr>
          <w:rFonts w:ascii="宋体" w:hAnsi="宋体" w:hint="eastAsia"/>
        </w:rPr>
        <w:t>利用高等数学中解常系数微分方程的方法，可得冷却段空心杆内水的温度分布为：</w:t>
      </w:r>
      <w:r>
        <w:rPr>
          <w:rFonts w:ascii="宋体" w:hAnsi="宋体" w:hint="eastAsia"/>
        </w:rPr>
        <w:t xml:space="preserve">          </w:t>
      </w:r>
      <w:r>
        <w:rPr>
          <w:rFonts w:ascii="宋体" w:hAnsi="宋体" w:hint="eastAsia"/>
          <w:color w:val="FF6600"/>
        </w:rPr>
        <w:t xml:space="preserve"> </w:t>
      </w:r>
      <w:r>
        <w:rPr>
          <w:rFonts w:ascii="宋体" w:hAnsi="宋体"/>
          <w:color w:val="FF6600"/>
          <w:position w:val="-12"/>
        </w:rPr>
        <w:object w:dxaOrig="2340" w:dyaOrig="380" w14:anchorId="67E14BAC">
          <v:shape id="_x0000_i1878" type="#_x0000_t75" style="width:117.15pt;height:18.85pt" o:ole="">
            <v:imagedata r:id="rId1347" o:title=""/>
          </v:shape>
          <o:OLEObject Type="Embed" ProgID="Equation.DSMT4" ShapeID="_x0000_i1878" DrawAspect="Content" ObjectID="_1753879088" r:id="rId1465"/>
        </w:object>
      </w:r>
      <w:r>
        <w:rPr>
          <w:rFonts w:ascii="宋体" w:hAnsi="宋体" w:hint="eastAsia"/>
        </w:rPr>
        <w:t xml:space="preserve">           </w:t>
      </w:r>
      <w:r>
        <w:rPr>
          <w:rFonts w:ascii="宋体" w:hAnsi="宋体" w:hint="eastAsia"/>
        </w:rPr>
        <w:t>（</w:t>
      </w:r>
      <w:r>
        <w:rPr>
          <w:rFonts w:hint="eastAsia"/>
        </w:rPr>
        <w:t>5-231</w:t>
      </w:r>
      <w:r>
        <w:rPr>
          <w:rFonts w:ascii="宋体" w:hAnsi="宋体" w:hint="eastAsia"/>
        </w:rPr>
        <w:t>）</w:t>
      </w:r>
    </w:p>
    <w:p w14:paraId="5C0D7CAD" w14:textId="77777777" w:rsidR="00EC4C2C" w:rsidRDefault="00703602">
      <w:pPr>
        <w:spacing w:line="360" w:lineRule="auto"/>
        <w:ind w:firstLineChars="200" w:firstLine="480"/>
        <w:rPr>
          <w:rFonts w:ascii="宋体" w:hAnsi="宋体"/>
        </w:rPr>
      </w:pPr>
      <w:r>
        <w:rPr>
          <w:rFonts w:ascii="宋体" w:hAnsi="宋体" w:hint="eastAsia"/>
        </w:rPr>
        <w:t>冷却段油管内产液温度分布：</w:t>
      </w:r>
    </w:p>
    <w:p w14:paraId="0C74DA68" w14:textId="77777777" w:rsidR="00EC4C2C" w:rsidRDefault="00703602">
      <w:pPr>
        <w:spacing w:line="360" w:lineRule="auto"/>
        <w:ind w:firstLineChars="450" w:firstLine="1080"/>
        <w:rPr>
          <w:rFonts w:ascii="宋体" w:hAnsi="宋体"/>
        </w:rPr>
      </w:pPr>
      <w:r>
        <w:rPr>
          <w:rFonts w:ascii="宋体" w:hAnsi="宋体"/>
          <w:position w:val="-102"/>
        </w:rPr>
        <w:object w:dxaOrig="3820" w:dyaOrig="1820" w14:anchorId="4920E3BE">
          <v:shape id="_x0000_i1879" type="#_x0000_t75" style="width:190.85pt;height:90.85pt" o:ole="">
            <v:imagedata r:id="rId1466" o:title=""/>
          </v:shape>
          <o:OLEObject Type="Embed" ProgID="Equation.DSMT4" ShapeID="_x0000_i1879" DrawAspect="Content" ObjectID="_1753879089" r:id="rId1467"/>
        </w:object>
      </w:r>
      <w:r>
        <w:rPr>
          <w:rFonts w:ascii="宋体" w:hAnsi="宋体" w:hint="eastAsia"/>
        </w:rPr>
        <w:t xml:space="preserve">       </w:t>
      </w:r>
      <w:r>
        <w:rPr>
          <w:rFonts w:ascii="宋体" w:hAnsi="宋体" w:hint="eastAsia"/>
        </w:rPr>
        <w:t>（</w:t>
      </w:r>
      <w:r>
        <w:rPr>
          <w:rFonts w:hint="eastAsia"/>
        </w:rPr>
        <w:t>5-232</w:t>
      </w:r>
      <w:r>
        <w:rPr>
          <w:rFonts w:ascii="宋体" w:hAnsi="宋体" w:hint="eastAsia"/>
        </w:rPr>
        <w:t>）</w:t>
      </w:r>
    </w:p>
    <w:p w14:paraId="79EB8E49" w14:textId="77777777" w:rsidR="00EC4C2C" w:rsidRDefault="00703602">
      <w:pPr>
        <w:spacing w:line="360" w:lineRule="auto"/>
        <w:ind w:firstLineChars="200" w:firstLine="480"/>
        <w:rPr>
          <w:rFonts w:ascii="宋体" w:hAnsi="宋体"/>
        </w:rPr>
      </w:pPr>
      <w:r>
        <w:rPr>
          <w:rFonts w:ascii="宋体" w:hAnsi="宋体" w:hint="eastAsia"/>
        </w:rPr>
        <w:t>其中：</w:t>
      </w:r>
    </w:p>
    <w:p w14:paraId="5CBE83CC" w14:textId="77777777" w:rsidR="00EC4C2C" w:rsidRDefault="00703602">
      <w:pPr>
        <w:spacing w:line="360" w:lineRule="auto"/>
        <w:ind w:firstLineChars="450" w:firstLine="1080"/>
        <w:rPr>
          <w:rFonts w:ascii="宋体" w:hAnsi="宋体"/>
        </w:rPr>
      </w:pPr>
      <w:r>
        <w:rPr>
          <w:rFonts w:ascii="宋体" w:hAnsi="宋体"/>
          <w:position w:val="-30"/>
        </w:rPr>
        <w:object w:dxaOrig="6240" w:dyaOrig="880" w14:anchorId="0DCDDD33">
          <v:shape id="_x0000_i1880" type="#_x0000_t75" style="width:312pt;height:44pt" o:ole="">
            <v:imagedata r:id="rId1468" o:title=""/>
          </v:shape>
          <o:OLEObject Type="Embed" ProgID="Equation.DSMT4" ShapeID="_x0000_i1880" DrawAspect="Content" ObjectID="_1753879090" r:id="rId1469"/>
        </w:object>
      </w:r>
    </w:p>
    <w:p w14:paraId="13D31DED" w14:textId="77777777" w:rsidR="00EC4C2C" w:rsidRDefault="00703602">
      <w:pPr>
        <w:spacing w:line="360" w:lineRule="auto"/>
        <w:ind w:firstLineChars="500" w:firstLine="1200"/>
        <w:rPr>
          <w:rFonts w:ascii="宋体" w:hAnsi="宋体"/>
        </w:rPr>
      </w:pPr>
      <w:r>
        <w:rPr>
          <w:rFonts w:ascii="宋体" w:hAnsi="宋体"/>
          <w:position w:val="-30"/>
        </w:rPr>
        <w:object w:dxaOrig="6380" w:dyaOrig="880" w14:anchorId="2DAB9398">
          <v:shape id="_x0000_i1881" type="#_x0000_t75" style="width:318.85pt;height:44pt" o:ole="">
            <v:imagedata r:id="rId1470" o:title=""/>
          </v:shape>
          <o:OLEObject Type="Embed" ProgID="Equation.DSMT4" ShapeID="_x0000_i1881" DrawAspect="Content" ObjectID="_1753879091" r:id="rId1471"/>
        </w:object>
      </w:r>
    </w:p>
    <w:p w14:paraId="252FC765" w14:textId="77777777" w:rsidR="00EC4C2C" w:rsidRDefault="00703602">
      <w:pPr>
        <w:spacing w:line="360" w:lineRule="auto"/>
        <w:ind w:firstLineChars="500" w:firstLine="1200"/>
        <w:rPr>
          <w:rFonts w:ascii="宋体" w:hAnsi="宋体"/>
        </w:rPr>
      </w:pPr>
      <w:r>
        <w:rPr>
          <w:rFonts w:ascii="宋体" w:hAnsi="宋体"/>
          <w:position w:val="-6"/>
        </w:rPr>
        <w:object w:dxaOrig="620" w:dyaOrig="220" w14:anchorId="2A49EC30">
          <v:shape id="_x0000_i1882" type="#_x0000_t75" style="width:30.85pt;height:10.85pt" o:ole="">
            <v:imagedata r:id="rId1355" o:title=""/>
          </v:shape>
          <o:OLEObject Type="Embed" ProgID="Equation.DSMT4" ShapeID="_x0000_i1882" DrawAspect="Content" ObjectID="_1753879092" r:id="rId1472"/>
        </w:object>
      </w:r>
    </w:p>
    <w:p w14:paraId="35012D4E" w14:textId="77777777" w:rsidR="00EC4C2C" w:rsidRDefault="00703602">
      <w:pPr>
        <w:spacing w:line="360" w:lineRule="auto"/>
        <w:ind w:firstLineChars="500" w:firstLine="1200"/>
        <w:rPr>
          <w:rFonts w:ascii="宋体" w:hAnsi="宋体"/>
        </w:rPr>
      </w:pPr>
      <w:r>
        <w:rPr>
          <w:rFonts w:ascii="宋体" w:hAnsi="宋体"/>
          <w:position w:val="-30"/>
        </w:rPr>
        <w:object w:dxaOrig="2900" w:dyaOrig="720" w14:anchorId="70F6A93A">
          <v:shape id="_x0000_i1883" type="#_x0000_t75" style="width:145.15pt;height:36pt" o:ole="">
            <v:imagedata r:id="rId1473" o:title=""/>
          </v:shape>
          <o:OLEObject Type="Embed" ProgID="Equation.DSMT4" ShapeID="_x0000_i1883" DrawAspect="Content" ObjectID="_1753879093" r:id="rId1474"/>
        </w:object>
      </w:r>
    </w:p>
    <w:p w14:paraId="0933EB59" w14:textId="77777777" w:rsidR="00EC4C2C" w:rsidRDefault="00703602">
      <w:pPr>
        <w:spacing w:line="360" w:lineRule="auto"/>
        <w:rPr>
          <w:rFonts w:ascii="宋体" w:hAnsi="宋体"/>
          <w:b/>
        </w:rPr>
      </w:pPr>
      <w:r>
        <w:rPr>
          <w:rFonts w:ascii="宋体" w:hAnsi="宋体" w:hint="eastAsia"/>
          <w:b/>
        </w:rPr>
        <w:t>2</w:t>
      </w:r>
      <w:r>
        <w:rPr>
          <w:rFonts w:ascii="宋体" w:hAnsi="宋体" w:hint="eastAsia"/>
          <w:b/>
        </w:rPr>
        <w:t>）上部冷凝段</w:t>
      </w:r>
    </w:p>
    <w:p w14:paraId="27D858ED" w14:textId="77777777" w:rsidR="00EC4C2C" w:rsidRDefault="00703602">
      <w:pPr>
        <w:spacing w:line="360" w:lineRule="auto"/>
        <w:rPr>
          <w:rFonts w:ascii="宋体" w:hAnsi="宋体"/>
        </w:rPr>
      </w:pPr>
      <w:r>
        <w:rPr>
          <w:rFonts w:ascii="宋体" w:hAnsi="宋体" w:hint="eastAsia"/>
        </w:rPr>
        <w:t>由方程组（</w:t>
      </w:r>
      <w:r>
        <w:rPr>
          <w:rFonts w:hint="eastAsia"/>
        </w:rPr>
        <w:t>5-228</w:t>
      </w:r>
      <w:r>
        <w:rPr>
          <w:rFonts w:ascii="宋体" w:hAnsi="宋体" w:hint="eastAsia"/>
        </w:rPr>
        <w:t>）中方程</w:t>
      </w:r>
      <w:r>
        <w:rPr>
          <w:rFonts w:ascii="宋体" w:hAnsi="宋体" w:hint="eastAsia"/>
        </w:rPr>
        <w:t xml:space="preserve"> </w:t>
      </w:r>
      <w:r>
        <w:rPr>
          <w:rFonts w:ascii="宋体" w:hAnsi="宋体" w:hint="eastAsia"/>
        </w:rPr>
        <w:t>推导得到</w:t>
      </w:r>
    </w:p>
    <w:p w14:paraId="31D83A4A" w14:textId="77777777" w:rsidR="00EC4C2C" w:rsidRDefault="00703602">
      <w:pPr>
        <w:spacing w:line="360" w:lineRule="auto"/>
        <w:ind w:firstLineChars="700" w:firstLine="1680"/>
        <w:rPr>
          <w:rFonts w:ascii="宋体" w:hAnsi="宋体"/>
        </w:rPr>
      </w:pPr>
      <w:r>
        <w:rPr>
          <w:rFonts w:ascii="宋体" w:hAnsi="宋体"/>
          <w:position w:val="-24"/>
        </w:rPr>
        <w:object w:dxaOrig="3640" w:dyaOrig="620" w14:anchorId="41C71453">
          <v:shape id="_x0000_i1884" type="#_x0000_t75" style="width:182.3pt;height:30.85pt" o:ole="">
            <v:imagedata r:id="rId1475" o:title=""/>
          </v:shape>
          <o:OLEObject Type="Embed" ProgID="Equation.DSMT4" ShapeID="_x0000_i1884" DrawAspect="Content" ObjectID="_1753879094" r:id="rId1476"/>
        </w:object>
      </w:r>
      <w:r>
        <w:rPr>
          <w:rFonts w:ascii="宋体" w:hAnsi="宋体" w:hint="eastAsia"/>
        </w:rPr>
        <w:t xml:space="preserve">                  </w:t>
      </w:r>
    </w:p>
    <w:p w14:paraId="4F40F994" w14:textId="77777777" w:rsidR="00EC4C2C" w:rsidRDefault="00703602">
      <w:pPr>
        <w:spacing w:line="360" w:lineRule="auto"/>
        <w:rPr>
          <w:rFonts w:ascii="宋体" w:hAnsi="宋体"/>
        </w:rPr>
      </w:pPr>
      <w:r>
        <w:rPr>
          <w:rFonts w:ascii="宋体" w:hAnsi="宋体" w:hint="eastAsia"/>
        </w:rPr>
        <w:t>解之得冷凝段油管内产液温度为</w:t>
      </w:r>
    </w:p>
    <w:p w14:paraId="0AB394A9" w14:textId="77777777" w:rsidR="00EC4C2C" w:rsidRDefault="00703602">
      <w:pPr>
        <w:spacing w:line="360" w:lineRule="auto"/>
        <w:ind w:firstLineChars="150" w:firstLine="360"/>
        <w:rPr>
          <w:rFonts w:ascii="宋体" w:hAnsi="宋体"/>
          <w:b/>
        </w:rPr>
      </w:pPr>
      <w:r>
        <w:rPr>
          <w:rFonts w:ascii="宋体" w:hAnsi="宋体"/>
          <w:position w:val="-32"/>
        </w:rPr>
        <w:object w:dxaOrig="5340" w:dyaOrig="760" w14:anchorId="0D63908B">
          <v:shape id="_x0000_i1885" type="#_x0000_t75" style="width:266.85pt;height:38.3pt" o:ole="">
            <v:imagedata r:id="rId1477" o:title=""/>
          </v:shape>
          <o:OLEObject Type="Embed" ProgID="Equation.DSMT4" ShapeID="_x0000_i1885" DrawAspect="Content" ObjectID="_1753879095" r:id="rId1478"/>
        </w:object>
      </w:r>
      <w:r>
        <w:rPr>
          <w:rFonts w:ascii="宋体" w:hAnsi="宋体" w:hint="eastAsia"/>
        </w:rPr>
        <w:t xml:space="preserve">           </w:t>
      </w:r>
      <w:r>
        <w:rPr>
          <w:rFonts w:ascii="宋体" w:hAnsi="宋体" w:hint="eastAsia"/>
        </w:rPr>
        <w:t>（</w:t>
      </w:r>
      <w:r>
        <w:rPr>
          <w:rFonts w:hint="eastAsia"/>
        </w:rPr>
        <w:t>5-233</w:t>
      </w:r>
      <w:r>
        <w:rPr>
          <w:rFonts w:ascii="宋体" w:hAnsi="宋体" w:hint="eastAsia"/>
        </w:rPr>
        <w:t>）</w:t>
      </w:r>
    </w:p>
    <w:p w14:paraId="265ACE78" w14:textId="77777777" w:rsidR="00EC4C2C" w:rsidRDefault="00703602">
      <w:pPr>
        <w:spacing w:line="360" w:lineRule="auto"/>
        <w:rPr>
          <w:rFonts w:ascii="宋体" w:hAnsi="宋体"/>
        </w:rPr>
      </w:pPr>
      <w:r>
        <w:rPr>
          <w:rFonts w:ascii="宋体" w:hAnsi="宋体" w:hint="eastAsia"/>
        </w:rPr>
        <w:t>蒸汽干度分布为</w:t>
      </w:r>
    </w:p>
    <w:p w14:paraId="04AF987B" w14:textId="77777777" w:rsidR="00EC4C2C" w:rsidRDefault="00703602">
      <w:pPr>
        <w:spacing w:line="360" w:lineRule="auto"/>
        <w:ind w:firstLineChars="600" w:firstLine="1440"/>
        <w:rPr>
          <w:rFonts w:ascii="宋体" w:hAnsi="宋体"/>
        </w:rPr>
      </w:pPr>
      <w:r>
        <w:rPr>
          <w:rFonts w:ascii="宋体" w:hAnsi="宋体"/>
          <w:position w:val="-70"/>
        </w:rPr>
        <w:object w:dxaOrig="4620" w:dyaOrig="1520" w14:anchorId="3FACD68C">
          <v:shape id="_x0000_i1886" type="#_x0000_t75" style="width:230.85pt;height:76pt" o:ole="">
            <v:imagedata r:id="rId1479" o:title=""/>
          </v:shape>
          <o:OLEObject Type="Embed" ProgID="Equation.DSMT4" ShapeID="_x0000_i1886" DrawAspect="Content" ObjectID="_1753879096" r:id="rId1480"/>
        </w:object>
      </w:r>
      <w:r>
        <w:rPr>
          <w:rFonts w:ascii="宋体" w:hAnsi="宋体" w:hint="eastAsia"/>
        </w:rPr>
        <w:t xml:space="preserve">    </w:t>
      </w:r>
      <w:r>
        <w:rPr>
          <w:rFonts w:ascii="宋体" w:hAnsi="宋体" w:hint="eastAsia"/>
        </w:rPr>
        <w:t>（</w:t>
      </w:r>
      <w:r>
        <w:rPr>
          <w:rFonts w:hint="eastAsia"/>
        </w:rPr>
        <w:t>5-234</w:t>
      </w:r>
      <w:r>
        <w:rPr>
          <w:rFonts w:ascii="宋体" w:hAnsi="宋体" w:hint="eastAsia"/>
        </w:rPr>
        <w:t>）</w:t>
      </w:r>
    </w:p>
    <w:p w14:paraId="5F7953B7" w14:textId="77777777" w:rsidR="00EC4C2C" w:rsidRDefault="00703602">
      <w:pPr>
        <w:spacing w:line="360" w:lineRule="auto"/>
        <w:rPr>
          <w:rFonts w:ascii="宋体" w:hAnsi="宋体"/>
        </w:rPr>
      </w:pPr>
      <w:r>
        <w:rPr>
          <w:rFonts w:ascii="宋体" w:hAnsi="宋体" w:hint="eastAsia"/>
        </w:rPr>
        <w:t>在井口处，</w:t>
      </w:r>
      <w:r>
        <w:rPr>
          <w:rFonts w:ascii="宋体" w:hAnsi="宋体"/>
          <w:position w:val="-12"/>
        </w:rPr>
        <w:object w:dxaOrig="1140" w:dyaOrig="360" w14:anchorId="64AF9F96">
          <v:shape id="_x0000_i1887" type="#_x0000_t75" style="width:57.15pt;height:18.3pt" o:ole="">
            <v:imagedata r:id="rId1363" o:title=""/>
          </v:shape>
          <o:OLEObject Type="Embed" ProgID="Equation.DSMT4" ShapeID="_x0000_i1887" DrawAspect="Content" ObjectID="_1753879097" r:id="rId1481"/>
        </w:object>
      </w:r>
      <w:r>
        <w:rPr>
          <w:rFonts w:ascii="宋体" w:hAnsi="宋体" w:hint="eastAsia"/>
        </w:rPr>
        <w:t>，求得</w:t>
      </w:r>
    </w:p>
    <w:p w14:paraId="4C8D73B0" w14:textId="77777777" w:rsidR="00EC4C2C" w:rsidRDefault="00703602">
      <w:pPr>
        <w:spacing w:line="360" w:lineRule="auto"/>
        <w:ind w:firstLineChars="1250" w:firstLine="3000"/>
        <w:rPr>
          <w:rFonts w:ascii="宋体" w:hAnsi="宋体"/>
        </w:rPr>
      </w:pPr>
      <w:r>
        <w:rPr>
          <w:rFonts w:ascii="宋体" w:hAnsi="宋体"/>
          <w:position w:val="-30"/>
        </w:rPr>
        <w:object w:dxaOrig="2299" w:dyaOrig="680" w14:anchorId="408A1875">
          <v:shape id="_x0000_i1888" type="#_x0000_t75" style="width:114.85pt;height:34.3pt" o:ole="">
            <v:imagedata r:id="rId1482" o:title=""/>
          </v:shape>
          <o:OLEObject Type="Embed" ProgID="Equation.DSMT4" ShapeID="_x0000_i1888" DrawAspect="Content" ObjectID="_1753879098" r:id="rId1483"/>
        </w:object>
      </w:r>
    </w:p>
    <w:p w14:paraId="699C0977" w14:textId="77777777" w:rsidR="00EC4C2C" w:rsidRDefault="00703602">
      <w:pPr>
        <w:spacing w:line="360" w:lineRule="auto"/>
        <w:rPr>
          <w:rFonts w:ascii="宋体" w:hAnsi="宋体"/>
        </w:rPr>
      </w:pPr>
      <w:r>
        <w:rPr>
          <w:rFonts w:ascii="宋体" w:hAnsi="宋体" w:hint="eastAsia"/>
        </w:rPr>
        <w:t>这样，只要确定了系数</w:t>
      </w:r>
      <w:r>
        <w:rPr>
          <w:rFonts w:ascii="宋体" w:hAnsi="宋体"/>
          <w:position w:val="-12"/>
        </w:rPr>
        <w:object w:dxaOrig="279" w:dyaOrig="360" w14:anchorId="0CD9079D">
          <v:shape id="_x0000_i1889" type="#_x0000_t75" style="width:13.7pt;height:18.3pt" o:ole="">
            <v:imagedata r:id="rId1367" o:title=""/>
          </v:shape>
          <o:OLEObject Type="Embed" ProgID="Equation.DSMT4" ShapeID="_x0000_i1889" DrawAspect="Content" ObjectID="_1753879099" r:id="rId1484"/>
        </w:object>
      </w:r>
      <w:r>
        <w:rPr>
          <w:rFonts w:ascii="宋体" w:hAnsi="宋体" w:hint="eastAsia"/>
        </w:rPr>
        <w:t>，</w:t>
      </w:r>
      <w:r>
        <w:rPr>
          <w:rFonts w:ascii="宋体" w:hAnsi="宋体"/>
          <w:position w:val="-12"/>
        </w:rPr>
        <w:object w:dxaOrig="300" w:dyaOrig="360" w14:anchorId="7D05D3F8">
          <v:shape id="_x0000_i1890" type="#_x0000_t75" style="width:14.85pt;height:18.3pt" o:ole="">
            <v:imagedata r:id="rId1369" o:title=""/>
          </v:shape>
          <o:OLEObject Type="Embed" ProgID="Equation.DSMT4" ShapeID="_x0000_i1890" DrawAspect="Content" ObjectID="_1753879100" r:id="rId1485"/>
        </w:object>
      </w:r>
      <w:r>
        <w:rPr>
          <w:rFonts w:ascii="宋体" w:hAnsi="宋体" w:hint="eastAsia"/>
        </w:rPr>
        <w:t>，</w:t>
      </w:r>
      <w:r>
        <w:rPr>
          <w:rFonts w:ascii="宋体" w:hAnsi="宋体"/>
          <w:position w:val="-12"/>
        </w:rPr>
        <w:object w:dxaOrig="300" w:dyaOrig="360" w14:anchorId="63A1CB4D">
          <v:shape id="_x0000_i1891" type="#_x0000_t75" style="width:14.85pt;height:18.3pt" o:ole="">
            <v:imagedata r:id="rId1371" o:title=""/>
          </v:shape>
          <o:OLEObject Type="Embed" ProgID="Equation.DSMT4" ShapeID="_x0000_i1891" DrawAspect="Content" ObjectID="_1753879101" r:id="rId1486"/>
        </w:object>
      </w:r>
      <w:r>
        <w:rPr>
          <w:rFonts w:ascii="宋体" w:hAnsi="宋体" w:hint="eastAsia"/>
        </w:rPr>
        <w:t>和蒸汽干度为</w:t>
      </w:r>
      <w:r>
        <w:rPr>
          <w:rFonts w:ascii="宋体" w:hAnsi="宋体" w:hint="eastAsia"/>
        </w:rPr>
        <w:t xml:space="preserve">0 </w:t>
      </w:r>
      <w:r>
        <w:rPr>
          <w:rFonts w:ascii="宋体" w:hAnsi="宋体" w:hint="eastAsia"/>
        </w:rPr>
        <w:t>的深度</w:t>
      </w:r>
      <w:r>
        <w:rPr>
          <w:rFonts w:ascii="宋体" w:hAnsi="宋体"/>
          <w:position w:val="-12"/>
        </w:rPr>
        <w:object w:dxaOrig="279" w:dyaOrig="360" w14:anchorId="51012CB4">
          <v:shape id="_x0000_i1892" type="#_x0000_t75" style="width:13.7pt;height:18.3pt" o:ole="">
            <v:imagedata r:id="rId1373" o:title=""/>
          </v:shape>
          <o:OLEObject Type="Embed" ProgID="Equation.DSMT4" ShapeID="_x0000_i1892" DrawAspect="Content" ObjectID="_1753879102" r:id="rId1487"/>
        </w:object>
      </w:r>
      <w:r>
        <w:rPr>
          <w:rFonts w:ascii="宋体" w:hAnsi="宋体" w:hint="eastAsia"/>
        </w:rPr>
        <w:t>，由方程（</w:t>
      </w:r>
      <w:r>
        <w:rPr>
          <w:rFonts w:hint="eastAsia"/>
        </w:rPr>
        <w:t>5-231</w:t>
      </w:r>
      <w:r>
        <w:rPr>
          <w:rFonts w:ascii="宋体" w:hAnsi="宋体" w:hint="eastAsia"/>
        </w:rPr>
        <w:t>）、（</w:t>
      </w:r>
      <w:r>
        <w:rPr>
          <w:rFonts w:hint="eastAsia"/>
        </w:rPr>
        <w:t>5-232</w:t>
      </w:r>
      <w:r>
        <w:rPr>
          <w:rFonts w:ascii="宋体" w:hAnsi="宋体" w:hint="eastAsia"/>
        </w:rPr>
        <w:t>）、（</w:t>
      </w:r>
      <w:r>
        <w:rPr>
          <w:rFonts w:hint="eastAsia"/>
        </w:rPr>
        <w:t>5-233</w:t>
      </w:r>
      <w:r>
        <w:rPr>
          <w:rFonts w:ascii="宋体" w:hAnsi="宋体" w:hint="eastAsia"/>
        </w:rPr>
        <w:t>）就能求得全井筒的温度分布。具体的求解过程与环空内蒸汽伴热过程类似。</w:t>
      </w:r>
    </w:p>
    <w:p w14:paraId="222414F7" w14:textId="77777777" w:rsidR="00EC4C2C" w:rsidRDefault="00EC4C2C">
      <w:pPr>
        <w:spacing w:line="360" w:lineRule="auto"/>
        <w:rPr>
          <w:rFonts w:ascii="宋体" w:hAnsi="宋体"/>
        </w:rPr>
      </w:pPr>
    </w:p>
    <w:p w14:paraId="5D450F6F" w14:textId="77777777" w:rsidR="00EC4C2C" w:rsidRDefault="00EC4C2C">
      <w:pPr>
        <w:spacing w:line="360" w:lineRule="auto"/>
      </w:pPr>
    </w:p>
    <w:p w14:paraId="3D6E0F02" w14:textId="77777777" w:rsidR="00EC4C2C" w:rsidRDefault="00EC4C2C"/>
    <w:sectPr w:rsidR="00EC4C2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7DA569" w14:textId="77777777" w:rsidR="00703602" w:rsidRDefault="00703602">
      <w:r>
        <w:separator/>
      </w:r>
    </w:p>
  </w:endnote>
  <w:endnote w:type="continuationSeparator" w:id="0">
    <w:p w14:paraId="34FEF9A6" w14:textId="77777777" w:rsidR="00703602" w:rsidRDefault="007036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华文中宋">
    <w:altName w:val="宋体"/>
    <w:panose1 w:val="02010600040101010101"/>
    <w:charset w:val="86"/>
    <w:family w:val="auto"/>
    <w:pitch w:val="default"/>
    <w:sig w:usb0="00000000" w:usb1="00000000" w:usb2="00000000" w:usb3="00000000" w:csb0="0004009F" w:csb1="DFD70000"/>
  </w:font>
  <w:font w:name="楷体_GB2312">
    <w:altName w:val="楷体"/>
    <w:charset w:val="86"/>
    <w:family w:val="modern"/>
    <w:pitch w:val="default"/>
    <w:sig w:usb0="00000000" w:usb1="0000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AEE25" w14:textId="77777777" w:rsidR="00EC4C2C" w:rsidRDefault="00703602">
    <w:pPr>
      <w:pStyle w:val="a8"/>
      <w:framePr w:wrap="around" w:vAnchor="text" w:hAnchor="margin" w:xAlign="center" w:y="1"/>
      <w:rPr>
        <w:rStyle w:val="aa"/>
      </w:rPr>
    </w:pPr>
    <w:r>
      <w:rPr>
        <w:rStyle w:val="aa"/>
      </w:rPr>
      <w:fldChar w:fldCharType="begin"/>
    </w:r>
    <w:r>
      <w:rPr>
        <w:rStyle w:val="aa"/>
      </w:rPr>
      <w:instrText xml:space="preserve">PAGE  </w:instrText>
    </w:r>
    <w:r>
      <w:rPr>
        <w:rStyle w:val="aa"/>
      </w:rPr>
      <w:fldChar w:fldCharType="end"/>
    </w:r>
  </w:p>
  <w:p w14:paraId="0B1ECA46" w14:textId="77777777" w:rsidR="00EC4C2C" w:rsidRDefault="00EC4C2C">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AFB3A" w14:textId="77777777" w:rsidR="00EC4C2C" w:rsidRDefault="00703602">
    <w:pPr>
      <w:pStyle w:val="a8"/>
      <w:framePr w:wrap="around" w:vAnchor="text" w:hAnchor="margin" w:xAlign="center" w:y="1"/>
      <w:rPr>
        <w:rStyle w:val="aa"/>
      </w:rPr>
    </w:pPr>
    <w:r>
      <w:rPr>
        <w:rStyle w:val="aa"/>
      </w:rPr>
      <w:fldChar w:fldCharType="begin"/>
    </w:r>
    <w:r>
      <w:rPr>
        <w:rStyle w:val="aa"/>
      </w:rPr>
      <w:instrText xml:space="preserve">PAGE  </w:instrText>
    </w:r>
    <w:r>
      <w:rPr>
        <w:rStyle w:val="aa"/>
      </w:rPr>
      <w:fldChar w:fldCharType="separate"/>
    </w:r>
    <w:r>
      <w:rPr>
        <w:rStyle w:val="aa"/>
      </w:rPr>
      <w:t>2</w:t>
    </w:r>
    <w:r>
      <w:rPr>
        <w:rStyle w:val="aa"/>
      </w:rPr>
      <w:fldChar w:fldCharType="end"/>
    </w:r>
  </w:p>
  <w:p w14:paraId="58C4A5FA" w14:textId="77777777" w:rsidR="00EC4C2C" w:rsidRDefault="00EC4C2C">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B7417C" w14:textId="77777777" w:rsidR="00703602" w:rsidRDefault="00703602">
      <w:r>
        <w:separator/>
      </w:r>
    </w:p>
  </w:footnote>
  <w:footnote w:type="continuationSeparator" w:id="0">
    <w:p w14:paraId="4B826F85" w14:textId="77777777" w:rsidR="00703602" w:rsidRDefault="007036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103B8"/>
    <w:multiLevelType w:val="multilevel"/>
    <w:tmpl w:val="0B3103B8"/>
    <w:lvl w:ilvl="0">
      <w:start w:val="1"/>
      <w:numFmt w:val="decimal"/>
      <w:lvlText w:val="(%1)"/>
      <w:lvlJc w:val="left"/>
      <w:pPr>
        <w:tabs>
          <w:tab w:val="left" w:pos="900"/>
        </w:tabs>
        <w:ind w:left="900" w:hanging="465"/>
      </w:pPr>
      <w:rPr>
        <w:rFonts w:hint="default"/>
      </w:rPr>
    </w:lvl>
    <w:lvl w:ilvl="1">
      <w:start w:val="1"/>
      <w:numFmt w:val="lowerLetter"/>
      <w:lvlText w:val="%2)"/>
      <w:lvlJc w:val="left"/>
      <w:pPr>
        <w:tabs>
          <w:tab w:val="left" w:pos="1275"/>
        </w:tabs>
        <w:ind w:left="1275" w:hanging="420"/>
      </w:pPr>
    </w:lvl>
    <w:lvl w:ilvl="2">
      <w:start w:val="1"/>
      <w:numFmt w:val="lowerRoman"/>
      <w:lvlText w:val="%3."/>
      <w:lvlJc w:val="right"/>
      <w:pPr>
        <w:tabs>
          <w:tab w:val="left" w:pos="1695"/>
        </w:tabs>
        <w:ind w:left="1695" w:hanging="420"/>
      </w:pPr>
    </w:lvl>
    <w:lvl w:ilvl="3">
      <w:start w:val="1"/>
      <w:numFmt w:val="decimal"/>
      <w:lvlText w:val="%4."/>
      <w:lvlJc w:val="left"/>
      <w:pPr>
        <w:tabs>
          <w:tab w:val="left" w:pos="2115"/>
        </w:tabs>
        <w:ind w:left="2115" w:hanging="420"/>
      </w:pPr>
    </w:lvl>
    <w:lvl w:ilvl="4">
      <w:start w:val="1"/>
      <w:numFmt w:val="lowerLetter"/>
      <w:lvlText w:val="%5)"/>
      <w:lvlJc w:val="left"/>
      <w:pPr>
        <w:tabs>
          <w:tab w:val="left" w:pos="2535"/>
        </w:tabs>
        <w:ind w:left="2535" w:hanging="420"/>
      </w:pPr>
    </w:lvl>
    <w:lvl w:ilvl="5">
      <w:start w:val="1"/>
      <w:numFmt w:val="lowerRoman"/>
      <w:lvlText w:val="%6."/>
      <w:lvlJc w:val="right"/>
      <w:pPr>
        <w:tabs>
          <w:tab w:val="left" w:pos="2955"/>
        </w:tabs>
        <w:ind w:left="2955" w:hanging="420"/>
      </w:pPr>
    </w:lvl>
    <w:lvl w:ilvl="6">
      <w:start w:val="1"/>
      <w:numFmt w:val="decimal"/>
      <w:lvlText w:val="%7."/>
      <w:lvlJc w:val="left"/>
      <w:pPr>
        <w:tabs>
          <w:tab w:val="left" w:pos="3375"/>
        </w:tabs>
        <w:ind w:left="3375" w:hanging="420"/>
      </w:pPr>
    </w:lvl>
    <w:lvl w:ilvl="7">
      <w:start w:val="1"/>
      <w:numFmt w:val="lowerLetter"/>
      <w:lvlText w:val="%8)"/>
      <w:lvlJc w:val="left"/>
      <w:pPr>
        <w:tabs>
          <w:tab w:val="left" w:pos="3795"/>
        </w:tabs>
        <w:ind w:left="3795" w:hanging="420"/>
      </w:pPr>
    </w:lvl>
    <w:lvl w:ilvl="8">
      <w:start w:val="1"/>
      <w:numFmt w:val="lowerRoman"/>
      <w:lvlText w:val="%9."/>
      <w:lvlJc w:val="right"/>
      <w:pPr>
        <w:tabs>
          <w:tab w:val="left" w:pos="4215"/>
        </w:tabs>
        <w:ind w:left="4215" w:hanging="420"/>
      </w:pPr>
    </w:lvl>
  </w:abstractNum>
  <w:abstractNum w:abstractNumId="1" w15:restartNumberingAfterBreak="0">
    <w:nsid w:val="0D198D22"/>
    <w:multiLevelType w:val="singleLevel"/>
    <w:tmpl w:val="0D198D22"/>
    <w:lvl w:ilvl="0">
      <w:start w:val="3"/>
      <w:numFmt w:val="decimal"/>
      <w:suff w:val="nothing"/>
      <w:lvlText w:val="%1）"/>
      <w:lvlJc w:val="left"/>
    </w:lvl>
  </w:abstractNum>
  <w:abstractNum w:abstractNumId="2" w15:restartNumberingAfterBreak="0">
    <w:nsid w:val="358C7B42"/>
    <w:multiLevelType w:val="multilevel"/>
    <w:tmpl w:val="358C7B42"/>
    <w:lvl w:ilvl="0">
      <w:start w:val="1"/>
      <w:numFmt w:val="decimal"/>
      <w:lvlText w:val="（%1）"/>
      <w:lvlJc w:val="left"/>
      <w:pPr>
        <w:tabs>
          <w:tab w:val="left" w:pos="720"/>
        </w:tabs>
        <w:ind w:left="720" w:hanging="72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3" w15:restartNumberingAfterBreak="0">
    <w:nsid w:val="62EC3F76"/>
    <w:multiLevelType w:val="singleLevel"/>
    <w:tmpl w:val="62EC3F76"/>
    <w:lvl w:ilvl="0">
      <w:start w:val="1"/>
      <w:numFmt w:val="upperLetter"/>
      <w:pStyle w:val="5"/>
      <w:lvlText w:val="%1."/>
      <w:lvlJc w:val="left"/>
      <w:pPr>
        <w:tabs>
          <w:tab w:val="left" w:pos="870"/>
        </w:tabs>
        <w:ind w:left="870" w:hanging="285"/>
      </w:pPr>
      <w:rPr>
        <w:rFonts w:hint="default"/>
      </w:rPr>
    </w:lvl>
  </w:abstractNum>
  <w:abstractNum w:abstractNumId="4" w15:restartNumberingAfterBreak="0">
    <w:nsid w:val="6C670414"/>
    <w:multiLevelType w:val="multilevel"/>
    <w:tmpl w:val="6C670414"/>
    <w:lvl w:ilvl="0">
      <w:start w:val="1"/>
      <w:numFmt w:val="decimal"/>
      <w:lvlText w:val="（%1）"/>
      <w:lvlJc w:val="left"/>
      <w:pPr>
        <w:tabs>
          <w:tab w:val="left" w:pos="1695"/>
        </w:tabs>
        <w:ind w:left="1695" w:hanging="720"/>
      </w:pPr>
      <w:rPr>
        <w:rFonts w:hint="eastAsia"/>
        <w:lang w:val="en-US"/>
      </w:rPr>
    </w:lvl>
    <w:lvl w:ilvl="1">
      <w:start w:val="1"/>
      <w:numFmt w:val="lowerLetter"/>
      <w:lvlText w:val="%2)"/>
      <w:lvlJc w:val="left"/>
      <w:pPr>
        <w:tabs>
          <w:tab w:val="left" w:pos="1815"/>
        </w:tabs>
        <w:ind w:left="1815" w:hanging="420"/>
      </w:pPr>
    </w:lvl>
    <w:lvl w:ilvl="2">
      <w:start w:val="1"/>
      <w:numFmt w:val="lowerRoman"/>
      <w:lvlText w:val="%3."/>
      <w:lvlJc w:val="right"/>
      <w:pPr>
        <w:tabs>
          <w:tab w:val="left" w:pos="2235"/>
        </w:tabs>
        <w:ind w:left="2235" w:hanging="420"/>
      </w:pPr>
    </w:lvl>
    <w:lvl w:ilvl="3">
      <w:start w:val="1"/>
      <w:numFmt w:val="decimal"/>
      <w:lvlText w:val="%4."/>
      <w:lvlJc w:val="left"/>
      <w:pPr>
        <w:tabs>
          <w:tab w:val="left" w:pos="2655"/>
        </w:tabs>
        <w:ind w:left="2655" w:hanging="420"/>
      </w:pPr>
    </w:lvl>
    <w:lvl w:ilvl="4">
      <w:start w:val="1"/>
      <w:numFmt w:val="lowerLetter"/>
      <w:lvlText w:val="%5)"/>
      <w:lvlJc w:val="left"/>
      <w:pPr>
        <w:tabs>
          <w:tab w:val="left" w:pos="3075"/>
        </w:tabs>
        <w:ind w:left="3075" w:hanging="420"/>
      </w:pPr>
    </w:lvl>
    <w:lvl w:ilvl="5">
      <w:start w:val="1"/>
      <w:numFmt w:val="lowerRoman"/>
      <w:lvlText w:val="%6."/>
      <w:lvlJc w:val="right"/>
      <w:pPr>
        <w:tabs>
          <w:tab w:val="left" w:pos="3495"/>
        </w:tabs>
        <w:ind w:left="3495" w:hanging="420"/>
      </w:pPr>
    </w:lvl>
    <w:lvl w:ilvl="6">
      <w:start w:val="1"/>
      <w:numFmt w:val="decimal"/>
      <w:lvlText w:val="%7."/>
      <w:lvlJc w:val="left"/>
      <w:pPr>
        <w:tabs>
          <w:tab w:val="left" w:pos="3915"/>
        </w:tabs>
        <w:ind w:left="3915" w:hanging="420"/>
      </w:pPr>
    </w:lvl>
    <w:lvl w:ilvl="7">
      <w:start w:val="1"/>
      <w:numFmt w:val="lowerLetter"/>
      <w:lvlText w:val="%8)"/>
      <w:lvlJc w:val="left"/>
      <w:pPr>
        <w:tabs>
          <w:tab w:val="left" w:pos="4335"/>
        </w:tabs>
        <w:ind w:left="4335" w:hanging="420"/>
      </w:pPr>
    </w:lvl>
    <w:lvl w:ilvl="8">
      <w:start w:val="1"/>
      <w:numFmt w:val="lowerRoman"/>
      <w:lvlText w:val="%9."/>
      <w:lvlJc w:val="right"/>
      <w:pPr>
        <w:tabs>
          <w:tab w:val="left" w:pos="4755"/>
        </w:tabs>
        <w:ind w:left="4755" w:hanging="420"/>
      </w:pPr>
    </w:lvl>
  </w:abstractNum>
  <w:abstractNum w:abstractNumId="5" w15:restartNumberingAfterBreak="0">
    <w:nsid w:val="7A206A6D"/>
    <w:multiLevelType w:val="multilevel"/>
    <w:tmpl w:val="7A206A6D"/>
    <w:lvl w:ilvl="0">
      <w:start w:val="1"/>
      <w:numFmt w:val="decimal"/>
      <w:lvlText w:val="（%1）"/>
      <w:lvlJc w:val="left"/>
      <w:pPr>
        <w:tabs>
          <w:tab w:val="left" w:pos="720"/>
        </w:tabs>
        <w:ind w:left="720" w:hanging="72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num w:numId="1">
    <w:abstractNumId w:val="3"/>
  </w:num>
  <w:num w:numId="2">
    <w:abstractNumId w:val="1"/>
  </w:num>
  <w:num w:numId="3">
    <w:abstractNumId w:val="4"/>
  </w:num>
  <w:num w:numId="4">
    <w:abstractNumId w:val="0"/>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YzAyZTYwNTcwNjA1ODZmOWFmN2UzMDRmYzM3Y2VmM2MifQ=="/>
  </w:docVars>
  <w:rsids>
    <w:rsidRoot w:val="00DD2F51"/>
    <w:rsid w:val="00013BB5"/>
    <w:rsid w:val="00034A7F"/>
    <w:rsid w:val="0005377E"/>
    <w:rsid w:val="0005535F"/>
    <w:rsid w:val="00192339"/>
    <w:rsid w:val="001C6BDB"/>
    <w:rsid w:val="001D604E"/>
    <w:rsid w:val="0027388A"/>
    <w:rsid w:val="002C7E4D"/>
    <w:rsid w:val="00301E7F"/>
    <w:rsid w:val="003145AF"/>
    <w:rsid w:val="003563BF"/>
    <w:rsid w:val="003871F3"/>
    <w:rsid w:val="00440971"/>
    <w:rsid w:val="00444A9D"/>
    <w:rsid w:val="00471BEC"/>
    <w:rsid w:val="0049395A"/>
    <w:rsid w:val="004F1A85"/>
    <w:rsid w:val="004F6F90"/>
    <w:rsid w:val="00512259"/>
    <w:rsid w:val="00543F0E"/>
    <w:rsid w:val="00557C73"/>
    <w:rsid w:val="005750BC"/>
    <w:rsid w:val="00592431"/>
    <w:rsid w:val="005A4E94"/>
    <w:rsid w:val="005B28D4"/>
    <w:rsid w:val="00603959"/>
    <w:rsid w:val="00622D1C"/>
    <w:rsid w:val="00650D68"/>
    <w:rsid w:val="00652300"/>
    <w:rsid w:val="00653D2E"/>
    <w:rsid w:val="006A72C3"/>
    <w:rsid w:val="00703602"/>
    <w:rsid w:val="00821450"/>
    <w:rsid w:val="00845D3B"/>
    <w:rsid w:val="00862FF7"/>
    <w:rsid w:val="00866B78"/>
    <w:rsid w:val="008C16E8"/>
    <w:rsid w:val="008F46CB"/>
    <w:rsid w:val="008F58FB"/>
    <w:rsid w:val="009E4BCA"/>
    <w:rsid w:val="00A84B6E"/>
    <w:rsid w:val="00A85A82"/>
    <w:rsid w:val="00AA4A6C"/>
    <w:rsid w:val="00AB52FF"/>
    <w:rsid w:val="00AF1974"/>
    <w:rsid w:val="00B16AC4"/>
    <w:rsid w:val="00B470B6"/>
    <w:rsid w:val="00C05C27"/>
    <w:rsid w:val="00C6260B"/>
    <w:rsid w:val="00C750EA"/>
    <w:rsid w:val="00C766DF"/>
    <w:rsid w:val="00D05FC5"/>
    <w:rsid w:val="00D25F59"/>
    <w:rsid w:val="00D521A6"/>
    <w:rsid w:val="00DD2F51"/>
    <w:rsid w:val="00EC4C2C"/>
    <w:rsid w:val="00F06F1E"/>
    <w:rsid w:val="00F43BFC"/>
    <w:rsid w:val="00FA6FA4"/>
    <w:rsid w:val="026E3E43"/>
    <w:rsid w:val="07D40FF2"/>
    <w:rsid w:val="0DDE3227"/>
    <w:rsid w:val="107F2576"/>
    <w:rsid w:val="191B532F"/>
    <w:rsid w:val="1E205195"/>
    <w:rsid w:val="1EBB1F61"/>
    <w:rsid w:val="2646354B"/>
    <w:rsid w:val="27F72E87"/>
    <w:rsid w:val="28137B19"/>
    <w:rsid w:val="2E2B7A2C"/>
    <w:rsid w:val="2F967E7B"/>
    <w:rsid w:val="34851703"/>
    <w:rsid w:val="34B15613"/>
    <w:rsid w:val="3B450635"/>
    <w:rsid w:val="3ECD289A"/>
    <w:rsid w:val="430130E4"/>
    <w:rsid w:val="47AE6A6E"/>
    <w:rsid w:val="4C255FB4"/>
    <w:rsid w:val="4DF754F9"/>
    <w:rsid w:val="52D47D21"/>
    <w:rsid w:val="55992225"/>
    <w:rsid w:val="59816E87"/>
    <w:rsid w:val="59F31A87"/>
    <w:rsid w:val="68052401"/>
    <w:rsid w:val="68E05FD6"/>
    <w:rsid w:val="71B05A7D"/>
    <w:rsid w:val="721D2B92"/>
    <w:rsid w:val="75512DB4"/>
    <w:rsid w:val="76EF37E0"/>
    <w:rsid w:val="788A6608"/>
    <w:rsid w:val="79700F04"/>
    <w:rsid w:val="7FBF76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9" fillcolor="white">
      <v:fill color="white"/>
    </o:shapedefaults>
    <o:shapelayout v:ext="edit">
      <o:idmap v:ext="edit" data="1"/>
    </o:shapelayout>
  </w:shapeDefaults>
  <w:decimalSymbol w:val="."/>
  <w:listSeparator w:val=","/>
  <w14:docId w14:val="29FAA3EA"/>
  <w15:docId w15:val="{23C854BE-7F78-40C3-BD86-8CBC83C315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5" w:qFormat="1"/>
    <w:lsdException w:name="toc 1" w:semiHidden="1" w:qFormat="1"/>
    <w:lsdException w:name="toc 2" w:semiHidden="1" w:qFormat="1"/>
    <w:lsdException w:name="Normal Indent" w:qFormat="1"/>
    <w:lsdException w:name="header" w:qFormat="1"/>
    <w:lsdException w:name="footer" w:qFormat="1"/>
    <w:lsdException w:name="page number" w:qFormat="1"/>
    <w:lsdException w:name="Default Paragraph Font" w:semiHidden="1" w:qFormat="1"/>
    <w:lsdException w:name="Body Text" w:qFormat="1"/>
    <w:lsdException w:name="Body Text Indent" w:qFormat="1"/>
    <w:lsdException w:name="Date" w:qFormat="1"/>
    <w:lsdException w:name="Body Text Indent 2" w:qFormat="1"/>
    <w:lsdException w:name="Hyperlink" w:qFormat="1"/>
    <w:lsdException w:name="Document Map" w:semiHidden="1"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4"/>
      <w:szCs w:val="24"/>
    </w:rPr>
  </w:style>
  <w:style w:type="paragraph" w:styleId="5">
    <w:name w:val="heading 5"/>
    <w:basedOn w:val="a"/>
    <w:next w:val="a0"/>
    <w:qFormat/>
    <w:pPr>
      <w:keepNext/>
      <w:keepLines/>
      <w:numPr>
        <w:numId w:val="1"/>
      </w:numPr>
      <w:spacing w:before="280" w:after="290" w:line="376" w:lineRule="auto"/>
      <w:outlineLvl w:val="4"/>
    </w:pPr>
    <w:rPr>
      <w:sz w:val="3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qFormat/>
    <w:pPr>
      <w:ind w:firstLineChars="200" w:firstLine="420"/>
    </w:pPr>
    <w:rPr>
      <w:rFonts w:eastAsia="华文中宋"/>
      <w:szCs w:val="20"/>
    </w:rPr>
  </w:style>
  <w:style w:type="paragraph" w:styleId="a4">
    <w:name w:val="Document Map"/>
    <w:basedOn w:val="a"/>
    <w:semiHidden/>
    <w:qFormat/>
    <w:pPr>
      <w:shd w:val="clear" w:color="auto" w:fill="000080"/>
    </w:pPr>
    <w:rPr>
      <w:sz w:val="21"/>
    </w:rPr>
  </w:style>
  <w:style w:type="paragraph" w:styleId="a5">
    <w:name w:val="Body Text"/>
    <w:basedOn w:val="a"/>
    <w:qFormat/>
    <w:pPr>
      <w:snapToGrid w:val="0"/>
      <w:spacing w:line="360" w:lineRule="auto"/>
    </w:pPr>
    <w:rPr>
      <w:rFonts w:ascii="楷体_GB2312" w:eastAsia="楷体_GB2312"/>
    </w:rPr>
  </w:style>
  <w:style w:type="paragraph" w:styleId="a6">
    <w:name w:val="Body Text Indent"/>
    <w:basedOn w:val="a"/>
    <w:qFormat/>
    <w:pPr>
      <w:ind w:firstLineChars="200" w:firstLine="420"/>
    </w:pPr>
    <w:rPr>
      <w:sz w:val="21"/>
    </w:rPr>
  </w:style>
  <w:style w:type="paragraph" w:styleId="a7">
    <w:name w:val="Date"/>
    <w:basedOn w:val="a"/>
    <w:next w:val="a"/>
    <w:qFormat/>
    <w:pPr>
      <w:ind w:leftChars="2500" w:left="100"/>
    </w:pPr>
    <w:rPr>
      <w:sz w:val="21"/>
    </w:rPr>
  </w:style>
  <w:style w:type="paragraph" w:styleId="2">
    <w:name w:val="Body Text Indent 2"/>
    <w:basedOn w:val="a"/>
    <w:qFormat/>
    <w:pPr>
      <w:snapToGrid w:val="0"/>
      <w:spacing w:line="360" w:lineRule="auto"/>
      <w:ind w:firstLine="425"/>
    </w:pPr>
    <w:rPr>
      <w:rFonts w:ascii="宋体"/>
      <w:sz w:val="21"/>
      <w:szCs w:val="20"/>
    </w:rPr>
  </w:style>
  <w:style w:type="paragraph" w:styleId="a8">
    <w:name w:val="footer"/>
    <w:basedOn w:val="a"/>
    <w:qFormat/>
    <w:pPr>
      <w:tabs>
        <w:tab w:val="center" w:pos="4153"/>
        <w:tab w:val="right" w:pos="8306"/>
      </w:tabs>
      <w:snapToGrid w:val="0"/>
      <w:jc w:val="left"/>
    </w:pPr>
    <w:rPr>
      <w:sz w:val="18"/>
      <w:szCs w:val="18"/>
    </w:rPr>
  </w:style>
  <w:style w:type="paragraph" w:styleId="a9">
    <w:name w:val="header"/>
    <w:basedOn w:val="a"/>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semiHidden/>
    <w:qFormat/>
    <w:pPr>
      <w:tabs>
        <w:tab w:val="right" w:leader="dot" w:pos="9060"/>
      </w:tabs>
      <w:jc w:val="center"/>
    </w:pPr>
    <w:rPr>
      <w:b/>
      <w:sz w:val="32"/>
      <w:szCs w:val="32"/>
    </w:rPr>
  </w:style>
  <w:style w:type="paragraph" w:styleId="TOC2">
    <w:name w:val="toc 2"/>
    <w:basedOn w:val="a"/>
    <w:next w:val="a"/>
    <w:semiHidden/>
    <w:qFormat/>
    <w:pPr>
      <w:ind w:leftChars="200" w:left="420"/>
    </w:pPr>
  </w:style>
  <w:style w:type="paragraph" w:customStyle="1" w:styleId="1">
    <w:name w:val="1级标题"/>
    <w:basedOn w:val="a"/>
    <w:next w:val="a"/>
    <w:qFormat/>
    <w:pPr>
      <w:widowControl/>
      <w:spacing w:beforeLines="100" w:before="100" w:afterLines="100" w:after="100" w:line="360" w:lineRule="auto"/>
      <w:jc w:val="left"/>
    </w:pPr>
    <w:rPr>
      <w:b/>
      <w:kern w:val="0"/>
      <w:sz w:val="28"/>
      <w:szCs w:val="28"/>
    </w:rPr>
  </w:style>
  <w:style w:type="character" w:styleId="aa">
    <w:name w:val="page number"/>
    <w:basedOn w:val="a1"/>
    <w:qFormat/>
  </w:style>
  <w:style w:type="character" w:styleId="ab">
    <w:name w:val="Hyperlink"/>
    <w:basedOn w:val="a1"/>
    <w:qFormat/>
    <w:rPr>
      <w:color w:val="0000FF"/>
      <w:u w:val="single"/>
    </w:rPr>
  </w:style>
  <w:style w:type="paragraph" w:customStyle="1" w:styleId="Char">
    <w:name w:val="Char"/>
    <w:basedOn w:val="a"/>
    <w:qFormat/>
    <w:rPr>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1" Type="http://schemas.openxmlformats.org/officeDocument/2006/relationships/oleObject" Target="embeddings/oleObject7.bin"/><Relationship Id="rId170" Type="http://schemas.openxmlformats.org/officeDocument/2006/relationships/image" Target="media/image79.wmf"/><Relationship Id="rId268" Type="http://schemas.openxmlformats.org/officeDocument/2006/relationships/oleObject" Target="embeddings/oleObject137.bin"/><Relationship Id="rId475" Type="http://schemas.openxmlformats.org/officeDocument/2006/relationships/oleObject" Target="embeddings/oleObject272.bin"/><Relationship Id="rId682" Type="http://schemas.openxmlformats.org/officeDocument/2006/relationships/oleObject" Target="embeddings/oleObject382.bin"/><Relationship Id="rId128" Type="http://schemas.openxmlformats.org/officeDocument/2006/relationships/image" Target="media/image58.wmf"/><Relationship Id="rId335" Type="http://schemas.openxmlformats.org/officeDocument/2006/relationships/image" Target="media/image136.wmf"/><Relationship Id="rId542" Type="http://schemas.openxmlformats.org/officeDocument/2006/relationships/image" Target="media/image228.wmf"/><Relationship Id="rId987" Type="http://schemas.openxmlformats.org/officeDocument/2006/relationships/oleObject" Target="embeddings/oleObject535.bin"/><Relationship Id="rId1172" Type="http://schemas.openxmlformats.org/officeDocument/2006/relationships/image" Target="media/image523.wmf"/><Relationship Id="rId402" Type="http://schemas.openxmlformats.org/officeDocument/2006/relationships/oleObject" Target="embeddings/oleObject232.bin"/><Relationship Id="rId847" Type="http://schemas.openxmlformats.org/officeDocument/2006/relationships/image" Target="media/image372.wmf"/><Relationship Id="rId1032" Type="http://schemas.openxmlformats.org/officeDocument/2006/relationships/oleObject" Target="embeddings/oleObject558.bin"/><Relationship Id="rId1477" Type="http://schemas.openxmlformats.org/officeDocument/2006/relationships/image" Target="media/image608.wmf"/><Relationship Id="rId707" Type="http://schemas.openxmlformats.org/officeDocument/2006/relationships/oleObject" Target="embeddings/oleObject396.bin"/><Relationship Id="rId914" Type="http://schemas.openxmlformats.org/officeDocument/2006/relationships/image" Target="media/image405.wmf"/><Relationship Id="rId1337" Type="http://schemas.openxmlformats.org/officeDocument/2006/relationships/image" Target="media/image560.wmf"/><Relationship Id="rId43" Type="http://schemas.openxmlformats.org/officeDocument/2006/relationships/oleObject" Target="embeddings/oleObject19.bin"/><Relationship Id="rId1404" Type="http://schemas.openxmlformats.org/officeDocument/2006/relationships/oleObject" Target="embeddings/oleObject806.bin"/><Relationship Id="rId192" Type="http://schemas.openxmlformats.org/officeDocument/2006/relationships/image" Target="media/image90.wmf"/><Relationship Id="rId497" Type="http://schemas.openxmlformats.org/officeDocument/2006/relationships/oleObject" Target="embeddings/oleObject283.bin"/><Relationship Id="rId357" Type="http://schemas.openxmlformats.org/officeDocument/2006/relationships/image" Target="media/image146.wmf"/><Relationship Id="rId1194" Type="http://schemas.openxmlformats.org/officeDocument/2006/relationships/oleObject" Target="embeddings/oleObject658.bin"/><Relationship Id="rId217" Type="http://schemas.openxmlformats.org/officeDocument/2006/relationships/oleObject" Target="embeddings/oleObject109.bin"/><Relationship Id="rId564" Type="http://schemas.openxmlformats.org/officeDocument/2006/relationships/image" Target="media/image238.wmf"/><Relationship Id="rId771" Type="http://schemas.openxmlformats.org/officeDocument/2006/relationships/oleObject" Target="embeddings/oleObject428.bin"/><Relationship Id="rId869" Type="http://schemas.openxmlformats.org/officeDocument/2006/relationships/image" Target="media/image383.wmf"/><Relationship Id="rId424" Type="http://schemas.openxmlformats.org/officeDocument/2006/relationships/oleObject" Target="embeddings/oleObject244.bin"/><Relationship Id="rId631" Type="http://schemas.openxmlformats.org/officeDocument/2006/relationships/oleObject" Target="embeddings/oleObject352.bin"/><Relationship Id="rId729" Type="http://schemas.openxmlformats.org/officeDocument/2006/relationships/oleObject" Target="embeddings/oleObject407.bin"/><Relationship Id="rId1054" Type="http://schemas.openxmlformats.org/officeDocument/2006/relationships/image" Target="media/image476.wmf"/><Relationship Id="rId1261" Type="http://schemas.openxmlformats.org/officeDocument/2006/relationships/oleObject" Target="embeddings/oleObject714.bin"/><Relationship Id="rId1359" Type="http://schemas.openxmlformats.org/officeDocument/2006/relationships/image" Target="media/image571.wmf"/><Relationship Id="rId936" Type="http://schemas.openxmlformats.org/officeDocument/2006/relationships/oleObject" Target="embeddings/oleObject511.bin"/><Relationship Id="rId1121" Type="http://schemas.openxmlformats.org/officeDocument/2006/relationships/oleObject" Target="embeddings/oleObject611.bin"/><Relationship Id="rId1219" Type="http://schemas.openxmlformats.org/officeDocument/2006/relationships/oleObject" Target="embeddings/oleObject679.bin"/><Relationship Id="rId65" Type="http://schemas.openxmlformats.org/officeDocument/2006/relationships/oleObject" Target="embeddings/oleObject30.bin"/><Relationship Id="rId1426" Type="http://schemas.openxmlformats.org/officeDocument/2006/relationships/oleObject" Target="embeddings/oleObject825.bin"/><Relationship Id="rId281" Type="http://schemas.openxmlformats.org/officeDocument/2006/relationships/oleObject" Target="embeddings/oleObject149.bin"/><Relationship Id="rId141" Type="http://schemas.openxmlformats.org/officeDocument/2006/relationships/oleObject" Target="embeddings/oleObject70.bin"/><Relationship Id="rId379" Type="http://schemas.openxmlformats.org/officeDocument/2006/relationships/oleObject" Target="embeddings/oleObject215.bin"/><Relationship Id="rId586" Type="http://schemas.openxmlformats.org/officeDocument/2006/relationships/image" Target="media/image249.wmf"/><Relationship Id="rId793" Type="http://schemas.openxmlformats.org/officeDocument/2006/relationships/oleObject" Target="embeddings/oleObject439.bin"/><Relationship Id="rId7" Type="http://schemas.openxmlformats.org/officeDocument/2006/relationships/endnotes" Target="endnotes.xml"/><Relationship Id="rId239" Type="http://schemas.openxmlformats.org/officeDocument/2006/relationships/oleObject" Target="embeddings/oleObject122.bin"/><Relationship Id="rId446" Type="http://schemas.openxmlformats.org/officeDocument/2006/relationships/oleObject" Target="embeddings/oleObject255.bin"/><Relationship Id="rId653" Type="http://schemas.openxmlformats.org/officeDocument/2006/relationships/image" Target="media/image278.wmf"/><Relationship Id="rId1076" Type="http://schemas.openxmlformats.org/officeDocument/2006/relationships/image" Target="media/image486.wmf"/><Relationship Id="rId1283" Type="http://schemas.openxmlformats.org/officeDocument/2006/relationships/oleObject" Target="embeddings/oleObject729.bin"/><Relationship Id="rId306" Type="http://schemas.openxmlformats.org/officeDocument/2006/relationships/oleObject" Target="embeddings/oleObject174.bin"/><Relationship Id="rId860" Type="http://schemas.openxmlformats.org/officeDocument/2006/relationships/oleObject" Target="embeddings/oleObject473.bin"/><Relationship Id="rId958" Type="http://schemas.openxmlformats.org/officeDocument/2006/relationships/image" Target="media/image428.png"/><Relationship Id="rId1143" Type="http://schemas.openxmlformats.org/officeDocument/2006/relationships/image" Target="media/image509.wmf"/><Relationship Id="rId87" Type="http://schemas.openxmlformats.org/officeDocument/2006/relationships/oleObject" Target="embeddings/oleObject43.bin"/><Relationship Id="rId513" Type="http://schemas.openxmlformats.org/officeDocument/2006/relationships/oleObject" Target="embeddings/oleObject291.bin"/><Relationship Id="rId720" Type="http://schemas.openxmlformats.org/officeDocument/2006/relationships/image" Target="media/image309.wmf"/><Relationship Id="rId818" Type="http://schemas.openxmlformats.org/officeDocument/2006/relationships/oleObject" Target="embeddings/oleObject452.bin"/><Relationship Id="rId1350" Type="http://schemas.openxmlformats.org/officeDocument/2006/relationships/oleObject" Target="embeddings/oleObject775.bin"/><Relationship Id="rId1448" Type="http://schemas.openxmlformats.org/officeDocument/2006/relationships/oleObject" Target="embeddings/oleObject843.bin"/><Relationship Id="rId1003" Type="http://schemas.openxmlformats.org/officeDocument/2006/relationships/oleObject" Target="embeddings/oleObject543.bin"/><Relationship Id="rId1210" Type="http://schemas.openxmlformats.org/officeDocument/2006/relationships/oleObject" Target="embeddings/oleObject672.bin"/><Relationship Id="rId1308" Type="http://schemas.openxmlformats.org/officeDocument/2006/relationships/oleObject" Target="embeddings/oleObject753.bin"/><Relationship Id="rId14" Type="http://schemas.openxmlformats.org/officeDocument/2006/relationships/image" Target="media/image4.wmf"/><Relationship Id="rId163" Type="http://schemas.openxmlformats.org/officeDocument/2006/relationships/oleObject" Target="embeddings/oleObject81.bin"/><Relationship Id="rId370" Type="http://schemas.openxmlformats.org/officeDocument/2006/relationships/oleObject" Target="embeddings/oleObject210.bin"/><Relationship Id="rId230" Type="http://schemas.openxmlformats.org/officeDocument/2006/relationships/image" Target="media/image107.wmf"/><Relationship Id="rId468" Type="http://schemas.openxmlformats.org/officeDocument/2006/relationships/oleObject" Target="embeddings/oleObject267.bin"/><Relationship Id="rId675" Type="http://schemas.openxmlformats.org/officeDocument/2006/relationships/oleObject" Target="embeddings/oleObject378.bin"/><Relationship Id="rId882" Type="http://schemas.openxmlformats.org/officeDocument/2006/relationships/oleObject" Target="embeddings/oleObject484.bin"/><Relationship Id="rId1098" Type="http://schemas.openxmlformats.org/officeDocument/2006/relationships/oleObject" Target="embeddings/oleObject593.bin"/><Relationship Id="rId328" Type="http://schemas.openxmlformats.org/officeDocument/2006/relationships/footer" Target="footer1.xml"/><Relationship Id="rId535" Type="http://schemas.openxmlformats.org/officeDocument/2006/relationships/oleObject" Target="embeddings/oleObject302.bin"/><Relationship Id="rId742" Type="http://schemas.openxmlformats.org/officeDocument/2006/relationships/image" Target="media/image320.wmf"/><Relationship Id="rId1165" Type="http://schemas.openxmlformats.org/officeDocument/2006/relationships/oleObject" Target="embeddings/oleObject637.bin"/><Relationship Id="rId1372" Type="http://schemas.openxmlformats.org/officeDocument/2006/relationships/oleObject" Target="embeddings/oleObject786.bin"/><Relationship Id="rId602" Type="http://schemas.openxmlformats.org/officeDocument/2006/relationships/image" Target="media/image256.wmf"/><Relationship Id="rId1025" Type="http://schemas.openxmlformats.org/officeDocument/2006/relationships/oleObject" Target="embeddings/oleObject554.bin"/><Relationship Id="rId1232" Type="http://schemas.openxmlformats.org/officeDocument/2006/relationships/oleObject" Target="embeddings/oleObject690.bin"/><Relationship Id="rId907" Type="http://schemas.openxmlformats.org/officeDocument/2006/relationships/image" Target="media/image402.wmf"/><Relationship Id="rId36" Type="http://schemas.openxmlformats.org/officeDocument/2006/relationships/image" Target="media/image15.wmf"/><Relationship Id="rId185" Type="http://schemas.openxmlformats.org/officeDocument/2006/relationships/oleObject" Target="embeddings/oleObject92.bin"/><Relationship Id="rId392" Type="http://schemas.openxmlformats.org/officeDocument/2006/relationships/oleObject" Target="embeddings/oleObject224.bin"/><Relationship Id="rId697" Type="http://schemas.openxmlformats.org/officeDocument/2006/relationships/oleObject" Target="embeddings/oleObject391.bin"/><Relationship Id="rId252" Type="http://schemas.openxmlformats.org/officeDocument/2006/relationships/image" Target="media/image117.wmf"/><Relationship Id="rId1187" Type="http://schemas.openxmlformats.org/officeDocument/2006/relationships/oleObject" Target="embeddings/oleObject651.bin"/><Relationship Id="rId112" Type="http://schemas.openxmlformats.org/officeDocument/2006/relationships/oleObject" Target="embeddings/oleObject55.bin"/><Relationship Id="rId557" Type="http://schemas.openxmlformats.org/officeDocument/2006/relationships/oleObject" Target="embeddings/oleObject314.bin"/><Relationship Id="rId764" Type="http://schemas.openxmlformats.org/officeDocument/2006/relationships/image" Target="media/image331.wmf"/><Relationship Id="rId971" Type="http://schemas.openxmlformats.org/officeDocument/2006/relationships/image" Target="media/image435.wmf"/><Relationship Id="rId1394" Type="http://schemas.openxmlformats.org/officeDocument/2006/relationships/oleObject" Target="embeddings/oleObject800.bin"/><Relationship Id="rId417" Type="http://schemas.openxmlformats.org/officeDocument/2006/relationships/image" Target="media/image169.wmf"/><Relationship Id="rId624" Type="http://schemas.openxmlformats.org/officeDocument/2006/relationships/image" Target="media/image267.wmf"/><Relationship Id="rId831" Type="http://schemas.openxmlformats.org/officeDocument/2006/relationships/image" Target="media/image364.wmf"/><Relationship Id="rId1047" Type="http://schemas.openxmlformats.org/officeDocument/2006/relationships/oleObject" Target="embeddings/oleObject566.bin"/><Relationship Id="rId1254" Type="http://schemas.openxmlformats.org/officeDocument/2006/relationships/oleObject" Target="embeddings/oleObject710.bin"/><Relationship Id="rId1461" Type="http://schemas.openxmlformats.org/officeDocument/2006/relationships/image" Target="media/image601.wmf"/><Relationship Id="rId929" Type="http://schemas.openxmlformats.org/officeDocument/2006/relationships/oleObject" Target="embeddings/oleObject508.bin"/><Relationship Id="rId1114" Type="http://schemas.openxmlformats.org/officeDocument/2006/relationships/oleObject" Target="embeddings/oleObject606.bin"/><Relationship Id="rId1321" Type="http://schemas.openxmlformats.org/officeDocument/2006/relationships/oleObject" Target="embeddings/oleObject760.bin"/><Relationship Id="rId58" Type="http://schemas.openxmlformats.org/officeDocument/2006/relationships/image" Target="media/image25.wmf"/><Relationship Id="rId1419" Type="http://schemas.openxmlformats.org/officeDocument/2006/relationships/image" Target="media/image592.wmf"/><Relationship Id="rId274" Type="http://schemas.openxmlformats.org/officeDocument/2006/relationships/oleObject" Target="embeddings/oleObject142.bin"/><Relationship Id="rId481" Type="http://schemas.openxmlformats.org/officeDocument/2006/relationships/oleObject" Target="embeddings/oleObject275.bin"/><Relationship Id="rId134" Type="http://schemas.openxmlformats.org/officeDocument/2006/relationships/image" Target="media/image61.wmf"/><Relationship Id="rId579" Type="http://schemas.openxmlformats.org/officeDocument/2006/relationships/oleObject" Target="embeddings/oleObject325.bin"/><Relationship Id="rId786" Type="http://schemas.openxmlformats.org/officeDocument/2006/relationships/image" Target="media/image342.wmf"/><Relationship Id="rId993" Type="http://schemas.openxmlformats.org/officeDocument/2006/relationships/oleObject" Target="embeddings/oleObject538.bin"/><Relationship Id="rId341" Type="http://schemas.openxmlformats.org/officeDocument/2006/relationships/image" Target="media/image139.wmf"/><Relationship Id="rId439" Type="http://schemas.openxmlformats.org/officeDocument/2006/relationships/image" Target="media/image179.wmf"/><Relationship Id="rId646" Type="http://schemas.openxmlformats.org/officeDocument/2006/relationships/oleObject" Target="embeddings/oleObject362.bin"/><Relationship Id="rId1069" Type="http://schemas.openxmlformats.org/officeDocument/2006/relationships/oleObject" Target="embeddings/oleObject578.bin"/><Relationship Id="rId1276" Type="http://schemas.openxmlformats.org/officeDocument/2006/relationships/oleObject" Target="embeddings/oleObject723.bin"/><Relationship Id="rId1483" Type="http://schemas.openxmlformats.org/officeDocument/2006/relationships/oleObject" Target="embeddings/oleObject864.bin"/><Relationship Id="rId201" Type="http://schemas.openxmlformats.org/officeDocument/2006/relationships/oleObject" Target="embeddings/oleObject100.bin"/><Relationship Id="rId506" Type="http://schemas.openxmlformats.org/officeDocument/2006/relationships/image" Target="media/image210.wmf"/><Relationship Id="rId853" Type="http://schemas.openxmlformats.org/officeDocument/2006/relationships/image" Target="media/image375.wmf"/><Relationship Id="rId1136" Type="http://schemas.openxmlformats.org/officeDocument/2006/relationships/oleObject" Target="embeddings/oleObject621.bin"/><Relationship Id="rId713" Type="http://schemas.openxmlformats.org/officeDocument/2006/relationships/oleObject" Target="embeddings/oleObject399.bin"/><Relationship Id="rId920" Type="http://schemas.openxmlformats.org/officeDocument/2006/relationships/image" Target="media/image408.wmf"/><Relationship Id="rId1343" Type="http://schemas.openxmlformats.org/officeDocument/2006/relationships/image" Target="media/image563.wmf"/><Relationship Id="rId1203" Type="http://schemas.openxmlformats.org/officeDocument/2006/relationships/oleObject" Target="embeddings/oleObject665.bin"/><Relationship Id="rId1410" Type="http://schemas.openxmlformats.org/officeDocument/2006/relationships/oleObject" Target="embeddings/oleObject811.bin"/><Relationship Id="rId296" Type="http://schemas.openxmlformats.org/officeDocument/2006/relationships/oleObject" Target="embeddings/oleObject164.bin"/><Relationship Id="rId156" Type="http://schemas.openxmlformats.org/officeDocument/2006/relationships/image" Target="media/image72.wmf"/><Relationship Id="rId363" Type="http://schemas.openxmlformats.org/officeDocument/2006/relationships/oleObject" Target="embeddings/oleObject206.bin"/><Relationship Id="rId570" Type="http://schemas.openxmlformats.org/officeDocument/2006/relationships/image" Target="media/image241.wmf"/><Relationship Id="rId223" Type="http://schemas.openxmlformats.org/officeDocument/2006/relationships/oleObject" Target="embeddings/oleObject113.bin"/><Relationship Id="rId430" Type="http://schemas.openxmlformats.org/officeDocument/2006/relationships/oleObject" Target="embeddings/oleObject247.bin"/><Relationship Id="rId668" Type="http://schemas.openxmlformats.org/officeDocument/2006/relationships/oleObject" Target="embeddings/oleObject374.bin"/><Relationship Id="rId875" Type="http://schemas.openxmlformats.org/officeDocument/2006/relationships/image" Target="media/image386.wmf"/><Relationship Id="rId1060" Type="http://schemas.openxmlformats.org/officeDocument/2006/relationships/oleObject" Target="embeddings/oleObject573.bin"/><Relationship Id="rId1298" Type="http://schemas.openxmlformats.org/officeDocument/2006/relationships/oleObject" Target="embeddings/oleObject743.bin"/><Relationship Id="rId528" Type="http://schemas.openxmlformats.org/officeDocument/2006/relationships/image" Target="media/image221.wmf"/><Relationship Id="rId735" Type="http://schemas.openxmlformats.org/officeDocument/2006/relationships/oleObject" Target="embeddings/oleObject410.bin"/><Relationship Id="rId942" Type="http://schemas.openxmlformats.org/officeDocument/2006/relationships/image" Target="media/image420.wmf"/><Relationship Id="rId1158" Type="http://schemas.openxmlformats.org/officeDocument/2006/relationships/image" Target="media/image516.wmf"/><Relationship Id="rId1365" Type="http://schemas.openxmlformats.org/officeDocument/2006/relationships/image" Target="media/image574.wmf"/><Relationship Id="rId1018" Type="http://schemas.openxmlformats.org/officeDocument/2006/relationships/image" Target="media/image459.wmf"/><Relationship Id="rId1225" Type="http://schemas.openxmlformats.org/officeDocument/2006/relationships/oleObject" Target="embeddings/oleObject684.bin"/><Relationship Id="rId1432" Type="http://schemas.openxmlformats.org/officeDocument/2006/relationships/oleObject" Target="embeddings/oleObject830.bin"/><Relationship Id="rId71" Type="http://schemas.openxmlformats.org/officeDocument/2006/relationships/oleObject" Target="embeddings/oleObject34.bin"/><Relationship Id="rId802" Type="http://schemas.openxmlformats.org/officeDocument/2006/relationships/image" Target="media/image350.wmf"/><Relationship Id="rId29" Type="http://schemas.openxmlformats.org/officeDocument/2006/relationships/oleObject" Target="embeddings/oleObject11.bin"/><Relationship Id="rId178" Type="http://schemas.openxmlformats.org/officeDocument/2006/relationships/image" Target="media/image83.wmf"/><Relationship Id="rId385" Type="http://schemas.openxmlformats.org/officeDocument/2006/relationships/oleObject" Target="embeddings/oleObject218.bin"/><Relationship Id="rId592" Type="http://schemas.openxmlformats.org/officeDocument/2006/relationships/image" Target="media/image252.wmf"/><Relationship Id="rId245" Type="http://schemas.openxmlformats.org/officeDocument/2006/relationships/oleObject" Target="embeddings/oleObject125.bin"/><Relationship Id="rId452" Type="http://schemas.openxmlformats.org/officeDocument/2006/relationships/oleObject" Target="embeddings/oleObject258.bin"/><Relationship Id="rId897" Type="http://schemas.openxmlformats.org/officeDocument/2006/relationships/image" Target="media/image397.wmf"/><Relationship Id="rId1082" Type="http://schemas.openxmlformats.org/officeDocument/2006/relationships/image" Target="media/image489.wmf"/><Relationship Id="rId105" Type="http://schemas.openxmlformats.org/officeDocument/2006/relationships/oleObject" Target="embeddings/oleObject52.bin"/><Relationship Id="rId312" Type="http://schemas.openxmlformats.org/officeDocument/2006/relationships/image" Target="media/image127.wmf"/><Relationship Id="rId757" Type="http://schemas.openxmlformats.org/officeDocument/2006/relationships/oleObject" Target="embeddings/oleObject421.bin"/><Relationship Id="rId964" Type="http://schemas.openxmlformats.org/officeDocument/2006/relationships/oleObject" Target="embeddings/oleObject524.bin"/><Relationship Id="rId1387" Type="http://schemas.openxmlformats.org/officeDocument/2006/relationships/image" Target="media/image584.wmf"/><Relationship Id="rId93" Type="http://schemas.openxmlformats.org/officeDocument/2006/relationships/oleObject" Target="embeddings/oleObject46.bin"/><Relationship Id="rId617" Type="http://schemas.openxmlformats.org/officeDocument/2006/relationships/oleObject" Target="embeddings/oleObject345.bin"/><Relationship Id="rId824" Type="http://schemas.openxmlformats.org/officeDocument/2006/relationships/oleObject" Target="embeddings/oleObject455.bin"/><Relationship Id="rId1247" Type="http://schemas.openxmlformats.org/officeDocument/2006/relationships/oleObject" Target="embeddings/oleObject705.bin"/><Relationship Id="rId1454" Type="http://schemas.openxmlformats.org/officeDocument/2006/relationships/oleObject" Target="embeddings/oleObject848.bin"/><Relationship Id="rId1107" Type="http://schemas.openxmlformats.org/officeDocument/2006/relationships/oleObject" Target="embeddings/oleObject601.bin"/><Relationship Id="rId1314" Type="http://schemas.openxmlformats.org/officeDocument/2006/relationships/image" Target="media/image549.wmf"/><Relationship Id="rId20" Type="http://schemas.openxmlformats.org/officeDocument/2006/relationships/image" Target="media/image7.wmf"/><Relationship Id="rId267" Type="http://schemas.openxmlformats.org/officeDocument/2006/relationships/oleObject" Target="embeddings/oleObject136.bin"/><Relationship Id="rId474" Type="http://schemas.openxmlformats.org/officeDocument/2006/relationships/oleObject" Target="embeddings/oleObject271.bin"/><Relationship Id="rId127" Type="http://schemas.openxmlformats.org/officeDocument/2006/relationships/oleObject" Target="embeddings/oleObject63.bin"/><Relationship Id="rId681" Type="http://schemas.openxmlformats.org/officeDocument/2006/relationships/image" Target="media/image291.wmf"/><Relationship Id="rId779" Type="http://schemas.openxmlformats.org/officeDocument/2006/relationships/oleObject" Target="embeddings/oleObject432.bin"/><Relationship Id="rId986" Type="http://schemas.openxmlformats.org/officeDocument/2006/relationships/image" Target="media/image443.wmf"/><Relationship Id="rId334" Type="http://schemas.openxmlformats.org/officeDocument/2006/relationships/oleObject" Target="embeddings/oleObject190.bin"/><Relationship Id="rId541" Type="http://schemas.openxmlformats.org/officeDocument/2006/relationships/oleObject" Target="embeddings/oleObject305.bin"/><Relationship Id="rId639" Type="http://schemas.openxmlformats.org/officeDocument/2006/relationships/oleObject" Target="embeddings/oleObject356.bin"/><Relationship Id="rId1171" Type="http://schemas.openxmlformats.org/officeDocument/2006/relationships/oleObject" Target="embeddings/oleObject640.bin"/><Relationship Id="rId1269" Type="http://schemas.openxmlformats.org/officeDocument/2006/relationships/image" Target="media/image542.wmf"/><Relationship Id="rId1476" Type="http://schemas.openxmlformats.org/officeDocument/2006/relationships/oleObject" Target="embeddings/oleObject860.bin"/><Relationship Id="rId401" Type="http://schemas.openxmlformats.org/officeDocument/2006/relationships/image" Target="media/image161.wmf"/><Relationship Id="rId846" Type="http://schemas.openxmlformats.org/officeDocument/2006/relationships/oleObject" Target="embeddings/oleObject466.bin"/><Relationship Id="rId1031" Type="http://schemas.openxmlformats.org/officeDocument/2006/relationships/image" Target="media/image465.wmf"/><Relationship Id="rId1129" Type="http://schemas.openxmlformats.org/officeDocument/2006/relationships/image" Target="media/image505.wmf"/><Relationship Id="rId706" Type="http://schemas.openxmlformats.org/officeDocument/2006/relationships/image" Target="media/image302.wmf"/><Relationship Id="rId913" Type="http://schemas.openxmlformats.org/officeDocument/2006/relationships/oleObject" Target="embeddings/oleObject500.bin"/><Relationship Id="rId1336" Type="http://schemas.openxmlformats.org/officeDocument/2006/relationships/oleObject" Target="embeddings/oleObject768.bin"/><Relationship Id="rId42" Type="http://schemas.openxmlformats.org/officeDocument/2006/relationships/image" Target="media/image17.wmf"/><Relationship Id="rId1403" Type="http://schemas.openxmlformats.org/officeDocument/2006/relationships/oleObject" Target="embeddings/oleObject805.bin"/><Relationship Id="rId191" Type="http://schemas.openxmlformats.org/officeDocument/2006/relationships/oleObject" Target="embeddings/oleObject95.bin"/><Relationship Id="rId289" Type="http://schemas.openxmlformats.org/officeDocument/2006/relationships/oleObject" Target="embeddings/oleObject157.bin"/><Relationship Id="rId496" Type="http://schemas.openxmlformats.org/officeDocument/2006/relationships/image" Target="media/image205.wmf"/><Relationship Id="rId149" Type="http://schemas.openxmlformats.org/officeDocument/2006/relationships/oleObject" Target="embeddings/oleObject74.bin"/><Relationship Id="rId356" Type="http://schemas.openxmlformats.org/officeDocument/2006/relationships/oleObject" Target="embeddings/oleObject202.bin"/><Relationship Id="rId563" Type="http://schemas.openxmlformats.org/officeDocument/2006/relationships/oleObject" Target="embeddings/oleObject317.bin"/><Relationship Id="rId770" Type="http://schemas.openxmlformats.org/officeDocument/2006/relationships/image" Target="media/image334.wmf"/><Relationship Id="rId1193" Type="http://schemas.openxmlformats.org/officeDocument/2006/relationships/oleObject" Target="embeddings/oleObject657.bin"/><Relationship Id="rId216" Type="http://schemas.openxmlformats.org/officeDocument/2006/relationships/image" Target="media/image101.wmf"/><Relationship Id="rId423" Type="http://schemas.openxmlformats.org/officeDocument/2006/relationships/image" Target="media/image171.wmf"/><Relationship Id="rId868" Type="http://schemas.openxmlformats.org/officeDocument/2006/relationships/oleObject" Target="embeddings/oleObject477.bin"/><Relationship Id="rId1053" Type="http://schemas.openxmlformats.org/officeDocument/2006/relationships/oleObject" Target="embeddings/oleObject569.bin"/><Relationship Id="rId1260" Type="http://schemas.openxmlformats.org/officeDocument/2006/relationships/image" Target="media/image538.wmf"/><Relationship Id="rId630" Type="http://schemas.openxmlformats.org/officeDocument/2006/relationships/image" Target="media/image270.wmf"/><Relationship Id="rId728" Type="http://schemas.openxmlformats.org/officeDocument/2006/relationships/image" Target="media/image313.wmf"/><Relationship Id="rId935" Type="http://schemas.openxmlformats.org/officeDocument/2006/relationships/image" Target="media/image416.wmf"/><Relationship Id="rId1358" Type="http://schemas.openxmlformats.org/officeDocument/2006/relationships/oleObject" Target="embeddings/oleObject779.bin"/><Relationship Id="rId64" Type="http://schemas.openxmlformats.org/officeDocument/2006/relationships/image" Target="media/image28.wmf"/><Relationship Id="rId1120" Type="http://schemas.openxmlformats.org/officeDocument/2006/relationships/image" Target="media/image501.wmf"/><Relationship Id="rId1218" Type="http://schemas.openxmlformats.org/officeDocument/2006/relationships/oleObject" Target="embeddings/oleObject678.bin"/><Relationship Id="rId1425" Type="http://schemas.openxmlformats.org/officeDocument/2006/relationships/oleObject" Target="embeddings/oleObject824.bin"/><Relationship Id="rId280" Type="http://schemas.openxmlformats.org/officeDocument/2006/relationships/oleObject" Target="embeddings/oleObject148.bin"/><Relationship Id="rId140" Type="http://schemas.openxmlformats.org/officeDocument/2006/relationships/image" Target="media/image64.wmf"/><Relationship Id="rId378" Type="http://schemas.openxmlformats.org/officeDocument/2006/relationships/image" Target="media/image155.wmf"/><Relationship Id="rId585" Type="http://schemas.openxmlformats.org/officeDocument/2006/relationships/oleObject" Target="embeddings/oleObject328.bin"/><Relationship Id="rId792" Type="http://schemas.openxmlformats.org/officeDocument/2006/relationships/image" Target="media/image345.wmf"/><Relationship Id="rId6" Type="http://schemas.openxmlformats.org/officeDocument/2006/relationships/footnotes" Target="footnotes.xml"/><Relationship Id="rId238" Type="http://schemas.openxmlformats.org/officeDocument/2006/relationships/image" Target="media/image110.wmf"/><Relationship Id="rId445" Type="http://schemas.openxmlformats.org/officeDocument/2006/relationships/image" Target="media/image182.wmf"/><Relationship Id="rId652" Type="http://schemas.openxmlformats.org/officeDocument/2006/relationships/oleObject" Target="embeddings/oleObject366.bin"/><Relationship Id="rId1075" Type="http://schemas.openxmlformats.org/officeDocument/2006/relationships/oleObject" Target="embeddings/oleObject581.bin"/><Relationship Id="rId1282" Type="http://schemas.openxmlformats.org/officeDocument/2006/relationships/oleObject" Target="embeddings/oleObject728.bin"/><Relationship Id="rId305" Type="http://schemas.openxmlformats.org/officeDocument/2006/relationships/oleObject" Target="embeddings/oleObject173.bin"/><Relationship Id="rId512" Type="http://schemas.openxmlformats.org/officeDocument/2006/relationships/image" Target="media/image213.wmf"/><Relationship Id="rId957" Type="http://schemas.openxmlformats.org/officeDocument/2006/relationships/image" Target="media/image427.png"/><Relationship Id="rId1142" Type="http://schemas.openxmlformats.org/officeDocument/2006/relationships/oleObject" Target="embeddings/oleObject625.bin"/><Relationship Id="rId86" Type="http://schemas.openxmlformats.org/officeDocument/2006/relationships/image" Target="media/image37.wmf"/><Relationship Id="rId817" Type="http://schemas.openxmlformats.org/officeDocument/2006/relationships/image" Target="media/image357.wmf"/><Relationship Id="rId1002" Type="http://schemas.openxmlformats.org/officeDocument/2006/relationships/image" Target="media/image451.wmf"/><Relationship Id="rId1447" Type="http://schemas.openxmlformats.org/officeDocument/2006/relationships/image" Target="media/image596.wmf"/><Relationship Id="rId1307" Type="http://schemas.openxmlformats.org/officeDocument/2006/relationships/oleObject" Target="embeddings/oleObject752.bin"/><Relationship Id="rId13" Type="http://schemas.openxmlformats.org/officeDocument/2006/relationships/oleObject" Target="embeddings/oleObject3.bin"/><Relationship Id="rId162" Type="http://schemas.openxmlformats.org/officeDocument/2006/relationships/image" Target="media/image75.wmf"/><Relationship Id="rId467" Type="http://schemas.openxmlformats.org/officeDocument/2006/relationships/oleObject" Target="embeddings/oleObject266.bin"/><Relationship Id="rId1097" Type="http://schemas.openxmlformats.org/officeDocument/2006/relationships/image" Target="media/image496.wmf"/><Relationship Id="rId674" Type="http://schemas.openxmlformats.org/officeDocument/2006/relationships/oleObject" Target="embeddings/oleObject377.bin"/><Relationship Id="rId881" Type="http://schemas.openxmlformats.org/officeDocument/2006/relationships/image" Target="media/image389.wmf"/><Relationship Id="rId979" Type="http://schemas.openxmlformats.org/officeDocument/2006/relationships/image" Target="media/image439.wmf"/><Relationship Id="rId327" Type="http://schemas.openxmlformats.org/officeDocument/2006/relationships/oleObject" Target="embeddings/oleObject187.bin"/><Relationship Id="rId534" Type="http://schemas.openxmlformats.org/officeDocument/2006/relationships/image" Target="media/image224.wmf"/><Relationship Id="rId741" Type="http://schemas.openxmlformats.org/officeDocument/2006/relationships/oleObject" Target="embeddings/oleObject413.bin"/><Relationship Id="rId839" Type="http://schemas.openxmlformats.org/officeDocument/2006/relationships/image" Target="media/image368.wmf"/><Relationship Id="rId1164" Type="http://schemas.openxmlformats.org/officeDocument/2006/relationships/image" Target="media/image519.wmf"/><Relationship Id="rId1371" Type="http://schemas.openxmlformats.org/officeDocument/2006/relationships/image" Target="media/image577.wmf"/><Relationship Id="rId1469" Type="http://schemas.openxmlformats.org/officeDocument/2006/relationships/oleObject" Target="embeddings/oleObject856.bin"/><Relationship Id="rId601" Type="http://schemas.openxmlformats.org/officeDocument/2006/relationships/oleObject" Target="embeddings/oleObject337.bin"/><Relationship Id="rId1024" Type="http://schemas.openxmlformats.org/officeDocument/2006/relationships/image" Target="media/image462.wmf"/><Relationship Id="rId1231" Type="http://schemas.openxmlformats.org/officeDocument/2006/relationships/oleObject" Target="embeddings/oleObject689.bin"/><Relationship Id="rId906" Type="http://schemas.openxmlformats.org/officeDocument/2006/relationships/oleObject" Target="embeddings/oleObject496.bin"/><Relationship Id="rId1329" Type="http://schemas.openxmlformats.org/officeDocument/2006/relationships/image" Target="media/image556.wmf"/><Relationship Id="rId35" Type="http://schemas.openxmlformats.org/officeDocument/2006/relationships/oleObject" Target="embeddings/oleObject14.bin"/><Relationship Id="rId184" Type="http://schemas.openxmlformats.org/officeDocument/2006/relationships/image" Target="media/image86.wmf"/><Relationship Id="rId391" Type="http://schemas.openxmlformats.org/officeDocument/2006/relationships/oleObject" Target="embeddings/oleObject223.bin"/><Relationship Id="rId251" Type="http://schemas.openxmlformats.org/officeDocument/2006/relationships/oleObject" Target="embeddings/oleObject128.bin"/><Relationship Id="rId489" Type="http://schemas.openxmlformats.org/officeDocument/2006/relationships/oleObject" Target="embeddings/oleObject279.bin"/><Relationship Id="rId696" Type="http://schemas.openxmlformats.org/officeDocument/2006/relationships/oleObject" Target="embeddings/oleObject390.bin"/><Relationship Id="rId349" Type="http://schemas.openxmlformats.org/officeDocument/2006/relationships/image" Target="media/image143.wmf"/><Relationship Id="rId556" Type="http://schemas.openxmlformats.org/officeDocument/2006/relationships/image" Target="media/image234.wmf"/><Relationship Id="rId763" Type="http://schemas.openxmlformats.org/officeDocument/2006/relationships/oleObject" Target="embeddings/oleObject424.bin"/><Relationship Id="rId1186" Type="http://schemas.openxmlformats.org/officeDocument/2006/relationships/image" Target="media/image527.wmf"/><Relationship Id="rId1393" Type="http://schemas.openxmlformats.org/officeDocument/2006/relationships/oleObject" Target="embeddings/oleObject799.bin"/><Relationship Id="rId111" Type="http://schemas.openxmlformats.org/officeDocument/2006/relationships/image" Target="media/image50.wmf"/><Relationship Id="rId209" Type="http://schemas.openxmlformats.org/officeDocument/2006/relationships/oleObject" Target="embeddings/oleObject104.bin"/><Relationship Id="rId416" Type="http://schemas.openxmlformats.org/officeDocument/2006/relationships/oleObject" Target="embeddings/oleObject239.bin"/><Relationship Id="rId970" Type="http://schemas.openxmlformats.org/officeDocument/2006/relationships/oleObject" Target="embeddings/oleObject527.bin"/><Relationship Id="rId1046" Type="http://schemas.openxmlformats.org/officeDocument/2006/relationships/image" Target="media/image472.wmf"/><Relationship Id="rId1253" Type="http://schemas.openxmlformats.org/officeDocument/2006/relationships/image" Target="media/image535.wmf"/><Relationship Id="rId623" Type="http://schemas.openxmlformats.org/officeDocument/2006/relationships/oleObject" Target="embeddings/oleObject348.bin"/><Relationship Id="rId830" Type="http://schemas.openxmlformats.org/officeDocument/2006/relationships/oleObject" Target="embeddings/oleObject458.bin"/><Relationship Id="rId928" Type="http://schemas.openxmlformats.org/officeDocument/2006/relationships/image" Target="media/image412.wmf"/><Relationship Id="rId1460" Type="http://schemas.openxmlformats.org/officeDocument/2006/relationships/oleObject" Target="embeddings/oleObject851.bin"/><Relationship Id="rId57" Type="http://schemas.openxmlformats.org/officeDocument/2006/relationships/oleObject" Target="embeddings/oleObject26.bin"/><Relationship Id="rId1113" Type="http://schemas.openxmlformats.org/officeDocument/2006/relationships/oleObject" Target="embeddings/oleObject605.bin"/><Relationship Id="rId1320" Type="http://schemas.openxmlformats.org/officeDocument/2006/relationships/image" Target="media/image552.wmf"/><Relationship Id="rId1418" Type="http://schemas.openxmlformats.org/officeDocument/2006/relationships/oleObject" Target="embeddings/oleObject818.bin"/><Relationship Id="rId273" Type="http://schemas.openxmlformats.org/officeDocument/2006/relationships/oleObject" Target="embeddings/oleObject141.bin"/><Relationship Id="rId480" Type="http://schemas.openxmlformats.org/officeDocument/2006/relationships/image" Target="media/image197.wmf"/><Relationship Id="rId133" Type="http://schemas.openxmlformats.org/officeDocument/2006/relationships/oleObject" Target="embeddings/oleObject66.bin"/><Relationship Id="rId340" Type="http://schemas.openxmlformats.org/officeDocument/2006/relationships/oleObject" Target="embeddings/oleObject193.bin"/><Relationship Id="rId578" Type="http://schemas.openxmlformats.org/officeDocument/2006/relationships/image" Target="media/image245.wmf"/><Relationship Id="rId785" Type="http://schemas.openxmlformats.org/officeDocument/2006/relationships/oleObject" Target="embeddings/oleObject435.bin"/><Relationship Id="rId992" Type="http://schemas.openxmlformats.org/officeDocument/2006/relationships/image" Target="media/image446.wmf"/><Relationship Id="rId200" Type="http://schemas.openxmlformats.org/officeDocument/2006/relationships/image" Target="media/image94.wmf"/><Relationship Id="rId438" Type="http://schemas.openxmlformats.org/officeDocument/2006/relationships/oleObject" Target="embeddings/oleObject251.bin"/><Relationship Id="rId645" Type="http://schemas.openxmlformats.org/officeDocument/2006/relationships/oleObject" Target="embeddings/oleObject361.bin"/><Relationship Id="rId852" Type="http://schemas.openxmlformats.org/officeDocument/2006/relationships/oleObject" Target="embeddings/oleObject469.bin"/><Relationship Id="rId1068" Type="http://schemas.openxmlformats.org/officeDocument/2006/relationships/image" Target="media/image482.wmf"/><Relationship Id="rId1275" Type="http://schemas.openxmlformats.org/officeDocument/2006/relationships/image" Target="media/image544.wmf"/><Relationship Id="rId1482" Type="http://schemas.openxmlformats.org/officeDocument/2006/relationships/image" Target="media/image610.wmf"/><Relationship Id="rId505" Type="http://schemas.openxmlformats.org/officeDocument/2006/relationships/oleObject" Target="embeddings/oleObject287.bin"/><Relationship Id="rId712" Type="http://schemas.openxmlformats.org/officeDocument/2006/relationships/image" Target="media/image305.wmf"/><Relationship Id="rId1135" Type="http://schemas.openxmlformats.org/officeDocument/2006/relationships/oleObject" Target="embeddings/oleObject620.bin"/><Relationship Id="rId1342" Type="http://schemas.openxmlformats.org/officeDocument/2006/relationships/oleObject" Target="embeddings/oleObject771.bin"/><Relationship Id="rId79" Type="http://schemas.openxmlformats.org/officeDocument/2006/relationships/oleObject" Target="embeddings/oleObject39.bin"/><Relationship Id="rId1202" Type="http://schemas.openxmlformats.org/officeDocument/2006/relationships/oleObject" Target="embeddings/oleObject664.bin"/><Relationship Id="rId295" Type="http://schemas.openxmlformats.org/officeDocument/2006/relationships/oleObject" Target="embeddings/oleObject163.bin"/><Relationship Id="rId155" Type="http://schemas.openxmlformats.org/officeDocument/2006/relationships/oleObject" Target="embeddings/oleObject77.bin"/><Relationship Id="rId362" Type="http://schemas.openxmlformats.org/officeDocument/2006/relationships/oleObject" Target="embeddings/oleObject205.bin"/><Relationship Id="rId1297" Type="http://schemas.openxmlformats.org/officeDocument/2006/relationships/image" Target="media/image546.wmf"/><Relationship Id="rId222" Type="http://schemas.openxmlformats.org/officeDocument/2006/relationships/image" Target="media/image103.wmf"/><Relationship Id="rId667" Type="http://schemas.openxmlformats.org/officeDocument/2006/relationships/image" Target="media/image285.wmf"/><Relationship Id="rId874" Type="http://schemas.openxmlformats.org/officeDocument/2006/relationships/oleObject" Target="embeddings/oleObject480.bin"/><Relationship Id="rId527" Type="http://schemas.openxmlformats.org/officeDocument/2006/relationships/oleObject" Target="embeddings/oleObject298.bin"/><Relationship Id="rId734" Type="http://schemas.openxmlformats.org/officeDocument/2006/relationships/image" Target="media/image316.wmf"/><Relationship Id="rId941" Type="http://schemas.openxmlformats.org/officeDocument/2006/relationships/oleObject" Target="embeddings/oleObject513.bin"/><Relationship Id="rId1157" Type="http://schemas.openxmlformats.org/officeDocument/2006/relationships/oleObject" Target="embeddings/oleObject633.bin"/><Relationship Id="rId1364" Type="http://schemas.openxmlformats.org/officeDocument/2006/relationships/oleObject" Target="embeddings/oleObject782.bin"/><Relationship Id="rId70" Type="http://schemas.openxmlformats.org/officeDocument/2006/relationships/oleObject" Target="embeddings/oleObject33.bin"/><Relationship Id="rId801" Type="http://schemas.openxmlformats.org/officeDocument/2006/relationships/oleObject" Target="embeddings/oleObject443.bin"/><Relationship Id="rId1017" Type="http://schemas.openxmlformats.org/officeDocument/2006/relationships/oleObject" Target="embeddings/oleObject550.bin"/><Relationship Id="rId1224" Type="http://schemas.openxmlformats.org/officeDocument/2006/relationships/oleObject" Target="embeddings/oleObject683.bin"/><Relationship Id="rId1431" Type="http://schemas.openxmlformats.org/officeDocument/2006/relationships/image" Target="media/image593.png"/><Relationship Id="rId28" Type="http://schemas.openxmlformats.org/officeDocument/2006/relationships/image" Target="media/image11.wmf"/><Relationship Id="rId177" Type="http://schemas.openxmlformats.org/officeDocument/2006/relationships/oleObject" Target="embeddings/oleObject88.bin"/><Relationship Id="rId384" Type="http://schemas.openxmlformats.org/officeDocument/2006/relationships/image" Target="media/image158.wmf"/><Relationship Id="rId591" Type="http://schemas.openxmlformats.org/officeDocument/2006/relationships/oleObject" Target="embeddings/oleObject331.bin"/><Relationship Id="rId244" Type="http://schemas.openxmlformats.org/officeDocument/2006/relationships/image" Target="media/image113.wmf"/><Relationship Id="rId689" Type="http://schemas.openxmlformats.org/officeDocument/2006/relationships/oleObject" Target="embeddings/oleObject385.bin"/><Relationship Id="rId896" Type="http://schemas.openxmlformats.org/officeDocument/2006/relationships/oleObject" Target="embeddings/oleObject491.bin"/><Relationship Id="rId1081" Type="http://schemas.openxmlformats.org/officeDocument/2006/relationships/oleObject" Target="embeddings/oleObject584.bin"/><Relationship Id="rId451" Type="http://schemas.openxmlformats.org/officeDocument/2006/relationships/image" Target="media/image185.wmf"/><Relationship Id="rId549" Type="http://schemas.openxmlformats.org/officeDocument/2006/relationships/oleObject" Target="embeddings/oleObject309.bin"/><Relationship Id="rId756" Type="http://schemas.openxmlformats.org/officeDocument/2006/relationships/image" Target="media/image327.wmf"/><Relationship Id="rId1179" Type="http://schemas.openxmlformats.org/officeDocument/2006/relationships/image" Target="media/image526.wmf"/><Relationship Id="rId1386" Type="http://schemas.openxmlformats.org/officeDocument/2006/relationships/oleObject" Target="embeddings/oleObject794.bin"/><Relationship Id="rId104" Type="http://schemas.openxmlformats.org/officeDocument/2006/relationships/image" Target="media/image46.wmf"/><Relationship Id="rId311" Type="http://schemas.openxmlformats.org/officeDocument/2006/relationships/oleObject" Target="embeddings/oleObject178.bin"/><Relationship Id="rId409" Type="http://schemas.openxmlformats.org/officeDocument/2006/relationships/image" Target="media/image165.wmf"/><Relationship Id="rId963" Type="http://schemas.openxmlformats.org/officeDocument/2006/relationships/image" Target="media/image431.wmf"/><Relationship Id="rId1039" Type="http://schemas.openxmlformats.org/officeDocument/2006/relationships/oleObject" Target="embeddings/oleObject562.bin"/><Relationship Id="rId1246" Type="http://schemas.openxmlformats.org/officeDocument/2006/relationships/oleObject" Target="embeddings/oleObject704.bin"/><Relationship Id="rId92" Type="http://schemas.openxmlformats.org/officeDocument/2006/relationships/image" Target="media/image40.wmf"/><Relationship Id="rId616" Type="http://schemas.openxmlformats.org/officeDocument/2006/relationships/image" Target="media/image263.wmf"/><Relationship Id="rId823" Type="http://schemas.openxmlformats.org/officeDocument/2006/relationships/image" Target="media/image360.wmf"/><Relationship Id="rId1453" Type="http://schemas.openxmlformats.org/officeDocument/2006/relationships/image" Target="media/image597.wmf"/><Relationship Id="rId1106" Type="http://schemas.openxmlformats.org/officeDocument/2006/relationships/oleObject" Target="embeddings/oleObject600.bin"/><Relationship Id="rId1313" Type="http://schemas.openxmlformats.org/officeDocument/2006/relationships/oleObject" Target="embeddings/oleObject756.bin"/><Relationship Id="rId199" Type="http://schemas.openxmlformats.org/officeDocument/2006/relationships/oleObject" Target="embeddings/oleObject99.bin"/><Relationship Id="rId627" Type="http://schemas.openxmlformats.org/officeDocument/2006/relationships/oleObject" Target="embeddings/oleObject350.bin"/><Relationship Id="rId834" Type="http://schemas.openxmlformats.org/officeDocument/2006/relationships/oleObject" Target="embeddings/oleObject460.bin"/><Relationship Id="rId1257" Type="http://schemas.openxmlformats.org/officeDocument/2006/relationships/oleObject" Target="embeddings/oleObject712.bin"/><Relationship Id="rId1464" Type="http://schemas.openxmlformats.org/officeDocument/2006/relationships/oleObject" Target="embeddings/oleObject853.bin"/><Relationship Id="rId266" Type="http://schemas.openxmlformats.org/officeDocument/2006/relationships/image" Target="media/image124.wmf"/><Relationship Id="rId473" Type="http://schemas.openxmlformats.org/officeDocument/2006/relationships/oleObject" Target="embeddings/oleObject270.bin"/><Relationship Id="rId680" Type="http://schemas.openxmlformats.org/officeDocument/2006/relationships/oleObject" Target="embeddings/oleObject381.bin"/><Relationship Id="rId901" Type="http://schemas.openxmlformats.org/officeDocument/2006/relationships/image" Target="media/image399.wmf"/><Relationship Id="rId1117" Type="http://schemas.openxmlformats.org/officeDocument/2006/relationships/oleObject" Target="embeddings/oleObject609.bin"/><Relationship Id="rId1324" Type="http://schemas.openxmlformats.org/officeDocument/2006/relationships/image" Target="media/image554.wmf"/><Relationship Id="rId30" Type="http://schemas.openxmlformats.org/officeDocument/2006/relationships/image" Target="media/image12.wmf"/><Relationship Id="rId126" Type="http://schemas.openxmlformats.org/officeDocument/2006/relationships/image" Target="media/image57.wmf"/><Relationship Id="rId333" Type="http://schemas.openxmlformats.org/officeDocument/2006/relationships/oleObject" Target="embeddings/oleObject189.bin"/><Relationship Id="rId540" Type="http://schemas.openxmlformats.org/officeDocument/2006/relationships/image" Target="media/image227.wmf"/><Relationship Id="rId778" Type="http://schemas.openxmlformats.org/officeDocument/2006/relationships/image" Target="media/image338.wmf"/><Relationship Id="rId985" Type="http://schemas.openxmlformats.org/officeDocument/2006/relationships/image" Target="media/image442.png"/><Relationship Id="rId1170" Type="http://schemas.openxmlformats.org/officeDocument/2006/relationships/image" Target="media/image522.wmf"/><Relationship Id="rId638" Type="http://schemas.openxmlformats.org/officeDocument/2006/relationships/image" Target="media/image274.wmf"/><Relationship Id="rId845" Type="http://schemas.openxmlformats.org/officeDocument/2006/relationships/image" Target="media/image371.wmf"/><Relationship Id="rId1030" Type="http://schemas.openxmlformats.org/officeDocument/2006/relationships/oleObject" Target="embeddings/oleObject557.bin"/><Relationship Id="rId1268" Type="http://schemas.openxmlformats.org/officeDocument/2006/relationships/oleObject" Target="embeddings/oleObject718.bin"/><Relationship Id="rId1475" Type="http://schemas.openxmlformats.org/officeDocument/2006/relationships/image" Target="media/image607.wmf"/><Relationship Id="rId277" Type="http://schemas.openxmlformats.org/officeDocument/2006/relationships/oleObject" Target="embeddings/oleObject145.bin"/><Relationship Id="rId400" Type="http://schemas.openxmlformats.org/officeDocument/2006/relationships/oleObject" Target="embeddings/oleObject231.bin"/><Relationship Id="rId484" Type="http://schemas.openxmlformats.org/officeDocument/2006/relationships/image" Target="media/image199.wmf"/><Relationship Id="rId705" Type="http://schemas.openxmlformats.org/officeDocument/2006/relationships/oleObject" Target="embeddings/oleObject395.bin"/><Relationship Id="rId1128" Type="http://schemas.openxmlformats.org/officeDocument/2006/relationships/oleObject" Target="embeddings/oleObject615.bin"/><Relationship Id="rId1335" Type="http://schemas.openxmlformats.org/officeDocument/2006/relationships/image" Target="media/image559.wmf"/><Relationship Id="rId137" Type="http://schemas.openxmlformats.org/officeDocument/2006/relationships/oleObject" Target="embeddings/oleObject68.bin"/><Relationship Id="rId344" Type="http://schemas.openxmlformats.org/officeDocument/2006/relationships/oleObject" Target="embeddings/oleObject195.bin"/><Relationship Id="rId691" Type="http://schemas.openxmlformats.org/officeDocument/2006/relationships/image" Target="media/image296.wmf"/><Relationship Id="rId789" Type="http://schemas.openxmlformats.org/officeDocument/2006/relationships/oleObject" Target="embeddings/oleObject437.bin"/><Relationship Id="rId912" Type="http://schemas.openxmlformats.org/officeDocument/2006/relationships/image" Target="media/image404.wmf"/><Relationship Id="rId996" Type="http://schemas.openxmlformats.org/officeDocument/2006/relationships/image" Target="media/image448.wmf"/><Relationship Id="rId41" Type="http://schemas.openxmlformats.org/officeDocument/2006/relationships/oleObject" Target="embeddings/oleObject18.bin"/><Relationship Id="rId551" Type="http://schemas.openxmlformats.org/officeDocument/2006/relationships/oleObject" Target="embeddings/oleObject311.bin"/><Relationship Id="rId649" Type="http://schemas.openxmlformats.org/officeDocument/2006/relationships/image" Target="media/image276.wmf"/><Relationship Id="rId856" Type="http://schemas.openxmlformats.org/officeDocument/2006/relationships/oleObject" Target="embeddings/oleObject471.bin"/><Relationship Id="rId1181" Type="http://schemas.openxmlformats.org/officeDocument/2006/relationships/oleObject" Target="embeddings/oleObject646.bin"/><Relationship Id="rId1279" Type="http://schemas.openxmlformats.org/officeDocument/2006/relationships/oleObject" Target="embeddings/oleObject725.bin"/><Relationship Id="rId1402" Type="http://schemas.openxmlformats.org/officeDocument/2006/relationships/image" Target="media/image589.wmf"/><Relationship Id="rId1486" Type="http://schemas.openxmlformats.org/officeDocument/2006/relationships/oleObject" Target="embeddings/oleObject867.bin"/><Relationship Id="rId190" Type="http://schemas.openxmlformats.org/officeDocument/2006/relationships/image" Target="media/image89.wmf"/><Relationship Id="rId204" Type="http://schemas.openxmlformats.org/officeDocument/2006/relationships/image" Target="media/image96.wmf"/><Relationship Id="rId288" Type="http://schemas.openxmlformats.org/officeDocument/2006/relationships/oleObject" Target="embeddings/oleObject156.bin"/><Relationship Id="rId411" Type="http://schemas.openxmlformats.org/officeDocument/2006/relationships/image" Target="media/image166.wmf"/><Relationship Id="rId509" Type="http://schemas.openxmlformats.org/officeDocument/2006/relationships/oleObject" Target="embeddings/oleObject289.bin"/><Relationship Id="rId1041" Type="http://schemas.openxmlformats.org/officeDocument/2006/relationships/oleObject" Target="embeddings/oleObject563.bin"/><Relationship Id="rId1139" Type="http://schemas.openxmlformats.org/officeDocument/2006/relationships/image" Target="media/image507.wmf"/><Relationship Id="rId1346" Type="http://schemas.openxmlformats.org/officeDocument/2006/relationships/oleObject" Target="embeddings/oleObject773.bin"/><Relationship Id="rId495" Type="http://schemas.openxmlformats.org/officeDocument/2006/relationships/oleObject" Target="embeddings/oleObject282.bin"/><Relationship Id="rId716" Type="http://schemas.openxmlformats.org/officeDocument/2006/relationships/image" Target="media/image307.wmf"/><Relationship Id="rId923" Type="http://schemas.openxmlformats.org/officeDocument/2006/relationships/oleObject" Target="embeddings/oleObject505.bin"/><Relationship Id="rId52" Type="http://schemas.openxmlformats.org/officeDocument/2006/relationships/image" Target="media/image22.wmf"/><Relationship Id="rId148" Type="http://schemas.openxmlformats.org/officeDocument/2006/relationships/image" Target="media/image68.wmf"/><Relationship Id="rId355" Type="http://schemas.openxmlformats.org/officeDocument/2006/relationships/oleObject" Target="embeddings/oleObject201.bin"/><Relationship Id="rId562" Type="http://schemas.openxmlformats.org/officeDocument/2006/relationships/image" Target="media/image237.wmf"/><Relationship Id="rId1192" Type="http://schemas.openxmlformats.org/officeDocument/2006/relationships/oleObject" Target="embeddings/oleObject656.bin"/><Relationship Id="rId1206" Type="http://schemas.openxmlformats.org/officeDocument/2006/relationships/oleObject" Target="embeddings/oleObject668.bin"/><Relationship Id="rId1413" Type="http://schemas.openxmlformats.org/officeDocument/2006/relationships/oleObject" Target="embeddings/oleObject814.bin"/><Relationship Id="rId215" Type="http://schemas.openxmlformats.org/officeDocument/2006/relationships/oleObject" Target="embeddings/oleObject108.bin"/><Relationship Id="rId422" Type="http://schemas.openxmlformats.org/officeDocument/2006/relationships/oleObject" Target="embeddings/oleObject243.bin"/><Relationship Id="rId867" Type="http://schemas.openxmlformats.org/officeDocument/2006/relationships/image" Target="media/image382.wmf"/><Relationship Id="rId1052" Type="http://schemas.openxmlformats.org/officeDocument/2006/relationships/image" Target="media/image475.wmf"/><Relationship Id="rId299" Type="http://schemas.openxmlformats.org/officeDocument/2006/relationships/oleObject" Target="embeddings/oleObject167.bin"/><Relationship Id="rId727" Type="http://schemas.openxmlformats.org/officeDocument/2006/relationships/oleObject" Target="embeddings/oleObject406.bin"/><Relationship Id="rId934" Type="http://schemas.openxmlformats.org/officeDocument/2006/relationships/oleObject" Target="embeddings/oleObject510.bin"/><Relationship Id="rId1357" Type="http://schemas.openxmlformats.org/officeDocument/2006/relationships/image" Target="media/image570.wmf"/><Relationship Id="rId63" Type="http://schemas.openxmlformats.org/officeDocument/2006/relationships/oleObject" Target="embeddings/oleObject29.bin"/><Relationship Id="rId159" Type="http://schemas.openxmlformats.org/officeDocument/2006/relationships/oleObject" Target="embeddings/oleObject79.bin"/><Relationship Id="rId366" Type="http://schemas.openxmlformats.org/officeDocument/2006/relationships/oleObject" Target="embeddings/oleObject208.bin"/><Relationship Id="rId573" Type="http://schemas.openxmlformats.org/officeDocument/2006/relationships/oleObject" Target="embeddings/oleObject322.bin"/><Relationship Id="rId780" Type="http://schemas.openxmlformats.org/officeDocument/2006/relationships/image" Target="media/image339.wmf"/><Relationship Id="rId1217" Type="http://schemas.openxmlformats.org/officeDocument/2006/relationships/oleObject" Target="embeddings/oleObject677.bin"/><Relationship Id="rId1424" Type="http://schemas.openxmlformats.org/officeDocument/2006/relationships/oleObject" Target="embeddings/oleObject823.bin"/><Relationship Id="rId226" Type="http://schemas.openxmlformats.org/officeDocument/2006/relationships/image" Target="media/image105.wmf"/><Relationship Id="rId433" Type="http://schemas.openxmlformats.org/officeDocument/2006/relationships/image" Target="media/image176.wmf"/><Relationship Id="rId878" Type="http://schemas.openxmlformats.org/officeDocument/2006/relationships/oleObject" Target="embeddings/oleObject482.bin"/><Relationship Id="rId1063" Type="http://schemas.openxmlformats.org/officeDocument/2006/relationships/image" Target="media/image480.wmf"/><Relationship Id="rId1270" Type="http://schemas.openxmlformats.org/officeDocument/2006/relationships/oleObject" Target="embeddings/oleObject719.bin"/><Relationship Id="rId640" Type="http://schemas.openxmlformats.org/officeDocument/2006/relationships/image" Target="media/image275.wmf"/><Relationship Id="rId738" Type="http://schemas.openxmlformats.org/officeDocument/2006/relationships/image" Target="media/image318.wmf"/><Relationship Id="rId945" Type="http://schemas.openxmlformats.org/officeDocument/2006/relationships/oleObject" Target="embeddings/oleObject515.bin"/><Relationship Id="rId1368" Type="http://schemas.openxmlformats.org/officeDocument/2006/relationships/oleObject" Target="embeddings/oleObject784.bin"/><Relationship Id="rId74" Type="http://schemas.openxmlformats.org/officeDocument/2006/relationships/oleObject" Target="embeddings/oleObject36.bin"/><Relationship Id="rId377" Type="http://schemas.openxmlformats.org/officeDocument/2006/relationships/oleObject" Target="embeddings/oleObject214.bin"/><Relationship Id="rId500" Type="http://schemas.openxmlformats.org/officeDocument/2006/relationships/image" Target="media/image207.wmf"/><Relationship Id="rId584" Type="http://schemas.openxmlformats.org/officeDocument/2006/relationships/image" Target="media/image248.wmf"/><Relationship Id="rId805" Type="http://schemas.openxmlformats.org/officeDocument/2006/relationships/oleObject" Target="embeddings/oleObject445.bin"/><Relationship Id="rId1130" Type="http://schemas.openxmlformats.org/officeDocument/2006/relationships/oleObject" Target="embeddings/oleObject616.bin"/><Relationship Id="rId1228" Type="http://schemas.openxmlformats.org/officeDocument/2006/relationships/oleObject" Target="embeddings/oleObject687.bin"/><Relationship Id="rId1435" Type="http://schemas.openxmlformats.org/officeDocument/2006/relationships/image" Target="media/image595.wmf"/><Relationship Id="rId5" Type="http://schemas.openxmlformats.org/officeDocument/2006/relationships/webSettings" Target="webSettings.xml"/><Relationship Id="rId237" Type="http://schemas.openxmlformats.org/officeDocument/2006/relationships/oleObject" Target="embeddings/oleObject121.bin"/><Relationship Id="rId791" Type="http://schemas.openxmlformats.org/officeDocument/2006/relationships/oleObject" Target="embeddings/oleObject438.bin"/><Relationship Id="rId889" Type="http://schemas.openxmlformats.org/officeDocument/2006/relationships/image" Target="media/image393.wmf"/><Relationship Id="rId1074" Type="http://schemas.openxmlformats.org/officeDocument/2006/relationships/image" Target="media/image485.wmf"/><Relationship Id="rId444" Type="http://schemas.openxmlformats.org/officeDocument/2006/relationships/oleObject" Target="embeddings/oleObject254.bin"/><Relationship Id="rId651" Type="http://schemas.openxmlformats.org/officeDocument/2006/relationships/image" Target="media/image277.wmf"/><Relationship Id="rId749" Type="http://schemas.openxmlformats.org/officeDocument/2006/relationships/oleObject" Target="embeddings/oleObject417.bin"/><Relationship Id="rId1281" Type="http://schemas.openxmlformats.org/officeDocument/2006/relationships/oleObject" Target="embeddings/oleObject727.bin"/><Relationship Id="rId1379" Type="http://schemas.openxmlformats.org/officeDocument/2006/relationships/oleObject" Target="embeddings/oleObject790.bin"/><Relationship Id="rId290" Type="http://schemas.openxmlformats.org/officeDocument/2006/relationships/oleObject" Target="embeddings/oleObject158.bin"/><Relationship Id="rId304" Type="http://schemas.openxmlformats.org/officeDocument/2006/relationships/oleObject" Target="embeddings/oleObject172.bin"/><Relationship Id="rId388" Type="http://schemas.openxmlformats.org/officeDocument/2006/relationships/oleObject" Target="embeddings/oleObject220.bin"/><Relationship Id="rId511" Type="http://schemas.openxmlformats.org/officeDocument/2006/relationships/oleObject" Target="embeddings/oleObject290.bin"/><Relationship Id="rId609" Type="http://schemas.openxmlformats.org/officeDocument/2006/relationships/oleObject" Target="embeddings/oleObject341.bin"/><Relationship Id="rId956" Type="http://schemas.openxmlformats.org/officeDocument/2006/relationships/image" Target="media/image426.png"/><Relationship Id="rId1141" Type="http://schemas.openxmlformats.org/officeDocument/2006/relationships/image" Target="media/image508.wmf"/><Relationship Id="rId1239" Type="http://schemas.openxmlformats.org/officeDocument/2006/relationships/oleObject" Target="embeddings/oleObject697.bin"/><Relationship Id="rId85" Type="http://schemas.openxmlformats.org/officeDocument/2006/relationships/oleObject" Target="embeddings/oleObject42.bin"/><Relationship Id="rId150" Type="http://schemas.openxmlformats.org/officeDocument/2006/relationships/image" Target="media/image69.wmf"/><Relationship Id="rId595" Type="http://schemas.openxmlformats.org/officeDocument/2006/relationships/oleObject" Target="embeddings/oleObject334.bin"/><Relationship Id="rId816" Type="http://schemas.openxmlformats.org/officeDocument/2006/relationships/oleObject" Target="embeddings/oleObject451.bin"/><Relationship Id="rId1001" Type="http://schemas.openxmlformats.org/officeDocument/2006/relationships/oleObject" Target="embeddings/oleObject542.bin"/><Relationship Id="rId1446" Type="http://schemas.openxmlformats.org/officeDocument/2006/relationships/oleObject" Target="embeddings/oleObject842.bin"/><Relationship Id="rId248" Type="http://schemas.openxmlformats.org/officeDocument/2006/relationships/image" Target="media/image115.wmf"/><Relationship Id="rId455" Type="http://schemas.openxmlformats.org/officeDocument/2006/relationships/image" Target="media/image187.wmf"/><Relationship Id="rId662" Type="http://schemas.openxmlformats.org/officeDocument/2006/relationships/oleObject" Target="embeddings/oleObject371.bin"/><Relationship Id="rId1085" Type="http://schemas.openxmlformats.org/officeDocument/2006/relationships/oleObject" Target="embeddings/oleObject586.bin"/><Relationship Id="rId1292" Type="http://schemas.openxmlformats.org/officeDocument/2006/relationships/oleObject" Target="embeddings/oleObject738.bin"/><Relationship Id="rId1306" Type="http://schemas.openxmlformats.org/officeDocument/2006/relationships/oleObject" Target="embeddings/oleObject751.bin"/><Relationship Id="rId12" Type="http://schemas.openxmlformats.org/officeDocument/2006/relationships/image" Target="media/image3.wmf"/><Relationship Id="rId108" Type="http://schemas.openxmlformats.org/officeDocument/2006/relationships/image" Target="media/image48.wmf"/><Relationship Id="rId315" Type="http://schemas.openxmlformats.org/officeDocument/2006/relationships/oleObject" Target="embeddings/oleObject180.bin"/><Relationship Id="rId522" Type="http://schemas.openxmlformats.org/officeDocument/2006/relationships/image" Target="media/image218.wmf"/><Relationship Id="rId967" Type="http://schemas.openxmlformats.org/officeDocument/2006/relationships/image" Target="media/image433.wmf"/><Relationship Id="rId1152" Type="http://schemas.openxmlformats.org/officeDocument/2006/relationships/image" Target="media/image513.wmf"/><Relationship Id="rId96" Type="http://schemas.openxmlformats.org/officeDocument/2006/relationships/image" Target="media/image42.wmf"/><Relationship Id="rId161" Type="http://schemas.openxmlformats.org/officeDocument/2006/relationships/oleObject" Target="embeddings/oleObject80.bin"/><Relationship Id="rId399" Type="http://schemas.openxmlformats.org/officeDocument/2006/relationships/image" Target="media/image160.wmf"/><Relationship Id="rId827" Type="http://schemas.openxmlformats.org/officeDocument/2006/relationships/image" Target="media/image362.wmf"/><Relationship Id="rId1012" Type="http://schemas.openxmlformats.org/officeDocument/2006/relationships/image" Target="media/image456.wmf"/><Relationship Id="rId1457" Type="http://schemas.openxmlformats.org/officeDocument/2006/relationships/image" Target="media/image599.wmf"/><Relationship Id="rId259" Type="http://schemas.openxmlformats.org/officeDocument/2006/relationships/oleObject" Target="embeddings/oleObject132.bin"/><Relationship Id="rId466" Type="http://schemas.openxmlformats.org/officeDocument/2006/relationships/oleObject" Target="embeddings/oleObject265.bin"/><Relationship Id="rId673" Type="http://schemas.openxmlformats.org/officeDocument/2006/relationships/image" Target="media/image288.wmf"/><Relationship Id="rId880" Type="http://schemas.openxmlformats.org/officeDocument/2006/relationships/oleObject" Target="embeddings/oleObject483.bin"/><Relationship Id="rId1096" Type="http://schemas.openxmlformats.org/officeDocument/2006/relationships/oleObject" Target="embeddings/oleObject592.bin"/><Relationship Id="rId1317" Type="http://schemas.openxmlformats.org/officeDocument/2006/relationships/oleObject" Target="embeddings/oleObject758.bin"/><Relationship Id="rId23" Type="http://schemas.openxmlformats.org/officeDocument/2006/relationships/oleObject" Target="embeddings/oleObject8.bin"/><Relationship Id="rId119" Type="http://schemas.openxmlformats.org/officeDocument/2006/relationships/oleObject" Target="embeddings/oleObject59.bin"/><Relationship Id="rId326" Type="http://schemas.openxmlformats.org/officeDocument/2006/relationships/image" Target="media/image133.wmf"/><Relationship Id="rId533" Type="http://schemas.openxmlformats.org/officeDocument/2006/relationships/oleObject" Target="embeddings/oleObject301.bin"/><Relationship Id="rId978" Type="http://schemas.openxmlformats.org/officeDocument/2006/relationships/oleObject" Target="embeddings/oleObject531.bin"/><Relationship Id="rId1163" Type="http://schemas.openxmlformats.org/officeDocument/2006/relationships/oleObject" Target="embeddings/oleObject636.bin"/><Relationship Id="rId1370" Type="http://schemas.openxmlformats.org/officeDocument/2006/relationships/oleObject" Target="embeddings/oleObject785.bin"/><Relationship Id="rId740" Type="http://schemas.openxmlformats.org/officeDocument/2006/relationships/image" Target="media/image319.wmf"/><Relationship Id="rId838" Type="http://schemas.openxmlformats.org/officeDocument/2006/relationships/oleObject" Target="embeddings/oleObject462.bin"/><Relationship Id="rId1023" Type="http://schemas.openxmlformats.org/officeDocument/2006/relationships/oleObject" Target="embeddings/oleObject553.bin"/><Relationship Id="rId1468" Type="http://schemas.openxmlformats.org/officeDocument/2006/relationships/image" Target="media/image604.wmf"/><Relationship Id="rId172" Type="http://schemas.openxmlformats.org/officeDocument/2006/relationships/image" Target="media/image80.wmf"/><Relationship Id="rId477" Type="http://schemas.openxmlformats.org/officeDocument/2006/relationships/oleObject" Target="embeddings/oleObject273.bin"/><Relationship Id="rId600" Type="http://schemas.openxmlformats.org/officeDocument/2006/relationships/image" Target="media/image255.wmf"/><Relationship Id="rId684" Type="http://schemas.openxmlformats.org/officeDocument/2006/relationships/image" Target="media/image293.wmf"/><Relationship Id="rId1230" Type="http://schemas.openxmlformats.org/officeDocument/2006/relationships/image" Target="media/image533.wmf"/><Relationship Id="rId1328" Type="http://schemas.openxmlformats.org/officeDocument/2006/relationships/oleObject" Target="embeddings/oleObject764.bin"/><Relationship Id="rId337" Type="http://schemas.openxmlformats.org/officeDocument/2006/relationships/image" Target="media/image137.wmf"/><Relationship Id="rId891" Type="http://schemas.openxmlformats.org/officeDocument/2006/relationships/image" Target="media/image394.wmf"/><Relationship Id="rId905" Type="http://schemas.openxmlformats.org/officeDocument/2006/relationships/image" Target="media/image401.wmf"/><Relationship Id="rId989" Type="http://schemas.openxmlformats.org/officeDocument/2006/relationships/oleObject" Target="embeddings/oleObject536.bin"/><Relationship Id="rId34" Type="http://schemas.openxmlformats.org/officeDocument/2006/relationships/image" Target="media/image14.wmf"/><Relationship Id="rId544" Type="http://schemas.openxmlformats.org/officeDocument/2006/relationships/image" Target="media/image229.wmf"/><Relationship Id="rId751" Type="http://schemas.openxmlformats.org/officeDocument/2006/relationships/oleObject" Target="embeddings/oleObject418.bin"/><Relationship Id="rId849" Type="http://schemas.openxmlformats.org/officeDocument/2006/relationships/image" Target="media/image373.wmf"/><Relationship Id="rId1174" Type="http://schemas.openxmlformats.org/officeDocument/2006/relationships/image" Target="media/image524.wmf"/><Relationship Id="rId1381" Type="http://schemas.openxmlformats.org/officeDocument/2006/relationships/oleObject" Target="embeddings/oleObject791.bin"/><Relationship Id="rId1479" Type="http://schemas.openxmlformats.org/officeDocument/2006/relationships/image" Target="media/image609.wmf"/><Relationship Id="rId183" Type="http://schemas.openxmlformats.org/officeDocument/2006/relationships/oleObject" Target="embeddings/oleObject91.bin"/><Relationship Id="rId390" Type="http://schemas.openxmlformats.org/officeDocument/2006/relationships/oleObject" Target="embeddings/oleObject222.bin"/><Relationship Id="rId404" Type="http://schemas.openxmlformats.org/officeDocument/2006/relationships/oleObject" Target="embeddings/oleObject233.bin"/><Relationship Id="rId611" Type="http://schemas.openxmlformats.org/officeDocument/2006/relationships/oleObject" Target="embeddings/oleObject342.bin"/><Relationship Id="rId1034" Type="http://schemas.openxmlformats.org/officeDocument/2006/relationships/oleObject" Target="embeddings/oleObject559.bin"/><Relationship Id="rId1241" Type="http://schemas.openxmlformats.org/officeDocument/2006/relationships/oleObject" Target="embeddings/oleObject699.bin"/><Relationship Id="rId1339" Type="http://schemas.openxmlformats.org/officeDocument/2006/relationships/image" Target="media/image561.wmf"/><Relationship Id="rId250" Type="http://schemas.openxmlformats.org/officeDocument/2006/relationships/image" Target="media/image116.wmf"/><Relationship Id="rId488" Type="http://schemas.openxmlformats.org/officeDocument/2006/relationships/image" Target="media/image201.wmf"/><Relationship Id="rId695" Type="http://schemas.openxmlformats.org/officeDocument/2006/relationships/oleObject" Target="embeddings/oleObject389.bin"/><Relationship Id="rId709" Type="http://schemas.openxmlformats.org/officeDocument/2006/relationships/oleObject" Target="embeddings/oleObject397.bin"/><Relationship Id="rId916" Type="http://schemas.openxmlformats.org/officeDocument/2006/relationships/image" Target="media/image406.wmf"/><Relationship Id="rId1101" Type="http://schemas.openxmlformats.org/officeDocument/2006/relationships/oleObject" Target="embeddings/oleObject595.bin"/><Relationship Id="rId45" Type="http://schemas.openxmlformats.org/officeDocument/2006/relationships/oleObject" Target="embeddings/oleObject20.bin"/><Relationship Id="rId110" Type="http://schemas.openxmlformats.org/officeDocument/2006/relationships/image" Target="media/image49.wmf"/><Relationship Id="rId348" Type="http://schemas.openxmlformats.org/officeDocument/2006/relationships/oleObject" Target="embeddings/oleObject197.bin"/><Relationship Id="rId555" Type="http://schemas.openxmlformats.org/officeDocument/2006/relationships/oleObject" Target="embeddings/oleObject313.bin"/><Relationship Id="rId762" Type="http://schemas.openxmlformats.org/officeDocument/2006/relationships/image" Target="media/image330.wmf"/><Relationship Id="rId1185" Type="http://schemas.openxmlformats.org/officeDocument/2006/relationships/oleObject" Target="embeddings/oleObject650.bin"/><Relationship Id="rId1392" Type="http://schemas.openxmlformats.org/officeDocument/2006/relationships/oleObject" Target="embeddings/oleObject798.bin"/><Relationship Id="rId1406" Type="http://schemas.openxmlformats.org/officeDocument/2006/relationships/oleObject" Target="embeddings/oleObject808.bin"/><Relationship Id="rId194" Type="http://schemas.openxmlformats.org/officeDocument/2006/relationships/image" Target="media/image91.wmf"/><Relationship Id="rId208" Type="http://schemas.openxmlformats.org/officeDocument/2006/relationships/image" Target="media/image98.wmf"/><Relationship Id="rId415" Type="http://schemas.openxmlformats.org/officeDocument/2006/relationships/image" Target="media/image168.wmf"/><Relationship Id="rId622" Type="http://schemas.openxmlformats.org/officeDocument/2006/relationships/image" Target="media/image266.wmf"/><Relationship Id="rId1045" Type="http://schemas.openxmlformats.org/officeDocument/2006/relationships/oleObject" Target="embeddings/oleObject565.bin"/><Relationship Id="rId1252" Type="http://schemas.openxmlformats.org/officeDocument/2006/relationships/oleObject" Target="embeddings/oleObject709.bin"/><Relationship Id="rId261" Type="http://schemas.openxmlformats.org/officeDocument/2006/relationships/oleObject" Target="embeddings/oleObject133.bin"/><Relationship Id="rId499" Type="http://schemas.openxmlformats.org/officeDocument/2006/relationships/oleObject" Target="embeddings/oleObject284.bin"/><Relationship Id="rId927" Type="http://schemas.openxmlformats.org/officeDocument/2006/relationships/oleObject" Target="embeddings/oleObject507.bin"/><Relationship Id="rId1112" Type="http://schemas.openxmlformats.org/officeDocument/2006/relationships/image" Target="media/image499.wmf"/><Relationship Id="rId56" Type="http://schemas.openxmlformats.org/officeDocument/2006/relationships/image" Target="media/image24.wmf"/><Relationship Id="rId359" Type="http://schemas.openxmlformats.org/officeDocument/2006/relationships/image" Target="media/image147.wmf"/><Relationship Id="rId566" Type="http://schemas.openxmlformats.org/officeDocument/2006/relationships/image" Target="media/image239.wmf"/><Relationship Id="rId773" Type="http://schemas.openxmlformats.org/officeDocument/2006/relationships/oleObject" Target="embeddings/oleObject429.bin"/><Relationship Id="rId1196" Type="http://schemas.openxmlformats.org/officeDocument/2006/relationships/oleObject" Target="embeddings/oleObject659.bin"/><Relationship Id="rId1417" Type="http://schemas.openxmlformats.org/officeDocument/2006/relationships/image" Target="media/image591.wmf"/><Relationship Id="rId121" Type="http://schemas.openxmlformats.org/officeDocument/2006/relationships/oleObject" Target="embeddings/oleObject60.bin"/><Relationship Id="rId219" Type="http://schemas.openxmlformats.org/officeDocument/2006/relationships/oleObject" Target="embeddings/oleObject110.bin"/><Relationship Id="rId426" Type="http://schemas.openxmlformats.org/officeDocument/2006/relationships/oleObject" Target="embeddings/oleObject245.bin"/><Relationship Id="rId633" Type="http://schemas.openxmlformats.org/officeDocument/2006/relationships/oleObject" Target="embeddings/oleObject353.bin"/><Relationship Id="rId980" Type="http://schemas.openxmlformats.org/officeDocument/2006/relationships/oleObject" Target="embeddings/oleObject532.bin"/><Relationship Id="rId1056" Type="http://schemas.openxmlformats.org/officeDocument/2006/relationships/oleObject" Target="embeddings/oleObject571.bin"/><Relationship Id="rId1263" Type="http://schemas.openxmlformats.org/officeDocument/2006/relationships/oleObject" Target="embeddings/oleObject715.bin"/><Relationship Id="rId840" Type="http://schemas.openxmlformats.org/officeDocument/2006/relationships/oleObject" Target="embeddings/oleObject463.bin"/><Relationship Id="rId938" Type="http://schemas.openxmlformats.org/officeDocument/2006/relationships/oleObject" Target="embeddings/oleObject512.bin"/><Relationship Id="rId1470" Type="http://schemas.openxmlformats.org/officeDocument/2006/relationships/image" Target="media/image605.wmf"/><Relationship Id="rId67" Type="http://schemas.openxmlformats.org/officeDocument/2006/relationships/oleObject" Target="embeddings/oleObject31.bin"/><Relationship Id="rId272" Type="http://schemas.openxmlformats.org/officeDocument/2006/relationships/oleObject" Target="embeddings/oleObject140.bin"/><Relationship Id="rId577" Type="http://schemas.openxmlformats.org/officeDocument/2006/relationships/oleObject" Target="embeddings/oleObject324.bin"/><Relationship Id="rId700" Type="http://schemas.openxmlformats.org/officeDocument/2006/relationships/image" Target="media/image299.wmf"/><Relationship Id="rId1123" Type="http://schemas.openxmlformats.org/officeDocument/2006/relationships/oleObject" Target="embeddings/oleObject612.bin"/><Relationship Id="rId1330" Type="http://schemas.openxmlformats.org/officeDocument/2006/relationships/oleObject" Target="embeddings/oleObject765.bin"/><Relationship Id="rId1428" Type="http://schemas.openxmlformats.org/officeDocument/2006/relationships/oleObject" Target="embeddings/oleObject827.bin"/><Relationship Id="rId132" Type="http://schemas.openxmlformats.org/officeDocument/2006/relationships/image" Target="media/image60.wmf"/><Relationship Id="rId784" Type="http://schemas.openxmlformats.org/officeDocument/2006/relationships/image" Target="media/image341.wmf"/><Relationship Id="rId991" Type="http://schemas.openxmlformats.org/officeDocument/2006/relationships/oleObject" Target="embeddings/oleObject537.bin"/><Relationship Id="rId1067" Type="http://schemas.openxmlformats.org/officeDocument/2006/relationships/oleObject" Target="embeddings/oleObject577.bin"/><Relationship Id="rId437" Type="http://schemas.openxmlformats.org/officeDocument/2006/relationships/image" Target="media/image178.wmf"/><Relationship Id="rId644" Type="http://schemas.openxmlformats.org/officeDocument/2006/relationships/oleObject" Target="embeddings/oleObject360.bin"/><Relationship Id="rId851" Type="http://schemas.openxmlformats.org/officeDocument/2006/relationships/image" Target="media/image374.wmf"/><Relationship Id="rId1274" Type="http://schemas.openxmlformats.org/officeDocument/2006/relationships/oleObject" Target="embeddings/oleObject722.bin"/><Relationship Id="rId1481" Type="http://schemas.openxmlformats.org/officeDocument/2006/relationships/oleObject" Target="embeddings/oleObject863.bin"/><Relationship Id="rId283" Type="http://schemas.openxmlformats.org/officeDocument/2006/relationships/oleObject" Target="embeddings/oleObject151.bin"/><Relationship Id="rId490" Type="http://schemas.openxmlformats.org/officeDocument/2006/relationships/image" Target="media/image202.wmf"/><Relationship Id="rId504" Type="http://schemas.openxmlformats.org/officeDocument/2006/relationships/image" Target="media/image209.wmf"/><Relationship Id="rId711" Type="http://schemas.openxmlformats.org/officeDocument/2006/relationships/oleObject" Target="embeddings/oleObject398.bin"/><Relationship Id="rId949" Type="http://schemas.openxmlformats.org/officeDocument/2006/relationships/image" Target="media/image423.wmf"/><Relationship Id="rId1134" Type="http://schemas.openxmlformats.org/officeDocument/2006/relationships/image" Target="media/image506.wmf"/><Relationship Id="rId1341" Type="http://schemas.openxmlformats.org/officeDocument/2006/relationships/image" Target="media/image562.wmf"/><Relationship Id="rId78" Type="http://schemas.openxmlformats.org/officeDocument/2006/relationships/image" Target="media/image33.wmf"/><Relationship Id="rId143" Type="http://schemas.openxmlformats.org/officeDocument/2006/relationships/oleObject" Target="embeddings/oleObject71.bin"/><Relationship Id="rId350" Type="http://schemas.openxmlformats.org/officeDocument/2006/relationships/oleObject" Target="embeddings/oleObject198.bin"/><Relationship Id="rId588" Type="http://schemas.openxmlformats.org/officeDocument/2006/relationships/image" Target="media/image250.wmf"/><Relationship Id="rId795" Type="http://schemas.openxmlformats.org/officeDocument/2006/relationships/oleObject" Target="embeddings/oleObject440.bin"/><Relationship Id="rId809" Type="http://schemas.openxmlformats.org/officeDocument/2006/relationships/image" Target="media/image353.wmf"/><Relationship Id="rId1201" Type="http://schemas.openxmlformats.org/officeDocument/2006/relationships/oleObject" Target="embeddings/oleObject663.bin"/><Relationship Id="rId1439" Type="http://schemas.openxmlformats.org/officeDocument/2006/relationships/oleObject" Target="embeddings/oleObject835.bin"/><Relationship Id="rId9" Type="http://schemas.openxmlformats.org/officeDocument/2006/relationships/oleObject" Target="embeddings/oleObject1.bin"/><Relationship Id="rId210" Type="http://schemas.openxmlformats.org/officeDocument/2006/relationships/oleObject" Target="embeddings/oleObject105.bin"/><Relationship Id="rId448" Type="http://schemas.openxmlformats.org/officeDocument/2006/relationships/oleObject" Target="embeddings/oleObject256.bin"/><Relationship Id="rId655" Type="http://schemas.openxmlformats.org/officeDocument/2006/relationships/image" Target="media/image279.wmf"/><Relationship Id="rId862" Type="http://schemas.openxmlformats.org/officeDocument/2006/relationships/oleObject" Target="embeddings/oleObject474.bin"/><Relationship Id="rId1078" Type="http://schemas.openxmlformats.org/officeDocument/2006/relationships/image" Target="media/image487.wmf"/><Relationship Id="rId1285" Type="http://schemas.openxmlformats.org/officeDocument/2006/relationships/oleObject" Target="embeddings/oleObject731.bin"/><Relationship Id="rId294" Type="http://schemas.openxmlformats.org/officeDocument/2006/relationships/oleObject" Target="embeddings/oleObject162.bin"/><Relationship Id="rId308" Type="http://schemas.openxmlformats.org/officeDocument/2006/relationships/oleObject" Target="embeddings/oleObject176.bin"/><Relationship Id="rId515" Type="http://schemas.openxmlformats.org/officeDocument/2006/relationships/oleObject" Target="embeddings/oleObject292.bin"/><Relationship Id="rId722" Type="http://schemas.openxmlformats.org/officeDocument/2006/relationships/image" Target="media/image310.wmf"/><Relationship Id="rId1145" Type="http://schemas.openxmlformats.org/officeDocument/2006/relationships/oleObject" Target="embeddings/oleObject627.bin"/><Relationship Id="rId1352" Type="http://schemas.openxmlformats.org/officeDocument/2006/relationships/oleObject" Target="embeddings/oleObject776.bin"/><Relationship Id="rId89" Type="http://schemas.openxmlformats.org/officeDocument/2006/relationships/oleObject" Target="embeddings/oleObject44.bin"/><Relationship Id="rId154" Type="http://schemas.openxmlformats.org/officeDocument/2006/relationships/image" Target="media/image71.wmf"/><Relationship Id="rId361" Type="http://schemas.openxmlformats.org/officeDocument/2006/relationships/image" Target="media/image148.wmf"/><Relationship Id="rId599" Type="http://schemas.openxmlformats.org/officeDocument/2006/relationships/oleObject" Target="embeddings/oleObject336.bin"/><Relationship Id="rId1005" Type="http://schemas.openxmlformats.org/officeDocument/2006/relationships/oleObject" Target="embeddings/oleObject544.bin"/><Relationship Id="rId1212" Type="http://schemas.openxmlformats.org/officeDocument/2006/relationships/oleObject" Target="embeddings/oleObject674.bin"/><Relationship Id="rId459" Type="http://schemas.openxmlformats.org/officeDocument/2006/relationships/image" Target="media/image189.wmf"/><Relationship Id="rId666" Type="http://schemas.openxmlformats.org/officeDocument/2006/relationships/oleObject" Target="embeddings/oleObject373.bin"/><Relationship Id="rId873" Type="http://schemas.openxmlformats.org/officeDocument/2006/relationships/image" Target="media/image385.wmf"/><Relationship Id="rId1089" Type="http://schemas.openxmlformats.org/officeDocument/2006/relationships/oleObject" Target="embeddings/oleObject588.bin"/><Relationship Id="rId1296" Type="http://schemas.openxmlformats.org/officeDocument/2006/relationships/oleObject" Target="embeddings/oleObject742.bin"/><Relationship Id="rId16" Type="http://schemas.openxmlformats.org/officeDocument/2006/relationships/image" Target="media/image5.wmf"/><Relationship Id="rId221" Type="http://schemas.openxmlformats.org/officeDocument/2006/relationships/oleObject" Target="embeddings/oleObject112.bin"/><Relationship Id="rId319" Type="http://schemas.openxmlformats.org/officeDocument/2006/relationships/oleObject" Target="embeddings/oleObject183.bin"/><Relationship Id="rId526" Type="http://schemas.openxmlformats.org/officeDocument/2006/relationships/image" Target="media/image220.wmf"/><Relationship Id="rId1156" Type="http://schemas.openxmlformats.org/officeDocument/2006/relationships/image" Target="media/image515.wmf"/><Relationship Id="rId1363" Type="http://schemas.openxmlformats.org/officeDocument/2006/relationships/image" Target="media/image573.wmf"/><Relationship Id="rId733" Type="http://schemas.openxmlformats.org/officeDocument/2006/relationships/oleObject" Target="embeddings/oleObject409.bin"/><Relationship Id="rId940" Type="http://schemas.openxmlformats.org/officeDocument/2006/relationships/image" Target="media/image419.wmf"/><Relationship Id="rId1016" Type="http://schemas.openxmlformats.org/officeDocument/2006/relationships/image" Target="media/image458.wmf"/><Relationship Id="rId165" Type="http://schemas.openxmlformats.org/officeDocument/2006/relationships/oleObject" Target="embeddings/oleObject82.bin"/><Relationship Id="rId372" Type="http://schemas.openxmlformats.org/officeDocument/2006/relationships/oleObject" Target="embeddings/oleObject211.bin"/><Relationship Id="rId677" Type="http://schemas.openxmlformats.org/officeDocument/2006/relationships/oleObject" Target="embeddings/oleObject379.bin"/><Relationship Id="rId800" Type="http://schemas.openxmlformats.org/officeDocument/2006/relationships/image" Target="media/image349.wmf"/><Relationship Id="rId1223" Type="http://schemas.openxmlformats.org/officeDocument/2006/relationships/oleObject" Target="embeddings/oleObject682.bin"/><Relationship Id="rId1430" Type="http://schemas.openxmlformats.org/officeDocument/2006/relationships/oleObject" Target="embeddings/oleObject829.bin"/><Relationship Id="rId232" Type="http://schemas.openxmlformats.org/officeDocument/2006/relationships/image" Target="media/image108.wmf"/><Relationship Id="rId884" Type="http://schemas.openxmlformats.org/officeDocument/2006/relationships/oleObject" Target="embeddings/oleObject485.bin"/><Relationship Id="rId27" Type="http://schemas.openxmlformats.org/officeDocument/2006/relationships/oleObject" Target="embeddings/oleObject10.bin"/><Relationship Id="rId537" Type="http://schemas.openxmlformats.org/officeDocument/2006/relationships/oleObject" Target="embeddings/oleObject303.bin"/><Relationship Id="rId744" Type="http://schemas.openxmlformats.org/officeDocument/2006/relationships/image" Target="media/image321.wmf"/><Relationship Id="rId951" Type="http://schemas.openxmlformats.org/officeDocument/2006/relationships/oleObject" Target="embeddings/oleObject519.bin"/><Relationship Id="rId1167" Type="http://schemas.openxmlformats.org/officeDocument/2006/relationships/oleObject" Target="embeddings/oleObject638.bin"/><Relationship Id="rId1374" Type="http://schemas.openxmlformats.org/officeDocument/2006/relationships/oleObject" Target="embeddings/oleObject787.bin"/><Relationship Id="rId80" Type="http://schemas.openxmlformats.org/officeDocument/2006/relationships/image" Target="media/image34.wmf"/><Relationship Id="rId176" Type="http://schemas.openxmlformats.org/officeDocument/2006/relationships/image" Target="media/image82.wmf"/><Relationship Id="rId383" Type="http://schemas.openxmlformats.org/officeDocument/2006/relationships/oleObject" Target="embeddings/oleObject217.bin"/><Relationship Id="rId590" Type="http://schemas.openxmlformats.org/officeDocument/2006/relationships/image" Target="media/image251.wmf"/><Relationship Id="rId604" Type="http://schemas.openxmlformats.org/officeDocument/2006/relationships/image" Target="media/image257.wmf"/><Relationship Id="rId811" Type="http://schemas.openxmlformats.org/officeDocument/2006/relationships/image" Target="media/image354.wmf"/><Relationship Id="rId1027" Type="http://schemas.openxmlformats.org/officeDocument/2006/relationships/oleObject" Target="embeddings/oleObject555.bin"/><Relationship Id="rId1234" Type="http://schemas.openxmlformats.org/officeDocument/2006/relationships/oleObject" Target="embeddings/oleObject692.bin"/><Relationship Id="rId1441" Type="http://schemas.openxmlformats.org/officeDocument/2006/relationships/oleObject" Target="embeddings/oleObject837.bin"/><Relationship Id="rId243" Type="http://schemas.openxmlformats.org/officeDocument/2006/relationships/oleObject" Target="embeddings/oleObject124.bin"/><Relationship Id="rId450" Type="http://schemas.openxmlformats.org/officeDocument/2006/relationships/oleObject" Target="embeddings/oleObject257.bin"/><Relationship Id="rId688" Type="http://schemas.openxmlformats.org/officeDocument/2006/relationships/image" Target="media/image295.wmf"/><Relationship Id="rId895" Type="http://schemas.openxmlformats.org/officeDocument/2006/relationships/image" Target="media/image396.wmf"/><Relationship Id="rId909" Type="http://schemas.openxmlformats.org/officeDocument/2006/relationships/oleObject" Target="embeddings/oleObject498.bin"/><Relationship Id="rId1080" Type="http://schemas.openxmlformats.org/officeDocument/2006/relationships/image" Target="media/image488.wmf"/><Relationship Id="rId1301" Type="http://schemas.openxmlformats.org/officeDocument/2006/relationships/oleObject" Target="embeddings/oleObject746.bin"/><Relationship Id="rId38" Type="http://schemas.openxmlformats.org/officeDocument/2006/relationships/oleObject" Target="embeddings/oleObject16.bin"/><Relationship Id="rId103" Type="http://schemas.openxmlformats.org/officeDocument/2006/relationships/oleObject" Target="embeddings/oleObject51.bin"/><Relationship Id="rId310" Type="http://schemas.openxmlformats.org/officeDocument/2006/relationships/oleObject" Target="embeddings/oleObject177.bin"/><Relationship Id="rId548" Type="http://schemas.openxmlformats.org/officeDocument/2006/relationships/image" Target="media/image231.wmf"/><Relationship Id="rId755" Type="http://schemas.openxmlformats.org/officeDocument/2006/relationships/oleObject" Target="embeddings/oleObject420.bin"/><Relationship Id="rId962" Type="http://schemas.openxmlformats.org/officeDocument/2006/relationships/oleObject" Target="embeddings/oleObject523.bin"/><Relationship Id="rId1178" Type="http://schemas.openxmlformats.org/officeDocument/2006/relationships/oleObject" Target="embeddings/oleObject644.bin"/><Relationship Id="rId1385" Type="http://schemas.openxmlformats.org/officeDocument/2006/relationships/image" Target="media/image583.wmf"/><Relationship Id="rId91" Type="http://schemas.openxmlformats.org/officeDocument/2006/relationships/oleObject" Target="embeddings/oleObject45.bin"/><Relationship Id="rId187" Type="http://schemas.openxmlformats.org/officeDocument/2006/relationships/oleObject" Target="embeddings/oleObject93.bin"/><Relationship Id="rId394" Type="http://schemas.openxmlformats.org/officeDocument/2006/relationships/oleObject" Target="embeddings/oleObject226.bin"/><Relationship Id="rId408" Type="http://schemas.openxmlformats.org/officeDocument/2006/relationships/oleObject" Target="embeddings/oleObject235.bin"/><Relationship Id="rId615" Type="http://schemas.openxmlformats.org/officeDocument/2006/relationships/oleObject" Target="embeddings/oleObject344.bin"/><Relationship Id="rId822" Type="http://schemas.openxmlformats.org/officeDocument/2006/relationships/oleObject" Target="embeddings/oleObject454.bin"/><Relationship Id="rId1038" Type="http://schemas.openxmlformats.org/officeDocument/2006/relationships/image" Target="media/image468.wmf"/><Relationship Id="rId1245" Type="http://schemas.openxmlformats.org/officeDocument/2006/relationships/oleObject" Target="embeddings/oleObject703.bin"/><Relationship Id="rId1452" Type="http://schemas.openxmlformats.org/officeDocument/2006/relationships/oleObject" Target="embeddings/oleObject847.bin"/><Relationship Id="rId254" Type="http://schemas.openxmlformats.org/officeDocument/2006/relationships/image" Target="media/image118.wmf"/><Relationship Id="rId699" Type="http://schemas.openxmlformats.org/officeDocument/2006/relationships/oleObject" Target="embeddings/oleObject392.bin"/><Relationship Id="rId1091" Type="http://schemas.openxmlformats.org/officeDocument/2006/relationships/image" Target="media/image493.wmf"/><Relationship Id="rId1105" Type="http://schemas.openxmlformats.org/officeDocument/2006/relationships/oleObject" Target="embeddings/oleObject599.bin"/><Relationship Id="rId1312" Type="http://schemas.openxmlformats.org/officeDocument/2006/relationships/image" Target="media/image548.wmf"/><Relationship Id="rId49" Type="http://schemas.openxmlformats.org/officeDocument/2006/relationships/oleObject" Target="embeddings/oleObject22.bin"/><Relationship Id="rId114" Type="http://schemas.openxmlformats.org/officeDocument/2006/relationships/oleObject" Target="embeddings/oleObject56.bin"/><Relationship Id="rId461" Type="http://schemas.openxmlformats.org/officeDocument/2006/relationships/image" Target="media/image190.wmf"/><Relationship Id="rId559" Type="http://schemas.openxmlformats.org/officeDocument/2006/relationships/oleObject" Target="embeddings/oleObject315.bin"/><Relationship Id="rId766" Type="http://schemas.openxmlformats.org/officeDocument/2006/relationships/image" Target="media/image332.wmf"/><Relationship Id="rId1189" Type="http://schemas.openxmlformats.org/officeDocument/2006/relationships/oleObject" Target="embeddings/oleObject653.bin"/><Relationship Id="rId1396" Type="http://schemas.openxmlformats.org/officeDocument/2006/relationships/oleObject" Target="embeddings/oleObject801.bin"/><Relationship Id="rId198" Type="http://schemas.openxmlformats.org/officeDocument/2006/relationships/image" Target="media/image93.wmf"/><Relationship Id="rId321" Type="http://schemas.openxmlformats.org/officeDocument/2006/relationships/oleObject" Target="embeddings/oleObject184.bin"/><Relationship Id="rId419" Type="http://schemas.openxmlformats.org/officeDocument/2006/relationships/oleObject" Target="embeddings/oleObject241.bin"/><Relationship Id="rId626" Type="http://schemas.openxmlformats.org/officeDocument/2006/relationships/image" Target="media/image268.wmf"/><Relationship Id="rId973" Type="http://schemas.openxmlformats.org/officeDocument/2006/relationships/image" Target="media/image436.wmf"/><Relationship Id="rId1049" Type="http://schemas.openxmlformats.org/officeDocument/2006/relationships/oleObject" Target="embeddings/oleObject567.bin"/><Relationship Id="rId1256" Type="http://schemas.openxmlformats.org/officeDocument/2006/relationships/oleObject" Target="embeddings/oleObject711.bin"/><Relationship Id="rId833" Type="http://schemas.openxmlformats.org/officeDocument/2006/relationships/image" Target="media/image365.wmf"/><Relationship Id="rId1116" Type="http://schemas.openxmlformats.org/officeDocument/2006/relationships/oleObject" Target="embeddings/oleObject608.bin"/><Relationship Id="rId1463" Type="http://schemas.openxmlformats.org/officeDocument/2006/relationships/image" Target="media/image602.wmf"/><Relationship Id="rId265" Type="http://schemas.openxmlformats.org/officeDocument/2006/relationships/oleObject" Target="embeddings/oleObject135.bin"/><Relationship Id="rId472" Type="http://schemas.openxmlformats.org/officeDocument/2006/relationships/oleObject" Target="embeddings/oleObject269.bin"/><Relationship Id="rId900" Type="http://schemas.openxmlformats.org/officeDocument/2006/relationships/oleObject" Target="embeddings/oleObject493.bin"/><Relationship Id="rId1323" Type="http://schemas.openxmlformats.org/officeDocument/2006/relationships/oleObject" Target="embeddings/oleObject761.bin"/><Relationship Id="rId125" Type="http://schemas.openxmlformats.org/officeDocument/2006/relationships/oleObject" Target="embeddings/oleObject62.bin"/><Relationship Id="rId332" Type="http://schemas.openxmlformats.org/officeDocument/2006/relationships/image" Target="media/image135.wmf"/><Relationship Id="rId777" Type="http://schemas.openxmlformats.org/officeDocument/2006/relationships/oleObject" Target="embeddings/oleObject431.bin"/><Relationship Id="rId984" Type="http://schemas.openxmlformats.org/officeDocument/2006/relationships/oleObject" Target="embeddings/oleObject534.bin"/><Relationship Id="rId637" Type="http://schemas.openxmlformats.org/officeDocument/2006/relationships/oleObject" Target="embeddings/oleObject355.bin"/><Relationship Id="rId844" Type="http://schemas.openxmlformats.org/officeDocument/2006/relationships/oleObject" Target="embeddings/oleObject465.bin"/><Relationship Id="rId1267" Type="http://schemas.openxmlformats.org/officeDocument/2006/relationships/image" Target="media/image541.wmf"/><Relationship Id="rId1474" Type="http://schemas.openxmlformats.org/officeDocument/2006/relationships/oleObject" Target="embeddings/oleObject859.bin"/><Relationship Id="rId276" Type="http://schemas.openxmlformats.org/officeDocument/2006/relationships/oleObject" Target="embeddings/oleObject144.bin"/><Relationship Id="rId483" Type="http://schemas.openxmlformats.org/officeDocument/2006/relationships/oleObject" Target="embeddings/oleObject276.bin"/><Relationship Id="rId690" Type="http://schemas.openxmlformats.org/officeDocument/2006/relationships/oleObject" Target="embeddings/oleObject386.bin"/><Relationship Id="rId704" Type="http://schemas.openxmlformats.org/officeDocument/2006/relationships/image" Target="media/image301.wmf"/><Relationship Id="rId911" Type="http://schemas.openxmlformats.org/officeDocument/2006/relationships/oleObject" Target="embeddings/oleObject499.bin"/><Relationship Id="rId1127" Type="http://schemas.openxmlformats.org/officeDocument/2006/relationships/image" Target="media/image504.wmf"/><Relationship Id="rId1334" Type="http://schemas.openxmlformats.org/officeDocument/2006/relationships/oleObject" Target="embeddings/oleObject767.bin"/><Relationship Id="rId40" Type="http://schemas.openxmlformats.org/officeDocument/2006/relationships/oleObject" Target="embeddings/oleObject17.bin"/><Relationship Id="rId136" Type="http://schemas.openxmlformats.org/officeDocument/2006/relationships/image" Target="media/image62.wmf"/><Relationship Id="rId343" Type="http://schemas.openxmlformats.org/officeDocument/2006/relationships/image" Target="media/image140.wmf"/><Relationship Id="rId550" Type="http://schemas.openxmlformats.org/officeDocument/2006/relationships/oleObject" Target="embeddings/oleObject310.bin"/><Relationship Id="rId788" Type="http://schemas.openxmlformats.org/officeDocument/2006/relationships/image" Target="media/image343.wmf"/><Relationship Id="rId995" Type="http://schemas.openxmlformats.org/officeDocument/2006/relationships/oleObject" Target="embeddings/oleObject539.bin"/><Relationship Id="rId1180" Type="http://schemas.openxmlformats.org/officeDocument/2006/relationships/oleObject" Target="embeddings/oleObject645.bin"/><Relationship Id="rId1401" Type="http://schemas.openxmlformats.org/officeDocument/2006/relationships/oleObject" Target="embeddings/oleObject804.bin"/><Relationship Id="rId203" Type="http://schemas.openxmlformats.org/officeDocument/2006/relationships/oleObject" Target="embeddings/oleObject101.bin"/><Relationship Id="rId648" Type="http://schemas.openxmlformats.org/officeDocument/2006/relationships/oleObject" Target="embeddings/oleObject364.bin"/><Relationship Id="rId855" Type="http://schemas.openxmlformats.org/officeDocument/2006/relationships/image" Target="media/image376.wmf"/><Relationship Id="rId1040" Type="http://schemas.openxmlformats.org/officeDocument/2006/relationships/image" Target="media/image469.wmf"/><Relationship Id="rId1278" Type="http://schemas.openxmlformats.org/officeDocument/2006/relationships/oleObject" Target="embeddings/oleObject724.bin"/><Relationship Id="rId1485" Type="http://schemas.openxmlformats.org/officeDocument/2006/relationships/oleObject" Target="embeddings/oleObject866.bin"/><Relationship Id="rId287" Type="http://schemas.openxmlformats.org/officeDocument/2006/relationships/oleObject" Target="embeddings/oleObject155.bin"/><Relationship Id="rId410" Type="http://schemas.openxmlformats.org/officeDocument/2006/relationships/oleObject" Target="embeddings/oleObject236.bin"/><Relationship Id="rId494" Type="http://schemas.openxmlformats.org/officeDocument/2006/relationships/image" Target="media/image204.wmf"/><Relationship Id="rId508" Type="http://schemas.openxmlformats.org/officeDocument/2006/relationships/image" Target="media/image211.wmf"/><Relationship Id="rId715" Type="http://schemas.openxmlformats.org/officeDocument/2006/relationships/oleObject" Target="embeddings/oleObject400.bin"/><Relationship Id="rId922" Type="http://schemas.openxmlformats.org/officeDocument/2006/relationships/image" Target="media/image409.wmf"/><Relationship Id="rId1138" Type="http://schemas.openxmlformats.org/officeDocument/2006/relationships/oleObject" Target="embeddings/oleObject623.bin"/><Relationship Id="rId1345" Type="http://schemas.openxmlformats.org/officeDocument/2006/relationships/image" Target="media/image564.wmf"/><Relationship Id="rId147" Type="http://schemas.openxmlformats.org/officeDocument/2006/relationships/oleObject" Target="embeddings/oleObject73.bin"/><Relationship Id="rId354" Type="http://schemas.openxmlformats.org/officeDocument/2006/relationships/oleObject" Target="embeddings/oleObject200.bin"/><Relationship Id="rId799" Type="http://schemas.openxmlformats.org/officeDocument/2006/relationships/oleObject" Target="embeddings/oleObject442.bin"/><Relationship Id="rId1191" Type="http://schemas.openxmlformats.org/officeDocument/2006/relationships/oleObject" Target="embeddings/oleObject655.bin"/><Relationship Id="rId1205" Type="http://schemas.openxmlformats.org/officeDocument/2006/relationships/oleObject" Target="embeddings/oleObject667.bin"/><Relationship Id="rId51" Type="http://schemas.openxmlformats.org/officeDocument/2006/relationships/oleObject" Target="embeddings/oleObject23.bin"/><Relationship Id="rId561" Type="http://schemas.openxmlformats.org/officeDocument/2006/relationships/oleObject" Target="embeddings/oleObject316.bin"/><Relationship Id="rId659" Type="http://schemas.openxmlformats.org/officeDocument/2006/relationships/image" Target="media/image281.wmf"/><Relationship Id="rId866" Type="http://schemas.openxmlformats.org/officeDocument/2006/relationships/oleObject" Target="embeddings/oleObject476.bin"/><Relationship Id="rId1289" Type="http://schemas.openxmlformats.org/officeDocument/2006/relationships/oleObject" Target="embeddings/oleObject735.bin"/><Relationship Id="rId1412" Type="http://schemas.openxmlformats.org/officeDocument/2006/relationships/oleObject" Target="embeddings/oleObject813.bin"/><Relationship Id="rId214" Type="http://schemas.openxmlformats.org/officeDocument/2006/relationships/oleObject" Target="embeddings/oleObject107.bin"/><Relationship Id="rId298" Type="http://schemas.openxmlformats.org/officeDocument/2006/relationships/oleObject" Target="embeddings/oleObject166.bin"/><Relationship Id="rId421" Type="http://schemas.openxmlformats.org/officeDocument/2006/relationships/image" Target="media/image170.wmf"/><Relationship Id="rId519" Type="http://schemas.openxmlformats.org/officeDocument/2006/relationships/oleObject" Target="embeddings/oleObject294.bin"/><Relationship Id="rId1051" Type="http://schemas.openxmlformats.org/officeDocument/2006/relationships/oleObject" Target="embeddings/oleObject568.bin"/><Relationship Id="rId1149" Type="http://schemas.openxmlformats.org/officeDocument/2006/relationships/oleObject" Target="embeddings/oleObject629.bin"/><Relationship Id="rId1356" Type="http://schemas.openxmlformats.org/officeDocument/2006/relationships/oleObject" Target="embeddings/oleObject778.bin"/><Relationship Id="rId158" Type="http://schemas.openxmlformats.org/officeDocument/2006/relationships/image" Target="media/image73.wmf"/><Relationship Id="rId726" Type="http://schemas.openxmlformats.org/officeDocument/2006/relationships/image" Target="media/image312.wmf"/><Relationship Id="rId933" Type="http://schemas.openxmlformats.org/officeDocument/2006/relationships/image" Target="media/image415.wmf"/><Relationship Id="rId1009" Type="http://schemas.openxmlformats.org/officeDocument/2006/relationships/oleObject" Target="embeddings/oleObject546.bin"/><Relationship Id="rId62" Type="http://schemas.openxmlformats.org/officeDocument/2006/relationships/image" Target="media/image27.wmf"/><Relationship Id="rId365" Type="http://schemas.openxmlformats.org/officeDocument/2006/relationships/image" Target="media/image149.wmf"/><Relationship Id="rId572" Type="http://schemas.openxmlformats.org/officeDocument/2006/relationships/image" Target="media/image242.wmf"/><Relationship Id="rId1216" Type="http://schemas.openxmlformats.org/officeDocument/2006/relationships/oleObject" Target="embeddings/oleObject676.bin"/><Relationship Id="rId1423" Type="http://schemas.openxmlformats.org/officeDocument/2006/relationships/oleObject" Target="embeddings/oleObject822.bin"/><Relationship Id="rId225" Type="http://schemas.openxmlformats.org/officeDocument/2006/relationships/oleObject" Target="embeddings/oleObject114.bin"/><Relationship Id="rId432" Type="http://schemas.openxmlformats.org/officeDocument/2006/relationships/oleObject" Target="embeddings/oleObject248.bin"/><Relationship Id="rId877" Type="http://schemas.openxmlformats.org/officeDocument/2006/relationships/image" Target="media/image387.wmf"/><Relationship Id="rId1062" Type="http://schemas.openxmlformats.org/officeDocument/2006/relationships/oleObject" Target="embeddings/oleObject574.bin"/><Relationship Id="rId737" Type="http://schemas.openxmlformats.org/officeDocument/2006/relationships/oleObject" Target="embeddings/oleObject411.bin"/><Relationship Id="rId944" Type="http://schemas.openxmlformats.org/officeDocument/2006/relationships/image" Target="media/image421.wmf"/><Relationship Id="rId1367" Type="http://schemas.openxmlformats.org/officeDocument/2006/relationships/image" Target="media/image575.wmf"/><Relationship Id="rId73" Type="http://schemas.openxmlformats.org/officeDocument/2006/relationships/oleObject" Target="embeddings/oleObject35.bin"/><Relationship Id="rId169" Type="http://schemas.openxmlformats.org/officeDocument/2006/relationships/oleObject" Target="embeddings/oleObject84.bin"/><Relationship Id="rId376" Type="http://schemas.openxmlformats.org/officeDocument/2006/relationships/image" Target="media/image154.wmf"/><Relationship Id="rId583" Type="http://schemas.openxmlformats.org/officeDocument/2006/relationships/oleObject" Target="embeddings/oleObject327.bin"/><Relationship Id="rId790" Type="http://schemas.openxmlformats.org/officeDocument/2006/relationships/image" Target="media/image344.wmf"/><Relationship Id="rId804" Type="http://schemas.openxmlformats.org/officeDocument/2006/relationships/image" Target="media/image351.wmf"/><Relationship Id="rId1227" Type="http://schemas.openxmlformats.org/officeDocument/2006/relationships/oleObject" Target="embeddings/oleObject686.bin"/><Relationship Id="rId1434" Type="http://schemas.openxmlformats.org/officeDocument/2006/relationships/oleObject" Target="embeddings/oleObject831.bin"/><Relationship Id="rId4" Type="http://schemas.openxmlformats.org/officeDocument/2006/relationships/settings" Target="settings.xml"/><Relationship Id="rId236" Type="http://schemas.openxmlformats.org/officeDocument/2006/relationships/oleObject" Target="embeddings/oleObject120.bin"/><Relationship Id="rId443" Type="http://schemas.openxmlformats.org/officeDocument/2006/relationships/image" Target="media/image181.wmf"/><Relationship Id="rId650" Type="http://schemas.openxmlformats.org/officeDocument/2006/relationships/oleObject" Target="embeddings/oleObject365.bin"/><Relationship Id="rId888" Type="http://schemas.openxmlformats.org/officeDocument/2006/relationships/oleObject" Target="embeddings/oleObject487.bin"/><Relationship Id="rId1073" Type="http://schemas.openxmlformats.org/officeDocument/2006/relationships/oleObject" Target="embeddings/oleObject580.bin"/><Relationship Id="rId1280" Type="http://schemas.openxmlformats.org/officeDocument/2006/relationships/oleObject" Target="embeddings/oleObject726.bin"/><Relationship Id="rId303" Type="http://schemas.openxmlformats.org/officeDocument/2006/relationships/oleObject" Target="embeddings/oleObject171.bin"/><Relationship Id="rId748" Type="http://schemas.openxmlformats.org/officeDocument/2006/relationships/image" Target="media/image323.png"/><Relationship Id="rId955" Type="http://schemas.openxmlformats.org/officeDocument/2006/relationships/oleObject" Target="embeddings/oleObject521.bin"/><Relationship Id="rId1140" Type="http://schemas.openxmlformats.org/officeDocument/2006/relationships/oleObject" Target="embeddings/oleObject624.bin"/><Relationship Id="rId1378" Type="http://schemas.openxmlformats.org/officeDocument/2006/relationships/image" Target="media/image580.wmf"/><Relationship Id="rId84" Type="http://schemas.openxmlformats.org/officeDocument/2006/relationships/image" Target="media/image36.wmf"/><Relationship Id="rId387" Type="http://schemas.openxmlformats.org/officeDocument/2006/relationships/oleObject" Target="embeddings/oleObject219.bin"/><Relationship Id="rId510" Type="http://schemas.openxmlformats.org/officeDocument/2006/relationships/image" Target="media/image212.wmf"/><Relationship Id="rId594" Type="http://schemas.openxmlformats.org/officeDocument/2006/relationships/oleObject" Target="embeddings/oleObject333.bin"/><Relationship Id="rId608" Type="http://schemas.openxmlformats.org/officeDocument/2006/relationships/image" Target="media/image259.wmf"/><Relationship Id="rId815" Type="http://schemas.openxmlformats.org/officeDocument/2006/relationships/image" Target="media/image356.wmf"/><Relationship Id="rId1238" Type="http://schemas.openxmlformats.org/officeDocument/2006/relationships/oleObject" Target="embeddings/oleObject696.bin"/><Relationship Id="rId1445" Type="http://schemas.openxmlformats.org/officeDocument/2006/relationships/oleObject" Target="embeddings/oleObject841.bin"/><Relationship Id="rId247" Type="http://schemas.openxmlformats.org/officeDocument/2006/relationships/oleObject" Target="embeddings/oleObject126.bin"/><Relationship Id="rId899" Type="http://schemas.openxmlformats.org/officeDocument/2006/relationships/image" Target="media/image398.wmf"/><Relationship Id="rId1000" Type="http://schemas.openxmlformats.org/officeDocument/2006/relationships/image" Target="media/image450.wmf"/><Relationship Id="rId1084" Type="http://schemas.openxmlformats.org/officeDocument/2006/relationships/image" Target="media/image490.wmf"/><Relationship Id="rId1305" Type="http://schemas.openxmlformats.org/officeDocument/2006/relationships/oleObject" Target="embeddings/oleObject750.bin"/><Relationship Id="rId107" Type="http://schemas.openxmlformats.org/officeDocument/2006/relationships/oleObject" Target="embeddings/oleObject53.bin"/><Relationship Id="rId454" Type="http://schemas.openxmlformats.org/officeDocument/2006/relationships/oleObject" Target="embeddings/oleObject259.bin"/><Relationship Id="rId661" Type="http://schemas.openxmlformats.org/officeDocument/2006/relationships/image" Target="media/image282.wmf"/><Relationship Id="rId759" Type="http://schemas.openxmlformats.org/officeDocument/2006/relationships/oleObject" Target="embeddings/oleObject422.bin"/><Relationship Id="rId966" Type="http://schemas.openxmlformats.org/officeDocument/2006/relationships/oleObject" Target="embeddings/oleObject525.bin"/><Relationship Id="rId1291" Type="http://schemas.openxmlformats.org/officeDocument/2006/relationships/oleObject" Target="embeddings/oleObject737.bin"/><Relationship Id="rId1389" Type="http://schemas.openxmlformats.org/officeDocument/2006/relationships/image" Target="media/image585.wmf"/><Relationship Id="rId11" Type="http://schemas.openxmlformats.org/officeDocument/2006/relationships/oleObject" Target="embeddings/oleObject2.bin"/><Relationship Id="rId314" Type="http://schemas.openxmlformats.org/officeDocument/2006/relationships/image" Target="media/image128.wmf"/><Relationship Id="rId398" Type="http://schemas.openxmlformats.org/officeDocument/2006/relationships/oleObject" Target="embeddings/oleObject230.bin"/><Relationship Id="rId521" Type="http://schemas.openxmlformats.org/officeDocument/2006/relationships/oleObject" Target="embeddings/oleObject295.bin"/><Relationship Id="rId619" Type="http://schemas.openxmlformats.org/officeDocument/2006/relationships/oleObject" Target="embeddings/oleObject346.bin"/><Relationship Id="rId1151" Type="http://schemas.openxmlformats.org/officeDocument/2006/relationships/oleObject" Target="embeddings/oleObject630.bin"/><Relationship Id="rId1249" Type="http://schemas.openxmlformats.org/officeDocument/2006/relationships/oleObject" Target="embeddings/oleObject707.bin"/><Relationship Id="rId95" Type="http://schemas.openxmlformats.org/officeDocument/2006/relationships/oleObject" Target="embeddings/oleObject47.bin"/><Relationship Id="rId160" Type="http://schemas.openxmlformats.org/officeDocument/2006/relationships/image" Target="media/image74.wmf"/><Relationship Id="rId826" Type="http://schemas.openxmlformats.org/officeDocument/2006/relationships/oleObject" Target="embeddings/oleObject456.bin"/><Relationship Id="rId1011" Type="http://schemas.openxmlformats.org/officeDocument/2006/relationships/oleObject" Target="embeddings/oleObject547.bin"/><Relationship Id="rId1109" Type="http://schemas.openxmlformats.org/officeDocument/2006/relationships/image" Target="media/image498.wmf"/><Relationship Id="rId1456" Type="http://schemas.openxmlformats.org/officeDocument/2006/relationships/oleObject" Target="embeddings/oleObject849.bin"/><Relationship Id="rId258" Type="http://schemas.openxmlformats.org/officeDocument/2006/relationships/image" Target="media/image120.wmf"/><Relationship Id="rId465" Type="http://schemas.openxmlformats.org/officeDocument/2006/relationships/image" Target="media/image192.wmf"/><Relationship Id="rId672" Type="http://schemas.openxmlformats.org/officeDocument/2006/relationships/oleObject" Target="embeddings/oleObject376.bin"/><Relationship Id="rId1095" Type="http://schemas.openxmlformats.org/officeDocument/2006/relationships/oleObject" Target="embeddings/oleObject591.bin"/><Relationship Id="rId1316" Type="http://schemas.openxmlformats.org/officeDocument/2006/relationships/image" Target="media/image550.wmf"/><Relationship Id="rId22" Type="http://schemas.openxmlformats.org/officeDocument/2006/relationships/image" Target="media/image8.wmf"/><Relationship Id="rId118" Type="http://schemas.openxmlformats.org/officeDocument/2006/relationships/oleObject" Target="embeddings/oleObject58.bin"/><Relationship Id="rId325" Type="http://schemas.openxmlformats.org/officeDocument/2006/relationships/oleObject" Target="embeddings/oleObject186.bin"/><Relationship Id="rId532" Type="http://schemas.openxmlformats.org/officeDocument/2006/relationships/image" Target="media/image223.wmf"/><Relationship Id="rId977" Type="http://schemas.openxmlformats.org/officeDocument/2006/relationships/image" Target="media/image438.wmf"/><Relationship Id="rId1162" Type="http://schemas.openxmlformats.org/officeDocument/2006/relationships/image" Target="media/image518.wmf"/><Relationship Id="rId171" Type="http://schemas.openxmlformats.org/officeDocument/2006/relationships/oleObject" Target="embeddings/oleObject85.bin"/><Relationship Id="rId837" Type="http://schemas.openxmlformats.org/officeDocument/2006/relationships/image" Target="media/image367.wmf"/><Relationship Id="rId1022" Type="http://schemas.openxmlformats.org/officeDocument/2006/relationships/image" Target="media/image461.wmf"/><Relationship Id="rId1467" Type="http://schemas.openxmlformats.org/officeDocument/2006/relationships/oleObject" Target="embeddings/oleObject855.bin"/><Relationship Id="rId269" Type="http://schemas.openxmlformats.org/officeDocument/2006/relationships/oleObject" Target="embeddings/oleObject138.bin"/><Relationship Id="rId476" Type="http://schemas.openxmlformats.org/officeDocument/2006/relationships/image" Target="media/image195.wmf"/><Relationship Id="rId683" Type="http://schemas.openxmlformats.org/officeDocument/2006/relationships/image" Target="media/image292.wmf"/><Relationship Id="rId890" Type="http://schemas.openxmlformats.org/officeDocument/2006/relationships/oleObject" Target="embeddings/oleObject488.bin"/><Relationship Id="rId904" Type="http://schemas.openxmlformats.org/officeDocument/2006/relationships/oleObject" Target="embeddings/oleObject495.bin"/><Relationship Id="rId1327" Type="http://schemas.openxmlformats.org/officeDocument/2006/relationships/image" Target="media/image555.wmf"/><Relationship Id="rId33" Type="http://schemas.openxmlformats.org/officeDocument/2006/relationships/oleObject" Target="embeddings/oleObject13.bin"/><Relationship Id="rId129" Type="http://schemas.openxmlformats.org/officeDocument/2006/relationships/oleObject" Target="embeddings/oleObject64.bin"/><Relationship Id="rId336" Type="http://schemas.openxmlformats.org/officeDocument/2006/relationships/oleObject" Target="embeddings/oleObject191.bin"/><Relationship Id="rId543" Type="http://schemas.openxmlformats.org/officeDocument/2006/relationships/oleObject" Target="embeddings/oleObject306.bin"/><Relationship Id="rId988" Type="http://schemas.openxmlformats.org/officeDocument/2006/relationships/image" Target="media/image444.wmf"/><Relationship Id="rId1173" Type="http://schemas.openxmlformats.org/officeDocument/2006/relationships/oleObject" Target="embeddings/oleObject641.bin"/><Relationship Id="rId1380" Type="http://schemas.openxmlformats.org/officeDocument/2006/relationships/image" Target="media/image581.wmf"/><Relationship Id="rId182" Type="http://schemas.openxmlformats.org/officeDocument/2006/relationships/image" Target="media/image85.wmf"/><Relationship Id="rId403" Type="http://schemas.openxmlformats.org/officeDocument/2006/relationships/image" Target="media/image162.wmf"/><Relationship Id="rId750" Type="http://schemas.openxmlformats.org/officeDocument/2006/relationships/image" Target="media/image324.wmf"/><Relationship Id="rId848" Type="http://schemas.openxmlformats.org/officeDocument/2006/relationships/oleObject" Target="embeddings/oleObject467.bin"/><Relationship Id="rId1033" Type="http://schemas.openxmlformats.org/officeDocument/2006/relationships/image" Target="media/image466.wmf"/><Relationship Id="rId1478" Type="http://schemas.openxmlformats.org/officeDocument/2006/relationships/oleObject" Target="embeddings/oleObject861.bin"/><Relationship Id="rId487" Type="http://schemas.openxmlformats.org/officeDocument/2006/relationships/oleObject" Target="embeddings/oleObject278.bin"/><Relationship Id="rId610" Type="http://schemas.openxmlformats.org/officeDocument/2006/relationships/image" Target="media/image260.wmf"/><Relationship Id="rId694" Type="http://schemas.openxmlformats.org/officeDocument/2006/relationships/image" Target="media/image297.wmf"/><Relationship Id="rId708" Type="http://schemas.openxmlformats.org/officeDocument/2006/relationships/image" Target="media/image303.wmf"/><Relationship Id="rId915" Type="http://schemas.openxmlformats.org/officeDocument/2006/relationships/oleObject" Target="embeddings/oleObject501.bin"/><Relationship Id="rId1240" Type="http://schemas.openxmlformats.org/officeDocument/2006/relationships/oleObject" Target="embeddings/oleObject698.bin"/><Relationship Id="rId1338" Type="http://schemas.openxmlformats.org/officeDocument/2006/relationships/oleObject" Target="embeddings/oleObject769.bin"/><Relationship Id="rId347" Type="http://schemas.openxmlformats.org/officeDocument/2006/relationships/image" Target="media/image142.wmf"/><Relationship Id="rId999" Type="http://schemas.openxmlformats.org/officeDocument/2006/relationships/oleObject" Target="embeddings/oleObject541.bin"/><Relationship Id="rId1100" Type="http://schemas.openxmlformats.org/officeDocument/2006/relationships/oleObject" Target="embeddings/oleObject594.bin"/><Relationship Id="rId1184" Type="http://schemas.openxmlformats.org/officeDocument/2006/relationships/oleObject" Target="embeddings/oleObject649.bin"/><Relationship Id="rId1405" Type="http://schemas.openxmlformats.org/officeDocument/2006/relationships/oleObject" Target="embeddings/oleObject807.bin"/><Relationship Id="rId44" Type="http://schemas.openxmlformats.org/officeDocument/2006/relationships/image" Target="media/image18.wmf"/><Relationship Id="rId554" Type="http://schemas.openxmlformats.org/officeDocument/2006/relationships/image" Target="media/image233.wmf"/><Relationship Id="rId761" Type="http://schemas.openxmlformats.org/officeDocument/2006/relationships/oleObject" Target="embeddings/oleObject423.bin"/><Relationship Id="rId859" Type="http://schemas.openxmlformats.org/officeDocument/2006/relationships/image" Target="media/image378.wmf"/><Relationship Id="rId1391" Type="http://schemas.openxmlformats.org/officeDocument/2006/relationships/oleObject" Target="embeddings/oleObject797.bin"/><Relationship Id="rId1489" Type="http://schemas.openxmlformats.org/officeDocument/2006/relationships/theme" Target="theme/theme1.xml"/><Relationship Id="rId193" Type="http://schemas.openxmlformats.org/officeDocument/2006/relationships/oleObject" Target="embeddings/oleObject96.bin"/><Relationship Id="rId207" Type="http://schemas.openxmlformats.org/officeDocument/2006/relationships/oleObject" Target="embeddings/oleObject103.bin"/><Relationship Id="rId414" Type="http://schemas.openxmlformats.org/officeDocument/2006/relationships/oleObject" Target="embeddings/oleObject238.bin"/><Relationship Id="rId498" Type="http://schemas.openxmlformats.org/officeDocument/2006/relationships/image" Target="media/image206.wmf"/><Relationship Id="rId621" Type="http://schemas.openxmlformats.org/officeDocument/2006/relationships/oleObject" Target="embeddings/oleObject347.bin"/><Relationship Id="rId1044" Type="http://schemas.openxmlformats.org/officeDocument/2006/relationships/image" Target="media/image471.wmf"/><Relationship Id="rId1251" Type="http://schemas.openxmlformats.org/officeDocument/2006/relationships/image" Target="media/image534.wmf"/><Relationship Id="rId1349" Type="http://schemas.openxmlformats.org/officeDocument/2006/relationships/image" Target="media/image566.wmf"/><Relationship Id="rId260" Type="http://schemas.openxmlformats.org/officeDocument/2006/relationships/image" Target="media/image121.wmf"/><Relationship Id="rId719" Type="http://schemas.openxmlformats.org/officeDocument/2006/relationships/oleObject" Target="embeddings/oleObject402.bin"/><Relationship Id="rId926" Type="http://schemas.openxmlformats.org/officeDocument/2006/relationships/image" Target="media/image411.wmf"/><Relationship Id="rId1111" Type="http://schemas.openxmlformats.org/officeDocument/2006/relationships/oleObject" Target="embeddings/oleObject604.bin"/><Relationship Id="rId55" Type="http://schemas.openxmlformats.org/officeDocument/2006/relationships/oleObject" Target="embeddings/oleObject25.bin"/><Relationship Id="rId120" Type="http://schemas.openxmlformats.org/officeDocument/2006/relationships/image" Target="media/image54.wmf"/><Relationship Id="rId358" Type="http://schemas.openxmlformats.org/officeDocument/2006/relationships/oleObject" Target="embeddings/oleObject203.bin"/><Relationship Id="rId565" Type="http://schemas.openxmlformats.org/officeDocument/2006/relationships/oleObject" Target="embeddings/oleObject318.bin"/><Relationship Id="rId772" Type="http://schemas.openxmlformats.org/officeDocument/2006/relationships/image" Target="media/image335.wmf"/><Relationship Id="rId1195" Type="http://schemas.openxmlformats.org/officeDocument/2006/relationships/image" Target="media/image528.wmf"/><Relationship Id="rId1209" Type="http://schemas.openxmlformats.org/officeDocument/2006/relationships/oleObject" Target="embeddings/oleObject671.bin"/><Relationship Id="rId1416" Type="http://schemas.openxmlformats.org/officeDocument/2006/relationships/oleObject" Target="embeddings/oleObject817.bin"/><Relationship Id="rId218" Type="http://schemas.openxmlformats.org/officeDocument/2006/relationships/image" Target="media/image102.wmf"/><Relationship Id="rId425" Type="http://schemas.openxmlformats.org/officeDocument/2006/relationships/image" Target="media/image172.wmf"/><Relationship Id="rId632" Type="http://schemas.openxmlformats.org/officeDocument/2006/relationships/image" Target="media/image271.wmf"/><Relationship Id="rId1055" Type="http://schemas.openxmlformats.org/officeDocument/2006/relationships/oleObject" Target="embeddings/oleObject570.bin"/><Relationship Id="rId1262" Type="http://schemas.openxmlformats.org/officeDocument/2006/relationships/image" Target="media/image539.wmf"/><Relationship Id="rId271" Type="http://schemas.openxmlformats.org/officeDocument/2006/relationships/image" Target="media/image125.wmf"/><Relationship Id="rId937" Type="http://schemas.openxmlformats.org/officeDocument/2006/relationships/image" Target="media/image417.wmf"/><Relationship Id="rId1122" Type="http://schemas.openxmlformats.org/officeDocument/2006/relationships/image" Target="media/image502.wmf"/><Relationship Id="rId66" Type="http://schemas.openxmlformats.org/officeDocument/2006/relationships/image" Target="media/image29.wmf"/><Relationship Id="rId131" Type="http://schemas.openxmlformats.org/officeDocument/2006/relationships/oleObject" Target="embeddings/oleObject65.bin"/><Relationship Id="rId369" Type="http://schemas.openxmlformats.org/officeDocument/2006/relationships/image" Target="media/image151.wmf"/><Relationship Id="rId576" Type="http://schemas.openxmlformats.org/officeDocument/2006/relationships/image" Target="media/image244.wmf"/><Relationship Id="rId783" Type="http://schemas.openxmlformats.org/officeDocument/2006/relationships/oleObject" Target="embeddings/oleObject434.bin"/><Relationship Id="rId990" Type="http://schemas.openxmlformats.org/officeDocument/2006/relationships/image" Target="media/image445.wmf"/><Relationship Id="rId1427" Type="http://schemas.openxmlformats.org/officeDocument/2006/relationships/oleObject" Target="embeddings/oleObject826.bin"/><Relationship Id="rId229" Type="http://schemas.openxmlformats.org/officeDocument/2006/relationships/oleObject" Target="embeddings/oleObject116.bin"/><Relationship Id="rId436" Type="http://schemas.openxmlformats.org/officeDocument/2006/relationships/oleObject" Target="embeddings/oleObject250.bin"/><Relationship Id="rId643" Type="http://schemas.openxmlformats.org/officeDocument/2006/relationships/oleObject" Target="embeddings/oleObject359.bin"/><Relationship Id="rId1066" Type="http://schemas.openxmlformats.org/officeDocument/2006/relationships/oleObject" Target="embeddings/oleObject576.bin"/><Relationship Id="rId1273" Type="http://schemas.openxmlformats.org/officeDocument/2006/relationships/image" Target="media/image543.wmf"/><Relationship Id="rId1480" Type="http://schemas.openxmlformats.org/officeDocument/2006/relationships/oleObject" Target="embeddings/oleObject862.bin"/><Relationship Id="rId850" Type="http://schemas.openxmlformats.org/officeDocument/2006/relationships/oleObject" Target="embeddings/oleObject468.bin"/><Relationship Id="rId948" Type="http://schemas.openxmlformats.org/officeDocument/2006/relationships/oleObject" Target="embeddings/oleObject517.bin"/><Relationship Id="rId1133" Type="http://schemas.openxmlformats.org/officeDocument/2006/relationships/oleObject" Target="embeddings/oleObject619.bin"/><Relationship Id="rId77" Type="http://schemas.openxmlformats.org/officeDocument/2006/relationships/oleObject" Target="embeddings/oleObject38.bin"/><Relationship Id="rId282" Type="http://schemas.openxmlformats.org/officeDocument/2006/relationships/oleObject" Target="embeddings/oleObject150.bin"/><Relationship Id="rId503" Type="http://schemas.openxmlformats.org/officeDocument/2006/relationships/oleObject" Target="embeddings/oleObject286.bin"/><Relationship Id="rId587" Type="http://schemas.openxmlformats.org/officeDocument/2006/relationships/oleObject" Target="embeddings/oleObject329.bin"/><Relationship Id="rId710" Type="http://schemas.openxmlformats.org/officeDocument/2006/relationships/image" Target="media/image304.wmf"/><Relationship Id="rId808" Type="http://schemas.openxmlformats.org/officeDocument/2006/relationships/oleObject" Target="embeddings/oleObject447.bin"/><Relationship Id="rId1340" Type="http://schemas.openxmlformats.org/officeDocument/2006/relationships/oleObject" Target="embeddings/oleObject770.bin"/><Relationship Id="rId1438" Type="http://schemas.openxmlformats.org/officeDocument/2006/relationships/oleObject" Target="embeddings/oleObject834.bin"/><Relationship Id="rId8" Type="http://schemas.openxmlformats.org/officeDocument/2006/relationships/image" Target="media/image1.wmf"/><Relationship Id="rId142" Type="http://schemas.openxmlformats.org/officeDocument/2006/relationships/image" Target="media/image65.wmf"/><Relationship Id="rId447" Type="http://schemas.openxmlformats.org/officeDocument/2006/relationships/image" Target="media/image183.wmf"/><Relationship Id="rId794" Type="http://schemas.openxmlformats.org/officeDocument/2006/relationships/image" Target="media/image346.wmf"/><Relationship Id="rId1077" Type="http://schemas.openxmlformats.org/officeDocument/2006/relationships/oleObject" Target="embeddings/oleObject582.bin"/><Relationship Id="rId1200" Type="http://schemas.openxmlformats.org/officeDocument/2006/relationships/oleObject" Target="embeddings/oleObject662.bin"/><Relationship Id="rId654" Type="http://schemas.openxmlformats.org/officeDocument/2006/relationships/oleObject" Target="embeddings/oleObject367.bin"/><Relationship Id="rId861" Type="http://schemas.openxmlformats.org/officeDocument/2006/relationships/image" Target="media/image379.wmf"/><Relationship Id="rId959" Type="http://schemas.openxmlformats.org/officeDocument/2006/relationships/image" Target="media/image429.wmf"/><Relationship Id="rId1284" Type="http://schemas.openxmlformats.org/officeDocument/2006/relationships/oleObject" Target="embeddings/oleObject730.bin"/><Relationship Id="rId293" Type="http://schemas.openxmlformats.org/officeDocument/2006/relationships/oleObject" Target="embeddings/oleObject161.bin"/><Relationship Id="rId307" Type="http://schemas.openxmlformats.org/officeDocument/2006/relationships/oleObject" Target="embeddings/oleObject175.bin"/><Relationship Id="rId514" Type="http://schemas.openxmlformats.org/officeDocument/2006/relationships/image" Target="media/image214.wmf"/><Relationship Id="rId721" Type="http://schemas.openxmlformats.org/officeDocument/2006/relationships/oleObject" Target="embeddings/oleObject403.bin"/><Relationship Id="rId1144" Type="http://schemas.openxmlformats.org/officeDocument/2006/relationships/oleObject" Target="embeddings/oleObject626.bin"/><Relationship Id="rId1351" Type="http://schemas.openxmlformats.org/officeDocument/2006/relationships/image" Target="media/image567.wmf"/><Relationship Id="rId1449" Type="http://schemas.openxmlformats.org/officeDocument/2006/relationships/oleObject" Target="embeddings/oleObject844.bin"/><Relationship Id="rId88" Type="http://schemas.openxmlformats.org/officeDocument/2006/relationships/image" Target="media/image38.wmf"/><Relationship Id="rId153" Type="http://schemas.openxmlformats.org/officeDocument/2006/relationships/oleObject" Target="embeddings/oleObject76.bin"/><Relationship Id="rId360" Type="http://schemas.openxmlformats.org/officeDocument/2006/relationships/oleObject" Target="embeddings/oleObject204.bin"/><Relationship Id="rId598" Type="http://schemas.openxmlformats.org/officeDocument/2006/relationships/image" Target="media/image254.wmf"/><Relationship Id="rId819" Type="http://schemas.openxmlformats.org/officeDocument/2006/relationships/image" Target="media/image358.wmf"/><Relationship Id="rId1004" Type="http://schemas.openxmlformats.org/officeDocument/2006/relationships/image" Target="media/image452.wmf"/><Relationship Id="rId1211" Type="http://schemas.openxmlformats.org/officeDocument/2006/relationships/oleObject" Target="embeddings/oleObject673.bin"/><Relationship Id="rId220" Type="http://schemas.openxmlformats.org/officeDocument/2006/relationships/oleObject" Target="embeddings/oleObject111.bin"/><Relationship Id="rId458" Type="http://schemas.openxmlformats.org/officeDocument/2006/relationships/oleObject" Target="embeddings/oleObject261.bin"/><Relationship Id="rId665" Type="http://schemas.openxmlformats.org/officeDocument/2006/relationships/image" Target="media/image284.wmf"/><Relationship Id="rId872" Type="http://schemas.openxmlformats.org/officeDocument/2006/relationships/oleObject" Target="embeddings/oleObject479.bin"/><Relationship Id="rId1088" Type="http://schemas.openxmlformats.org/officeDocument/2006/relationships/image" Target="media/image492.wmf"/><Relationship Id="rId1295" Type="http://schemas.openxmlformats.org/officeDocument/2006/relationships/oleObject" Target="embeddings/oleObject741.bin"/><Relationship Id="rId1309" Type="http://schemas.openxmlformats.org/officeDocument/2006/relationships/oleObject" Target="embeddings/oleObject754.bin"/><Relationship Id="rId15" Type="http://schemas.openxmlformats.org/officeDocument/2006/relationships/oleObject" Target="embeddings/oleObject4.bin"/><Relationship Id="rId318" Type="http://schemas.openxmlformats.org/officeDocument/2006/relationships/oleObject" Target="embeddings/oleObject182.bin"/><Relationship Id="rId525" Type="http://schemas.openxmlformats.org/officeDocument/2006/relationships/oleObject" Target="embeddings/oleObject297.bin"/><Relationship Id="rId732" Type="http://schemas.openxmlformats.org/officeDocument/2006/relationships/image" Target="media/image315.wmf"/><Relationship Id="rId1155" Type="http://schemas.openxmlformats.org/officeDocument/2006/relationships/oleObject" Target="embeddings/oleObject632.bin"/><Relationship Id="rId1362" Type="http://schemas.openxmlformats.org/officeDocument/2006/relationships/oleObject" Target="embeddings/oleObject781.bin"/><Relationship Id="rId99" Type="http://schemas.openxmlformats.org/officeDocument/2006/relationships/oleObject" Target="embeddings/oleObject49.bin"/><Relationship Id="rId164" Type="http://schemas.openxmlformats.org/officeDocument/2006/relationships/image" Target="media/image76.wmf"/><Relationship Id="rId371" Type="http://schemas.openxmlformats.org/officeDocument/2006/relationships/image" Target="media/image152.wmf"/><Relationship Id="rId1015" Type="http://schemas.openxmlformats.org/officeDocument/2006/relationships/oleObject" Target="embeddings/oleObject549.bin"/><Relationship Id="rId1222" Type="http://schemas.openxmlformats.org/officeDocument/2006/relationships/oleObject" Target="embeddings/oleObject681.bin"/><Relationship Id="rId469" Type="http://schemas.openxmlformats.org/officeDocument/2006/relationships/image" Target="media/image193.wmf"/><Relationship Id="rId676" Type="http://schemas.openxmlformats.org/officeDocument/2006/relationships/image" Target="media/image289.wmf"/><Relationship Id="rId883" Type="http://schemas.openxmlformats.org/officeDocument/2006/relationships/image" Target="media/image390.wmf"/><Relationship Id="rId1099" Type="http://schemas.openxmlformats.org/officeDocument/2006/relationships/image" Target="media/image497.wmf"/><Relationship Id="rId26" Type="http://schemas.openxmlformats.org/officeDocument/2006/relationships/image" Target="media/image10.wmf"/><Relationship Id="rId231" Type="http://schemas.openxmlformats.org/officeDocument/2006/relationships/oleObject" Target="embeddings/oleObject117.bin"/><Relationship Id="rId329" Type="http://schemas.openxmlformats.org/officeDocument/2006/relationships/footer" Target="footer2.xml"/><Relationship Id="rId536" Type="http://schemas.openxmlformats.org/officeDocument/2006/relationships/image" Target="media/image225.wmf"/><Relationship Id="rId1166" Type="http://schemas.openxmlformats.org/officeDocument/2006/relationships/image" Target="media/image520.wmf"/><Relationship Id="rId1373" Type="http://schemas.openxmlformats.org/officeDocument/2006/relationships/image" Target="media/image578.wmf"/><Relationship Id="rId175" Type="http://schemas.openxmlformats.org/officeDocument/2006/relationships/oleObject" Target="embeddings/oleObject87.bin"/><Relationship Id="rId743" Type="http://schemas.openxmlformats.org/officeDocument/2006/relationships/oleObject" Target="embeddings/oleObject414.bin"/><Relationship Id="rId950" Type="http://schemas.openxmlformats.org/officeDocument/2006/relationships/oleObject" Target="embeddings/oleObject518.bin"/><Relationship Id="rId1026" Type="http://schemas.openxmlformats.org/officeDocument/2006/relationships/image" Target="media/image463.wmf"/><Relationship Id="rId382" Type="http://schemas.openxmlformats.org/officeDocument/2006/relationships/image" Target="media/image157.wmf"/><Relationship Id="rId603" Type="http://schemas.openxmlformats.org/officeDocument/2006/relationships/oleObject" Target="embeddings/oleObject338.bin"/><Relationship Id="rId687" Type="http://schemas.openxmlformats.org/officeDocument/2006/relationships/oleObject" Target="embeddings/oleObject384.bin"/><Relationship Id="rId810" Type="http://schemas.openxmlformats.org/officeDocument/2006/relationships/oleObject" Target="embeddings/oleObject448.bin"/><Relationship Id="rId908" Type="http://schemas.openxmlformats.org/officeDocument/2006/relationships/oleObject" Target="embeddings/oleObject497.bin"/><Relationship Id="rId1233" Type="http://schemas.openxmlformats.org/officeDocument/2006/relationships/oleObject" Target="embeddings/oleObject691.bin"/><Relationship Id="rId1440" Type="http://schemas.openxmlformats.org/officeDocument/2006/relationships/oleObject" Target="embeddings/oleObject836.bin"/><Relationship Id="rId242" Type="http://schemas.openxmlformats.org/officeDocument/2006/relationships/image" Target="media/image112.wmf"/><Relationship Id="rId894" Type="http://schemas.openxmlformats.org/officeDocument/2006/relationships/oleObject" Target="embeddings/oleObject490.bin"/><Relationship Id="rId1177" Type="http://schemas.openxmlformats.org/officeDocument/2006/relationships/oleObject" Target="embeddings/oleObject643.bin"/><Relationship Id="rId1300" Type="http://schemas.openxmlformats.org/officeDocument/2006/relationships/oleObject" Target="embeddings/oleObject745.bin"/><Relationship Id="rId37" Type="http://schemas.openxmlformats.org/officeDocument/2006/relationships/oleObject" Target="embeddings/oleObject15.bin"/><Relationship Id="rId102" Type="http://schemas.openxmlformats.org/officeDocument/2006/relationships/image" Target="media/image45.wmf"/><Relationship Id="rId547" Type="http://schemas.openxmlformats.org/officeDocument/2006/relationships/oleObject" Target="embeddings/oleObject308.bin"/><Relationship Id="rId754" Type="http://schemas.openxmlformats.org/officeDocument/2006/relationships/image" Target="media/image326.wmf"/><Relationship Id="rId961" Type="http://schemas.openxmlformats.org/officeDocument/2006/relationships/image" Target="media/image430.wmf"/><Relationship Id="rId1384" Type="http://schemas.openxmlformats.org/officeDocument/2006/relationships/oleObject" Target="embeddings/oleObject793.bin"/><Relationship Id="rId90" Type="http://schemas.openxmlformats.org/officeDocument/2006/relationships/image" Target="media/image39.wmf"/><Relationship Id="rId186" Type="http://schemas.openxmlformats.org/officeDocument/2006/relationships/image" Target="media/image87.wmf"/><Relationship Id="rId393" Type="http://schemas.openxmlformats.org/officeDocument/2006/relationships/oleObject" Target="embeddings/oleObject225.bin"/><Relationship Id="rId407" Type="http://schemas.openxmlformats.org/officeDocument/2006/relationships/image" Target="media/image164.wmf"/><Relationship Id="rId614" Type="http://schemas.openxmlformats.org/officeDocument/2006/relationships/image" Target="media/image262.wmf"/><Relationship Id="rId821" Type="http://schemas.openxmlformats.org/officeDocument/2006/relationships/image" Target="media/image359.wmf"/><Relationship Id="rId1037" Type="http://schemas.openxmlformats.org/officeDocument/2006/relationships/oleObject" Target="embeddings/oleObject561.bin"/><Relationship Id="rId1244" Type="http://schemas.openxmlformats.org/officeDocument/2006/relationships/oleObject" Target="embeddings/oleObject702.bin"/><Relationship Id="rId1451" Type="http://schemas.openxmlformats.org/officeDocument/2006/relationships/oleObject" Target="embeddings/oleObject846.bin"/><Relationship Id="rId253" Type="http://schemas.openxmlformats.org/officeDocument/2006/relationships/oleObject" Target="embeddings/oleObject129.bin"/><Relationship Id="rId460" Type="http://schemas.openxmlformats.org/officeDocument/2006/relationships/oleObject" Target="embeddings/oleObject262.bin"/><Relationship Id="rId698" Type="http://schemas.openxmlformats.org/officeDocument/2006/relationships/image" Target="media/image298.wmf"/><Relationship Id="rId919" Type="http://schemas.openxmlformats.org/officeDocument/2006/relationships/oleObject" Target="embeddings/oleObject503.bin"/><Relationship Id="rId1090" Type="http://schemas.openxmlformats.org/officeDocument/2006/relationships/oleObject" Target="embeddings/oleObject589.bin"/><Relationship Id="rId1104" Type="http://schemas.openxmlformats.org/officeDocument/2006/relationships/oleObject" Target="embeddings/oleObject598.bin"/><Relationship Id="rId1311" Type="http://schemas.openxmlformats.org/officeDocument/2006/relationships/image" Target="media/image547.png"/><Relationship Id="rId48" Type="http://schemas.openxmlformats.org/officeDocument/2006/relationships/image" Target="media/image20.wmf"/><Relationship Id="rId113" Type="http://schemas.openxmlformats.org/officeDocument/2006/relationships/image" Target="media/image51.wmf"/><Relationship Id="rId320" Type="http://schemas.openxmlformats.org/officeDocument/2006/relationships/image" Target="media/image130.wmf"/><Relationship Id="rId558" Type="http://schemas.openxmlformats.org/officeDocument/2006/relationships/image" Target="media/image235.wmf"/><Relationship Id="rId765" Type="http://schemas.openxmlformats.org/officeDocument/2006/relationships/oleObject" Target="embeddings/oleObject425.bin"/><Relationship Id="rId972" Type="http://schemas.openxmlformats.org/officeDocument/2006/relationships/oleObject" Target="embeddings/oleObject528.bin"/><Relationship Id="rId1188" Type="http://schemas.openxmlformats.org/officeDocument/2006/relationships/oleObject" Target="embeddings/oleObject652.bin"/><Relationship Id="rId1395" Type="http://schemas.openxmlformats.org/officeDocument/2006/relationships/image" Target="media/image586.wmf"/><Relationship Id="rId1409" Type="http://schemas.openxmlformats.org/officeDocument/2006/relationships/oleObject" Target="embeddings/oleObject810.bin"/><Relationship Id="rId197" Type="http://schemas.openxmlformats.org/officeDocument/2006/relationships/oleObject" Target="embeddings/oleObject98.bin"/><Relationship Id="rId418" Type="http://schemas.openxmlformats.org/officeDocument/2006/relationships/oleObject" Target="embeddings/oleObject240.bin"/><Relationship Id="rId625" Type="http://schemas.openxmlformats.org/officeDocument/2006/relationships/oleObject" Target="embeddings/oleObject349.bin"/><Relationship Id="rId832" Type="http://schemas.openxmlformats.org/officeDocument/2006/relationships/oleObject" Target="embeddings/oleObject459.bin"/><Relationship Id="rId1048" Type="http://schemas.openxmlformats.org/officeDocument/2006/relationships/image" Target="media/image473.wmf"/><Relationship Id="rId1255" Type="http://schemas.openxmlformats.org/officeDocument/2006/relationships/image" Target="media/image536.wmf"/><Relationship Id="rId1462" Type="http://schemas.openxmlformats.org/officeDocument/2006/relationships/oleObject" Target="embeddings/oleObject852.bin"/><Relationship Id="rId264" Type="http://schemas.openxmlformats.org/officeDocument/2006/relationships/image" Target="media/image123.wmf"/><Relationship Id="rId471" Type="http://schemas.openxmlformats.org/officeDocument/2006/relationships/image" Target="media/image194.wmf"/><Relationship Id="rId1115" Type="http://schemas.openxmlformats.org/officeDocument/2006/relationships/oleObject" Target="embeddings/oleObject607.bin"/><Relationship Id="rId1322" Type="http://schemas.openxmlformats.org/officeDocument/2006/relationships/image" Target="media/image553.wmf"/><Relationship Id="rId59" Type="http://schemas.openxmlformats.org/officeDocument/2006/relationships/oleObject" Target="embeddings/oleObject27.bin"/><Relationship Id="rId124" Type="http://schemas.openxmlformats.org/officeDocument/2006/relationships/image" Target="media/image56.wmf"/><Relationship Id="rId569" Type="http://schemas.openxmlformats.org/officeDocument/2006/relationships/oleObject" Target="embeddings/oleObject320.bin"/><Relationship Id="rId776" Type="http://schemas.openxmlformats.org/officeDocument/2006/relationships/image" Target="media/image337.wmf"/><Relationship Id="rId983" Type="http://schemas.openxmlformats.org/officeDocument/2006/relationships/image" Target="media/image441.wmf"/><Relationship Id="rId1199" Type="http://schemas.openxmlformats.org/officeDocument/2006/relationships/image" Target="media/image529.wmf"/><Relationship Id="rId331" Type="http://schemas.openxmlformats.org/officeDocument/2006/relationships/oleObject" Target="embeddings/oleObject188.bin"/><Relationship Id="rId429" Type="http://schemas.openxmlformats.org/officeDocument/2006/relationships/image" Target="media/image174.wmf"/><Relationship Id="rId636" Type="http://schemas.openxmlformats.org/officeDocument/2006/relationships/image" Target="media/image273.wmf"/><Relationship Id="rId1059" Type="http://schemas.openxmlformats.org/officeDocument/2006/relationships/image" Target="media/image478.wmf"/><Relationship Id="rId1266" Type="http://schemas.openxmlformats.org/officeDocument/2006/relationships/oleObject" Target="embeddings/oleObject717.bin"/><Relationship Id="rId1473" Type="http://schemas.openxmlformats.org/officeDocument/2006/relationships/image" Target="media/image606.wmf"/><Relationship Id="rId843" Type="http://schemas.openxmlformats.org/officeDocument/2006/relationships/image" Target="media/image370.wmf"/><Relationship Id="rId1126" Type="http://schemas.openxmlformats.org/officeDocument/2006/relationships/oleObject" Target="embeddings/oleObject614.bin"/><Relationship Id="rId275" Type="http://schemas.openxmlformats.org/officeDocument/2006/relationships/oleObject" Target="embeddings/oleObject143.bin"/><Relationship Id="rId482" Type="http://schemas.openxmlformats.org/officeDocument/2006/relationships/image" Target="media/image198.wmf"/><Relationship Id="rId703" Type="http://schemas.openxmlformats.org/officeDocument/2006/relationships/oleObject" Target="embeddings/oleObject394.bin"/><Relationship Id="rId910" Type="http://schemas.openxmlformats.org/officeDocument/2006/relationships/image" Target="media/image403.wmf"/><Relationship Id="rId1333" Type="http://schemas.openxmlformats.org/officeDocument/2006/relationships/image" Target="media/image558.wmf"/><Relationship Id="rId135" Type="http://schemas.openxmlformats.org/officeDocument/2006/relationships/oleObject" Target="embeddings/oleObject67.bin"/><Relationship Id="rId342" Type="http://schemas.openxmlformats.org/officeDocument/2006/relationships/oleObject" Target="embeddings/oleObject194.bin"/><Relationship Id="rId787" Type="http://schemas.openxmlformats.org/officeDocument/2006/relationships/oleObject" Target="embeddings/oleObject436.bin"/><Relationship Id="rId994" Type="http://schemas.openxmlformats.org/officeDocument/2006/relationships/image" Target="media/image447.wmf"/><Relationship Id="rId1400" Type="http://schemas.openxmlformats.org/officeDocument/2006/relationships/image" Target="media/image588.wmf"/><Relationship Id="rId202" Type="http://schemas.openxmlformats.org/officeDocument/2006/relationships/image" Target="media/image95.wmf"/><Relationship Id="rId647" Type="http://schemas.openxmlformats.org/officeDocument/2006/relationships/oleObject" Target="embeddings/oleObject363.bin"/><Relationship Id="rId854" Type="http://schemas.openxmlformats.org/officeDocument/2006/relationships/oleObject" Target="embeddings/oleObject470.bin"/><Relationship Id="rId1277" Type="http://schemas.openxmlformats.org/officeDocument/2006/relationships/image" Target="media/image545.wmf"/><Relationship Id="rId1484" Type="http://schemas.openxmlformats.org/officeDocument/2006/relationships/oleObject" Target="embeddings/oleObject865.bin"/><Relationship Id="rId286" Type="http://schemas.openxmlformats.org/officeDocument/2006/relationships/oleObject" Target="embeddings/oleObject154.bin"/><Relationship Id="rId493" Type="http://schemas.openxmlformats.org/officeDocument/2006/relationships/oleObject" Target="embeddings/oleObject281.bin"/><Relationship Id="rId507" Type="http://schemas.openxmlformats.org/officeDocument/2006/relationships/oleObject" Target="embeddings/oleObject288.bin"/><Relationship Id="rId714" Type="http://schemas.openxmlformats.org/officeDocument/2006/relationships/image" Target="media/image306.wmf"/><Relationship Id="rId921" Type="http://schemas.openxmlformats.org/officeDocument/2006/relationships/oleObject" Target="embeddings/oleObject504.bin"/><Relationship Id="rId1137" Type="http://schemas.openxmlformats.org/officeDocument/2006/relationships/oleObject" Target="embeddings/oleObject622.bin"/><Relationship Id="rId1344" Type="http://schemas.openxmlformats.org/officeDocument/2006/relationships/oleObject" Target="embeddings/oleObject772.bin"/><Relationship Id="rId50" Type="http://schemas.openxmlformats.org/officeDocument/2006/relationships/image" Target="media/image21.wmf"/><Relationship Id="rId146" Type="http://schemas.openxmlformats.org/officeDocument/2006/relationships/image" Target="media/image67.wmf"/><Relationship Id="rId353" Type="http://schemas.openxmlformats.org/officeDocument/2006/relationships/image" Target="media/image145.wmf"/><Relationship Id="rId560" Type="http://schemas.openxmlformats.org/officeDocument/2006/relationships/image" Target="media/image236.wmf"/><Relationship Id="rId798" Type="http://schemas.openxmlformats.org/officeDocument/2006/relationships/image" Target="media/image348.wmf"/><Relationship Id="rId1190" Type="http://schemas.openxmlformats.org/officeDocument/2006/relationships/oleObject" Target="embeddings/oleObject654.bin"/><Relationship Id="rId1204" Type="http://schemas.openxmlformats.org/officeDocument/2006/relationships/oleObject" Target="embeddings/oleObject666.bin"/><Relationship Id="rId1411" Type="http://schemas.openxmlformats.org/officeDocument/2006/relationships/oleObject" Target="embeddings/oleObject812.bin"/><Relationship Id="rId213" Type="http://schemas.openxmlformats.org/officeDocument/2006/relationships/image" Target="media/image100.wmf"/><Relationship Id="rId420" Type="http://schemas.openxmlformats.org/officeDocument/2006/relationships/oleObject" Target="embeddings/oleObject242.bin"/><Relationship Id="rId658" Type="http://schemas.openxmlformats.org/officeDocument/2006/relationships/oleObject" Target="embeddings/oleObject369.bin"/><Relationship Id="rId865" Type="http://schemas.openxmlformats.org/officeDocument/2006/relationships/image" Target="media/image381.wmf"/><Relationship Id="rId1050" Type="http://schemas.openxmlformats.org/officeDocument/2006/relationships/image" Target="media/image474.wmf"/><Relationship Id="rId1288" Type="http://schemas.openxmlformats.org/officeDocument/2006/relationships/oleObject" Target="embeddings/oleObject734.bin"/><Relationship Id="rId297" Type="http://schemas.openxmlformats.org/officeDocument/2006/relationships/oleObject" Target="embeddings/oleObject165.bin"/><Relationship Id="rId518" Type="http://schemas.openxmlformats.org/officeDocument/2006/relationships/image" Target="media/image216.wmf"/><Relationship Id="rId725" Type="http://schemas.openxmlformats.org/officeDocument/2006/relationships/oleObject" Target="embeddings/oleObject405.bin"/><Relationship Id="rId932" Type="http://schemas.openxmlformats.org/officeDocument/2006/relationships/image" Target="media/image414.png"/><Relationship Id="rId1148" Type="http://schemas.openxmlformats.org/officeDocument/2006/relationships/image" Target="media/image511.wmf"/><Relationship Id="rId1355" Type="http://schemas.openxmlformats.org/officeDocument/2006/relationships/image" Target="media/image569.wmf"/><Relationship Id="rId157" Type="http://schemas.openxmlformats.org/officeDocument/2006/relationships/oleObject" Target="embeddings/oleObject78.bin"/><Relationship Id="rId364" Type="http://schemas.openxmlformats.org/officeDocument/2006/relationships/oleObject" Target="embeddings/oleObject207.bin"/><Relationship Id="rId1008" Type="http://schemas.openxmlformats.org/officeDocument/2006/relationships/image" Target="media/image454.wmf"/><Relationship Id="rId1215" Type="http://schemas.openxmlformats.org/officeDocument/2006/relationships/image" Target="media/image531.wmf"/><Relationship Id="rId1422" Type="http://schemas.openxmlformats.org/officeDocument/2006/relationships/oleObject" Target="embeddings/oleObject821.bin"/><Relationship Id="rId61" Type="http://schemas.openxmlformats.org/officeDocument/2006/relationships/oleObject" Target="embeddings/oleObject28.bin"/><Relationship Id="rId571" Type="http://schemas.openxmlformats.org/officeDocument/2006/relationships/oleObject" Target="embeddings/oleObject321.bin"/><Relationship Id="rId669" Type="http://schemas.openxmlformats.org/officeDocument/2006/relationships/image" Target="media/image286.wmf"/><Relationship Id="rId876" Type="http://schemas.openxmlformats.org/officeDocument/2006/relationships/oleObject" Target="embeddings/oleObject481.bin"/><Relationship Id="rId1299" Type="http://schemas.openxmlformats.org/officeDocument/2006/relationships/oleObject" Target="embeddings/oleObject744.bin"/><Relationship Id="rId19" Type="http://schemas.openxmlformats.org/officeDocument/2006/relationships/oleObject" Target="embeddings/oleObject6.bin"/><Relationship Id="rId224" Type="http://schemas.openxmlformats.org/officeDocument/2006/relationships/image" Target="media/image104.wmf"/><Relationship Id="rId431" Type="http://schemas.openxmlformats.org/officeDocument/2006/relationships/image" Target="media/image175.wmf"/><Relationship Id="rId529" Type="http://schemas.openxmlformats.org/officeDocument/2006/relationships/oleObject" Target="embeddings/oleObject299.bin"/><Relationship Id="rId736" Type="http://schemas.openxmlformats.org/officeDocument/2006/relationships/image" Target="media/image317.wmf"/><Relationship Id="rId1061" Type="http://schemas.openxmlformats.org/officeDocument/2006/relationships/image" Target="media/image479.wmf"/><Relationship Id="rId1159" Type="http://schemas.openxmlformats.org/officeDocument/2006/relationships/oleObject" Target="embeddings/oleObject634.bin"/><Relationship Id="rId1366" Type="http://schemas.openxmlformats.org/officeDocument/2006/relationships/oleObject" Target="embeddings/oleObject783.bin"/><Relationship Id="rId168" Type="http://schemas.openxmlformats.org/officeDocument/2006/relationships/image" Target="media/image78.wmf"/><Relationship Id="rId943" Type="http://schemas.openxmlformats.org/officeDocument/2006/relationships/oleObject" Target="embeddings/oleObject514.bin"/><Relationship Id="rId1019" Type="http://schemas.openxmlformats.org/officeDocument/2006/relationships/oleObject" Target="embeddings/oleObject551.bin"/><Relationship Id="rId72" Type="http://schemas.openxmlformats.org/officeDocument/2006/relationships/image" Target="media/image31.wmf"/><Relationship Id="rId375" Type="http://schemas.openxmlformats.org/officeDocument/2006/relationships/oleObject" Target="embeddings/oleObject213.bin"/><Relationship Id="rId582" Type="http://schemas.openxmlformats.org/officeDocument/2006/relationships/image" Target="media/image247.wmf"/><Relationship Id="rId803" Type="http://schemas.openxmlformats.org/officeDocument/2006/relationships/oleObject" Target="embeddings/oleObject444.bin"/><Relationship Id="rId1226" Type="http://schemas.openxmlformats.org/officeDocument/2006/relationships/oleObject" Target="embeddings/oleObject685.bin"/><Relationship Id="rId1433" Type="http://schemas.openxmlformats.org/officeDocument/2006/relationships/image" Target="media/image594.wmf"/><Relationship Id="rId3" Type="http://schemas.openxmlformats.org/officeDocument/2006/relationships/styles" Target="styles.xml"/><Relationship Id="rId235" Type="http://schemas.openxmlformats.org/officeDocument/2006/relationships/oleObject" Target="embeddings/oleObject119.bin"/><Relationship Id="rId442" Type="http://schemas.openxmlformats.org/officeDocument/2006/relationships/oleObject" Target="embeddings/oleObject253.bin"/><Relationship Id="rId887" Type="http://schemas.openxmlformats.org/officeDocument/2006/relationships/image" Target="media/image392.wmf"/><Relationship Id="rId1072" Type="http://schemas.openxmlformats.org/officeDocument/2006/relationships/image" Target="media/image484.wmf"/><Relationship Id="rId302" Type="http://schemas.openxmlformats.org/officeDocument/2006/relationships/oleObject" Target="embeddings/oleObject170.bin"/><Relationship Id="rId747" Type="http://schemas.openxmlformats.org/officeDocument/2006/relationships/oleObject" Target="embeddings/oleObject416.bin"/><Relationship Id="rId954" Type="http://schemas.openxmlformats.org/officeDocument/2006/relationships/image" Target="media/image425.wmf"/><Relationship Id="rId1377" Type="http://schemas.openxmlformats.org/officeDocument/2006/relationships/oleObject" Target="embeddings/oleObject789.bin"/><Relationship Id="rId83" Type="http://schemas.openxmlformats.org/officeDocument/2006/relationships/oleObject" Target="embeddings/oleObject41.bin"/><Relationship Id="rId179" Type="http://schemas.openxmlformats.org/officeDocument/2006/relationships/oleObject" Target="embeddings/oleObject89.bin"/><Relationship Id="rId386" Type="http://schemas.openxmlformats.org/officeDocument/2006/relationships/image" Target="media/image159.wmf"/><Relationship Id="rId593" Type="http://schemas.openxmlformats.org/officeDocument/2006/relationships/oleObject" Target="embeddings/oleObject332.bin"/><Relationship Id="rId607" Type="http://schemas.openxmlformats.org/officeDocument/2006/relationships/oleObject" Target="embeddings/oleObject340.bin"/><Relationship Id="rId814" Type="http://schemas.openxmlformats.org/officeDocument/2006/relationships/oleObject" Target="embeddings/oleObject450.bin"/><Relationship Id="rId1237" Type="http://schemas.openxmlformats.org/officeDocument/2006/relationships/oleObject" Target="embeddings/oleObject695.bin"/><Relationship Id="rId1444" Type="http://schemas.openxmlformats.org/officeDocument/2006/relationships/oleObject" Target="embeddings/oleObject840.bin"/><Relationship Id="rId246" Type="http://schemas.openxmlformats.org/officeDocument/2006/relationships/image" Target="media/image114.wmf"/><Relationship Id="rId453" Type="http://schemas.openxmlformats.org/officeDocument/2006/relationships/image" Target="media/image186.wmf"/><Relationship Id="rId660" Type="http://schemas.openxmlformats.org/officeDocument/2006/relationships/oleObject" Target="embeddings/oleObject370.bin"/><Relationship Id="rId898" Type="http://schemas.openxmlformats.org/officeDocument/2006/relationships/oleObject" Target="embeddings/oleObject492.bin"/><Relationship Id="rId1083" Type="http://schemas.openxmlformats.org/officeDocument/2006/relationships/oleObject" Target="embeddings/oleObject585.bin"/><Relationship Id="rId1290" Type="http://schemas.openxmlformats.org/officeDocument/2006/relationships/oleObject" Target="embeddings/oleObject736.bin"/><Relationship Id="rId1304" Type="http://schemas.openxmlformats.org/officeDocument/2006/relationships/oleObject" Target="embeddings/oleObject749.bin"/><Relationship Id="rId106" Type="http://schemas.openxmlformats.org/officeDocument/2006/relationships/image" Target="media/image47.wmf"/><Relationship Id="rId313" Type="http://schemas.openxmlformats.org/officeDocument/2006/relationships/oleObject" Target="embeddings/oleObject179.bin"/><Relationship Id="rId758" Type="http://schemas.openxmlformats.org/officeDocument/2006/relationships/image" Target="media/image328.wmf"/><Relationship Id="rId965" Type="http://schemas.openxmlformats.org/officeDocument/2006/relationships/image" Target="media/image432.wmf"/><Relationship Id="rId1150" Type="http://schemas.openxmlformats.org/officeDocument/2006/relationships/image" Target="media/image512.wmf"/><Relationship Id="rId1388" Type="http://schemas.openxmlformats.org/officeDocument/2006/relationships/oleObject" Target="embeddings/oleObject795.bin"/><Relationship Id="rId10" Type="http://schemas.openxmlformats.org/officeDocument/2006/relationships/image" Target="media/image2.wmf"/><Relationship Id="rId94" Type="http://schemas.openxmlformats.org/officeDocument/2006/relationships/image" Target="media/image41.wmf"/><Relationship Id="rId397" Type="http://schemas.openxmlformats.org/officeDocument/2006/relationships/oleObject" Target="embeddings/oleObject229.bin"/><Relationship Id="rId520" Type="http://schemas.openxmlformats.org/officeDocument/2006/relationships/image" Target="media/image217.wmf"/><Relationship Id="rId618" Type="http://schemas.openxmlformats.org/officeDocument/2006/relationships/image" Target="media/image264.wmf"/><Relationship Id="rId825" Type="http://schemas.openxmlformats.org/officeDocument/2006/relationships/image" Target="media/image361.wmf"/><Relationship Id="rId1248" Type="http://schemas.openxmlformats.org/officeDocument/2006/relationships/oleObject" Target="embeddings/oleObject706.bin"/><Relationship Id="rId1455" Type="http://schemas.openxmlformats.org/officeDocument/2006/relationships/image" Target="media/image598.wmf"/><Relationship Id="rId257" Type="http://schemas.openxmlformats.org/officeDocument/2006/relationships/oleObject" Target="embeddings/oleObject131.bin"/><Relationship Id="rId464" Type="http://schemas.openxmlformats.org/officeDocument/2006/relationships/oleObject" Target="embeddings/oleObject264.bin"/><Relationship Id="rId1010" Type="http://schemas.openxmlformats.org/officeDocument/2006/relationships/image" Target="media/image455.wmf"/><Relationship Id="rId1094" Type="http://schemas.openxmlformats.org/officeDocument/2006/relationships/image" Target="media/image495.wmf"/><Relationship Id="rId1108" Type="http://schemas.openxmlformats.org/officeDocument/2006/relationships/oleObject" Target="embeddings/oleObject602.bin"/><Relationship Id="rId1315" Type="http://schemas.openxmlformats.org/officeDocument/2006/relationships/oleObject" Target="embeddings/oleObject757.bin"/><Relationship Id="rId117" Type="http://schemas.openxmlformats.org/officeDocument/2006/relationships/image" Target="media/image53.wmf"/><Relationship Id="rId671" Type="http://schemas.openxmlformats.org/officeDocument/2006/relationships/image" Target="media/image287.wmf"/><Relationship Id="rId769" Type="http://schemas.openxmlformats.org/officeDocument/2006/relationships/oleObject" Target="embeddings/oleObject427.bin"/><Relationship Id="rId976" Type="http://schemas.openxmlformats.org/officeDocument/2006/relationships/oleObject" Target="embeddings/oleObject530.bin"/><Relationship Id="rId1399" Type="http://schemas.openxmlformats.org/officeDocument/2006/relationships/oleObject" Target="embeddings/oleObject803.bin"/><Relationship Id="rId324" Type="http://schemas.openxmlformats.org/officeDocument/2006/relationships/image" Target="media/image132.wmf"/><Relationship Id="rId531" Type="http://schemas.openxmlformats.org/officeDocument/2006/relationships/oleObject" Target="embeddings/oleObject300.bin"/><Relationship Id="rId629" Type="http://schemas.openxmlformats.org/officeDocument/2006/relationships/oleObject" Target="embeddings/oleObject351.bin"/><Relationship Id="rId1161" Type="http://schemas.openxmlformats.org/officeDocument/2006/relationships/oleObject" Target="embeddings/oleObject635.bin"/><Relationship Id="rId1259" Type="http://schemas.openxmlformats.org/officeDocument/2006/relationships/oleObject" Target="embeddings/oleObject713.bin"/><Relationship Id="rId1466" Type="http://schemas.openxmlformats.org/officeDocument/2006/relationships/image" Target="media/image603.wmf"/><Relationship Id="rId836" Type="http://schemas.openxmlformats.org/officeDocument/2006/relationships/oleObject" Target="embeddings/oleObject461.bin"/><Relationship Id="rId1021" Type="http://schemas.openxmlformats.org/officeDocument/2006/relationships/oleObject" Target="embeddings/oleObject552.bin"/><Relationship Id="rId1119" Type="http://schemas.openxmlformats.org/officeDocument/2006/relationships/oleObject" Target="embeddings/oleObject610.bin"/><Relationship Id="rId903" Type="http://schemas.openxmlformats.org/officeDocument/2006/relationships/image" Target="media/image400.wmf"/><Relationship Id="rId1326" Type="http://schemas.openxmlformats.org/officeDocument/2006/relationships/oleObject" Target="embeddings/oleObject763.bin"/><Relationship Id="rId32" Type="http://schemas.openxmlformats.org/officeDocument/2006/relationships/image" Target="media/image13.wmf"/><Relationship Id="rId181" Type="http://schemas.openxmlformats.org/officeDocument/2006/relationships/oleObject" Target="embeddings/oleObject90.bin"/><Relationship Id="rId279" Type="http://schemas.openxmlformats.org/officeDocument/2006/relationships/oleObject" Target="embeddings/oleObject147.bin"/><Relationship Id="rId486" Type="http://schemas.openxmlformats.org/officeDocument/2006/relationships/image" Target="media/image200.wmf"/><Relationship Id="rId693" Type="http://schemas.openxmlformats.org/officeDocument/2006/relationships/oleObject" Target="embeddings/oleObject388.bin"/><Relationship Id="rId139" Type="http://schemas.openxmlformats.org/officeDocument/2006/relationships/oleObject" Target="embeddings/oleObject69.bin"/><Relationship Id="rId346" Type="http://schemas.openxmlformats.org/officeDocument/2006/relationships/oleObject" Target="embeddings/oleObject196.bin"/><Relationship Id="rId553" Type="http://schemas.openxmlformats.org/officeDocument/2006/relationships/oleObject" Target="embeddings/oleObject312.bin"/><Relationship Id="rId760" Type="http://schemas.openxmlformats.org/officeDocument/2006/relationships/image" Target="media/image329.wmf"/><Relationship Id="rId998" Type="http://schemas.openxmlformats.org/officeDocument/2006/relationships/image" Target="media/image449.wmf"/><Relationship Id="rId1183" Type="http://schemas.openxmlformats.org/officeDocument/2006/relationships/oleObject" Target="embeddings/oleObject648.bin"/><Relationship Id="rId1390" Type="http://schemas.openxmlformats.org/officeDocument/2006/relationships/oleObject" Target="embeddings/oleObject796.bin"/><Relationship Id="rId206" Type="http://schemas.openxmlformats.org/officeDocument/2006/relationships/image" Target="media/image97.wmf"/><Relationship Id="rId413" Type="http://schemas.openxmlformats.org/officeDocument/2006/relationships/image" Target="media/image167.wmf"/><Relationship Id="rId858" Type="http://schemas.openxmlformats.org/officeDocument/2006/relationships/oleObject" Target="embeddings/oleObject472.bin"/><Relationship Id="rId1043" Type="http://schemas.openxmlformats.org/officeDocument/2006/relationships/oleObject" Target="embeddings/oleObject564.bin"/><Relationship Id="rId1488" Type="http://schemas.openxmlformats.org/officeDocument/2006/relationships/fontTable" Target="fontTable.xml"/><Relationship Id="rId620" Type="http://schemas.openxmlformats.org/officeDocument/2006/relationships/image" Target="media/image265.wmf"/><Relationship Id="rId718" Type="http://schemas.openxmlformats.org/officeDocument/2006/relationships/image" Target="media/image308.wmf"/><Relationship Id="rId925" Type="http://schemas.openxmlformats.org/officeDocument/2006/relationships/oleObject" Target="embeddings/oleObject506.bin"/><Relationship Id="rId1250" Type="http://schemas.openxmlformats.org/officeDocument/2006/relationships/oleObject" Target="embeddings/oleObject708.bin"/><Relationship Id="rId1348" Type="http://schemas.openxmlformats.org/officeDocument/2006/relationships/oleObject" Target="embeddings/oleObject774.bin"/><Relationship Id="rId1110" Type="http://schemas.openxmlformats.org/officeDocument/2006/relationships/oleObject" Target="embeddings/oleObject603.bin"/><Relationship Id="rId1208" Type="http://schemas.openxmlformats.org/officeDocument/2006/relationships/oleObject" Target="embeddings/oleObject670.bin"/><Relationship Id="rId1415" Type="http://schemas.openxmlformats.org/officeDocument/2006/relationships/oleObject" Target="embeddings/oleObject816.bin"/><Relationship Id="rId54" Type="http://schemas.openxmlformats.org/officeDocument/2006/relationships/image" Target="media/image23.wmf"/><Relationship Id="rId270" Type="http://schemas.openxmlformats.org/officeDocument/2006/relationships/oleObject" Target="embeddings/oleObject139.bin"/><Relationship Id="rId130" Type="http://schemas.openxmlformats.org/officeDocument/2006/relationships/image" Target="media/image59.wmf"/><Relationship Id="rId368" Type="http://schemas.openxmlformats.org/officeDocument/2006/relationships/oleObject" Target="embeddings/oleObject209.bin"/><Relationship Id="rId575" Type="http://schemas.openxmlformats.org/officeDocument/2006/relationships/oleObject" Target="embeddings/oleObject323.bin"/><Relationship Id="rId782" Type="http://schemas.openxmlformats.org/officeDocument/2006/relationships/image" Target="media/image340.wmf"/><Relationship Id="rId228" Type="http://schemas.openxmlformats.org/officeDocument/2006/relationships/image" Target="media/image106.wmf"/><Relationship Id="rId435" Type="http://schemas.openxmlformats.org/officeDocument/2006/relationships/image" Target="media/image177.wmf"/><Relationship Id="rId642" Type="http://schemas.openxmlformats.org/officeDocument/2006/relationships/oleObject" Target="embeddings/oleObject358.bin"/><Relationship Id="rId1065" Type="http://schemas.openxmlformats.org/officeDocument/2006/relationships/image" Target="media/image481.wmf"/><Relationship Id="rId1272" Type="http://schemas.openxmlformats.org/officeDocument/2006/relationships/oleObject" Target="embeddings/oleObject721.bin"/><Relationship Id="rId502" Type="http://schemas.openxmlformats.org/officeDocument/2006/relationships/image" Target="media/image208.wmf"/><Relationship Id="rId947" Type="http://schemas.openxmlformats.org/officeDocument/2006/relationships/image" Target="media/image422.wmf"/><Relationship Id="rId1132" Type="http://schemas.openxmlformats.org/officeDocument/2006/relationships/oleObject" Target="embeddings/oleObject618.bin"/><Relationship Id="rId76" Type="http://schemas.openxmlformats.org/officeDocument/2006/relationships/oleObject" Target="embeddings/oleObject37.bin"/><Relationship Id="rId807" Type="http://schemas.openxmlformats.org/officeDocument/2006/relationships/image" Target="media/image352.wmf"/><Relationship Id="rId1437" Type="http://schemas.openxmlformats.org/officeDocument/2006/relationships/oleObject" Target="embeddings/oleObject833.bin"/><Relationship Id="rId292" Type="http://schemas.openxmlformats.org/officeDocument/2006/relationships/oleObject" Target="embeddings/oleObject160.bin"/><Relationship Id="rId597" Type="http://schemas.openxmlformats.org/officeDocument/2006/relationships/oleObject" Target="embeddings/oleObject335.bin"/><Relationship Id="rId152" Type="http://schemas.openxmlformats.org/officeDocument/2006/relationships/image" Target="media/image70.wmf"/><Relationship Id="rId457" Type="http://schemas.openxmlformats.org/officeDocument/2006/relationships/image" Target="media/image188.wmf"/><Relationship Id="rId1087" Type="http://schemas.openxmlformats.org/officeDocument/2006/relationships/oleObject" Target="embeddings/oleObject587.bin"/><Relationship Id="rId1294" Type="http://schemas.openxmlformats.org/officeDocument/2006/relationships/oleObject" Target="embeddings/oleObject740.bin"/><Relationship Id="rId664" Type="http://schemas.openxmlformats.org/officeDocument/2006/relationships/oleObject" Target="embeddings/oleObject372.bin"/><Relationship Id="rId871" Type="http://schemas.openxmlformats.org/officeDocument/2006/relationships/image" Target="media/image384.wmf"/><Relationship Id="rId969" Type="http://schemas.openxmlformats.org/officeDocument/2006/relationships/image" Target="media/image434.wmf"/><Relationship Id="rId317" Type="http://schemas.openxmlformats.org/officeDocument/2006/relationships/oleObject" Target="embeddings/oleObject181.bin"/><Relationship Id="rId524" Type="http://schemas.openxmlformats.org/officeDocument/2006/relationships/image" Target="media/image219.wmf"/><Relationship Id="rId731" Type="http://schemas.openxmlformats.org/officeDocument/2006/relationships/oleObject" Target="embeddings/oleObject408.bin"/><Relationship Id="rId1154" Type="http://schemas.openxmlformats.org/officeDocument/2006/relationships/image" Target="media/image514.wmf"/><Relationship Id="rId1361" Type="http://schemas.openxmlformats.org/officeDocument/2006/relationships/image" Target="media/image572.wmf"/><Relationship Id="rId1459" Type="http://schemas.openxmlformats.org/officeDocument/2006/relationships/image" Target="media/image600.wmf"/><Relationship Id="rId98" Type="http://schemas.openxmlformats.org/officeDocument/2006/relationships/image" Target="media/image43.wmf"/><Relationship Id="rId829" Type="http://schemas.openxmlformats.org/officeDocument/2006/relationships/image" Target="media/image363.wmf"/><Relationship Id="rId1014" Type="http://schemas.openxmlformats.org/officeDocument/2006/relationships/image" Target="media/image457.wmf"/><Relationship Id="rId1221" Type="http://schemas.openxmlformats.org/officeDocument/2006/relationships/image" Target="media/image532.wmf"/><Relationship Id="rId1319" Type="http://schemas.openxmlformats.org/officeDocument/2006/relationships/oleObject" Target="embeddings/oleObject759.bin"/><Relationship Id="rId25" Type="http://schemas.openxmlformats.org/officeDocument/2006/relationships/oleObject" Target="embeddings/oleObject9.bin"/><Relationship Id="rId174" Type="http://schemas.openxmlformats.org/officeDocument/2006/relationships/image" Target="media/image81.wmf"/><Relationship Id="rId381" Type="http://schemas.openxmlformats.org/officeDocument/2006/relationships/oleObject" Target="embeddings/oleObject216.bin"/><Relationship Id="rId241" Type="http://schemas.openxmlformats.org/officeDocument/2006/relationships/oleObject" Target="embeddings/oleObject123.bin"/><Relationship Id="rId479" Type="http://schemas.openxmlformats.org/officeDocument/2006/relationships/oleObject" Target="embeddings/oleObject274.bin"/><Relationship Id="rId686" Type="http://schemas.openxmlformats.org/officeDocument/2006/relationships/image" Target="media/image294.wmf"/><Relationship Id="rId893" Type="http://schemas.openxmlformats.org/officeDocument/2006/relationships/image" Target="media/image395.wmf"/><Relationship Id="rId339" Type="http://schemas.openxmlformats.org/officeDocument/2006/relationships/image" Target="media/image138.wmf"/><Relationship Id="rId546" Type="http://schemas.openxmlformats.org/officeDocument/2006/relationships/image" Target="media/image230.wmf"/><Relationship Id="rId753" Type="http://schemas.openxmlformats.org/officeDocument/2006/relationships/oleObject" Target="embeddings/oleObject419.bin"/><Relationship Id="rId1176" Type="http://schemas.openxmlformats.org/officeDocument/2006/relationships/image" Target="media/image525.wmf"/><Relationship Id="rId1383" Type="http://schemas.openxmlformats.org/officeDocument/2006/relationships/oleObject" Target="embeddings/oleObject792.bin"/><Relationship Id="rId101" Type="http://schemas.openxmlformats.org/officeDocument/2006/relationships/oleObject" Target="embeddings/oleObject50.bin"/><Relationship Id="rId406" Type="http://schemas.openxmlformats.org/officeDocument/2006/relationships/oleObject" Target="embeddings/oleObject234.bin"/><Relationship Id="rId960" Type="http://schemas.openxmlformats.org/officeDocument/2006/relationships/oleObject" Target="embeddings/oleObject522.bin"/><Relationship Id="rId1036" Type="http://schemas.openxmlformats.org/officeDocument/2006/relationships/image" Target="media/image467.wmf"/><Relationship Id="rId1243" Type="http://schemas.openxmlformats.org/officeDocument/2006/relationships/oleObject" Target="embeddings/oleObject701.bin"/><Relationship Id="rId613" Type="http://schemas.openxmlformats.org/officeDocument/2006/relationships/oleObject" Target="embeddings/oleObject343.bin"/><Relationship Id="rId820" Type="http://schemas.openxmlformats.org/officeDocument/2006/relationships/oleObject" Target="embeddings/oleObject453.bin"/><Relationship Id="rId918" Type="http://schemas.openxmlformats.org/officeDocument/2006/relationships/image" Target="media/image407.wmf"/><Relationship Id="rId1450" Type="http://schemas.openxmlformats.org/officeDocument/2006/relationships/oleObject" Target="embeddings/oleObject845.bin"/><Relationship Id="rId1103" Type="http://schemas.openxmlformats.org/officeDocument/2006/relationships/oleObject" Target="embeddings/oleObject597.bin"/><Relationship Id="rId1310" Type="http://schemas.openxmlformats.org/officeDocument/2006/relationships/oleObject" Target="embeddings/oleObject755.bin"/><Relationship Id="rId1408" Type="http://schemas.openxmlformats.org/officeDocument/2006/relationships/oleObject" Target="embeddings/oleObject809.bin"/><Relationship Id="rId47" Type="http://schemas.openxmlformats.org/officeDocument/2006/relationships/oleObject" Target="embeddings/oleObject21.bin"/><Relationship Id="rId196" Type="http://schemas.openxmlformats.org/officeDocument/2006/relationships/image" Target="media/image92.wmf"/><Relationship Id="rId263" Type="http://schemas.openxmlformats.org/officeDocument/2006/relationships/oleObject" Target="embeddings/oleObject134.bin"/><Relationship Id="rId470" Type="http://schemas.openxmlformats.org/officeDocument/2006/relationships/oleObject" Target="embeddings/oleObject268.bin"/><Relationship Id="rId123" Type="http://schemas.openxmlformats.org/officeDocument/2006/relationships/oleObject" Target="embeddings/oleObject61.bin"/><Relationship Id="rId330" Type="http://schemas.openxmlformats.org/officeDocument/2006/relationships/image" Target="media/image134.wmf"/><Relationship Id="rId568" Type="http://schemas.openxmlformats.org/officeDocument/2006/relationships/image" Target="media/image240.wmf"/><Relationship Id="rId775" Type="http://schemas.openxmlformats.org/officeDocument/2006/relationships/oleObject" Target="embeddings/oleObject430.bin"/><Relationship Id="rId982" Type="http://schemas.openxmlformats.org/officeDocument/2006/relationships/oleObject" Target="embeddings/oleObject533.bin"/><Relationship Id="rId1198" Type="http://schemas.openxmlformats.org/officeDocument/2006/relationships/oleObject" Target="embeddings/oleObject661.bin"/><Relationship Id="rId428" Type="http://schemas.openxmlformats.org/officeDocument/2006/relationships/oleObject" Target="embeddings/oleObject246.bin"/><Relationship Id="rId635" Type="http://schemas.openxmlformats.org/officeDocument/2006/relationships/oleObject" Target="embeddings/oleObject354.bin"/><Relationship Id="rId842" Type="http://schemas.openxmlformats.org/officeDocument/2006/relationships/oleObject" Target="embeddings/oleObject464.bin"/><Relationship Id="rId1058" Type="http://schemas.openxmlformats.org/officeDocument/2006/relationships/oleObject" Target="embeddings/oleObject572.bin"/><Relationship Id="rId1265" Type="http://schemas.openxmlformats.org/officeDocument/2006/relationships/oleObject" Target="embeddings/oleObject716.bin"/><Relationship Id="rId1472" Type="http://schemas.openxmlformats.org/officeDocument/2006/relationships/oleObject" Target="embeddings/oleObject858.bin"/><Relationship Id="rId702" Type="http://schemas.openxmlformats.org/officeDocument/2006/relationships/image" Target="media/image300.wmf"/><Relationship Id="rId1125" Type="http://schemas.openxmlformats.org/officeDocument/2006/relationships/image" Target="media/image503.wmf"/><Relationship Id="rId1332" Type="http://schemas.openxmlformats.org/officeDocument/2006/relationships/oleObject" Target="embeddings/oleObject766.bin"/><Relationship Id="rId69" Type="http://schemas.openxmlformats.org/officeDocument/2006/relationships/oleObject" Target="embeddings/oleObject32.bin"/><Relationship Id="rId285" Type="http://schemas.openxmlformats.org/officeDocument/2006/relationships/oleObject" Target="embeddings/oleObject153.bin"/><Relationship Id="rId492" Type="http://schemas.openxmlformats.org/officeDocument/2006/relationships/image" Target="media/image203.wmf"/><Relationship Id="rId797" Type="http://schemas.openxmlformats.org/officeDocument/2006/relationships/oleObject" Target="embeddings/oleObject441.bin"/><Relationship Id="rId145" Type="http://schemas.openxmlformats.org/officeDocument/2006/relationships/oleObject" Target="embeddings/oleObject72.bin"/><Relationship Id="rId352" Type="http://schemas.openxmlformats.org/officeDocument/2006/relationships/oleObject" Target="embeddings/oleObject199.bin"/><Relationship Id="rId1287" Type="http://schemas.openxmlformats.org/officeDocument/2006/relationships/oleObject" Target="embeddings/oleObject733.bin"/><Relationship Id="rId212" Type="http://schemas.openxmlformats.org/officeDocument/2006/relationships/oleObject" Target="embeddings/oleObject106.bin"/><Relationship Id="rId657" Type="http://schemas.openxmlformats.org/officeDocument/2006/relationships/image" Target="media/image280.wmf"/><Relationship Id="rId864" Type="http://schemas.openxmlformats.org/officeDocument/2006/relationships/oleObject" Target="embeddings/oleObject475.bin"/><Relationship Id="rId517" Type="http://schemas.openxmlformats.org/officeDocument/2006/relationships/oleObject" Target="embeddings/oleObject293.bin"/><Relationship Id="rId724" Type="http://schemas.openxmlformats.org/officeDocument/2006/relationships/image" Target="media/image311.wmf"/><Relationship Id="rId931" Type="http://schemas.openxmlformats.org/officeDocument/2006/relationships/oleObject" Target="embeddings/oleObject509.bin"/><Relationship Id="rId1147" Type="http://schemas.openxmlformats.org/officeDocument/2006/relationships/oleObject" Target="embeddings/oleObject628.bin"/><Relationship Id="rId1354" Type="http://schemas.openxmlformats.org/officeDocument/2006/relationships/oleObject" Target="embeddings/oleObject777.bin"/><Relationship Id="rId60" Type="http://schemas.openxmlformats.org/officeDocument/2006/relationships/image" Target="media/image26.wmf"/><Relationship Id="rId1007" Type="http://schemas.openxmlformats.org/officeDocument/2006/relationships/oleObject" Target="embeddings/oleObject545.bin"/><Relationship Id="rId1214" Type="http://schemas.openxmlformats.org/officeDocument/2006/relationships/oleObject" Target="embeddings/oleObject675.bin"/><Relationship Id="rId1421" Type="http://schemas.openxmlformats.org/officeDocument/2006/relationships/oleObject" Target="embeddings/oleObject820.bin"/><Relationship Id="rId18" Type="http://schemas.openxmlformats.org/officeDocument/2006/relationships/image" Target="media/image6.wmf"/><Relationship Id="rId167" Type="http://schemas.openxmlformats.org/officeDocument/2006/relationships/oleObject" Target="embeddings/oleObject83.bin"/><Relationship Id="rId374" Type="http://schemas.openxmlformats.org/officeDocument/2006/relationships/image" Target="media/image153.wmf"/><Relationship Id="rId581" Type="http://schemas.openxmlformats.org/officeDocument/2006/relationships/oleObject" Target="embeddings/oleObject326.bin"/><Relationship Id="rId234" Type="http://schemas.openxmlformats.org/officeDocument/2006/relationships/image" Target="media/image109.wmf"/><Relationship Id="rId679" Type="http://schemas.openxmlformats.org/officeDocument/2006/relationships/image" Target="media/image290.wmf"/><Relationship Id="rId886" Type="http://schemas.openxmlformats.org/officeDocument/2006/relationships/oleObject" Target="embeddings/oleObject486.bin"/><Relationship Id="rId2" Type="http://schemas.openxmlformats.org/officeDocument/2006/relationships/numbering" Target="numbering.xml"/><Relationship Id="rId441" Type="http://schemas.openxmlformats.org/officeDocument/2006/relationships/image" Target="media/image180.wmf"/><Relationship Id="rId539" Type="http://schemas.openxmlformats.org/officeDocument/2006/relationships/oleObject" Target="embeddings/oleObject304.bin"/><Relationship Id="rId746" Type="http://schemas.openxmlformats.org/officeDocument/2006/relationships/image" Target="media/image322.wmf"/><Relationship Id="rId1071" Type="http://schemas.openxmlformats.org/officeDocument/2006/relationships/oleObject" Target="embeddings/oleObject579.bin"/><Relationship Id="rId1169" Type="http://schemas.openxmlformats.org/officeDocument/2006/relationships/oleObject" Target="embeddings/oleObject639.bin"/><Relationship Id="rId1376" Type="http://schemas.openxmlformats.org/officeDocument/2006/relationships/image" Target="media/image579.wmf"/><Relationship Id="rId301" Type="http://schemas.openxmlformats.org/officeDocument/2006/relationships/oleObject" Target="embeddings/oleObject169.bin"/><Relationship Id="rId953" Type="http://schemas.openxmlformats.org/officeDocument/2006/relationships/oleObject" Target="embeddings/oleObject520.bin"/><Relationship Id="rId1029" Type="http://schemas.openxmlformats.org/officeDocument/2006/relationships/oleObject" Target="embeddings/oleObject556.bin"/><Relationship Id="rId1236" Type="http://schemas.openxmlformats.org/officeDocument/2006/relationships/oleObject" Target="embeddings/oleObject694.bin"/><Relationship Id="rId82" Type="http://schemas.openxmlformats.org/officeDocument/2006/relationships/image" Target="media/image35.wmf"/><Relationship Id="rId606" Type="http://schemas.openxmlformats.org/officeDocument/2006/relationships/image" Target="media/image258.wmf"/><Relationship Id="rId813" Type="http://schemas.openxmlformats.org/officeDocument/2006/relationships/image" Target="media/image355.wmf"/><Relationship Id="rId1443" Type="http://schemas.openxmlformats.org/officeDocument/2006/relationships/oleObject" Target="embeddings/oleObject839.bin"/><Relationship Id="rId1303" Type="http://schemas.openxmlformats.org/officeDocument/2006/relationships/oleObject" Target="embeddings/oleObject748.bin"/><Relationship Id="rId189" Type="http://schemas.openxmlformats.org/officeDocument/2006/relationships/oleObject" Target="embeddings/oleObject94.bin"/><Relationship Id="rId396" Type="http://schemas.openxmlformats.org/officeDocument/2006/relationships/oleObject" Target="embeddings/oleObject228.bin"/><Relationship Id="rId256" Type="http://schemas.openxmlformats.org/officeDocument/2006/relationships/image" Target="media/image119.wmf"/><Relationship Id="rId463" Type="http://schemas.openxmlformats.org/officeDocument/2006/relationships/image" Target="media/image191.wmf"/><Relationship Id="rId670" Type="http://schemas.openxmlformats.org/officeDocument/2006/relationships/oleObject" Target="embeddings/oleObject375.bin"/><Relationship Id="rId1093" Type="http://schemas.openxmlformats.org/officeDocument/2006/relationships/image" Target="media/image494.png"/><Relationship Id="rId116" Type="http://schemas.openxmlformats.org/officeDocument/2006/relationships/oleObject" Target="embeddings/oleObject57.bin"/><Relationship Id="rId323" Type="http://schemas.openxmlformats.org/officeDocument/2006/relationships/oleObject" Target="embeddings/oleObject185.bin"/><Relationship Id="rId530" Type="http://schemas.openxmlformats.org/officeDocument/2006/relationships/image" Target="media/image222.wmf"/><Relationship Id="rId768" Type="http://schemas.openxmlformats.org/officeDocument/2006/relationships/image" Target="media/image333.wmf"/><Relationship Id="rId975" Type="http://schemas.openxmlformats.org/officeDocument/2006/relationships/image" Target="media/image437.wmf"/><Relationship Id="rId1160" Type="http://schemas.openxmlformats.org/officeDocument/2006/relationships/image" Target="media/image517.wmf"/><Relationship Id="rId1398" Type="http://schemas.openxmlformats.org/officeDocument/2006/relationships/oleObject" Target="embeddings/oleObject802.bin"/><Relationship Id="rId628" Type="http://schemas.openxmlformats.org/officeDocument/2006/relationships/image" Target="media/image269.wmf"/><Relationship Id="rId835" Type="http://schemas.openxmlformats.org/officeDocument/2006/relationships/image" Target="media/image366.wmf"/><Relationship Id="rId1258" Type="http://schemas.openxmlformats.org/officeDocument/2006/relationships/image" Target="media/image537.wmf"/><Relationship Id="rId1465" Type="http://schemas.openxmlformats.org/officeDocument/2006/relationships/oleObject" Target="embeddings/oleObject854.bin"/><Relationship Id="rId1020" Type="http://schemas.openxmlformats.org/officeDocument/2006/relationships/image" Target="media/image460.wmf"/><Relationship Id="rId1118" Type="http://schemas.openxmlformats.org/officeDocument/2006/relationships/image" Target="media/image500.wmf"/><Relationship Id="rId1325" Type="http://schemas.openxmlformats.org/officeDocument/2006/relationships/oleObject" Target="embeddings/oleObject762.bin"/><Relationship Id="rId902" Type="http://schemas.openxmlformats.org/officeDocument/2006/relationships/oleObject" Target="embeddings/oleObject494.bin"/><Relationship Id="rId31" Type="http://schemas.openxmlformats.org/officeDocument/2006/relationships/oleObject" Target="embeddings/oleObject12.bin"/><Relationship Id="rId180" Type="http://schemas.openxmlformats.org/officeDocument/2006/relationships/image" Target="media/image84.wmf"/><Relationship Id="rId278" Type="http://schemas.openxmlformats.org/officeDocument/2006/relationships/oleObject" Target="embeddings/oleObject146.bin"/><Relationship Id="rId485" Type="http://schemas.openxmlformats.org/officeDocument/2006/relationships/oleObject" Target="embeddings/oleObject277.bin"/><Relationship Id="rId692" Type="http://schemas.openxmlformats.org/officeDocument/2006/relationships/oleObject" Target="embeddings/oleObject387.bin"/><Relationship Id="rId138" Type="http://schemas.openxmlformats.org/officeDocument/2006/relationships/image" Target="media/image63.wmf"/><Relationship Id="rId345" Type="http://schemas.openxmlformats.org/officeDocument/2006/relationships/image" Target="media/image141.wmf"/><Relationship Id="rId552" Type="http://schemas.openxmlformats.org/officeDocument/2006/relationships/image" Target="media/image232.wmf"/><Relationship Id="rId997" Type="http://schemas.openxmlformats.org/officeDocument/2006/relationships/oleObject" Target="embeddings/oleObject540.bin"/><Relationship Id="rId1182" Type="http://schemas.openxmlformats.org/officeDocument/2006/relationships/oleObject" Target="embeddings/oleObject647.bin"/><Relationship Id="rId205" Type="http://schemas.openxmlformats.org/officeDocument/2006/relationships/oleObject" Target="embeddings/oleObject102.bin"/><Relationship Id="rId412" Type="http://schemas.openxmlformats.org/officeDocument/2006/relationships/oleObject" Target="embeddings/oleObject237.bin"/><Relationship Id="rId857" Type="http://schemas.openxmlformats.org/officeDocument/2006/relationships/image" Target="media/image377.wmf"/><Relationship Id="rId1042" Type="http://schemas.openxmlformats.org/officeDocument/2006/relationships/image" Target="media/image470.wmf"/><Relationship Id="rId1487" Type="http://schemas.openxmlformats.org/officeDocument/2006/relationships/oleObject" Target="embeddings/oleObject868.bin"/><Relationship Id="rId717" Type="http://schemas.openxmlformats.org/officeDocument/2006/relationships/oleObject" Target="embeddings/oleObject401.bin"/><Relationship Id="rId924" Type="http://schemas.openxmlformats.org/officeDocument/2006/relationships/image" Target="media/image410.wmf"/><Relationship Id="rId1347" Type="http://schemas.openxmlformats.org/officeDocument/2006/relationships/image" Target="media/image565.wmf"/><Relationship Id="rId53" Type="http://schemas.openxmlformats.org/officeDocument/2006/relationships/oleObject" Target="embeddings/oleObject24.bin"/><Relationship Id="rId1207" Type="http://schemas.openxmlformats.org/officeDocument/2006/relationships/oleObject" Target="embeddings/oleObject669.bin"/><Relationship Id="rId1414" Type="http://schemas.openxmlformats.org/officeDocument/2006/relationships/oleObject" Target="embeddings/oleObject815.bin"/><Relationship Id="rId367" Type="http://schemas.openxmlformats.org/officeDocument/2006/relationships/image" Target="media/image150.wmf"/><Relationship Id="rId574" Type="http://schemas.openxmlformats.org/officeDocument/2006/relationships/image" Target="media/image243.wmf"/><Relationship Id="rId227" Type="http://schemas.openxmlformats.org/officeDocument/2006/relationships/oleObject" Target="embeddings/oleObject115.bin"/><Relationship Id="rId781" Type="http://schemas.openxmlformats.org/officeDocument/2006/relationships/oleObject" Target="embeddings/oleObject433.bin"/><Relationship Id="rId879" Type="http://schemas.openxmlformats.org/officeDocument/2006/relationships/image" Target="media/image388.wmf"/><Relationship Id="rId434" Type="http://schemas.openxmlformats.org/officeDocument/2006/relationships/oleObject" Target="embeddings/oleObject249.bin"/><Relationship Id="rId641" Type="http://schemas.openxmlformats.org/officeDocument/2006/relationships/oleObject" Target="embeddings/oleObject357.bin"/><Relationship Id="rId739" Type="http://schemas.openxmlformats.org/officeDocument/2006/relationships/oleObject" Target="embeddings/oleObject412.bin"/><Relationship Id="rId1064" Type="http://schemas.openxmlformats.org/officeDocument/2006/relationships/oleObject" Target="embeddings/oleObject575.bin"/><Relationship Id="rId1271" Type="http://schemas.openxmlformats.org/officeDocument/2006/relationships/oleObject" Target="embeddings/oleObject720.bin"/><Relationship Id="rId1369" Type="http://schemas.openxmlformats.org/officeDocument/2006/relationships/image" Target="media/image576.wmf"/><Relationship Id="rId501" Type="http://schemas.openxmlformats.org/officeDocument/2006/relationships/oleObject" Target="embeddings/oleObject285.bin"/><Relationship Id="rId946" Type="http://schemas.openxmlformats.org/officeDocument/2006/relationships/oleObject" Target="embeddings/oleObject516.bin"/><Relationship Id="rId1131" Type="http://schemas.openxmlformats.org/officeDocument/2006/relationships/oleObject" Target="embeddings/oleObject617.bin"/><Relationship Id="rId1229" Type="http://schemas.openxmlformats.org/officeDocument/2006/relationships/oleObject" Target="embeddings/oleObject688.bin"/><Relationship Id="rId75" Type="http://schemas.openxmlformats.org/officeDocument/2006/relationships/image" Target="media/image32.wmf"/><Relationship Id="rId806" Type="http://schemas.openxmlformats.org/officeDocument/2006/relationships/oleObject" Target="embeddings/oleObject446.bin"/><Relationship Id="rId1436" Type="http://schemas.openxmlformats.org/officeDocument/2006/relationships/oleObject" Target="embeddings/oleObject832.bin"/><Relationship Id="rId291" Type="http://schemas.openxmlformats.org/officeDocument/2006/relationships/oleObject" Target="embeddings/oleObject159.bin"/><Relationship Id="rId151" Type="http://schemas.openxmlformats.org/officeDocument/2006/relationships/oleObject" Target="embeddings/oleObject75.bin"/><Relationship Id="rId389" Type="http://schemas.openxmlformats.org/officeDocument/2006/relationships/oleObject" Target="embeddings/oleObject221.bin"/><Relationship Id="rId596" Type="http://schemas.openxmlformats.org/officeDocument/2006/relationships/image" Target="media/image253.wmf"/><Relationship Id="rId249" Type="http://schemas.openxmlformats.org/officeDocument/2006/relationships/oleObject" Target="embeddings/oleObject127.bin"/><Relationship Id="rId456" Type="http://schemas.openxmlformats.org/officeDocument/2006/relationships/oleObject" Target="embeddings/oleObject260.bin"/><Relationship Id="rId663" Type="http://schemas.openxmlformats.org/officeDocument/2006/relationships/image" Target="media/image283.wmf"/><Relationship Id="rId870" Type="http://schemas.openxmlformats.org/officeDocument/2006/relationships/oleObject" Target="embeddings/oleObject478.bin"/><Relationship Id="rId1086" Type="http://schemas.openxmlformats.org/officeDocument/2006/relationships/image" Target="media/image491.wmf"/><Relationship Id="rId1293" Type="http://schemas.openxmlformats.org/officeDocument/2006/relationships/oleObject" Target="embeddings/oleObject739.bin"/><Relationship Id="rId109" Type="http://schemas.openxmlformats.org/officeDocument/2006/relationships/oleObject" Target="embeddings/oleObject54.bin"/><Relationship Id="rId316" Type="http://schemas.openxmlformats.org/officeDocument/2006/relationships/image" Target="media/image129.wmf"/><Relationship Id="rId523" Type="http://schemas.openxmlformats.org/officeDocument/2006/relationships/oleObject" Target="embeddings/oleObject296.bin"/><Relationship Id="rId968" Type="http://schemas.openxmlformats.org/officeDocument/2006/relationships/oleObject" Target="embeddings/oleObject526.bin"/><Relationship Id="rId1153" Type="http://schemas.openxmlformats.org/officeDocument/2006/relationships/oleObject" Target="embeddings/oleObject631.bin"/><Relationship Id="rId97" Type="http://schemas.openxmlformats.org/officeDocument/2006/relationships/oleObject" Target="embeddings/oleObject48.bin"/><Relationship Id="rId730" Type="http://schemas.openxmlformats.org/officeDocument/2006/relationships/image" Target="media/image314.wmf"/><Relationship Id="rId828" Type="http://schemas.openxmlformats.org/officeDocument/2006/relationships/oleObject" Target="embeddings/oleObject457.bin"/><Relationship Id="rId1013" Type="http://schemas.openxmlformats.org/officeDocument/2006/relationships/oleObject" Target="embeddings/oleObject548.bin"/><Relationship Id="rId1360" Type="http://schemas.openxmlformats.org/officeDocument/2006/relationships/oleObject" Target="embeddings/oleObject780.bin"/><Relationship Id="rId1458" Type="http://schemas.openxmlformats.org/officeDocument/2006/relationships/oleObject" Target="embeddings/oleObject850.bin"/><Relationship Id="rId1220" Type="http://schemas.openxmlformats.org/officeDocument/2006/relationships/oleObject" Target="embeddings/oleObject680.bin"/><Relationship Id="rId1318" Type="http://schemas.openxmlformats.org/officeDocument/2006/relationships/image" Target="media/image551.wmf"/><Relationship Id="rId24" Type="http://schemas.openxmlformats.org/officeDocument/2006/relationships/image" Target="media/image9.wmf"/><Relationship Id="rId173" Type="http://schemas.openxmlformats.org/officeDocument/2006/relationships/oleObject" Target="embeddings/oleObject86.bin"/><Relationship Id="rId380" Type="http://schemas.openxmlformats.org/officeDocument/2006/relationships/image" Target="media/image156.wmf"/><Relationship Id="rId240" Type="http://schemas.openxmlformats.org/officeDocument/2006/relationships/image" Target="media/image111.wmf"/><Relationship Id="rId478" Type="http://schemas.openxmlformats.org/officeDocument/2006/relationships/image" Target="media/image196.wmf"/><Relationship Id="rId685" Type="http://schemas.openxmlformats.org/officeDocument/2006/relationships/oleObject" Target="embeddings/oleObject383.bin"/><Relationship Id="rId892" Type="http://schemas.openxmlformats.org/officeDocument/2006/relationships/oleObject" Target="embeddings/oleObject489.bin"/><Relationship Id="rId100" Type="http://schemas.openxmlformats.org/officeDocument/2006/relationships/image" Target="media/image44.wmf"/><Relationship Id="rId338" Type="http://schemas.openxmlformats.org/officeDocument/2006/relationships/oleObject" Target="embeddings/oleObject192.bin"/><Relationship Id="rId545" Type="http://schemas.openxmlformats.org/officeDocument/2006/relationships/oleObject" Target="embeddings/oleObject307.bin"/><Relationship Id="rId752" Type="http://schemas.openxmlformats.org/officeDocument/2006/relationships/image" Target="media/image325.png"/><Relationship Id="rId1175" Type="http://schemas.openxmlformats.org/officeDocument/2006/relationships/oleObject" Target="embeddings/oleObject642.bin"/><Relationship Id="rId1382" Type="http://schemas.openxmlformats.org/officeDocument/2006/relationships/image" Target="media/image582.wmf"/><Relationship Id="rId405" Type="http://schemas.openxmlformats.org/officeDocument/2006/relationships/image" Target="media/image163.wmf"/><Relationship Id="rId612" Type="http://schemas.openxmlformats.org/officeDocument/2006/relationships/image" Target="media/image261.wmf"/><Relationship Id="rId1035" Type="http://schemas.openxmlformats.org/officeDocument/2006/relationships/oleObject" Target="embeddings/oleObject560.bin"/><Relationship Id="rId1242" Type="http://schemas.openxmlformats.org/officeDocument/2006/relationships/oleObject" Target="embeddings/oleObject700.bin"/><Relationship Id="rId917" Type="http://schemas.openxmlformats.org/officeDocument/2006/relationships/oleObject" Target="embeddings/oleObject502.bin"/><Relationship Id="rId1102" Type="http://schemas.openxmlformats.org/officeDocument/2006/relationships/oleObject" Target="embeddings/oleObject596.bin"/><Relationship Id="rId46" Type="http://schemas.openxmlformats.org/officeDocument/2006/relationships/image" Target="media/image19.wmf"/><Relationship Id="rId1407" Type="http://schemas.openxmlformats.org/officeDocument/2006/relationships/image" Target="media/image590.wmf"/><Relationship Id="rId195" Type="http://schemas.openxmlformats.org/officeDocument/2006/relationships/oleObject" Target="embeddings/oleObject97.bin"/><Relationship Id="rId262" Type="http://schemas.openxmlformats.org/officeDocument/2006/relationships/image" Target="media/image122.wmf"/><Relationship Id="rId567" Type="http://schemas.openxmlformats.org/officeDocument/2006/relationships/oleObject" Target="embeddings/oleObject319.bin"/><Relationship Id="rId1197" Type="http://schemas.openxmlformats.org/officeDocument/2006/relationships/oleObject" Target="embeddings/oleObject660.bin"/><Relationship Id="rId122" Type="http://schemas.openxmlformats.org/officeDocument/2006/relationships/image" Target="media/image55.wmf"/><Relationship Id="rId774" Type="http://schemas.openxmlformats.org/officeDocument/2006/relationships/image" Target="media/image336.wmf"/><Relationship Id="rId981" Type="http://schemas.openxmlformats.org/officeDocument/2006/relationships/image" Target="media/image440.wmf"/><Relationship Id="rId1057" Type="http://schemas.openxmlformats.org/officeDocument/2006/relationships/image" Target="media/image477.wmf"/><Relationship Id="rId427" Type="http://schemas.openxmlformats.org/officeDocument/2006/relationships/image" Target="media/image173.wmf"/><Relationship Id="rId634" Type="http://schemas.openxmlformats.org/officeDocument/2006/relationships/image" Target="media/image272.wmf"/><Relationship Id="rId841" Type="http://schemas.openxmlformats.org/officeDocument/2006/relationships/image" Target="media/image369.wmf"/><Relationship Id="rId1264" Type="http://schemas.openxmlformats.org/officeDocument/2006/relationships/image" Target="media/image540.wmf"/><Relationship Id="rId1471" Type="http://schemas.openxmlformats.org/officeDocument/2006/relationships/oleObject" Target="embeddings/oleObject857.bin"/><Relationship Id="rId701" Type="http://schemas.openxmlformats.org/officeDocument/2006/relationships/oleObject" Target="embeddings/oleObject393.bin"/><Relationship Id="rId939" Type="http://schemas.openxmlformats.org/officeDocument/2006/relationships/image" Target="media/image418.png"/><Relationship Id="rId1124" Type="http://schemas.openxmlformats.org/officeDocument/2006/relationships/oleObject" Target="embeddings/oleObject613.bin"/><Relationship Id="rId1331" Type="http://schemas.openxmlformats.org/officeDocument/2006/relationships/image" Target="media/image557.wmf"/><Relationship Id="rId68" Type="http://schemas.openxmlformats.org/officeDocument/2006/relationships/image" Target="media/image30.wmf"/><Relationship Id="rId1429" Type="http://schemas.openxmlformats.org/officeDocument/2006/relationships/oleObject" Target="embeddings/oleObject828.bin"/><Relationship Id="rId284" Type="http://schemas.openxmlformats.org/officeDocument/2006/relationships/oleObject" Target="embeddings/oleObject152.bin"/><Relationship Id="rId491" Type="http://schemas.openxmlformats.org/officeDocument/2006/relationships/oleObject" Target="embeddings/oleObject280.bin"/><Relationship Id="rId144" Type="http://schemas.openxmlformats.org/officeDocument/2006/relationships/image" Target="media/image66.wmf"/><Relationship Id="rId589" Type="http://schemas.openxmlformats.org/officeDocument/2006/relationships/oleObject" Target="embeddings/oleObject330.bin"/><Relationship Id="rId796" Type="http://schemas.openxmlformats.org/officeDocument/2006/relationships/image" Target="media/image347.wmf"/><Relationship Id="rId351" Type="http://schemas.openxmlformats.org/officeDocument/2006/relationships/image" Target="media/image144.wmf"/><Relationship Id="rId449" Type="http://schemas.openxmlformats.org/officeDocument/2006/relationships/image" Target="media/image184.wmf"/><Relationship Id="rId656" Type="http://schemas.openxmlformats.org/officeDocument/2006/relationships/oleObject" Target="embeddings/oleObject368.bin"/><Relationship Id="rId863" Type="http://schemas.openxmlformats.org/officeDocument/2006/relationships/image" Target="media/image380.wmf"/><Relationship Id="rId1079" Type="http://schemas.openxmlformats.org/officeDocument/2006/relationships/oleObject" Target="embeddings/oleObject583.bin"/><Relationship Id="rId1286" Type="http://schemas.openxmlformats.org/officeDocument/2006/relationships/oleObject" Target="embeddings/oleObject732.bin"/><Relationship Id="rId211" Type="http://schemas.openxmlformats.org/officeDocument/2006/relationships/image" Target="media/image99.wmf"/><Relationship Id="rId309" Type="http://schemas.openxmlformats.org/officeDocument/2006/relationships/image" Target="media/image126.wmf"/><Relationship Id="rId516" Type="http://schemas.openxmlformats.org/officeDocument/2006/relationships/image" Target="media/image215.wmf"/><Relationship Id="rId1146" Type="http://schemas.openxmlformats.org/officeDocument/2006/relationships/image" Target="media/image510.wmf"/><Relationship Id="rId723" Type="http://schemas.openxmlformats.org/officeDocument/2006/relationships/oleObject" Target="embeddings/oleObject404.bin"/><Relationship Id="rId930" Type="http://schemas.openxmlformats.org/officeDocument/2006/relationships/image" Target="media/image413.wmf"/><Relationship Id="rId1006" Type="http://schemas.openxmlformats.org/officeDocument/2006/relationships/image" Target="media/image453.wmf"/><Relationship Id="rId1353" Type="http://schemas.openxmlformats.org/officeDocument/2006/relationships/image" Target="media/image568.wmf"/><Relationship Id="rId1213" Type="http://schemas.openxmlformats.org/officeDocument/2006/relationships/image" Target="media/image530.png"/><Relationship Id="rId1420" Type="http://schemas.openxmlformats.org/officeDocument/2006/relationships/oleObject" Target="embeddings/oleObject819.bin"/><Relationship Id="rId17" Type="http://schemas.openxmlformats.org/officeDocument/2006/relationships/oleObject" Target="embeddings/oleObject5.bin"/><Relationship Id="rId166" Type="http://schemas.openxmlformats.org/officeDocument/2006/relationships/image" Target="media/image77.wmf"/><Relationship Id="rId373" Type="http://schemas.openxmlformats.org/officeDocument/2006/relationships/oleObject" Target="embeddings/oleObject212.bin"/><Relationship Id="rId580" Type="http://schemas.openxmlformats.org/officeDocument/2006/relationships/image" Target="media/image246.wmf"/><Relationship Id="rId1" Type="http://schemas.openxmlformats.org/officeDocument/2006/relationships/customXml" Target="../customXml/item1.xml"/><Relationship Id="rId233" Type="http://schemas.openxmlformats.org/officeDocument/2006/relationships/oleObject" Target="embeddings/oleObject118.bin"/><Relationship Id="rId440" Type="http://schemas.openxmlformats.org/officeDocument/2006/relationships/oleObject" Target="embeddings/oleObject252.bin"/><Relationship Id="rId678" Type="http://schemas.openxmlformats.org/officeDocument/2006/relationships/oleObject" Target="embeddings/oleObject380.bin"/><Relationship Id="rId885" Type="http://schemas.openxmlformats.org/officeDocument/2006/relationships/image" Target="media/image391.wmf"/><Relationship Id="rId1070" Type="http://schemas.openxmlformats.org/officeDocument/2006/relationships/image" Target="media/image483.wmf"/><Relationship Id="rId300" Type="http://schemas.openxmlformats.org/officeDocument/2006/relationships/oleObject" Target="embeddings/oleObject168.bin"/><Relationship Id="rId538" Type="http://schemas.openxmlformats.org/officeDocument/2006/relationships/image" Target="media/image226.wmf"/><Relationship Id="rId745" Type="http://schemas.openxmlformats.org/officeDocument/2006/relationships/oleObject" Target="embeddings/oleObject415.bin"/><Relationship Id="rId952" Type="http://schemas.openxmlformats.org/officeDocument/2006/relationships/image" Target="media/image424.wmf"/><Relationship Id="rId1168" Type="http://schemas.openxmlformats.org/officeDocument/2006/relationships/image" Target="media/image521.wmf"/><Relationship Id="rId1375" Type="http://schemas.openxmlformats.org/officeDocument/2006/relationships/oleObject" Target="embeddings/oleObject788.bin"/><Relationship Id="rId81" Type="http://schemas.openxmlformats.org/officeDocument/2006/relationships/oleObject" Target="embeddings/oleObject40.bin"/><Relationship Id="rId605" Type="http://schemas.openxmlformats.org/officeDocument/2006/relationships/oleObject" Target="embeddings/oleObject339.bin"/><Relationship Id="rId812" Type="http://schemas.openxmlformats.org/officeDocument/2006/relationships/oleObject" Target="embeddings/oleObject449.bin"/><Relationship Id="rId1028" Type="http://schemas.openxmlformats.org/officeDocument/2006/relationships/image" Target="media/image464.wmf"/><Relationship Id="rId1235" Type="http://schemas.openxmlformats.org/officeDocument/2006/relationships/oleObject" Target="embeddings/oleObject693.bin"/><Relationship Id="rId1442" Type="http://schemas.openxmlformats.org/officeDocument/2006/relationships/oleObject" Target="embeddings/oleObject838.bin"/><Relationship Id="rId1302" Type="http://schemas.openxmlformats.org/officeDocument/2006/relationships/oleObject" Target="embeddings/oleObject747.bin"/><Relationship Id="rId39" Type="http://schemas.openxmlformats.org/officeDocument/2006/relationships/image" Target="media/image16.wmf"/><Relationship Id="rId188" Type="http://schemas.openxmlformats.org/officeDocument/2006/relationships/image" Target="media/image88.wmf"/><Relationship Id="rId395" Type="http://schemas.openxmlformats.org/officeDocument/2006/relationships/oleObject" Target="embeddings/oleObject227.bin"/><Relationship Id="rId255" Type="http://schemas.openxmlformats.org/officeDocument/2006/relationships/oleObject" Target="embeddings/oleObject130.bin"/><Relationship Id="rId462" Type="http://schemas.openxmlformats.org/officeDocument/2006/relationships/oleObject" Target="embeddings/oleObject263.bin"/><Relationship Id="rId1092" Type="http://schemas.openxmlformats.org/officeDocument/2006/relationships/oleObject" Target="embeddings/oleObject590.bin"/><Relationship Id="rId1397" Type="http://schemas.openxmlformats.org/officeDocument/2006/relationships/image" Target="media/image587.wmf"/><Relationship Id="rId115" Type="http://schemas.openxmlformats.org/officeDocument/2006/relationships/image" Target="media/image52.wmf"/><Relationship Id="rId322" Type="http://schemas.openxmlformats.org/officeDocument/2006/relationships/image" Target="media/image131.wmf"/><Relationship Id="rId767" Type="http://schemas.openxmlformats.org/officeDocument/2006/relationships/oleObject" Target="embeddings/oleObject426.bin"/><Relationship Id="rId974" Type="http://schemas.openxmlformats.org/officeDocument/2006/relationships/oleObject" Target="embeddings/oleObject529.bin"/></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Info spid="_x0000_s1027"/>
    <customShpInfo spid="_x0000_s1028"/>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66</Pages>
  <Words>8356</Words>
  <Characters>47630</Characters>
  <Application>Microsoft Office Word</Application>
  <DocSecurity>0</DocSecurity>
  <Lines>396</Lines>
  <Paragraphs>111</Paragraphs>
  <ScaleCrop>false</ScaleCrop>
  <Company>1</Company>
  <LinksUpToDate>false</LinksUpToDate>
  <CharactersWithSpaces>55875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 流体物性</dc:title>
  <dc:creator>薛兴艳</dc:creator>
  <cp:lastModifiedBy>李 11</cp:lastModifiedBy>
  <cp:revision>119</cp:revision>
  <cp:lastPrinted>2010-05-13T00:12:00Z</cp:lastPrinted>
  <dcterms:created xsi:type="dcterms:W3CDTF">2010-01-27T05:35:00Z</dcterms:created>
  <dcterms:modified xsi:type="dcterms:W3CDTF">2023-08-18T07:23:00Z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2052-12.1.0.15120</vt:lpwstr>
  </property>
  <property fmtid="{D5CDD505-2E9C-101B-9397-08002B2CF9AE}" pid="3" name="ICV">
    <vt:lpwstr>702B9DC56CB24B9595B6A12BF97D31E3_13</vt:lpwstr>
  </property>
</Properties>
</file>