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054226D3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DB4587">
        <w:rPr>
          <w:b/>
          <w:bCs/>
          <w:color w:val="000000"/>
          <w:sz w:val="28"/>
          <w:szCs w:val="28"/>
        </w:rPr>
        <w:t>6</w:t>
      </w:r>
    </w:p>
    <w:p w14:paraId="0ADED336" w14:textId="77777777" w:rsidR="00DB4587" w:rsidRPr="00DB4587" w:rsidRDefault="00DB4587" w:rsidP="004863F6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DB4587">
        <w:rPr>
          <w:color w:val="000000"/>
          <w:sz w:val="28"/>
          <w:szCs w:val="28"/>
        </w:rPr>
        <w:t xml:space="preserve">Тема: «Достоверность информационных </w:t>
      </w:r>
      <w:proofErr w:type="spellStart"/>
      <w:r w:rsidRPr="00DB4587">
        <w:rPr>
          <w:color w:val="000000"/>
          <w:sz w:val="28"/>
          <w:szCs w:val="28"/>
        </w:rPr>
        <w:t>систем»</w:t>
      </w:r>
      <w:proofErr w:type="spellEnd"/>
    </w:p>
    <w:p w14:paraId="23680D04" w14:textId="7184CD7E" w:rsidR="009714C7" w:rsidRPr="009714C7" w:rsidRDefault="009714C7" w:rsidP="009714C7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714C7">
        <w:rPr>
          <w:color w:val="000000"/>
          <w:sz w:val="28"/>
          <w:szCs w:val="28"/>
        </w:rPr>
        <w:t>Цель:</w:t>
      </w:r>
      <w:r w:rsidR="00E8036F">
        <w:rPr>
          <w:color w:val="000000"/>
          <w:sz w:val="28"/>
          <w:szCs w:val="28"/>
        </w:rPr>
        <w:t xml:space="preserve"> </w:t>
      </w:r>
      <w:r w:rsidRPr="009714C7">
        <w:rPr>
          <w:color w:val="000000"/>
          <w:sz w:val="28"/>
          <w:szCs w:val="28"/>
        </w:rPr>
        <w:t>освоение методов обеспечения и контроля качества</w:t>
      </w:r>
      <w:r w:rsidR="00E8036F">
        <w:rPr>
          <w:color w:val="000000"/>
          <w:sz w:val="28"/>
          <w:szCs w:val="28"/>
        </w:rPr>
        <w:t xml:space="preserve"> </w:t>
      </w:r>
      <w:r w:rsidRPr="009714C7">
        <w:rPr>
          <w:color w:val="000000"/>
          <w:sz w:val="28"/>
          <w:szCs w:val="28"/>
        </w:rPr>
        <w:t>программного обеспечения на практике путем разработки тестируемого</w:t>
      </w:r>
      <w:r w:rsidR="00E8036F">
        <w:rPr>
          <w:color w:val="000000"/>
          <w:sz w:val="28"/>
          <w:szCs w:val="28"/>
        </w:rPr>
        <w:t xml:space="preserve"> </w:t>
      </w:r>
      <w:r w:rsidRPr="009714C7">
        <w:rPr>
          <w:color w:val="000000"/>
          <w:sz w:val="28"/>
          <w:szCs w:val="28"/>
        </w:rPr>
        <w:t>приложения сетевого терминала с применением принципов модульного</w:t>
      </w:r>
      <w:r w:rsidR="00E8036F">
        <w:rPr>
          <w:color w:val="000000"/>
          <w:sz w:val="28"/>
          <w:szCs w:val="28"/>
        </w:rPr>
        <w:t xml:space="preserve"> </w:t>
      </w:r>
      <w:r w:rsidRPr="009714C7">
        <w:rPr>
          <w:color w:val="000000"/>
          <w:sz w:val="28"/>
          <w:szCs w:val="28"/>
        </w:rPr>
        <w:t>тестирования, контроля ошибок и пользовательского тестирования.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62EAD11A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 w:rsidR="00FE1B59">
        <w:rPr>
          <w:color w:val="000000"/>
          <w:sz w:val="28"/>
          <w:szCs w:val="28"/>
        </w:rPr>
        <w:t>1.1 – 1.</w:t>
      </w:r>
      <w:r w:rsidR="008D0BB2">
        <w:rPr>
          <w:color w:val="000000"/>
          <w:sz w:val="28"/>
          <w:szCs w:val="28"/>
        </w:rPr>
        <w:t>2</w:t>
      </w:r>
      <w:proofErr w:type="gramEnd"/>
      <w:r>
        <w:rPr>
          <w:color w:val="000000"/>
          <w:sz w:val="28"/>
          <w:szCs w:val="28"/>
        </w:rPr>
        <w:t>:</w:t>
      </w:r>
    </w:p>
    <w:p w14:paraId="432E44A3" w14:textId="39D920CF" w:rsidR="007C7942" w:rsidRDefault="00E63E77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E63E77">
        <w:rPr>
          <w:color w:val="000000"/>
          <w:sz w:val="28"/>
          <w:szCs w:val="28"/>
        </w:rPr>
        <w:drawing>
          <wp:inline distT="0" distB="0" distL="0" distR="0" wp14:anchorId="59CC6CC1" wp14:editId="3C57C5D4">
            <wp:extent cx="5940425" cy="4339590"/>
            <wp:effectExtent l="0" t="0" r="3175" b="3810"/>
            <wp:docPr id="1" name="Рисунок 1" descr="Изображение выглядит как текст, снимок экрана, Мультимедийное программное обеспечение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Мультимедийное программное обеспечение, круг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6112057A" w:rsidR="005262F5" w:rsidRDefault="00BA458C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BA458C">
        <w:rPr>
          <w:color w:val="000000"/>
          <w:sz w:val="28"/>
          <w:szCs w:val="28"/>
        </w:rPr>
        <w:lastRenderedPageBreak/>
        <w:drawing>
          <wp:inline distT="0" distB="0" distL="0" distR="0" wp14:anchorId="0B68F1E4" wp14:editId="0BCA04E7">
            <wp:extent cx="5940425" cy="4339590"/>
            <wp:effectExtent l="0" t="0" r="3175" b="3810"/>
            <wp:docPr id="4" name="Рисунок 4" descr="Изображение выглядит как снимок экрана, текст, круг, простран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нимок экрана, текст, круг, пространств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270A0FF4" w14:textId="77777777" w:rsidR="005262F5" w:rsidRPr="00DB4587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215254CA" w14:textId="77777777" w:rsidR="007C7942" w:rsidRPr="00DB4587" w:rsidRDefault="007C7942" w:rsidP="007C7942">
      <w:pPr>
        <w:rPr>
          <w:color w:val="000000"/>
          <w:sz w:val="28"/>
          <w:szCs w:val="28"/>
        </w:rPr>
      </w:pPr>
      <w:r w:rsidRPr="00DB4587">
        <w:rPr>
          <w:color w:val="000000"/>
          <w:sz w:val="28"/>
          <w:szCs w:val="28"/>
        </w:rPr>
        <w:br w:type="page"/>
      </w:r>
    </w:p>
    <w:p w14:paraId="69876F93" w14:textId="5AC929C7" w:rsidR="002F1435" w:rsidRPr="00935041" w:rsidRDefault="002F1435" w:rsidP="0014055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4C779519" w14:textId="77777777" w:rsidR="004024F2" w:rsidRPr="004024F2" w:rsidRDefault="004024F2" w:rsidP="00184103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024F2">
        <w:rPr>
          <w:color w:val="000000"/>
          <w:sz w:val="28"/>
          <w:szCs w:val="28"/>
        </w:rPr>
        <w:t>Как работает механизм двойной буферизации?</w:t>
      </w:r>
    </w:p>
    <w:p w14:paraId="5D6B0880" w14:textId="77777777" w:rsidR="00454FE4" w:rsidRPr="00454FE4" w:rsidRDefault="00EF7FB4" w:rsidP="00454FE4">
      <w:pPr>
        <w:pStyle w:val="a3"/>
        <w:spacing w:before="0" w:beforeAutospacing="0" w:after="160" w:afterAutospacing="0" w:line="360" w:lineRule="auto"/>
        <w:ind w:firstLine="851"/>
        <w:jc w:val="both"/>
      </w:pPr>
      <w:proofErr w:type="spellStart"/>
      <w:r w:rsidRPr="00454FE4">
        <w:rPr>
          <w:color w:val="000000"/>
          <w:sz w:val="28"/>
          <w:szCs w:val="28"/>
        </w:rPr>
        <w:t>DoubleBuffered</w:t>
      </w:r>
      <w:proofErr w:type="spellEnd"/>
      <w:r w:rsidRPr="00454FE4">
        <w:rPr>
          <w:color w:val="000000"/>
          <w:sz w:val="28"/>
          <w:szCs w:val="28"/>
        </w:rPr>
        <w:t xml:space="preserve"> = </w:t>
      </w:r>
      <w:proofErr w:type="spellStart"/>
      <w:r w:rsidRPr="00454FE4">
        <w:rPr>
          <w:color w:val="000000"/>
          <w:sz w:val="28"/>
          <w:szCs w:val="28"/>
        </w:rPr>
        <w:t>true</w:t>
      </w:r>
      <w:proofErr w:type="spellEnd"/>
      <w:r w:rsidRPr="00454FE4">
        <w:rPr>
          <w:color w:val="000000"/>
          <w:sz w:val="28"/>
          <w:szCs w:val="28"/>
        </w:rPr>
        <w:t xml:space="preserve"> создаёт невидимый буфер в памяти, где сначала рисуется весь кадр, затем он мгновенно копируется на экран. Это устраняет мерцание при частой перерисовке.</w:t>
      </w:r>
    </w:p>
    <w:p w14:paraId="4013F14C" w14:textId="07E7A9D5" w:rsidR="00091021" w:rsidRPr="00184103" w:rsidRDefault="00091021" w:rsidP="00184103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84103">
        <w:rPr>
          <w:color w:val="000000"/>
          <w:sz w:val="28"/>
          <w:szCs w:val="28"/>
        </w:rPr>
        <w:t>Почему для планет используются относительные радиусы орбит?</w:t>
      </w:r>
    </w:p>
    <w:p w14:paraId="4AEC5097" w14:textId="77777777" w:rsidR="002F1E6C" w:rsidRPr="002F1E6C" w:rsidRDefault="008B43A5" w:rsidP="000346A5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0346A5">
        <w:rPr>
          <w:color w:val="000000"/>
          <w:sz w:val="28"/>
          <w:szCs w:val="28"/>
        </w:rPr>
        <w:t>Реальные масштабы Солнечной системы невозможно отобразить на экране (расстояния слишком велики). Относительные радиусы сохраняют пропорции и позволяют визуально корректно показать движение планет</w:t>
      </w:r>
    </w:p>
    <w:p w14:paraId="46B21656" w14:textId="3B91295B" w:rsidR="009A7881" w:rsidRPr="00184103" w:rsidRDefault="008B43A5" w:rsidP="00184103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rFonts w:ascii="Arial" w:hAnsi="Arial" w:cs="Arial"/>
          <w:color w:val="F7F8FC"/>
          <w:shd w:val="clear" w:color="auto" w:fill="232326"/>
        </w:rPr>
        <w:t>.</w:t>
      </w:r>
      <w:r w:rsidR="009A7881" w:rsidRPr="00184103">
        <w:rPr>
          <w:color w:val="000000"/>
          <w:sz w:val="28"/>
          <w:szCs w:val="28"/>
        </w:rPr>
        <w:t>Как</w:t>
      </w:r>
      <w:proofErr w:type="gramEnd"/>
      <w:r w:rsidR="009A7881" w:rsidRPr="00184103">
        <w:rPr>
          <w:color w:val="000000"/>
          <w:sz w:val="28"/>
          <w:szCs w:val="28"/>
        </w:rPr>
        <w:t xml:space="preserve"> обеспечить плавность анимации?</w:t>
      </w:r>
    </w:p>
    <w:p w14:paraId="001F9C43" w14:textId="77777777" w:rsidR="006A20ED" w:rsidRPr="006A20ED" w:rsidRDefault="006A20ED" w:rsidP="002F1E6C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A20ED">
        <w:rPr>
          <w:color w:val="000000"/>
          <w:sz w:val="28"/>
          <w:szCs w:val="28"/>
        </w:rPr>
        <w:t xml:space="preserve">Использовать </w:t>
      </w:r>
      <w:proofErr w:type="spellStart"/>
      <w:r w:rsidRPr="006A20ED">
        <w:rPr>
          <w:color w:val="000000"/>
          <w:sz w:val="28"/>
          <w:szCs w:val="28"/>
        </w:rPr>
        <w:t>Timer</w:t>
      </w:r>
      <w:proofErr w:type="spellEnd"/>
      <w:r w:rsidRPr="006A20ED">
        <w:rPr>
          <w:color w:val="000000"/>
          <w:sz w:val="28"/>
          <w:szCs w:val="28"/>
        </w:rPr>
        <w:t xml:space="preserve"> с интервалом 20–30 </w:t>
      </w:r>
      <w:proofErr w:type="spellStart"/>
      <w:r w:rsidRPr="006A20ED">
        <w:rPr>
          <w:color w:val="000000"/>
          <w:sz w:val="28"/>
          <w:szCs w:val="28"/>
        </w:rPr>
        <w:t>мс</w:t>
      </w:r>
      <w:proofErr w:type="spellEnd"/>
      <w:r w:rsidRPr="006A20ED">
        <w:rPr>
          <w:color w:val="000000"/>
          <w:sz w:val="28"/>
          <w:szCs w:val="28"/>
        </w:rPr>
        <w:t xml:space="preserve"> (~30–50 FPS)</w:t>
      </w:r>
    </w:p>
    <w:p w14:paraId="57BA67CB" w14:textId="77777777" w:rsidR="006A20ED" w:rsidRPr="006A20ED" w:rsidRDefault="006A20ED" w:rsidP="002F1E6C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A20ED">
        <w:rPr>
          <w:color w:val="000000"/>
          <w:sz w:val="28"/>
          <w:szCs w:val="28"/>
        </w:rPr>
        <w:t xml:space="preserve">Включить </w:t>
      </w:r>
      <w:proofErr w:type="spellStart"/>
      <w:r w:rsidRPr="006A20ED">
        <w:rPr>
          <w:color w:val="000000"/>
          <w:sz w:val="28"/>
          <w:szCs w:val="28"/>
        </w:rPr>
        <w:t>DoubleBuffered</w:t>
      </w:r>
      <w:proofErr w:type="spellEnd"/>
      <w:r w:rsidRPr="006A20ED">
        <w:rPr>
          <w:color w:val="000000"/>
          <w:sz w:val="28"/>
          <w:szCs w:val="28"/>
        </w:rPr>
        <w:t xml:space="preserve"> и </w:t>
      </w:r>
      <w:proofErr w:type="spellStart"/>
      <w:r w:rsidRPr="006A20ED">
        <w:rPr>
          <w:color w:val="000000"/>
          <w:sz w:val="28"/>
          <w:szCs w:val="28"/>
        </w:rPr>
        <w:t>SmoothingMode.AntiAlias</w:t>
      </w:r>
      <w:proofErr w:type="spellEnd"/>
    </w:p>
    <w:p w14:paraId="252CAC18" w14:textId="77777777" w:rsidR="006A20ED" w:rsidRPr="006A20ED" w:rsidRDefault="006A20ED" w:rsidP="002F1E6C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A20ED">
        <w:rPr>
          <w:color w:val="000000"/>
          <w:sz w:val="28"/>
          <w:szCs w:val="28"/>
        </w:rPr>
        <w:t>Обновлять только угол положения, а не пересоздавать объекты</w:t>
      </w:r>
    </w:p>
    <w:p w14:paraId="3DD2D24F" w14:textId="77777777" w:rsidR="006A20ED" w:rsidRPr="006A20ED" w:rsidRDefault="006A20ED" w:rsidP="002F1E6C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A20ED">
        <w:rPr>
          <w:color w:val="000000"/>
          <w:sz w:val="28"/>
          <w:szCs w:val="28"/>
        </w:rPr>
        <w:t xml:space="preserve">Использовать </w:t>
      </w:r>
      <w:proofErr w:type="spellStart"/>
      <w:proofErr w:type="gramStart"/>
      <w:r w:rsidRPr="006A20ED">
        <w:rPr>
          <w:color w:val="000000"/>
          <w:sz w:val="28"/>
          <w:szCs w:val="28"/>
        </w:rPr>
        <w:t>Invalidate</w:t>
      </w:r>
      <w:proofErr w:type="spellEnd"/>
      <w:r w:rsidRPr="006A20ED">
        <w:rPr>
          <w:color w:val="000000"/>
          <w:sz w:val="28"/>
          <w:szCs w:val="28"/>
        </w:rPr>
        <w:t>(</w:t>
      </w:r>
      <w:proofErr w:type="gramEnd"/>
      <w:r w:rsidRPr="006A20ED">
        <w:rPr>
          <w:color w:val="000000"/>
          <w:sz w:val="28"/>
          <w:szCs w:val="28"/>
        </w:rPr>
        <w:t>) для перерисовки</w:t>
      </w:r>
    </w:p>
    <w:p w14:paraId="49D62889" w14:textId="77777777" w:rsidR="00184103" w:rsidRPr="00184103" w:rsidRDefault="00184103" w:rsidP="00184103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84103">
        <w:rPr>
          <w:color w:val="000000"/>
          <w:sz w:val="28"/>
          <w:szCs w:val="28"/>
        </w:rPr>
        <w:t>Как ограничить минимальный и максимальный размер планет?</w:t>
      </w:r>
    </w:p>
    <w:p w14:paraId="2B80953E" w14:textId="77777777" w:rsidR="006A20ED" w:rsidRPr="006A20ED" w:rsidRDefault="006A20ED" w:rsidP="002F1E6C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6A20ED">
        <w:rPr>
          <w:color w:val="000000"/>
          <w:sz w:val="28"/>
          <w:szCs w:val="28"/>
        </w:rPr>
        <w:t>if</w:t>
      </w:r>
      <w:proofErr w:type="spellEnd"/>
      <w:r w:rsidRPr="006A20ED">
        <w:rPr>
          <w:color w:val="000000"/>
          <w:sz w:val="28"/>
          <w:szCs w:val="28"/>
        </w:rPr>
        <w:t xml:space="preserve"> (</w:t>
      </w:r>
      <w:proofErr w:type="spellStart"/>
      <w:r w:rsidRPr="006A20ED">
        <w:rPr>
          <w:color w:val="000000"/>
          <w:sz w:val="28"/>
          <w:szCs w:val="28"/>
        </w:rPr>
        <w:t>planetSize</w:t>
      </w:r>
      <w:proofErr w:type="spellEnd"/>
      <w:r w:rsidRPr="006A20ED">
        <w:rPr>
          <w:color w:val="000000"/>
          <w:sz w:val="28"/>
          <w:szCs w:val="28"/>
        </w:rPr>
        <w:t xml:space="preserve"> </w:t>
      </w:r>
      <w:proofErr w:type="gramStart"/>
      <w:r w:rsidRPr="006A20ED">
        <w:rPr>
          <w:color w:val="000000"/>
          <w:sz w:val="28"/>
          <w:szCs w:val="28"/>
        </w:rPr>
        <w:t>&lt; 4</w:t>
      </w:r>
      <w:proofErr w:type="gramEnd"/>
      <w:r w:rsidRPr="006A20ED">
        <w:rPr>
          <w:color w:val="000000"/>
          <w:sz w:val="28"/>
          <w:szCs w:val="28"/>
        </w:rPr>
        <w:t xml:space="preserve">) </w:t>
      </w:r>
      <w:proofErr w:type="spellStart"/>
      <w:r w:rsidRPr="006A20ED">
        <w:rPr>
          <w:color w:val="000000"/>
          <w:sz w:val="28"/>
          <w:szCs w:val="28"/>
        </w:rPr>
        <w:t>planetSize</w:t>
      </w:r>
      <w:proofErr w:type="spellEnd"/>
      <w:r w:rsidRPr="006A20ED">
        <w:rPr>
          <w:color w:val="000000"/>
          <w:sz w:val="28"/>
          <w:szCs w:val="28"/>
        </w:rPr>
        <w:t xml:space="preserve"> = 4;   // минимум</w:t>
      </w:r>
    </w:p>
    <w:p w14:paraId="5D801009" w14:textId="77777777" w:rsidR="006A20ED" w:rsidRDefault="006A20ED" w:rsidP="002F1E6C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6A20ED">
        <w:rPr>
          <w:color w:val="000000"/>
          <w:sz w:val="28"/>
          <w:szCs w:val="28"/>
        </w:rPr>
        <w:t>if</w:t>
      </w:r>
      <w:proofErr w:type="spellEnd"/>
      <w:r w:rsidRPr="006A20ED">
        <w:rPr>
          <w:color w:val="000000"/>
          <w:sz w:val="28"/>
          <w:szCs w:val="28"/>
        </w:rPr>
        <w:t xml:space="preserve"> (</w:t>
      </w:r>
      <w:proofErr w:type="spellStart"/>
      <w:proofErr w:type="gramStart"/>
      <w:r w:rsidRPr="006A20ED">
        <w:rPr>
          <w:color w:val="000000"/>
          <w:sz w:val="28"/>
          <w:szCs w:val="28"/>
        </w:rPr>
        <w:t>planetSize</w:t>
      </w:r>
      <w:proofErr w:type="spellEnd"/>
      <w:r w:rsidRPr="006A20ED">
        <w:rPr>
          <w:color w:val="000000"/>
          <w:sz w:val="28"/>
          <w:szCs w:val="28"/>
        </w:rPr>
        <w:t xml:space="preserve"> &gt;</w:t>
      </w:r>
      <w:proofErr w:type="gramEnd"/>
      <w:r w:rsidRPr="006A20ED">
        <w:rPr>
          <w:color w:val="000000"/>
          <w:sz w:val="28"/>
          <w:szCs w:val="28"/>
        </w:rPr>
        <w:t xml:space="preserve"> 40) </w:t>
      </w:r>
      <w:proofErr w:type="spellStart"/>
      <w:r w:rsidRPr="006A20ED">
        <w:rPr>
          <w:color w:val="000000"/>
          <w:sz w:val="28"/>
          <w:szCs w:val="28"/>
        </w:rPr>
        <w:t>planetSize</w:t>
      </w:r>
      <w:proofErr w:type="spellEnd"/>
      <w:r w:rsidRPr="006A20ED">
        <w:rPr>
          <w:color w:val="000000"/>
          <w:sz w:val="28"/>
          <w:szCs w:val="28"/>
        </w:rPr>
        <w:t xml:space="preserve"> = 40; // максимум</w:t>
      </w:r>
    </w:p>
    <w:p w14:paraId="4DAEE3BF" w14:textId="7926B87A" w:rsidR="00184103" w:rsidRPr="00184103" w:rsidRDefault="00184103" w:rsidP="006A20ED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84103">
        <w:rPr>
          <w:color w:val="000000"/>
          <w:sz w:val="28"/>
          <w:szCs w:val="28"/>
        </w:rPr>
        <w:t>Почему скорость планет разная?</w:t>
      </w:r>
    </w:p>
    <w:p w14:paraId="1C29633C" w14:textId="77777777" w:rsidR="001D0CB9" w:rsidRPr="002F1E6C" w:rsidRDefault="001D0CB9" w:rsidP="002F1E6C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2F1E6C">
        <w:rPr>
          <w:color w:val="000000"/>
          <w:sz w:val="28"/>
          <w:szCs w:val="28"/>
        </w:rPr>
        <w:t>В реальной Солнечной системе планеты ближе к Солнцу движутся быстрее (закон Кеплера). В модели это имитируется разными значениями Speed у каждой планеты (Меркурий — 0.05, Нептун — 0.003).</w:t>
      </w:r>
    </w:p>
    <w:p w14:paraId="356AAFA1" w14:textId="77777777" w:rsidR="00A70C8B" w:rsidRPr="009A5FC8" w:rsidRDefault="00A70C8B" w:rsidP="002F1E6C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</w:p>
    <w:p w14:paraId="77D3B618" w14:textId="19D9D28F" w:rsidR="0014055E" w:rsidRPr="008A35BD" w:rsidRDefault="009A5FC8" w:rsidP="008A35BD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br w:type="page"/>
      </w: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26C7C685" w:rsidR="00042876" w:rsidRPr="00C47A4B" w:rsidRDefault="00C47A4B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</w:rPr>
      </w:pPr>
      <w:r>
        <w:rPr>
          <w:sz w:val="32"/>
          <w:szCs w:val="32"/>
          <w:lang w:val="en-US"/>
        </w:rPr>
        <w:t>Form1.cs</w:t>
      </w:r>
    </w:p>
    <w:p w14:paraId="531D8A7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2F56006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B1F7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Drawing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FD368E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1C6C611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5ED9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8E78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A7749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pr_6</w:t>
      </w:r>
    </w:p>
    <w:p w14:paraId="7131C94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E03C0F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10EE70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C0BCF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planets;</w:t>
      </w:r>
      <w:proofErr w:type="gramEnd"/>
    </w:p>
    <w:p w14:paraId="141E6B5C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zoom = 1.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6E09662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79A1268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64F2D8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69382D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30f;</w:t>
      </w:r>
      <w:proofErr w:type="gramEnd"/>
    </w:p>
    <w:p w14:paraId="340E6AC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23793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stars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EDDE7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B560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19F9D8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6A7E1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72ECA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SetupEvents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EC948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InitializeSolarSystem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0B208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GenerateStars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EB2C3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UpdateCenter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0BFFA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5BF3C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SetupEvents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A2E22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CB682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.Paint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Form1_Paint;</w:t>
      </w:r>
    </w:p>
    <w:p w14:paraId="7967ACF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.Resize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Form1_Resize;</w:t>
      </w:r>
    </w:p>
    <w:p w14:paraId="1963187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.MouseWheel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Form1_MouseWheel;</w:t>
      </w:r>
    </w:p>
    <w:p w14:paraId="09AE184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Form1_KeyDown;</w:t>
      </w:r>
    </w:p>
    <w:p w14:paraId="76E4F74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animationTimer.Tick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8EE9F0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btnReset.Click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BtnReset_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557B9B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7C8A1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A10F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InitializeSolarSystem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FA66B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436C4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planets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99E762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27883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Меркурий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1.0f, 0.050f, 8,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AA17BD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Венера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1.5f, 0.030f, 10,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01913D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Земля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2.0f, 0.020f, 11,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60,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D1A068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Марс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2.5f, 0.016f, 9,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90,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A7A2FF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Юпитер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3.5f, 0.008f, 25,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.Brown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C8E909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Сатурн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4.5f, 0.006f, 22,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.Gold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150,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44DA86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Уран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5.5f, 0.004f, 18,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.Cyan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180,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2415B9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Нептун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6.5f, 0.003f, 17,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210,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62AAB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43BC43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E3190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3A0A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GenerateStars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76ACE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D35D4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stars.Clear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AF2ED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150;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CA495B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11773C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stars.Add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618112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4564B7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- 50)));</w:t>
      </w:r>
    </w:p>
    <w:p w14:paraId="2D9A400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97ACC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CD274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6819AC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UpdateCenter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AD974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916DA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7F29CC2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- 50) / 2;</w:t>
      </w:r>
    </w:p>
    <w:p w14:paraId="018AF96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8F6FB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C896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F0313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9E2F4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87A3A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19D619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planets)</w:t>
      </w:r>
    </w:p>
    <w:p w14:paraId="6DB561E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279AD6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planet.Angle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planet.Speed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FE94E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planet.Angle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360)</w:t>
      </w:r>
    </w:p>
    <w:p w14:paraId="71A309C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planet.Angle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360;</w:t>
      </w:r>
    </w:p>
    <w:p w14:paraId="16BB096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064CD3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20DF0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186CD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14BD3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ABAE8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Paint(</w:t>
      </w:r>
      <w:proofErr w:type="gramEnd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553A98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9B0E6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e.Graphics.SmoothingMode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859E3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e.Graphics.Clear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13F21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BEA3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Звёзды</w:t>
      </w:r>
    </w:p>
    <w:p w14:paraId="5E96571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stars)</w:t>
      </w:r>
    </w:p>
    <w:p w14:paraId="4896FB6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3731D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star.X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star.Y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2, 2);</w:t>
      </w:r>
    </w:p>
    <w:p w14:paraId="577F473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DBE17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65A64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Орбиты</w:t>
      </w:r>
    </w:p>
    <w:p w14:paraId="74A93BB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planets)</w:t>
      </w:r>
    </w:p>
    <w:p w14:paraId="1B65160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0BD5A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planet.OrbitRadius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zoom;</w:t>
      </w:r>
    </w:p>
    <w:p w14:paraId="311034D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e.Graphics.DrawEllipse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5C81FC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.FromArgb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(80, 80, 100), 1),</w:t>
      </w:r>
    </w:p>
    <w:p w14:paraId="79770E6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77120D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A06EA8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</w:t>
      </w:r>
    </w:p>
    <w:p w14:paraId="7660C70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9C09DE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75931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987E7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Солнце</w:t>
      </w:r>
    </w:p>
    <w:p w14:paraId="3F37B1F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 * zoom);</w:t>
      </w:r>
    </w:p>
    <w:p w14:paraId="56B2D5F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sunBrush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5C7A6B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53C4F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sunBrush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2);</w:t>
      </w:r>
    </w:p>
    <w:p w14:paraId="63B76B8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A4FE60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F64A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glowPen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3))</w:t>
      </w:r>
    </w:p>
    <w:p w14:paraId="4B85CC03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F06B6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e.Graphics.DrawEllipse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glowPen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551FD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- 5,</w:t>
      </w:r>
    </w:p>
    <w:p w14:paraId="4CB44C2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- 5,</w:t>
      </w:r>
    </w:p>
    <w:p w14:paraId="3BD98EF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+ 5) * 2,</w:t>
      </w:r>
    </w:p>
    <w:p w14:paraId="244D7E2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sunSize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+ 5) * 2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BEE814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E16C9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0F856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17E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Планеты</w:t>
      </w:r>
    </w:p>
    <w:p w14:paraId="747D316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planets)</w:t>
      </w:r>
    </w:p>
    <w:p w14:paraId="01DE3C9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C6B7B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DrawPlanet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planet);</w:t>
      </w:r>
    </w:p>
    <w:p w14:paraId="7383631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7D584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F627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Информация</w:t>
      </w:r>
    </w:p>
    <w:p w14:paraId="7C62746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DrawInfo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18A4B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736F0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706A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DrawPlanet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Planet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planet)</w:t>
      </w:r>
    </w:p>
    <w:p w14:paraId="10472DD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B5ECD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planet.OrbitRadius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zoom;</w:t>
      </w:r>
    </w:p>
    <w:p w14:paraId="7F4BD13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angleRad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planet.Angle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180);</w:t>
      </w:r>
    </w:p>
    <w:p w14:paraId="1AA708E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0D1D3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centerX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angleRad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326D9F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angleRad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485A74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F765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planet.Size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zoom;</w:t>
      </w:r>
    </w:p>
    <w:p w14:paraId="3D1B7A6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4)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4;</w:t>
      </w:r>
      <w:proofErr w:type="gramEnd"/>
    </w:p>
    <w:p w14:paraId="6233FEA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40)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40;</w:t>
      </w:r>
      <w:proofErr w:type="gramEnd"/>
    </w:p>
    <w:p w14:paraId="7FBE790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6129B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planet.Color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A7490F6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1))</w:t>
      </w:r>
    </w:p>
    <w:p w14:paraId="24EA003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17F9F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(brush, x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y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DCDEA7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(pen, x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y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56A4C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FC46B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321EA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planet.Name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Сатурн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CE681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7C5DEC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g.DrawEllipse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.LightGray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2),</w:t>
      </w:r>
    </w:p>
    <w:p w14:paraId="112C1495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 -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3,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1.5f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31E56B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F0B7D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9906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(zoom &gt; 0.7f)</w:t>
      </w:r>
    </w:p>
    <w:p w14:paraId="6DB52BA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57E7D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planet.Name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8),</w:t>
      </w:r>
    </w:p>
    <w:p w14:paraId="796675B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 - 20, y + 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planetSize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ABF511C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9798C8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CD02E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628DF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DrawInfo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</w:t>
      </w:r>
    </w:p>
    <w:p w14:paraId="6F8AC6B4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F5E379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 =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Масштаб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zoom: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x 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Скорость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{speedMultiplier: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F1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 | 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9246B01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Планет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planets.Count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proofErr w:type="spell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"⏸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ПАУЗА</w:t>
      </w:r>
      <w:proofErr w:type="gramStart"/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"▶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ИДЁТ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9DB3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(info,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17E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9,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1CC466A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.LightGreen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10, 10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4B64492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717CBE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CB477D" w14:textId="77777777" w:rsidR="00317EF8" w:rsidRP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317E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7E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823E5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7E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39D2382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UpdateCenter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67FEA8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GenerateStars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130FF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E188CB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9ABA3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MouseWheel(</w:t>
      </w:r>
      <w:proofErr w:type="gramEnd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04A6887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98D47F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e.Delta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5F1CAA42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zoom =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(zoom * 1.1f, 3.0f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9BC809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F9D10C4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zoom =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(zoom / 1.1f, 0.3f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7992417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0A6DFB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2A180B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91A03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E97D1E3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5BCFCE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3FB94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B2948E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F9F04A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.Oemplus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9842585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1.2f, 5.0f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DA0229A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35C4C22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.Subtract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6E1743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.OemMinus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2334C5A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1.2f, 0.1f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504D64A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59D9432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94B2EA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9E3D5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1B6457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.Escape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892921C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FC0D66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59AC8A4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E0FF31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zoom = 1.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74EDF6C5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6820EAF6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1E2C1E6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33568EE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0713CE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8F992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F383C5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32084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BtnReset_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9D33CD8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D222F5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zoom = 1.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7393C77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speedMultiplier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0f;</w:t>
      </w:r>
      <w:proofErr w:type="gramEnd"/>
    </w:p>
    <w:p w14:paraId="07586F30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isPaused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6AE2C3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E371DB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93AEA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A04389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OnFormClosing(</w:t>
      </w:r>
      <w:proofErr w:type="spellStart"/>
      <w:proofErr w:type="gramEnd"/>
      <w:r w:rsidRPr="00C47A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4BDD2C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70CB4F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animationTimer</w:t>
      </w:r>
      <w:proofErr w:type="spell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Stop();</w:t>
      </w:r>
    </w:p>
    <w:p w14:paraId="443465DF" w14:textId="77777777" w:rsidR="00317EF8" w:rsidRPr="00C47A4B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47A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.OnFormClosing</w:t>
      </w:r>
      <w:proofErr w:type="spellEnd"/>
      <w:proofErr w:type="gramEnd"/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(e);</w:t>
      </w:r>
    </w:p>
    <w:p w14:paraId="2935037D" w14:textId="77777777" w:rsid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47A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D3A654" w14:textId="77777777" w:rsidR="00317EF8" w:rsidRDefault="00317EF8" w:rsidP="00317E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71368C" w14:textId="5FA0CF23" w:rsidR="004E1952" w:rsidRPr="007C7942" w:rsidRDefault="00317EF8" w:rsidP="00317EF8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018FD"/>
    <w:multiLevelType w:val="hybridMultilevel"/>
    <w:tmpl w:val="C9F0B7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60DBA"/>
    <w:multiLevelType w:val="hybridMultilevel"/>
    <w:tmpl w:val="7BE46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23937D7"/>
    <w:multiLevelType w:val="multilevel"/>
    <w:tmpl w:val="E96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9116">
    <w:abstractNumId w:val="1"/>
  </w:num>
  <w:num w:numId="2" w16cid:durableId="1325355363">
    <w:abstractNumId w:val="4"/>
  </w:num>
  <w:num w:numId="3" w16cid:durableId="1362121801">
    <w:abstractNumId w:val="5"/>
  </w:num>
  <w:num w:numId="4" w16cid:durableId="145902563">
    <w:abstractNumId w:val="0"/>
  </w:num>
  <w:num w:numId="5" w16cid:durableId="1692605051">
    <w:abstractNumId w:val="6"/>
  </w:num>
  <w:num w:numId="6" w16cid:durableId="1015229187">
    <w:abstractNumId w:val="3"/>
  </w:num>
  <w:num w:numId="7" w16cid:durableId="710030235">
    <w:abstractNumId w:val="8"/>
  </w:num>
  <w:num w:numId="8" w16cid:durableId="915940035">
    <w:abstractNumId w:val="2"/>
  </w:num>
  <w:num w:numId="9" w16cid:durableId="1680887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346A5"/>
    <w:rsid w:val="00042876"/>
    <w:rsid w:val="00091021"/>
    <w:rsid w:val="000A767A"/>
    <w:rsid w:val="0014055E"/>
    <w:rsid w:val="00152A3A"/>
    <w:rsid w:val="00184103"/>
    <w:rsid w:val="001D0CB9"/>
    <w:rsid w:val="00205A5C"/>
    <w:rsid w:val="0023797B"/>
    <w:rsid w:val="0026563F"/>
    <w:rsid w:val="002F1435"/>
    <w:rsid w:val="002F1E6C"/>
    <w:rsid w:val="00317EF8"/>
    <w:rsid w:val="004024F2"/>
    <w:rsid w:val="00454FE4"/>
    <w:rsid w:val="004863F6"/>
    <w:rsid w:val="004E1952"/>
    <w:rsid w:val="005262F5"/>
    <w:rsid w:val="0068683C"/>
    <w:rsid w:val="006A20ED"/>
    <w:rsid w:val="0072497B"/>
    <w:rsid w:val="007C7942"/>
    <w:rsid w:val="007F5CA8"/>
    <w:rsid w:val="00865E74"/>
    <w:rsid w:val="008A35BD"/>
    <w:rsid w:val="008B43A5"/>
    <w:rsid w:val="008D0BB2"/>
    <w:rsid w:val="00950E60"/>
    <w:rsid w:val="00962B9E"/>
    <w:rsid w:val="009714C7"/>
    <w:rsid w:val="009A5FC8"/>
    <w:rsid w:val="009A7881"/>
    <w:rsid w:val="00A41A02"/>
    <w:rsid w:val="00A70C8B"/>
    <w:rsid w:val="00AB4C71"/>
    <w:rsid w:val="00AC10FC"/>
    <w:rsid w:val="00AD2278"/>
    <w:rsid w:val="00B51A2B"/>
    <w:rsid w:val="00BA458C"/>
    <w:rsid w:val="00BC6464"/>
    <w:rsid w:val="00BC6666"/>
    <w:rsid w:val="00C07267"/>
    <w:rsid w:val="00C47A4B"/>
    <w:rsid w:val="00C76636"/>
    <w:rsid w:val="00CF5BD0"/>
    <w:rsid w:val="00D137F2"/>
    <w:rsid w:val="00D27474"/>
    <w:rsid w:val="00D43E99"/>
    <w:rsid w:val="00DB4587"/>
    <w:rsid w:val="00DE170C"/>
    <w:rsid w:val="00E17FE6"/>
    <w:rsid w:val="00E63E77"/>
    <w:rsid w:val="00E8036F"/>
    <w:rsid w:val="00EA07A7"/>
    <w:rsid w:val="00EF7FB4"/>
    <w:rsid w:val="00F51D2C"/>
    <w:rsid w:val="00F63343"/>
    <w:rsid w:val="00F96ECE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40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0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1D0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43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14993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0603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7194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7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1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6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63</cp:revision>
  <dcterms:created xsi:type="dcterms:W3CDTF">2026-01-19T16:50:00Z</dcterms:created>
  <dcterms:modified xsi:type="dcterms:W3CDTF">2026-02-21T09:45:00Z</dcterms:modified>
</cp:coreProperties>
</file>