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6868B786" w:rsidR="0077707E" w:rsidRPr="004F0613" w:rsidRDefault="00470FAF" w:rsidP="00864B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864B07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10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561C9A71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A32446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470FAF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6D9DE4ED" w:rsidR="000E24CE" w:rsidRPr="008468D8" w:rsidRDefault="008468D8" w:rsidP="00255A3C">
      <w:pPr>
        <w:spacing w:after="0" w:line="240" w:lineRule="auto"/>
        <w:rPr>
          <w:rFonts w:eastAsiaTheme="minorEastAsia" w:cs="Times New Roman"/>
          <w:snapToGrid w:val="0"/>
          <w:sz w:val="32"/>
          <w:szCs w:val="20"/>
          <w:u w:val="single"/>
          <w:lang w:val="en-US" w:eastAsia="ja-JP"/>
        </w:rPr>
      </w:pPr>
      <w:r>
        <w:rPr>
          <w:rFonts w:eastAsiaTheme="minorEastAsia" w:cs="Times New Roman"/>
          <w:snapToGrid w:val="0"/>
          <w:sz w:val="32"/>
          <w:szCs w:val="20"/>
          <w:u w:val="single"/>
          <w:lang w:eastAsia="ja-JP"/>
        </w:rPr>
        <w:t xml:space="preserve">Работа со </w:t>
      </w:r>
      <w:r>
        <w:rPr>
          <w:rFonts w:eastAsiaTheme="minorEastAsia" w:cs="Times New Roman"/>
          <w:snapToGrid w:val="0"/>
          <w:sz w:val="32"/>
          <w:szCs w:val="20"/>
          <w:u w:val="single"/>
          <w:lang w:val="en-US" w:eastAsia="ja-JP"/>
        </w:rPr>
        <w:t xml:space="preserve">Scala </w:t>
      </w:r>
      <w:r>
        <w:rPr>
          <w:rFonts w:eastAsiaTheme="minorEastAsia" w:cs="Times New Roman"/>
          <w:snapToGrid w:val="0"/>
          <w:sz w:val="32"/>
          <w:szCs w:val="20"/>
          <w:u w:val="single"/>
          <w:lang w:eastAsia="ja-JP"/>
        </w:rPr>
        <w:t xml:space="preserve">и </w:t>
      </w:r>
      <w:r>
        <w:rPr>
          <w:rFonts w:eastAsiaTheme="minorEastAsia" w:cs="Times New Roman"/>
          <w:snapToGrid w:val="0"/>
          <w:sz w:val="32"/>
          <w:szCs w:val="20"/>
          <w:u w:val="single"/>
          <w:lang w:val="en-US" w:eastAsia="ja-JP"/>
        </w:rPr>
        <w:t>Spark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76140FB9" w:rsidR="0077707E" w:rsidRPr="000D502A" w:rsidRDefault="00A32446" w:rsidP="00A3244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6008DBE8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навыков работы с </w:t>
      </w:r>
      <w:r w:rsidR="007530AB">
        <w:rPr>
          <w:lang w:eastAsia="ru-RU"/>
        </w:rPr>
        <w:t xml:space="preserve">языком программирования </w:t>
      </w:r>
      <w:r w:rsidR="007530AB">
        <w:rPr>
          <w:rFonts w:eastAsiaTheme="minorEastAsia"/>
          <w:lang w:val="en-US" w:eastAsia="ja-JP"/>
        </w:rPr>
        <w:t>Spark</w:t>
      </w:r>
      <w:r w:rsidR="007530AB" w:rsidRPr="007530AB">
        <w:rPr>
          <w:rFonts w:eastAsiaTheme="minorEastAsia"/>
          <w:lang w:eastAsia="ja-JP"/>
        </w:rPr>
        <w:t xml:space="preserve"> 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13C193CE" w14:textId="76D152B6" w:rsidR="007530AB" w:rsidRDefault="007530AB" w:rsidP="00A32446">
      <w:pPr>
        <w:pStyle w:val="a0"/>
        <w:rPr>
          <w:lang w:eastAsia="ja-JP"/>
        </w:rPr>
      </w:pPr>
      <w:r>
        <w:rPr>
          <w:lang w:eastAsia="ja-JP"/>
        </w:rPr>
        <w:t xml:space="preserve">Выбрать любой датасет на kaggle.com </w:t>
      </w:r>
    </w:p>
    <w:p w14:paraId="3514FADB" w14:textId="551E5E6D" w:rsidR="00850E5A" w:rsidRDefault="007530AB" w:rsidP="00A32446">
      <w:pPr>
        <w:pStyle w:val="a0"/>
        <w:rPr>
          <w:lang w:eastAsia="ja-JP"/>
        </w:rPr>
      </w:pPr>
      <w:r>
        <w:rPr>
          <w:lang w:eastAsia="ja-JP"/>
        </w:rPr>
        <w:t>Cделать 10 выборок данных на ваше усмотрение</w:t>
      </w:r>
    </w:p>
    <w:p w14:paraId="2FE2450B" w14:textId="6BBE46B4" w:rsidR="00850E5A" w:rsidRPr="005B19F5" w:rsidRDefault="002B72E9" w:rsidP="00850E5A">
      <w:pPr>
        <w:pStyle w:val="a0"/>
        <w:rPr>
          <w:rFonts w:eastAsiaTheme="minorEastAsia"/>
          <w:lang w:eastAsia="ja-JP"/>
        </w:rPr>
      </w:pPr>
      <w:r>
        <w:rPr>
          <w:lang w:eastAsia="ja-JP"/>
        </w:rPr>
        <w:t xml:space="preserve">В качестве среды установки для </w:t>
      </w:r>
      <w:r>
        <w:rPr>
          <w:rFonts w:eastAsiaTheme="minorEastAsia"/>
          <w:lang w:val="en-US" w:eastAsia="ja-JP"/>
        </w:rPr>
        <w:t>Spark</w:t>
      </w:r>
      <w:r w:rsidRPr="002B72E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Hadoop</w:t>
      </w:r>
      <w:r w:rsidRPr="002B72E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была выбрана система контейнерной виртуализации </w:t>
      </w:r>
      <w:r>
        <w:rPr>
          <w:rFonts w:eastAsiaTheme="minorEastAsia"/>
          <w:lang w:val="en-US" w:eastAsia="ja-JP"/>
        </w:rPr>
        <w:t>Docker</w:t>
      </w:r>
      <w:r w:rsidRPr="002B72E9">
        <w:rPr>
          <w:rFonts w:eastAsiaTheme="minorEastAsia"/>
          <w:lang w:eastAsia="ja-JP"/>
        </w:rPr>
        <w:t xml:space="preserve">. </w:t>
      </w:r>
      <w:r w:rsidR="005B19F5">
        <w:rPr>
          <w:rFonts w:eastAsiaTheme="minorEastAsia"/>
          <w:lang w:eastAsia="ja-JP"/>
        </w:rPr>
        <w:t xml:space="preserve">Была использована следующая конфигурация </w:t>
      </w:r>
      <w:r w:rsidR="005B19F5">
        <w:rPr>
          <w:rFonts w:eastAsiaTheme="minorEastAsia"/>
          <w:lang w:val="en-US" w:eastAsia="ja-JP"/>
        </w:rPr>
        <w:t>docker</w:t>
      </w:r>
      <w:r w:rsidR="005B19F5" w:rsidRPr="005B19F5">
        <w:rPr>
          <w:rFonts w:eastAsiaTheme="minorEastAsia"/>
          <w:lang w:eastAsia="ja-JP"/>
        </w:rPr>
        <w:t>-</w:t>
      </w:r>
      <w:r w:rsidR="005B19F5">
        <w:rPr>
          <w:rFonts w:eastAsiaTheme="minorEastAsia"/>
          <w:lang w:val="en-US" w:eastAsia="ja-JP"/>
        </w:rPr>
        <w:t>compose</w:t>
      </w:r>
      <w:r w:rsidR="005B19F5" w:rsidRPr="005B19F5">
        <w:rPr>
          <w:rFonts w:eastAsiaTheme="minorEastAsia"/>
          <w:lang w:eastAsia="ja-JP"/>
        </w:rPr>
        <w:t>:</w:t>
      </w:r>
    </w:p>
    <w:p w14:paraId="08E791F4" w14:textId="034C5103" w:rsidR="00850E5A" w:rsidRPr="00CA77DF" w:rsidRDefault="00850E5A" w:rsidP="00850E5A">
      <w:pPr>
        <w:pStyle w:val="a8"/>
        <w:keepNext/>
        <w:jc w:val="left"/>
        <w:rPr>
          <w:rFonts w:eastAsiaTheme="minorEastAsia"/>
          <w:lang w:eastAsia="ja-JP"/>
        </w:rPr>
      </w:pPr>
      <w:r>
        <w:t xml:space="preserve">Листинг </w:t>
      </w:r>
      <w:r w:rsidR="00470FAF">
        <w:fldChar w:fldCharType="begin"/>
      </w:r>
      <w:r w:rsidR="00470FAF">
        <w:instrText xml:space="preserve"> SEQ Листинг \* ARABIC </w:instrText>
      </w:r>
      <w:r w:rsidR="00470FAF">
        <w:fldChar w:fldCharType="separate"/>
      </w:r>
      <w:r w:rsidR="00A77126">
        <w:rPr>
          <w:noProof/>
        </w:rPr>
        <w:t>1</w:t>
      </w:r>
      <w:r w:rsidR="00470FAF">
        <w:rPr>
          <w:noProof/>
        </w:rPr>
        <w:fldChar w:fldCharType="end"/>
      </w:r>
      <w:r>
        <w:t xml:space="preserve"> –  Код</w:t>
      </w:r>
      <w:r w:rsidR="00255A3C">
        <w:t xml:space="preserve"> </w:t>
      </w:r>
      <w:r w:rsidR="005B19F5">
        <w:t xml:space="preserve">конфигурации системы контейнеров для запуска </w:t>
      </w:r>
      <w:r w:rsidR="005B19F5">
        <w:rPr>
          <w:rFonts w:eastAsiaTheme="minorEastAsia"/>
          <w:lang w:val="en-US" w:eastAsia="ja-JP"/>
        </w:rPr>
        <w:t>Spark</w:t>
      </w:r>
    </w:p>
    <w:p w14:paraId="789DD955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>version: "3.6"</w:t>
      </w:r>
    </w:p>
    <w:p w14:paraId="5AA79574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>volumes:</w:t>
      </w:r>
    </w:p>
    <w:p w14:paraId="6A1D5B7B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shared-workspace:</w:t>
      </w:r>
    </w:p>
    <w:p w14:paraId="034B5D72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name: "hadoop-distributed-file-system"</w:t>
      </w:r>
    </w:p>
    <w:p w14:paraId="7D4C9722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driver: local</w:t>
      </w:r>
    </w:p>
    <w:p w14:paraId="7E4EE072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>services:</w:t>
      </w:r>
    </w:p>
    <w:p w14:paraId="33057851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jupyterlab:</w:t>
      </w:r>
    </w:p>
    <w:p w14:paraId="73E57B7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image: andreper/jupyterlab:3.0.0-spark-3.0.0</w:t>
      </w:r>
    </w:p>
    <w:p w14:paraId="45BF4FD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container_name: jupyterlab</w:t>
      </w:r>
    </w:p>
    <w:p w14:paraId="5767A906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ports:</w:t>
      </w:r>
    </w:p>
    <w:p w14:paraId="3ECC3FEB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- 8888:8888</w:t>
      </w:r>
    </w:p>
    <w:p w14:paraId="3CBCF410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- 4040:4040</w:t>
      </w:r>
    </w:p>
    <w:p w14:paraId="37EBCD8C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volumes:</w:t>
      </w:r>
    </w:p>
    <w:p w14:paraId="6C39557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shared-workspace:/opt/workspace</w:t>
      </w:r>
    </w:p>
    <w:p w14:paraId="6E91903F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spark-master:</w:t>
      </w:r>
    </w:p>
    <w:p w14:paraId="6157BA32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image: andreper/spark-master:3.0.0</w:t>
      </w:r>
    </w:p>
    <w:p w14:paraId="7D8EECFF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container_name: spark-master</w:t>
      </w:r>
    </w:p>
    <w:p w14:paraId="6F26F4DC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ports:</w:t>
      </w:r>
    </w:p>
    <w:p w14:paraId="448C906F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- 8080:8080</w:t>
      </w:r>
    </w:p>
    <w:p w14:paraId="5F8DDD8C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- 7077:7077</w:t>
      </w:r>
    </w:p>
    <w:p w14:paraId="60791AE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volumes:</w:t>
      </w:r>
    </w:p>
    <w:p w14:paraId="210AD27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shared-workspace:/opt/workspace</w:t>
      </w:r>
    </w:p>
    <w:p w14:paraId="3739B777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spark-worker-1:</w:t>
      </w:r>
    </w:p>
    <w:p w14:paraId="3C401098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image: andreper/spark-worker:3.0.0</w:t>
      </w:r>
    </w:p>
    <w:p w14:paraId="00C97230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container_name: spark-worker-1</w:t>
      </w:r>
    </w:p>
    <w:p w14:paraId="4B2E3C2E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environment:</w:t>
      </w:r>
    </w:p>
    <w:p w14:paraId="47C79903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SPARK_WORKER_CORES=1</w:t>
      </w:r>
    </w:p>
    <w:p w14:paraId="4F45E766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SPARK_WORKER_MEMORY=512m</w:t>
      </w:r>
    </w:p>
    <w:p w14:paraId="47CB0FB1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ports:</w:t>
      </w:r>
    </w:p>
    <w:p w14:paraId="5425D8C2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- 8081:8081</w:t>
      </w:r>
    </w:p>
    <w:p w14:paraId="4AF9740D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volumes:</w:t>
      </w:r>
    </w:p>
    <w:p w14:paraId="5EE5EDF0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shared-workspace:/opt/workspace</w:t>
      </w:r>
    </w:p>
    <w:p w14:paraId="35E5FA83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depends_on:</w:t>
      </w:r>
    </w:p>
    <w:p w14:paraId="52C843C3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spark-master</w:t>
      </w:r>
    </w:p>
    <w:p w14:paraId="67DC7750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spark-worker-2:</w:t>
      </w:r>
    </w:p>
    <w:p w14:paraId="0FDA3259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lastRenderedPageBreak/>
        <w:t xml:space="preserve">    image: andreper/spark-worker:3.0.0</w:t>
      </w:r>
    </w:p>
    <w:p w14:paraId="40CA4498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container_name: spark-worker-2</w:t>
      </w:r>
    </w:p>
    <w:p w14:paraId="2AB640E7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environment:</w:t>
      </w:r>
    </w:p>
    <w:p w14:paraId="2CE4B4E9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SPARK_WORKER_CORES=1</w:t>
      </w:r>
    </w:p>
    <w:p w14:paraId="5CFD2410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SPARK_WORKER_MEMORY=512m</w:t>
      </w:r>
    </w:p>
    <w:p w14:paraId="765D5659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ports:</w:t>
      </w:r>
    </w:p>
    <w:p w14:paraId="75C67AAE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- 8082:8081</w:t>
      </w:r>
    </w:p>
    <w:p w14:paraId="5A5D6A35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volumes:</w:t>
      </w:r>
    </w:p>
    <w:p w14:paraId="4CC05CFA" w14:textId="77777777" w:rsidR="005B19F5" w:rsidRPr="005B19F5" w:rsidRDefault="005B19F5" w:rsidP="005B19F5">
      <w:pPr>
        <w:pStyle w:val="af"/>
        <w:rPr>
          <w:lang w:val="en-US"/>
        </w:rPr>
      </w:pPr>
      <w:r w:rsidRPr="005B19F5">
        <w:rPr>
          <w:lang w:val="en-US"/>
        </w:rPr>
        <w:t xml:space="preserve">      - shared-workspace:/opt/workspace</w:t>
      </w:r>
    </w:p>
    <w:p w14:paraId="0ABBC7FA" w14:textId="77777777" w:rsidR="005B19F5" w:rsidRDefault="005B19F5" w:rsidP="005B19F5">
      <w:pPr>
        <w:pStyle w:val="af"/>
      </w:pPr>
      <w:r w:rsidRPr="005B19F5">
        <w:rPr>
          <w:lang w:val="en-US"/>
        </w:rPr>
        <w:t xml:space="preserve">    </w:t>
      </w:r>
      <w:r>
        <w:t>depends_on:</w:t>
      </w:r>
    </w:p>
    <w:p w14:paraId="60F37D89" w14:textId="77777777" w:rsidR="005B19F5" w:rsidRDefault="005B19F5" w:rsidP="005B19F5">
      <w:pPr>
        <w:pStyle w:val="af"/>
      </w:pPr>
      <w:r>
        <w:t xml:space="preserve">      - spark-master</w:t>
      </w:r>
    </w:p>
    <w:p w14:paraId="5066452D" w14:textId="7823E80D" w:rsidR="00850E5A" w:rsidRDefault="005B19F5" w:rsidP="005B19F5">
      <w:pPr>
        <w:pStyle w:val="af"/>
      </w:pPr>
      <w:r>
        <w:t>...</w:t>
      </w:r>
    </w:p>
    <w:p w14:paraId="71C90422" w14:textId="5D2D6D59" w:rsidR="00101058" w:rsidRDefault="00277595" w:rsidP="00101058">
      <w:pPr>
        <w:pStyle w:val="a0"/>
        <w:rPr>
          <w:lang w:val="en-US"/>
        </w:rPr>
      </w:pPr>
      <w:r>
        <w:t xml:space="preserve">В качестве датасета для работы был выбран набор данных </w:t>
      </w:r>
      <w:hyperlink r:id="rId9" w:history="1">
        <w:r w:rsidR="003B0E92" w:rsidRPr="00D63D72">
          <w:rPr>
            <w:rStyle w:val="af1"/>
          </w:rPr>
          <w:t>https://www.kaggle.com/vitaliymalcev/russian-passenger-air-service-20072020</w:t>
        </w:r>
      </w:hyperlink>
      <w:r>
        <w:t>.</w:t>
      </w:r>
      <w:r w:rsidR="003B0E92">
        <w:t xml:space="preserve"> (</w:t>
      </w:r>
      <w:r w:rsidR="003B0E92">
        <w:rPr>
          <w:rFonts w:eastAsiaTheme="minorEastAsia"/>
          <w:lang w:val="en-US" w:eastAsia="ja-JP"/>
        </w:rPr>
        <w:t>Russian Passenger Air Service</w:t>
      </w:r>
      <w:r w:rsidR="003B0E92">
        <w:t>)</w:t>
      </w:r>
      <w:r w:rsidR="003B0E92">
        <w:rPr>
          <w:lang w:val="en-US"/>
        </w:rPr>
        <w:t>.</w:t>
      </w:r>
    </w:p>
    <w:p w14:paraId="54A298A4" w14:textId="77777777" w:rsidR="002F4864" w:rsidRDefault="002F4864" w:rsidP="002F4864">
      <w:pPr>
        <w:pStyle w:val="a0"/>
        <w:keepNext/>
        <w:ind w:firstLine="0"/>
        <w:jc w:val="center"/>
      </w:pPr>
      <w:r w:rsidRPr="002F4864">
        <w:rPr>
          <w:noProof/>
          <w:lang w:eastAsia="ja-JP"/>
        </w:rPr>
        <w:drawing>
          <wp:inline distT="0" distB="0" distL="0" distR="0" wp14:anchorId="47E8B458" wp14:editId="586062B9">
            <wp:extent cx="4701540" cy="2018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154" cy="20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D04A" w14:textId="084F5A91" w:rsidR="003B0E92" w:rsidRPr="000A4174" w:rsidRDefault="002F4864" w:rsidP="002F4864">
      <w:pPr>
        <w:pStyle w:val="a8"/>
        <w:rPr>
          <w:rFonts w:eastAsiaTheme="minorEastAsia"/>
          <w:lang w:eastAsia="ja-JP"/>
        </w:rPr>
      </w:pPr>
      <w:r>
        <w:t xml:space="preserve">Рисунок </w:t>
      </w:r>
      <w:r w:rsidR="00470FAF">
        <w:fldChar w:fldCharType="begin"/>
      </w:r>
      <w:r w:rsidR="00470FAF">
        <w:instrText xml:space="preserve"> SEQ Рисунок \* ARABIC </w:instrText>
      </w:r>
      <w:r w:rsidR="00470FAF">
        <w:fldChar w:fldCharType="separate"/>
      </w:r>
      <w:r w:rsidR="00095DC6">
        <w:rPr>
          <w:noProof/>
        </w:rPr>
        <w:t>1</w:t>
      </w:r>
      <w:r w:rsidR="00470FAF">
        <w:rPr>
          <w:noProof/>
        </w:rPr>
        <w:fldChar w:fldCharType="end"/>
      </w:r>
      <w:r w:rsidRPr="002F4864">
        <w:t xml:space="preserve"> – </w:t>
      </w:r>
      <w:r>
        <w:t xml:space="preserve">Подключение к </w:t>
      </w:r>
      <w:r>
        <w:rPr>
          <w:rFonts w:eastAsiaTheme="minorEastAsia"/>
          <w:lang w:val="en-US" w:eastAsia="ja-JP"/>
        </w:rPr>
        <w:t>Spark</w:t>
      </w:r>
      <w:r w:rsidRPr="002F4864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из</w:t>
      </w:r>
      <w:r w:rsidRPr="002F4864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среды </w:t>
      </w:r>
      <w:r>
        <w:rPr>
          <w:rFonts w:eastAsiaTheme="minorEastAsia"/>
          <w:lang w:val="en-US" w:eastAsia="ja-JP"/>
        </w:rPr>
        <w:t>JupyterLab</w:t>
      </w:r>
    </w:p>
    <w:p w14:paraId="47009D72" w14:textId="5D3CCCC7" w:rsidR="003946D8" w:rsidRPr="003946D8" w:rsidRDefault="003946D8" w:rsidP="003946D8">
      <w:pPr>
        <w:pStyle w:val="a0"/>
        <w:rPr>
          <w:rFonts w:eastAsiaTheme="minorEastAsia"/>
          <w:lang w:eastAsia="ja-JP"/>
        </w:rPr>
      </w:pPr>
      <w:r>
        <w:rPr>
          <w:lang w:eastAsia="ja-JP"/>
        </w:rPr>
        <w:t xml:space="preserve">В среде </w:t>
      </w:r>
      <w:r>
        <w:rPr>
          <w:rFonts w:eastAsiaTheme="minorEastAsia"/>
          <w:lang w:val="en-US" w:eastAsia="ja-JP"/>
        </w:rPr>
        <w:t>JupyterLab</w:t>
      </w:r>
      <w:r w:rsidRPr="003946D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были отработаны запросы для поиска данных в датасете. Приведем некоторые из них.</w:t>
      </w:r>
    </w:p>
    <w:p w14:paraId="02B251AD" w14:textId="7E2EA9CC" w:rsidR="00101058" w:rsidRDefault="003946D8" w:rsidP="00101058">
      <w:pPr>
        <w:pStyle w:val="a0"/>
        <w:keepNext/>
        <w:ind w:firstLine="0"/>
        <w:jc w:val="center"/>
      </w:pPr>
      <w:r w:rsidRPr="003946D8">
        <w:rPr>
          <w:noProof/>
          <w:lang w:eastAsia="ja-JP"/>
        </w:rPr>
        <w:drawing>
          <wp:inline distT="0" distB="0" distL="0" distR="0" wp14:anchorId="5F34F909" wp14:editId="2A30FFEB">
            <wp:extent cx="2981821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975"/>
                    <a:stretch/>
                  </pic:blipFill>
                  <pic:spPr bwMode="auto">
                    <a:xfrm>
                      <a:off x="0" y="0"/>
                      <a:ext cx="2992276" cy="263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7A8EF" w14:textId="63B5AEA3" w:rsidR="000A4174" w:rsidRDefault="00101058" w:rsidP="00A32446">
      <w:pPr>
        <w:pStyle w:val="a8"/>
      </w:pPr>
      <w:r>
        <w:t>Рисунок</w:t>
      </w:r>
      <w:r w:rsidRPr="00095DC6">
        <w:rPr>
          <w:lang w:val="en-US"/>
        </w:rPr>
        <w:t xml:space="preserve"> </w:t>
      </w:r>
      <w:r w:rsidR="006805F2">
        <w:fldChar w:fldCharType="begin"/>
      </w:r>
      <w:r w:rsidR="006805F2" w:rsidRPr="00095DC6">
        <w:rPr>
          <w:lang w:val="en-US"/>
        </w:rPr>
        <w:instrText xml:space="preserve"> SEQ </w:instrText>
      </w:r>
      <w:r w:rsidR="006805F2">
        <w:instrText>Рисунок</w:instrText>
      </w:r>
      <w:r w:rsidR="006805F2" w:rsidRPr="00095DC6">
        <w:rPr>
          <w:lang w:val="en-US"/>
        </w:rPr>
        <w:instrText xml:space="preserve"> \* ARABIC </w:instrText>
      </w:r>
      <w:r w:rsidR="006805F2">
        <w:fldChar w:fldCharType="separate"/>
      </w:r>
      <w:r w:rsidR="00095DC6" w:rsidRPr="00095DC6">
        <w:rPr>
          <w:noProof/>
          <w:lang w:val="en-US"/>
        </w:rPr>
        <w:t>2</w:t>
      </w:r>
      <w:r w:rsidR="006805F2">
        <w:rPr>
          <w:noProof/>
        </w:rPr>
        <w:fldChar w:fldCharType="end"/>
      </w:r>
      <w:r w:rsidRPr="00095DC6">
        <w:rPr>
          <w:lang w:val="en-US"/>
        </w:rPr>
        <w:t xml:space="preserve"> – </w:t>
      </w:r>
      <w:r w:rsidR="003946D8">
        <w:t>Запрос</w:t>
      </w:r>
      <w:r w:rsidR="003946D8" w:rsidRPr="00095DC6">
        <w:rPr>
          <w:lang w:val="en-US"/>
        </w:rPr>
        <w:t xml:space="preserve"> </w:t>
      </w:r>
      <w:r w:rsidR="003946D8">
        <w:rPr>
          <w:rFonts w:eastAsiaTheme="minorEastAsia"/>
          <w:lang w:val="en-US" w:eastAsia="ja-JP"/>
        </w:rPr>
        <w:t>Spark SQL Select</w:t>
      </w:r>
    </w:p>
    <w:p w14:paraId="6FEB1623" w14:textId="77777777" w:rsidR="00095DC6" w:rsidRDefault="00095DC6" w:rsidP="00095DC6">
      <w:pPr>
        <w:keepNext/>
        <w:jc w:val="center"/>
      </w:pPr>
      <w:r w:rsidRPr="00095DC6">
        <w:rPr>
          <w:noProof/>
          <w:lang w:eastAsia="ja-JP"/>
        </w:rPr>
        <w:lastRenderedPageBreak/>
        <w:drawing>
          <wp:inline distT="0" distB="0" distL="0" distR="0" wp14:anchorId="03AC02A9" wp14:editId="5FB9BA07">
            <wp:extent cx="4258979" cy="4472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989"/>
                    <a:stretch/>
                  </pic:blipFill>
                  <pic:spPr bwMode="auto">
                    <a:xfrm>
                      <a:off x="0" y="0"/>
                      <a:ext cx="4264255" cy="447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088DC" w14:textId="441B65BB" w:rsidR="00095DC6" w:rsidRDefault="00095DC6" w:rsidP="00095DC6">
      <w:pPr>
        <w:pStyle w:val="a8"/>
      </w:pPr>
      <w:r>
        <w:t xml:space="preserve">Рисунок </w:t>
      </w:r>
      <w:r w:rsidR="00470FAF">
        <w:fldChar w:fldCharType="begin"/>
      </w:r>
      <w:r w:rsidR="00470FAF">
        <w:instrText xml:space="preserve"> SEQ Рисунок \* ARABIC </w:instrText>
      </w:r>
      <w:r w:rsidR="00470FAF">
        <w:fldChar w:fldCharType="separate"/>
      </w:r>
      <w:r w:rsidR="00A32446">
        <w:rPr>
          <w:noProof/>
        </w:rPr>
        <w:t>3</w:t>
      </w:r>
      <w:r w:rsidR="00470FAF">
        <w:rPr>
          <w:noProof/>
        </w:rPr>
        <w:fldChar w:fldCharType="end"/>
      </w:r>
      <w:r>
        <w:t xml:space="preserve"> – Запрос с созданием новых столбцов</w:t>
      </w:r>
    </w:p>
    <w:p w14:paraId="6EDFBDEC" w14:textId="39838627" w:rsidR="00FF043C" w:rsidRDefault="00FF043C" w:rsidP="00FF043C">
      <w:pPr>
        <w:pStyle w:val="2"/>
      </w:pPr>
      <w:r>
        <w:t>Вывод</w:t>
      </w:r>
    </w:p>
    <w:p w14:paraId="31C3A136" w14:textId="34722770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>получены навыки программирования</w:t>
      </w:r>
      <w:r w:rsidR="00820E8C">
        <w:t xml:space="preserve"> на языке </w:t>
      </w:r>
      <w:r w:rsidR="00820E8C">
        <w:rPr>
          <w:rFonts w:eastAsiaTheme="minorEastAsia"/>
          <w:lang w:val="en-US" w:eastAsia="ja-JP"/>
        </w:rPr>
        <w:t>Scala</w:t>
      </w:r>
      <w:r w:rsidR="00820E8C" w:rsidRPr="00820E8C">
        <w:rPr>
          <w:rFonts w:eastAsiaTheme="minorEastAsia"/>
          <w:lang w:eastAsia="ja-JP"/>
        </w:rPr>
        <w:t xml:space="preserve">, </w:t>
      </w:r>
      <w:r w:rsidR="00820E8C">
        <w:rPr>
          <w:rFonts w:eastAsiaTheme="minorEastAsia"/>
          <w:lang w:eastAsia="ja-JP"/>
        </w:rPr>
        <w:t xml:space="preserve">а также получен опыт выполнения запросов к системе </w:t>
      </w:r>
      <w:r w:rsidR="00820E8C">
        <w:rPr>
          <w:rFonts w:eastAsiaTheme="minorEastAsia"/>
          <w:lang w:val="en-US" w:eastAsia="ja-JP"/>
        </w:rPr>
        <w:t>Spark</w:t>
      </w:r>
      <w:r>
        <w:t>.</w:t>
      </w:r>
      <w:bookmarkStart w:id="0" w:name="_GoBack"/>
      <w:bookmarkEnd w:id="0"/>
    </w:p>
    <w:sectPr w:rsidR="00FF043C" w:rsidRPr="00FF043C" w:rsidSect="00F87990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A4F01" w14:textId="77777777" w:rsidR="00470FAF" w:rsidRDefault="00470FAF" w:rsidP="009153F5">
      <w:pPr>
        <w:spacing w:after="0" w:line="240" w:lineRule="auto"/>
      </w:pPr>
      <w:r>
        <w:separator/>
      </w:r>
    </w:p>
  </w:endnote>
  <w:endnote w:type="continuationSeparator" w:id="0">
    <w:p w14:paraId="05771DE0" w14:textId="77777777" w:rsidR="00470FAF" w:rsidRDefault="00470FAF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74CC1789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4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E1633" w14:textId="77777777" w:rsidR="00470FAF" w:rsidRDefault="00470FAF" w:rsidP="009153F5">
      <w:pPr>
        <w:spacing w:after="0" w:line="240" w:lineRule="auto"/>
      </w:pPr>
      <w:r>
        <w:separator/>
      </w:r>
    </w:p>
  </w:footnote>
  <w:footnote w:type="continuationSeparator" w:id="0">
    <w:p w14:paraId="714EA61C" w14:textId="77777777" w:rsidR="00470FAF" w:rsidRDefault="00470FAF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E7249"/>
    <w:multiLevelType w:val="hybridMultilevel"/>
    <w:tmpl w:val="658C112A"/>
    <w:lvl w:ilvl="0" w:tplc="AE02201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95DC6"/>
    <w:rsid w:val="000A4174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77595"/>
    <w:rsid w:val="002852F4"/>
    <w:rsid w:val="00290157"/>
    <w:rsid w:val="0029019D"/>
    <w:rsid w:val="00296E43"/>
    <w:rsid w:val="002A0808"/>
    <w:rsid w:val="002A2CCB"/>
    <w:rsid w:val="002A6D8F"/>
    <w:rsid w:val="002B72E9"/>
    <w:rsid w:val="002C1C57"/>
    <w:rsid w:val="002D09A3"/>
    <w:rsid w:val="002D5014"/>
    <w:rsid w:val="002D698B"/>
    <w:rsid w:val="002E13D8"/>
    <w:rsid w:val="002E3D76"/>
    <w:rsid w:val="002E7233"/>
    <w:rsid w:val="002F4864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2293"/>
    <w:rsid w:val="0038619E"/>
    <w:rsid w:val="00387D55"/>
    <w:rsid w:val="003946D8"/>
    <w:rsid w:val="00395B9E"/>
    <w:rsid w:val="003A059C"/>
    <w:rsid w:val="003A37EC"/>
    <w:rsid w:val="003A52FB"/>
    <w:rsid w:val="003B0E92"/>
    <w:rsid w:val="003B15C6"/>
    <w:rsid w:val="003B460A"/>
    <w:rsid w:val="003C1A3E"/>
    <w:rsid w:val="003C6640"/>
    <w:rsid w:val="003C7EF7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70FAF"/>
    <w:rsid w:val="0048774E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19F5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530AB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0E8C"/>
    <w:rsid w:val="008222D4"/>
    <w:rsid w:val="008252CC"/>
    <w:rsid w:val="008270EE"/>
    <w:rsid w:val="00830A05"/>
    <w:rsid w:val="0083367B"/>
    <w:rsid w:val="0083645D"/>
    <w:rsid w:val="00842D73"/>
    <w:rsid w:val="008468D8"/>
    <w:rsid w:val="00850E5A"/>
    <w:rsid w:val="00852F15"/>
    <w:rsid w:val="008544CB"/>
    <w:rsid w:val="00854D84"/>
    <w:rsid w:val="00855B64"/>
    <w:rsid w:val="00857498"/>
    <w:rsid w:val="0085797A"/>
    <w:rsid w:val="00862D1E"/>
    <w:rsid w:val="00864B07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2446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A77DF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3724E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498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vitaliymalcev/russian-passenger-air-service-20072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2ABFC36-61E7-49B1-A334-6B7BA283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33</cp:revision>
  <cp:lastPrinted>2020-04-28T15:45:00Z</cp:lastPrinted>
  <dcterms:created xsi:type="dcterms:W3CDTF">2022-05-26T19:14:00Z</dcterms:created>
  <dcterms:modified xsi:type="dcterms:W3CDTF">2022-06-19T18:23:00Z</dcterms:modified>
</cp:coreProperties>
</file>