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0F3E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F3EF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F3EF9">
            <w:r>
              <w:t>Date</w:t>
            </w:r>
          </w:p>
        </w:tc>
        <w:tc>
          <w:tcPr>
            <w:tcW w:w="4508" w:type="dxa"/>
          </w:tcPr>
          <w:p w14:paraId="23F44226" w14:textId="46812B6C" w:rsidR="00E370AF" w:rsidRDefault="00651B75">
            <w:r>
              <w:t>08</w:t>
            </w:r>
            <w:bookmarkStart w:id="0" w:name="_GoBack"/>
            <w:bookmarkEnd w:id="0"/>
            <w:r w:rsidR="00BC4C2E">
              <w:t xml:space="preserve">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F3EF9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F3EF9">
            <w:r>
              <w:t>Project Name</w:t>
            </w:r>
          </w:p>
        </w:tc>
        <w:tc>
          <w:tcPr>
            <w:tcW w:w="4508" w:type="dxa"/>
          </w:tcPr>
          <w:p w14:paraId="4E717950" w14:textId="0FF93C48" w:rsidR="00E370AF" w:rsidRDefault="00BC4C2E">
            <w:r>
              <w:t>Sports Hall Booking System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F3EF9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F428250" w14:textId="77777777" w:rsidR="000F3EF9" w:rsidRPr="000F3EF9" w:rsidRDefault="000F3EF9" w:rsidP="000F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F3EF9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Architecture</w:t>
      </w: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0F3EF9">
        <w:rPr>
          <w:rFonts w:ascii="Times New Roman" w:eastAsia="Times New Roman" w:hAnsi="Times New Roman" w:cs="Times New Roman"/>
          <w:b/>
          <w:bCs/>
          <w:sz w:val="24"/>
          <w:szCs w:val="24"/>
        </w:rPr>
        <w:t>Sports Hall Booking System</w:t>
      </w: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defines the overall structure of the application and illustrates how different system components interact to provide an efficient online sports hall reservation service. It serves as a blueprint that connects user requirements with the technical implementation on the </w:t>
      </w:r>
      <w:proofErr w:type="spellStart"/>
      <w:r w:rsidRPr="000F3EF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658E1EFD" w14:textId="77777777" w:rsidR="000F3EF9" w:rsidRPr="000F3EF9" w:rsidRDefault="000F3EF9" w:rsidP="000F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The solution is developed using the </w:t>
      </w:r>
      <w:proofErr w:type="spellStart"/>
      <w:r w:rsidRPr="000F3EF9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</w:t>
      </w:r>
      <w:proofErr w:type="spellEnd"/>
      <w:r w:rsidRPr="000F3E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 Portal</w:t>
      </w: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, where users can access the Sports Zone portal to select a sport, choose a booking date, view real-time available time slots, and reserve sports halls through a simple and intuitive interface. The architecture integrates client-side components such as HTML, CSS, and </w:t>
      </w:r>
      <w:proofErr w:type="spellStart"/>
      <w:r w:rsidRPr="000F3EF9">
        <w:rPr>
          <w:rFonts w:ascii="Times New Roman" w:eastAsia="Times New Roman" w:hAnsi="Times New Roman" w:cs="Times New Roman"/>
          <w:sz w:val="24"/>
          <w:szCs w:val="24"/>
        </w:rPr>
        <w:t>AngularJS</w:t>
      </w:r>
      <w:proofErr w:type="spellEnd"/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Client Controllers with server-side scripts, </w:t>
      </w:r>
      <w:proofErr w:type="spellStart"/>
      <w:r w:rsidRPr="000F3EF9">
        <w:rPr>
          <w:rFonts w:ascii="Times New Roman" w:eastAsia="Times New Roman" w:hAnsi="Times New Roman" w:cs="Times New Roman"/>
          <w:sz w:val="24"/>
          <w:szCs w:val="24"/>
        </w:rPr>
        <w:t>GlideRecord</w:t>
      </w:r>
      <w:proofErr w:type="spellEnd"/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APIs, and </w:t>
      </w:r>
      <w:proofErr w:type="spellStart"/>
      <w:r w:rsidRPr="000F3EF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database tables to process booking requests securely and efficiently.</w:t>
      </w:r>
    </w:p>
    <w:p w14:paraId="1847BE48" w14:textId="77777777" w:rsidR="000F3EF9" w:rsidRPr="000F3EF9" w:rsidRDefault="000F3EF9" w:rsidP="000F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>The primary objectives of the solution architecture are to:</w:t>
      </w:r>
    </w:p>
    <w:p w14:paraId="135B98FD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Provide a centralized and user-friendly online sports hall booking system. </w:t>
      </w:r>
    </w:p>
    <w:p w14:paraId="3C08EAAB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Display real-time availability of one-hour booking slots. </w:t>
      </w:r>
    </w:p>
    <w:p w14:paraId="3D1F63E9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Prevent duplicate bookings through backend validation. </w:t>
      </w:r>
    </w:p>
    <w:p w14:paraId="7848A78D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Manage booking records securely using the </w:t>
      </w:r>
      <w:proofErr w:type="spellStart"/>
      <w:r w:rsidRPr="000F3EF9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14:paraId="1650B81F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Enable administrators to monitor and manage sports hall reservations. </w:t>
      </w:r>
    </w:p>
    <w:p w14:paraId="31B44651" w14:textId="77777777" w:rsidR="000F3EF9" w:rsidRPr="000F3EF9" w:rsidRDefault="000F3EF9" w:rsidP="000F3E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 xml:space="preserve">Deliver a scalable and maintainable architecture that can be extended with additional features such as online payments, email notifications, analytics dashboards, and multi-campus support. </w:t>
      </w:r>
    </w:p>
    <w:p w14:paraId="6BFA6F15" w14:textId="77777777" w:rsidR="000F3EF9" w:rsidRPr="000F3EF9" w:rsidRDefault="000F3EF9" w:rsidP="000F3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EF9">
        <w:rPr>
          <w:rFonts w:ascii="Times New Roman" w:eastAsia="Times New Roman" w:hAnsi="Times New Roman" w:cs="Times New Roman"/>
          <w:sz w:val="24"/>
          <w:szCs w:val="24"/>
        </w:rPr>
        <w:t>The architecture ensures smooth communication between users, the Service Portal interface, application logic, and the database, resulting in a reliable, transparent, and efficient sports hall booking experience.</w:t>
      </w:r>
    </w:p>
    <w:p w14:paraId="792FA76A" w14:textId="77777777" w:rsidR="00E370AF" w:rsidRDefault="00E370AF">
      <w:pPr>
        <w:rPr>
          <w:b/>
        </w:rPr>
      </w:pPr>
    </w:p>
    <w:p w14:paraId="01847AC9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26711C3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7214E24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3BF9A63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892A39A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C9B2A68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7B69AFE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364D97D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EF87ABB" w14:textId="77777777" w:rsidR="000F3EF9" w:rsidRDefault="000F3EF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36894A" w14:textId="1E2E62C8" w:rsidR="00E370AF" w:rsidRDefault="000F3EF9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2954791F" w:rsidR="00E370AF" w:rsidRDefault="00BC4C2E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28B77381" wp14:editId="43824E7C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749045C1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AB184307-5CAF-495B-9926-89C1868C4C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3FE2BE-1D9A-47CC-BC91-78CD799D23CF}"/>
    <w:embedBold r:id="rId3" w:fontKey="{F30ED2B5-DFA5-4A69-9F74-3A638F0BDF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CA9E98D-7779-4549-9DD5-C631584741EA}"/>
    <w:embedItalic r:id="rId5" w:fontKey="{3A2562F4-6559-4AE1-B1AB-D84F5EA1DC5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5901BF1-C0FE-42C6-8252-C28E1CBC38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E4D77A4-B659-478B-BE79-108D59F05F9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53A77C57"/>
    <w:multiLevelType w:val="multilevel"/>
    <w:tmpl w:val="D7E6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0F3EF9"/>
    <w:rsid w:val="00267921"/>
    <w:rsid w:val="00651B75"/>
    <w:rsid w:val="00862077"/>
    <w:rsid w:val="00BC4C2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C2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F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EF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C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C2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0F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RAMANA REDDY</cp:lastModifiedBy>
  <cp:revision>5</cp:revision>
  <dcterms:created xsi:type="dcterms:W3CDTF">2022-10-03T08:27:00Z</dcterms:created>
  <dcterms:modified xsi:type="dcterms:W3CDTF">2026-07-14T06:28:00Z</dcterms:modified>
</cp:coreProperties>
</file>