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山水画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山水画是中国画传统分类之一，早期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风景主要是人物画的背景，魏晋南北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朝时期逐渐从人物画中独立出来，隋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唐时期形成中国画中一个单独的分类，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吴道子、李思训、王维等人都善于画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山水画。唐朝以来，山水画的画家被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分为南、北两派，北派创始人是唐代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画家李思训，善用色彩，主要画黄河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两岸关洛一带的山水风景，李成、范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宽、张择端、李唐、马远等人属于北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派。南派创始人王维，善用墨，少用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颜色，米芾、王希孟、赵伯驹等人属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于南派。米芾父子开创了以表现江南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烟雨檬泷状态的米点山水，王希孟、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赵伯驹等人擅画青绿山水。宋代，山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水画非常盛行，上至王公贵族，下到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文人商户，都愿意以山水画装点厅堂。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元代山水画着重于写意，著名的画家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有黄公望、吴镇、倪瓒、王蒙，被称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为元四家。明清时山水画继续有所发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展。山水画的技法有勾、皴、擦、染、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点五法。“勾”指用线条勾画山水的框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架；“皴”指用半干的毛笔侧笔作画，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表现出山石的纹理;“擦”是对皴的补充，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也是用半干的毛笔完成，以使山石更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有立体感；“染”即染色，墨色和彩色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均可；“点”指用笔尖点上青苔、树木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等的效果。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人物画是绘画的一种，以人物形象为主体的绘画之通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称。中国的人物画，是中国画中的一大画科，出现较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山水画、花鸟画等为早；大体分为道释画、仕女画、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肖像画、风俗画、历史故事画等。人物画力求人物个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性刻画得逼真传神，气韵生动、形神兼备。其传神之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法，常把对人物性格的表现，寓于环境、气氛、身段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和动态的渲染之中。故中国画论上又称人物画为“传神”。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历代著名人物画有东晋顾恺之的《洛神赋图》卷，五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代南唐顾闳中的《韩熙载夜宴图》，北宋李公麟的《维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摩诘像》，南宋李唐的《采薇图》等。在周代即有劝善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戒恶的历史人物壁画。至战国秦汉，以历史现实或神话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中人物故事和人物活动为题材的作品大量涌现。在古代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美术创作中，人物画是中国画的重要主题。苏轼《子由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新修汝州龙兴寺吴画壁》诗：“丹青久有蓺,人物尤难到今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世。”王士禛（清）《池北偶谈·谈异七·西洋画》：“西洋所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制玻瓈等器，多奇巧，曾见其所画人物，视之初不辨头目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手足，以镜照之，即眉目宛然姣好。”陈其元（清） 《庸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闲斋笔记·作官须明公罪私罪》：“门前有一大池，冬日涸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水，取鱼于池底，起得四五寸土偶万计，人马戈甲，雕镂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精绝，俨然如生…然水中之土何以能结成人物，岂亦化工为之耶”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花鸟画是指用中国的笔墨和宣纸等传统工具，以“花、鸟、虫、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鱼、兽”等动植物形象为描绘对象的一种绘画。中国花鸟画，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是中国传统的三大画科之一。花鸟画描绘的对象，实际上不仅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仅是花与鸟，而是泛指各种动植物，包括花卉、蔬果、翎毛、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草虫、飞禽等类。花鸟画是以动植物为主要描绘对象的中国画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传统画科。又可细分为花卉、翎毛、蔬果、草虫、畜兽、鳞介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等支科。中国花鸟画集中体现了中国人与作为审美客体的自然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生物的审美关系，具有较强的抒情性。它往往通过抒写作者的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思想感情,体现时代精神,间接反映社会生活，在世界各民族同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类题材的绘画中表现出十分鲜明的特点。其技法多样，曾以描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写手法的精工或奔放，分为工笔花鸟画和写意花鸟画（又可分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为大写意花鸟画和小写意花鸟画）;又以使用水墨色彩上的差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异,分为水墨花鸟画、泼墨花鸟画、设色花鸟画、白描花鸟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画与没骨花鸟画。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王维诗意图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米芾所绘，米芾（1051-1107），字元章，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号襄阳漫士、海岳外史、鹿门居士。山西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太原人。北宋书法家、画家，书画理论家。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善诗，工书法，精鉴别，创为水墨云山墨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戏，烟云掩映，平淡天真。宋四家之一。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以自创米家皴法画春天雨中云山，屋舍掩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映。自题：云里帝城双凤阙，雨中春树万人家。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32" w:beforeAutospacing="0" w:after="378" w:afterAutospacing="0"/>
        <w:ind w:left="0" w:right="0" w:firstLine="0"/>
        <w:jc w:val="left"/>
        <w:rPr>
          <w:rFonts w:hint="eastAsia" w:ascii="Arial" w:hAnsi="Arial" w:eastAsia="宋体" w:cs="Arial"/>
          <w:i w:val="0"/>
          <w:caps w:val="0"/>
          <w:color w:val="191919"/>
          <w:spacing w:val="0"/>
          <w:sz w:val="19"/>
          <w:szCs w:val="19"/>
          <w:shd w:val="clear" w:fill="FFFFFF"/>
          <w:lang w:eastAsia="zh-CN"/>
        </w:rPr>
      </w:pPr>
      <w:r>
        <w:rPr>
          <w:rFonts w:hint="default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</w:rPr>
        <w:t>潇湘图（局部</w:t>
      </w:r>
      <w:r>
        <w:rPr>
          <w:rFonts w:hint="eastAsia" w:ascii="Arial" w:hAnsi="Arial" w:eastAsia="宋体" w:cs="Arial"/>
          <w:i w:val="0"/>
          <w:caps w:val="0"/>
          <w:color w:val="191919"/>
          <w:spacing w:val="0"/>
          <w:sz w:val="19"/>
          <w:szCs w:val="19"/>
          <w:shd w:val="clear" w:fill="FFFFFF"/>
          <w:lang w:eastAsia="zh-CN"/>
        </w:rPr>
        <w:t>）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32" w:beforeAutospacing="0" w:after="378" w:afterAutospacing="0"/>
        <w:ind w:left="0" w:right="0" w:firstLine="0"/>
        <w:jc w:val="left"/>
        <w:rPr>
          <w:rFonts w:hint="default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</w:rPr>
      </w:pPr>
      <w:r>
        <w:rPr>
          <w:rFonts w:hint="default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</w:rPr>
        <w:t>（五代）董源</w:t>
      </w:r>
      <w:r>
        <w:rPr>
          <w:rFonts w:hint="eastAsia" w:ascii="Arial" w:hAnsi="Arial" w:eastAsia="宋体" w:cs="Arial"/>
          <w:i w:val="0"/>
          <w:caps w:val="0"/>
          <w:color w:val="191919"/>
          <w:spacing w:val="0"/>
          <w:sz w:val="19"/>
          <w:szCs w:val="19"/>
          <w:shd w:val="clear" w:fill="FFFFFF"/>
          <w:lang w:val="en-US" w:eastAsia="zh-CN"/>
        </w:rPr>
        <w:t>绘制，</w:t>
      </w:r>
      <w:r>
        <w:rPr>
          <w:rFonts w:hint="default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</w:rPr>
        <w:t>《潇湘图》画的是江南景色。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32" w:beforeAutospacing="0" w:after="378" w:afterAutospacing="0"/>
        <w:ind w:left="0" w:right="0" w:firstLine="0"/>
        <w:jc w:val="left"/>
        <w:rPr>
          <w:rFonts w:hint="default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</w:rPr>
      </w:pPr>
      <w:r>
        <w:rPr>
          <w:rFonts w:hint="default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</w:rPr>
        <w:t>画中山峦连绵, 云雾暗晦, 山水树石都笼罩于空灵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32" w:beforeAutospacing="0" w:after="378" w:afterAutospacing="0"/>
        <w:ind w:left="0" w:right="0" w:firstLine="0"/>
        <w:jc w:val="left"/>
        <w:rPr>
          <w:rFonts w:hint="default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</w:rPr>
      </w:pPr>
      <w:r>
        <w:rPr>
          <w:rFonts w:hint="default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</w:rPr>
        <w:t>朦胧之中, 显得平淡而幽深, 苍茫而深厚。岸边船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32" w:beforeAutospacing="0" w:after="378" w:afterAutospacing="0"/>
        <w:ind w:left="0" w:right="0" w:firstLine="0"/>
        <w:jc w:val="left"/>
        <w:rPr>
          <w:rFonts w:hint="default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</w:rPr>
      </w:pPr>
      <w:r>
        <w:rPr>
          <w:rFonts w:hint="default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</w:rPr>
        <w:t>上有几组人物, 远处坡下有张网的渔人和船只。此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32" w:beforeAutospacing="0" w:after="378" w:afterAutospacing="0"/>
        <w:ind w:left="0" w:right="0" w:firstLine="0"/>
        <w:jc w:val="left"/>
        <w:rPr>
          <w:rFonts w:hint="default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</w:rPr>
      </w:pPr>
      <w:r>
        <w:rPr>
          <w:rFonts w:hint="default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</w:rPr>
        <w:t>画以花青运以水墨, 清淡湿润, 山石用笔点染, 而山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32" w:beforeAutospacing="0" w:after="378" w:afterAutospacing="0"/>
        <w:ind w:left="0" w:right="0" w:firstLine="0"/>
        <w:jc w:val="left"/>
        <w:rPr>
          <w:rFonts w:hint="default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</w:rPr>
      </w:pPr>
      <w:r>
        <w:rPr>
          <w:rFonts w:hint="default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</w:rPr>
        <w:t>坡底部用披麻皴, 显得浑厚滋润, 江南山水的草木繁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32" w:beforeAutospacing="0" w:after="378" w:afterAutospacing="0"/>
        <w:ind w:left="0" w:right="0" w:firstLine="0"/>
        <w:jc w:val="left"/>
        <w:rPr>
          <w:rFonts w:hint="default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</w:rPr>
      </w:pPr>
      <w:r>
        <w:rPr>
          <w:rFonts w:hint="default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</w:rPr>
        <w:t>盛, 郁郁葱葱俱得以表现。董源的山水画对后世的文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32" w:beforeAutospacing="0" w:after="378" w:afterAutospacing="0"/>
        <w:ind w:left="0" w:right="0" w:firstLine="0"/>
        <w:jc w:val="left"/>
        <w:rPr>
          <w:rFonts w:hint="default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</w:rPr>
      </w:pPr>
      <w:r>
        <w:rPr>
          <w:rFonts w:hint="default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</w:rPr>
        <w:t xml:space="preserve">人画影响巨大, 宋代郭若虚在《图画见闻志》中称, 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32" w:beforeAutospacing="0" w:after="378" w:afterAutospacing="0"/>
        <w:ind w:left="0" w:right="0" w:firstLine="0"/>
        <w:jc w:val="left"/>
        <w:rPr>
          <w:rFonts w:hint="default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</w:rPr>
      </w:pPr>
      <w:r>
        <w:rPr>
          <w:rFonts w:hint="default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</w:rPr>
        <w:t>董源画法“水墨类王维, 着色如李思训”，对其评价很高。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32" w:beforeAutospacing="0" w:after="378" w:afterAutospacing="0"/>
        <w:ind w:left="0" w:right="0" w:firstLine="0"/>
        <w:jc w:val="left"/>
        <w:rPr>
          <w:rFonts w:hint="default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</w:rPr>
      </w:pPr>
      <w:r>
        <w:rPr>
          <w:rFonts w:hint="default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</w:rPr>
        <w:t>《秋山问道图》是五代画家巨然创作的绢本墨色画，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32" w:beforeAutospacing="0" w:after="378" w:afterAutospacing="0"/>
        <w:ind w:left="0" w:right="0" w:firstLine="0"/>
        <w:jc w:val="left"/>
        <w:rPr>
          <w:rFonts w:hint="default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</w:rPr>
      </w:pPr>
      <w:r>
        <w:rPr>
          <w:rFonts w:hint="default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</w:rPr>
        <w:t>现藏于台北故宫博物院。是一幅秋景山水画，以立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32" w:beforeAutospacing="0" w:after="378" w:afterAutospacing="0"/>
        <w:ind w:left="0" w:right="0" w:firstLine="0"/>
        <w:jc w:val="left"/>
        <w:rPr>
          <w:rFonts w:hint="default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</w:rPr>
      </w:pPr>
      <w:r>
        <w:rPr>
          <w:rFonts w:hint="default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</w:rPr>
        <w:t>幅构图画重重叠起的山峦，下部清澈的溪水，曲折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32" w:beforeAutospacing="0" w:after="378" w:afterAutospacing="0"/>
        <w:ind w:left="0" w:right="0" w:firstLine="0"/>
        <w:jc w:val="left"/>
        <w:rPr>
          <w:rFonts w:hint="default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</w:rPr>
      </w:pPr>
      <w:r>
        <w:rPr>
          <w:rFonts w:hint="default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</w:rPr>
        <w:t>的小路通向山中，山坳处茅舍数间，屋中有二人对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32" w:beforeAutospacing="0" w:after="378" w:afterAutospacing="0"/>
        <w:ind w:left="0" w:right="0" w:firstLine="0"/>
        <w:jc w:val="left"/>
        <w:rPr>
          <w:rFonts w:hint="default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</w:rPr>
      </w:pPr>
      <w:r>
        <w:rPr>
          <w:rFonts w:hint="default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</w:rPr>
        <w:t>坐，境界清幽。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《茂林远岫图》是传为北宋画家李成创作的绢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本水墨画，现收藏于辽宁省博物馆。描绘的是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夏日山水景色，其中峰峦叠翠，奇峰矗立，远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山奇峰崛立，空远清旷；近处轻舟泊渡，行人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车马往来；中景山谷之间殿阁林立，塔影隐没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其中，飞泉水口，如闻其声，如临其境，整幅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作品呈现了一派寓闹于静的景致。《茂林远岫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图》就绘画技法而论，刻画细腻，神形有致；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画面构图“三远”法的并用，构景主次疏密的安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排等，无不透露出北宋山水画风貌的典型气息。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《明皇幸蜀图》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传为唐代山水画家李思训（一说李昭道）创作的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大青绿设色绢本画。作品现藏台北故宫博物院。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作品描绘人马行走于崇山峻岭间。画上有乾隆三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十九年（1774）的御题诗：青绿关山迥，崎岖道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路长。客人各结束，行李自周详。总为名和利，那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辞劳与忙。年陈失姓氏，北宋近乎惠”。《明皇幸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蜀图》体现了二李画派的典型风格，时代特征明显，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是反映唐代山水画面貌的重要传世作品。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《寒鸦图》是中国五代宋初山水画家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李成（919年-约967年）创作的一幅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山水画作品。此图淡墨画雪霁严林、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群鸦、寒塘衰草。画中无名款，定为李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成，亦有人认为风格相差太远，当为南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宋初期画院之作。元人赵孟頫题跋誉为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能品。拖尾题跋还有元代知名词章家钱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塘仇远和乐府名家蒙古族贯云石两题，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尤为难得。此画现藏于辽宁省博物馆。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富春山居图</w:t>
      </w:r>
      <w:r>
        <w:rPr>
          <w:rFonts w:hint="eastAsia"/>
          <w:lang w:val="en-US" w:eastAsia="zh-CN"/>
        </w:rPr>
        <w:t>（局部）</w:t>
      </w:r>
      <w:r>
        <w:rPr>
          <w:rFonts w:hint="default"/>
          <w:lang w:val="en-US" w:eastAsia="zh-CN"/>
        </w:rPr>
        <w:t>是元代画家黄公望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于1350年创作的纸本水墨画，中国十大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传世名画之一。黄公望为师弟郑樗（无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用师）所绘，几经易手，并因“焚画殉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葬”而身首两段。前半卷：剩山图，现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收藏于浙江省博物馆</w:t>
      </w:r>
      <w:r>
        <w:rPr>
          <w:rFonts w:hint="eastAsia"/>
          <w:lang w:val="en-US" w:eastAsia="zh-CN"/>
        </w:rPr>
        <w:t>;</w:t>
      </w:r>
      <w:r>
        <w:rPr>
          <w:rFonts w:hint="default"/>
          <w:lang w:val="en-US" w:eastAsia="zh-CN"/>
        </w:rPr>
        <w:t>后半卷：无用师卷，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现藏台北故宫博物院。以浙江富春江为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背景，画面用墨淡雅，山和水的布置疏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密得当，墨色浓淡干湿并用，极富于变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化。富春山居图被誉为“画中之兰亭”，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属国宝级文物。 2011年6月，前后两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段在台北故宫首度合璧展出。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《钱塘秋潮图》是由南宋画家夏圭所创作的一幅绢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本设色画，现收藏于苏州市博物馆。该画作绘制的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是钱塘江秋潮初至时翻滚奔腾的景色。画面取于一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角，画面上远山隐约，白浪滔天，气势磅礴，富有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强烈的节奏感，对比强烈，是马夏画派的典型面目。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《钱塘秋潮图》是一幅小品画，描绘了浙江钱塘江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八月中秋前后海湖倒灌形成的“钱塘潮”景色。画面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的下方是山的一角，群树在疾风中摇曳。接天的巨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浪呈澎湃之势，汹涌地向江岸扑去。江心行驶载有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观湖游客的大船，在小幅画面上具体而微地写出钱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塘观湖的场景和气势，颇为精致。远处山峦连绵起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伏，黛青隐隐，近景岩石突兀，杂树葱郁成林，中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间则白浪滔天，气势磅礴。此画作之上作者款识不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全，只留一“夏”字，此外还有钤有“少师郧国公孙”印。</w:t>
      </w:r>
    </w:p>
    <w:p>
      <w:pPr>
        <w:rPr>
          <w:rFonts w:hint="eastAsia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</w:rPr>
      </w:pPr>
      <w:r>
        <w:rPr>
          <w:rFonts w:hint="eastAsia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</w:rPr>
        <w:t>鹿鸣之什图</w:t>
      </w:r>
    </w:p>
    <w:p>
      <w:pPr>
        <w:rPr>
          <w:rFonts w:hint="eastAsia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</w:rPr>
      </w:pPr>
      <w:r>
        <w:rPr>
          <w:rFonts w:hint="eastAsia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</w:rPr>
        <w:t>此卷是南宋著名画家马和之创作的《诗经》</w:t>
      </w:r>
    </w:p>
    <w:p>
      <w:pPr>
        <w:rPr>
          <w:rFonts w:hint="eastAsia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</w:rPr>
      </w:pPr>
      <w:r>
        <w:rPr>
          <w:rFonts w:hint="eastAsia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</w:rPr>
        <w:t>系列画作品中的一卷。全卷书、画共10段，</w:t>
      </w:r>
    </w:p>
    <w:p>
      <w:pPr>
        <w:rPr>
          <w:rFonts w:hint="eastAsia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</w:rPr>
      </w:pPr>
      <w:r>
        <w:rPr>
          <w:rFonts w:hint="eastAsia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</w:rPr>
        <w:t>每段前小楷书《诗经》原文，文后为图。首</w:t>
      </w:r>
    </w:p>
    <w:p>
      <w:pPr>
        <w:rPr>
          <w:rFonts w:hint="eastAsia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</w:rPr>
      </w:pPr>
      <w:r>
        <w:rPr>
          <w:rFonts w:hint="eastAsia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</w:rPr>
        <w:t>段开头书“鹿鸣之什”四字，末段书三首诗名</w:t>
      </w:r>
    </w:p>
    <w:p>
      <w:pPr>
        <w:rPr>
          <w:rFonts w:hint="eastAsia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</w:rPr>
      </w:pPr>
      <w:r>
        <w:rPr>
          <w:rFonts w:hint="eastAsia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</w:rPr>
        <w:t>及小序，末又书“鹿鸣之什十篇”。</w:t>
      </w:r>
    </w:p>
    <w:p>
      <w:pPr>
        <w:rPr>
          <w:rFonts w:hint="eastAsia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</w:rPr>
      </w:pPr>
      <w:r>
        <w:rPr>
          <w:rFonts w:hint="eastAsia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</w:rPr>
        <w:t>唐李思训《江帆楼阁图》，立轴，绢本青绿</w:t>
      </w:r>
    </w:p>
    <w:p>
      <w:pPr>
        <w:rPr>
          <w:rFonts w:hint="eastAsia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</w:rPr>
      </w:pPr>
      <w:r>
        <w:rPr>
          <w:rFonts w:hint="eastAsia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</w:rPr>
        <w:t>设色，101.9x54.7cm，现藏于台北故宫博物</w:t>
      </w:r>
    </w:p>
    <w:p>
      <w:pPr>
        <w:rPr>
          <w:rFonts w:hint="eastAsia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</w:rPr>
      </w:pPr>
      <w:r>
        <w:rPr>
          <w:rFonts w:hint="eastAsia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</w:rPr>
        <w:t>院。在此幅作品中，作者融汇了山水丘壑和</w:t>
      </w:r>
    </w:p>
    <w:p>
      <w:pPr>
        <w:rPr>
          <w:rFonts w:hint="eastAsia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</w:rPr>
      </w:pPr>
      <w:r>
        <w:rPr>
          <w:rFonts w:hint="eastAsia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</w:rPr>
        <w:t>人物动态，阐明唐代山水画已着意于生活与</w:t>
      </w:r>
    </w:p>
    <w:p>
      <w:pPr>
        <w:rPr>
          <w:rFonts w:hint="eastAsia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</w:rPr>
      </w:pPr>
      <w:r>
        <w:rPr>
          <w:rFonts w:hint="eastAsia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</w:rPr>
        <w:t>自然之交织、辉映，一派明媚春光景象。画</w:t>
      </w:r>
    </w:p>
    <w:p>
      <w:pPr>
        <w:rPr>
          <w:rFonts w:hint="eastAsia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</w:rPr>
      </w:pPr>
      <w:r>
        <w:rPr>
          <w:rFonts w:hint="eastAsia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</w:rPr>
        <w:t>中山石用墨线勾勒轮廓，石绿渲染。画树、</w:t>
      </w:r>
    </w:p>
    <w:p>
      <w:pPr>
        <w:rPr>
          <w:rFonts w:hint="eastAsia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</w:rPr>
      </w:pPr>
      <w:r>
        <w:rPr>
          <w:rFonts w:hint="eastAsia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</w:rPr>
        <w:t>松已用交*取势，整体势态葱郁，富有装饰味，</w:t>
      </w:r>
    </w:p>
    <w:p>
      <w:pPr>
        <w:rPr>
          <w:rFonts w:hint="eastAsia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</w:rPr>
      </w:pPr>
      <w:r>
        <w:rPr>
          <w:rFonts w:hint="eastAsia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</w:rPr>
        <w:t>和有勾无皴的山石，起伏均匀的水纹，精丽工</w:t>
      </w:r>
    </w:p>
    <w:p>
      <w:pPr>
        <w:rPr>
          <w:rFonts w:hint="eastAsia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</w:rPr>
      </w:pPr>
      <w:r>
        <w:rPr>
          <w:rFonts w:hint="eastAsia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</w:rPr>
        <w:t>致的屋宇，图案形状的夹叶，十分相称，而且</w:t>
      </w:r>
    </w:p>
    <w:p>
      <w:pPr>
        <w:rPr>
          <w:rFonts w:hint="eastAsia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</w:rPr>
      </w:pPr>
      <w:r>
        <w:rPr>
          <w:rFonts w:hint="eastAsia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</w:rPr>
        <w:t>还可以看出其中吸取域外绘画的迹痕。</w:t>
      </w:r>
    </w:p>
    <w:p>
      <w:pPr>
        <w:rPr>
          <w:rFonts w:hint="eastAsia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</w:rPr>
      </w:pPr>
      <w:r>
        <w:rPr>
          <w:rFonts w:hint="eastAsia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</w:rPr>
        <w:t>李成.晴峦萧寺图</w:t>
      </w:r>
    </w:p>
    <w:p>
      <w:pPr>
        <w:rPr>
          <w:rFonts w:hint="eastAsia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</w:rPr>
      </w:pPr>
      <w:r>
        <w:rPr>
          <w:rFonts w:hint="eastAsia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</w:rPr>
        <w:t>本幅以直幅形式画冬日山谷景色，画中群峰兀</w:t>
      </w:r>
    </w:p>
    <w:p>
      <w:pPr>
        <w:rPr>
          <w:rFonts w:hint="eastAsia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</w:rPr>
      </w:pPr>
      <w:r>
        <w:rPr>
          <w:rFonts w:hint="eastAsia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</w:rPr>
        <w:t>立，瀑布飞泻而下，中景山丘上建有寺塔楼阁，</w:t>
      </w:r>
    </w:p>
    <w:p>
      <w:pPr>
        <w:rPr>
          <w:rFonts w:hint="eastAsia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</w:rPr>
      </w:pPr>
      <w:r>
        <w:rPr>
          <w:rFonts w:hint="eastAsia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</w:rPr>
        <w:t>山麓水滨筑以水榭、茅屋、板桥，间有行旅人</w:t>
      </w:r>
    </w:p>
    <w:p>
      <w:pPr>
        <w:rPr>
          <w:rFonts w:hint="eastAsia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</w:rPr>
      </w:pPr>
      <w:r>
        <w:rPr>
          <w:rFonts w:hint="eastAsia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</w:rPr>
        <w:t>物活动。山石雄伟而秀美，皴染用笔多有变化，</w:t>
      </w:r>
    </w:p>
    <w:p>
      <w:pPr>
        <w:rPr>
          <w:rFonts w:hint="eastAsia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</w:rPr>
      </w:pPr>
      <w:r>
        <w:rPr>
          <w:rFonts w:hint="eastAsia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</w:rPr>
        <w:t>兼具关仝之雄浑与李成之清润。画家以尖利笔</w:t>
      </w:r>
    </w:p>
    <w:p>
      <w:pPr>
        <w:rPr>
          <w:rFonts w:hint="eastAsia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</w:rPr>
      </w:pPr>
      <w:r>
        <w:rPr>
          <w:rFonts w:hint="eastAsia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</w:rPr>
        <w:t>致画寒林枯木，景色清幽静谧，虽非平远之景，</w:t>
      </w:r>
    </w:p>
    <w:p>
      <w:pPr>
        <w:rPr>
          <w:rFonts w:hint="eastAsia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</w:rPr>
      </w:pPr>
      <w:r>
        <w:rPr>
          <w:rFonts w:hint="eastAsia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</w:rPr>
        <w:t>但依然具有李成画风特色。估计此图当完成于</w:t>
      </w:r>
    </w:p>
    <w:p>
      <w:pPr>
        <w:rPr>
          <w:rFonts w:hint="eastAsia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</w:rPr>
      </w:pPr>
      <w:r>
        <w:rPr>
          <w:rFonts w:hint="eastAsia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</w:rPr>
        <w:t>北宋前期，至少是李成传派的作品。</w:t>
      </w:r>
    </w:p>
    <w:p>
      <w:pPr>
        <w:rPr>
          <w:rFonts w:hint="default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  <w:lang w:val="en-US" w:eastAsia="zh-CN"/>
        </w:rPr>
        <w:t>《赤壁图》是金代画家武元直创作的纸本墨笔</w:t>
      </w:r>
    </w:p>
    <w:p>
      <w:pPr>
        <w:rPr>
          <w:rFonts w:hint="default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  <w:lang w:val="en-US" w:eastAsia="zh-CN"/>
        </w:rPr>
        <w:t>画，现收藏于台北故宫博物院。此图描绘了</w:t>
      </w:r>
    </w:p>
    <w:p>
      <w:pPr>
        <w:rPr>
          <w:rFonts w:hint="default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  <w:lang w:val="en-US" w:eastAsia="zh-CN"/>
        </w:rPr>
        <w:t>《赤壁赋》中苏轼与客泛舟的情景。大江两岸，</w:t>
      </w:r>
    </w:p>
    <w:p>
      <w:pPr>
        <w:rPr>
          <w:rFonts w:hint="default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  <w:lang w:val="en-US" w:eastAsia="zh-CN"/>
        </w:rPr>
        <w:t>石壁陡峭，主山连嶂如屏，江岸古松林立。江水</w:t>
      </w:r>
    </w:p>
    <w:p>
      <w:pPr>
        <w:rPr>
          <w:rFonts w:hint="default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  <w:lang w:val="en-US" w:eastAsia="zh-CN"/>
        </w:rPr>
        <w:t>波浪激涌处，一小舟顺流飘然而下，徜徉其中，</w:t>
      </w:r>
    </w:p>
    <w:p>
      <w:pPr>
        <w:rPr>
          <w:rFonts w:hint="default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  <w:lang w:val="en-US" w:eastAsia="zh-CN"/>
        </w:rPr>
        <w:t>苏子与二客泰然而坐，谈笑风生，似在吟诗作赋，</w:t>
      </w:r>
    </w:p>
    <w:p>
      <w:pPr>
        <w:rPr>
          <w:rFonts w:hint="default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  <w:lang w:val="en-US" w:eastAsia="zh-CN"/>
        </w:rPr>
        <w:t>指点江山。而船夫撑篙，顺流而下，泛舟荡漾于</w:t>
      </w:r>
    </w:p>
    <w:p>
      <w:pPr>
        <w:rPr>
          <w:rFonts w:hint="default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  <w:lang w:val="en-US" w:eastAsia="zh-CN"/>
        </w:rPr>
        <w:t>江水之上。长江远去，江面渐渐宽阔，烟波浩荡，</w:t>
      </w:r>
    </w:p>
    <w:p>
      <w:pPr>
        <w:rPr>
          <w:rFonts w:hint="default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  <w:lang w:val="en-US" w:eastAsia="zh-CN"/>
        </w:rPr>
        <w:t>而在高耸险峻的山壁之下，小舟及其载客，却是</w:t>
      </w:r>
    </w:p>
    <w:p>
      <w:pPr>
        <w:rPr>
          <w:rFonts w:hint="eastAsia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  <w:lang w:val="en-US" w:eastAsia="zh-CN"/>
        </w:rPr>
        <w:t>显得那么的渺小</w:t>
      </w:r>
      <w:r>
        <w:rPr>
          <w:rFonts w:hint="eastAsia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  <w:lang w:val="en-US" w:eastAsia="zh-CN"/>
        </w:rPr>
        <w:t>。</w:t>
      </w:r>
    </w:p>
    <w:p>
      <w:pPr>
        <w:rPr>
          <w:rFonts w:hint="default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  <w:lang w:val="en-US" w:eastAsia="zh-CN"/>
        </w:rPr>
        <w:t>《落霞孤鹜图》是明代画家唐寅创作的一幅绢本</w:t>
      </w:r>
    </w:p>
    <w:p>
      <w:pPr>
        <w:rPr>
          <w:rFonts w:hint="default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  <w:lang w:val="en-US" w:eastAsia="zh-CN"/>
        </w:rPr>
        <w:t>设色画，现藏于上海博物馆。该画是唐寅的优秀</w:t>
      </w:r>
    </w:p>
    <w:p>
      <w:pPr>
        <w:rPr>
          <w:rFonts w:hint="default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  <w:lang w:val="en-US" w:eastAsia="zh-CN"/>
        </w:rPr>
        <w:t>山水画之一，此画描绘的是高岭峻柳，水阁临江，</w:t>
      </w:r>
    </w:p>
    <w:p>
      <w:pPr>
        <w:rPr>
          <w:rFonts w:hint="default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  <w:lang w:val="en-US" w:eastAsia="zh-CN"/>
        </w:rPr>
        <w:t>有一人正坐在阁中，观眺落霞孤鹜，一书童相伴</w:t>
      </w:r>
    </w:p>
    <w:p>
      <w:pPr>
        <w:rPr>
          <w:rFonts w:hint="default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  <w:lang w:val="en-US" w:eastAsia="zh-CN"/>
        </w:rPr>
        <w:t>其后，整幅画的境界沉静，蕴含文人画气质。</w:t>
      </w:r>
    </w:p>
    <w:p>
      <w:pPr>
        <w:rPr>
          <w:rFonts w:hint="default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  <w:lang w:val="en-US" w:eastAsia="zh-CN"/>
        </w:rPr>
        <w:t>《明杜琼友松图卷》是明代画家杜琼创作的一幅</w:t>
      </w:r>
    </w:p>
    <w:p>
      <w:pPr>
        <w:rPr>
          <w:rFonts w:hint="default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  <w:lang w:val="en-US" w:eastAsia="zh-CN"/>
        </w:rPr>
        <w:t>的山水田园绘画，现藏于北京故宫博物院。《友</w:t>
      </w:r>
    </w:p>
    <w:p>
      <w:pPr>
        <w:rPr>
          <w:rFonts w:hint="default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  <w:lang w:val="en-US" w:eastAsia="zh-CN"/>
        </w:rPr>
        <w:t>松图》以魏本成的别号为题作画，开吴门画派同</w:t>
      </w:r>
    </w:p>
    <w:p>
      <w:pPr>
        <w:rPr>
          <w:rFonts w:hint="default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  <w:lang w:val="en-US" w:eastAsia="zh-CN"/>
        </w:rPr>
        <w:t>类题材之先河，这类“别号图”主要流行于早期的</w:t>
      </w:r>
    </w:p>
    <w:p>
      <w:pPr>
        <w:rPr>
          <w:rFonts w:hint="default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  <w:lang w:val="en-US" w:eastAsia="zh-CN"/>
        </w:rPr>
        <w:t>吴门画家之中，而止于吴门画派衰落之时，在此</w:t>
      </w:r>
    </w:p>
    <w:p>
      <w:pPr>
        <w:rPr>
          <w:rFonts w:hint="default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  <w:lang w:val="en-US" w:eastAsia="zh-CN"/>
        </w:rPr>
        <w:t>前后则较为罕见。《友松图》是一幅典型的庭院</w:t>
      </w:r>
    </w:p>
    <w:p>
      <w:pPr>
        <w:rPr>
          <w:rFonts w:hint="default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  <w:lang w:val="en-US" w:eastAsia="zh-CN"/>
        </w:rPr>
        <w:t>小景画，描绘了庭院内的景物和人物的活动。卷</w:t>
      </w:r>
    </w:p>
    <w:p>
      <w:pPr>
        <w:rPr>
          <w:rFonts w:hint="default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  <w:lang w:val="en-US" w:eastAsia="zh-CN"/>
        </w:rPr>
        <w:t>首坡石上古松挺立，房屋隐露，树木丛围。正房</w:t>
      </w:r>
    </w:p>
    <w:p>
      <w:pPr>
        <w:rPr>
          <w:rFonts w:hint="default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  <w:lang w:val="en-US" w:eastAsia="zh-CN"/>
        </w:rPr>
        <w:t>内二人促膝而谈，身着红色官服、头戴官帽者为</w:t>
      </w:r>
    </w:p>
    <w:p>
      <w:pPr>
        <w:rPr>
          <w:rFonts w:hint="default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  <w:lang w:val="en-US" w:eastAsia="zh-CN"/>
        </w:rPr>
        <w:t>魏友松；身着蓝色布衣、手持书卷者是杜琼本人。</w:t>
      </w:r>
    </w:p>
    <w:p>
      <w:pPr>
        <w:rPr>
          <w:rFonts w:hint="default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  <w:lang w:val="en-US" w:eastAsia="zh-CN"/>
        </w:rPr>
        <w:t>《明戴进溪堂诗思图》是明朝画家戴进创作的绢</w:t>
      </w:r>
    </w:p>
    <w:p>
      <w:pPr>
        <w:rPr>
          <w:rFonts w:hint="default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  <w:lang w:val="en-US" w:eastAsia="zh-CN"/>
        </w:rPr>
        <w:t>本墨笔画。该画作描绘了峻岭虬松，茅堂临溪，</w:t>
      </w:r>
    </w:p>
    <w:p>
      <w:pPr>
        <w:rPr>
          <w:rFonts w:hint="default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  <w:lang w:val="en-US" w:eastAsia="zh-CN"/>
        </w:rPr>
        <w:t>后倚飞瀑的景色，该画作现藏于台北故宫博物院。</w:t>
      </w:r>
    </w:p>
    <w:p>
      <w:pPr>
        <w:rPr>
          <w:rFonts w:hint="default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  <w:lang w:val="en-US" w:eastAsia="zh-CN"/>
        </w:rPr>
        <w:t>此图画峻岭虬松，茅堂临溪，后倚飞瀑，中藏寺</w:t>
      </w:r>
    </w:p>
    <w:p>
      <w:pPr>
        <w:rPr>
          <w:rFonts w:hint="default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  <w:lang w:val="en-US" w:eastAsia="zh-CN"/>
        </w:rPr>
        <w:t>观，得深山幽居之意。高山重叠，溪流潺潺，松</w:t>
      </w:r>
    </w:p>
    <w:p>
      <w:pPr>
        <w:rPr>
          <w:rFonts w:hint="default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  <w:lang w:val="en-US" w:eastAsia="zh-CN"/>
        </w:rPr>
        <w:t>荫之下，茅屋隐士。门前小桥，童子持琴而来。</w:t>
      </w:r>
    </w:p>
    <w:p>
      <w:pPr>
        <w:rPr>
          <w:rFonts w:hint="default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  <w:lang w:val="en-US" w:eastAsia="zh-CN"/>
        </w:rPr>
      </w:pPr>
    </w:p>
    <w:p>
      <w:pPr>
        <w:rPr>
          <w:rFonts w:hint="default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  <w:lang w:val="en-US" w:eastAsia="zh-CN"/>
        </w:rPr>
      </w:pPr>
    </w:p>
    <w:p>
      <w:pPr>
        <w:rPr>
          <w:rFonts w:hint="default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  <w:lang w:val="en-US" w:eastAsia="zh-CN"/>
        </w:rPr>
      </w:pPr>
    </w:p>
    <w:p>
      <w:pPr>
        <w:rPr>
          <w:rFonts w:hint="default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  <w:lang w:val="en-US" w:eastAsia="zh-CN"/>
        </w:rPr>
        <w:t>《秋江渔隐图》是元代吴镇创作的绢本水墨画，</w:t>
      </w:r>
    </w:p>
    <w:p>
      <w:pPr>
        <w:rPr>
          <w:rFonts w:hint="default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  <w:lang w:val="en-US" w:eastAsia="zh-CN"/>
        </w:rPr>
        <w:t>现藏于台北故宫博物院。 此图起手处画清石水</w:t>
      </w:r>
    </w:p>
    <w:p>
      <w:pPr>
        <w:rPr>
          <w:rFonts w:hint="default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  <w:lang w:val="en-US" w:eastAsia="zh-CN"/>
        </w:rPr>
        <w:t>草于水中，后有一渔父坐船垂钓，当中一洲．</w:t>
      </w:r>
    </w:p>
    <w:p>
      <w:pPr>
        <w:rPr>
          <w:rFonts w:hint="default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  <w:lang w:val="en-US" w:eastAsia="zh-CN"/>
        </w:rPr>
        <w:t>上植二树，对岸是连绵山丘，远处高峰 图中用</w:t>
      </w:r>
    </w:p>
    <w:p>
      <w:pPr>
        <w:rPr>
          <w:rFonts w:hint="default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  <w:lang w:val="en-US" w:eastAsia="zh-CN"/>
        </w:rPr>
        <w:t>略浓而有变化的墨勾山石轮廓，略淡的线条作</w:t>
      </w:r>
    </w:p>
    <w:p>
      <w:pPr>
        <w:rPr>
          <w:rFonts w:hint="default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  <w:lang w:val="en-US" w:eastAsia="zh-CN"/>
        </w:rPr>
        <w:t>披麻状皴之，复加湿墨衬染，湿墨略分浓淡，罩</w:t>
      </w:r>
    </w:p>
    <w:p>
      <w:pPr>
        <w:rPr>
          <w:rFonts w:hint="default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  <w:lang w:val="en-US" w:eastAsia="zh-CN"/>
        </w:rPr>
        <w:t>在线条上面．使线半隐半显，使面透明而光亮。</w:t>
      </w:r>
    </w:p>
    <w:p>
      <w:pPr>
        <w:rPr>
          <w:rFonts w:hint="default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  <w:lang w:val="en-US" w:eastAsia="zh-CN"/>
        </w:rPr>
        <w:t>最后再以焦墨浓墨点苔：远山用淡墨没骨抹出。</w:t>
      </w:r>
    </w:p>
    <w:p>
      <w:pPr>
        <w:rPr>
          <w:rFonts w:hint="default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  <w:lang w:val="en-US" w:eastAsia="zh-CN"/>
        </w:rPr>
        <w:t>两棵树，以浓淡来区分，所以数百年之后，仍有</w:t>
      </w:r>
    </w:p>
    <w:p>
      <w:pPr>
        <w:rPr>
          <w:rFonts w:hint="default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  <w:lang w:val="en-US" w:eastAsia="zh-CN"/>
        </w:rPr>
        <w:t>“幛犹湿”之感。</w:t>
      </w:r>
    </w:p>
    <w:p>
      <w:pPr>
        <w:rPr>
          <w:rFonts w:hint="default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  <w:lang w:val="en-US" w:eastAsia="zh-CN"/>
        </w:rPr>
        <w:t>《孟蜀宫伎图》是一副古画，创作于明朝，作者</w:t>
      </w:r>
    </w:p>
    <w:p>
      <w:pPr>
        <w:rPr>
          <w:rFonts w:hint="default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  <w:lang w:val="en-US" w:eastAsia="zh-CN"/>
        </w:rPr>
        <w:t>是唐寅。该图立轴绢本设色，纵124.7厘米，横</w:t>
      </w:r>
    </w:p>
    <w:p>
      <w:pPr>
        <w:rPr>
          <w:rFonts w:hint="default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  <w:lang w:val="en-US" w:eastAsia="zh-CN"/>
        </w:rPr>
        <w:t>63.6厘米。《孟蜀宫伎图》取材于五代后蜀孟昶</w:t>
      </w:r>
    </w:p>
    <w:p>
      <w:pPr>
        <w:rPr>
          <w:rFonts w:hint="default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  <w:lang w:val="en-US" w:eastAsia="zh-CN"/>
        </w:rPr>
        <w:t>的宫廷生活。画中四个盛装的宫伎，头戴金银荆</w:t>
      </w:r>
    </w:p>
    <w:p>
      <w:pPr>
        <w:rPr>
          <w:rFonts w:hint="default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  <w:lang w:val="en-US" w:eastAsia="zh-CN"/>
        </w:rPr>
        <w:t>钗、鲜花冠子，身穿华丽的长褂、修裙。厚厚的</w:t>
      </w:r>
    </w:p>
    <w:p>
      <w:pPr>
        <w:rPr>
          <w:rFonts w:hint="default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  <w:lang w:val="en-US" w:eastAsia="zh-CN"/>
        </w:rPr>
        <w:t>脂粉，使她们雪白的脸上，更增添了几分颜色。</w:t>
      </w:r>
    </w:p>
    <w:p>
      <w:pPr>
        <w:rPr>
          <w:rFonts w:hint="default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  <w:lang w:val="en-US" w:eastAsia="zh-CN"/>
        </w:rPr>
        <w:t>她们正在忙碌着：一个在照镜子，查看自己的打</w:t>
      </w:r>
    </w:p>
    <w:p>
      <w:pPr>
        <w:rPr>
          <w:rFonts w:hint="default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  <w:lang w:val="en-US" w:eastAsia="zh-CN"/>
        </w:rPr>
        <w:t>扮是否合适；一个手里托着脂粉盘，由另一个替</w:t>
      </w:r>
    </w:p>
    <w:p>
      <w:pPr>
        <w:rPr>
          <w:rFonts w:hint="default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  <w:lang w:val="en-US" w:eastAsia="zh-CN"/>
        </w:rPr>
        <w:t>她检点、修整；还有一个则在作指导似地比划着。</w:t>
      </w:r>
    </w:p>
    <w:p>
      <w:pPr>
        <w:rPr>
          <w:rFonts w:hint="default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  <w:lang w:val="en-US" w:eastAsia="zh-CN"/>
        </w:rPr>
        <w:t>一个个是那样认真，一丝不苟。</w:t>
      </w:r>
    </w:p>
    <w:p>
      <w:pPr>
        <w:rPr>
          <w:rFonts w:hint="default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  <w:lang w:val="en-US" w:eastAsia="zh-CN"/>
        </w:rPr>
      </w:pPr>
    </w:p>
    <w:p>
      <w:pPr>
        <w:rPr>
          <w:rFonts w:hint="default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  <w:lang w:val="en-US" w:eastAsia="zh-CN"/>
        </w:rPr>
        <w:t>《韩熙载夜宴图》是五代十国时期南唐画家顾闳</w:t>
      </w:r>
    </w:p>
    <w:p>
      <w:pPr>
        <w:rPr>
          <w:rFonts w:hint="default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  <w:lang w:val="en-US" w:eastAsia="zh-CN"/>
        </w:rPr>
        <w:t>中的绘画作品，现存宋摹本，绢本设色，现藏于</w:t>
      </w:r>
    </w:p>
    <w:p>
      <w:pPr>
        <w:rPr>
          <w:rFonts w:hint="default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  <w:lang w:val="en-US" w:eastAsia="zh-CN"/>
        </w:rPr>
        <w:t>北京故宫博物院。 《韩熙载夜宴图》描绘了官</w:t>
      </w:r>
    </w:p>
    <w:p>
      <w:pPr>
        <w:rPr>
          <w:rFonts w:hint="default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  <w:lang w:val="en-US" w:eastAsia="zh-CN"/>
        </w:rPr>
        <w:t>员韩熙载家设夜宴载歌行乐的场面。此画绘写的</w:t>
      </w:r>
    </w:p>
    <w:p>
      <w:pPr>
        <w:rPr>
          <w:rFonts w:hint="default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  <w:lang w:val="en-US" w:eastAsia="zh-CN"/>
        </w:rPr>
        <w:t>就是一次完整的韩府夜宴过程，即琵琶演奏、观</w:t>
      </w:r>
    </w:p>
    <w:p>
      <w:pPr>
        <w:rPr>
          <w:rFonts w:hint="default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  <w:lang w:val="en-US" w:eastAsia="zh-CN"/>
        </w:rPr>
        <w:t>舞、宴间休息、清吹、欢送宾客五段场景。整幅</w:t>
      </w:r>
    </w:p>
    <w:p>
      <w:pPr>
        <w:rPr>
          <w:rFonts w:hint="default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  <w:lang w:val="en-US" w:eastAsia="zh-CN"/>
        </w:rPr>
        <w:t>作品线条遒劲流畅，工整精细，构图富有想象力。</w:t>
      </w:r>
    </w:p>
    <w:p>
      <w:pPr>
        <w:rPr>
          <w:rFonts w:hint="default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  <w:lang w:val="en-US" w:eastAsia="zh-CN"/>
        </w:rPr>
        <w:t>作品造型准确精微，线条工细流畅，色彩绚丽清</w:t>
      </w:r>
    </w:p>
    <w:p>
      <w:pPr>
        <w:rPr>
          <w:rFonts w:hint="default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  <w:lang w:val="en-US" w:eastAsia="zh-CN"/>
        </w:rPr>
        <w:t>雅。不同物象的笔墨运用又富有变化，尤其敷色</w:t>
      </w:r>
    </w:p>
    <w:p>
      <w:pPr>
        <w:rPr>
          <w:rFonts w:hint="default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  <w:lang w:val="en-US" w:eastAsia="zh-CN"/>
        </w:rPr>
        <w:t>更见丰富、和谐，仕女的素妆艳服与男宾的青黑</w:t>
      </w:r>
    </w:p>
    <w:p>
      <w:pPr>
        <w:rPr>
          <w:rFonts w:hint="default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  <w:lang w:val="en-US" w:eastAsia="zh-CN"/>
        </w:rPr>
        <w:t>色衣衫形成鲜明对照。</w:t>
      </w:r>
    </w:p>
    <w:p>
      <w:pPr>
        <w:rPr>
          <w:rFonts w:hint="default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  <w:lang w:val="en-US" w:eastAsia="zh-CN"/>
        </w:rPr>
        <w:t>《唐人宫乐图》为唐代佚名创作的绢本墨笔画，</w:t>
      </w:r>
    </w:p>
    <w:p>
      <w:pPr>
        <w:rPr>
          <w:rFonts w:hint="default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  <w:lang w:val="en-US" w:eastAsia="zh-CN"/>
        </w:rPr>
        <w:t>现藏于台北故宫博物院。画面描绘了一群宫中</w:t>
      </w:r>
    </w:p>
    <w:p>
      <w:pPr>
        <w:rPr>
          <w:rFonts w:hint="default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  <w:lang w:val="en-US" w:eastAsia="zh-CN"/>
        </w:rPr>
        <w:t>女眷围着桌案宴饮行乐的场面，共画十二位人</w:t>
      </w:r>
    </w:p>
    <w:p>
      <w:pPr>
        <w:rPr>
          <w:rFonts w:hint="default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  <w:lang w:val="en-US" w:eastAsia="zh-CN"/>
        </w:rPr>
        <w:t>物，其中贵妇十人，一个个高挽发髻，衣着华</w:t>
      </w:r>
    </w:p>
    <w:p>
      <w:pPr>
        <w:rPr>
          <w:rFonts w:hint="default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  <w:lang w:val="en-US" w:eastAsia="zh-CN"/>
        </w:rPr>
        <w:t>丽，姿态雍容，环案而坐，两个侍女则是站立</w:t>
      </w:r>
    </w:p>
    <w:p>
      <w:pPr>
        <w:rPr>
          <w:rFonts w:hint="default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  <w:lang w:val="en-US" w:eastAsia="zh-CN"/>
        </w:rPr>
        <w:t>长案边，在旁侍候，她们吹奏畅饮，好不热闹。</w:t>
      </w:r>
    </w:p>
    <w:p>
      <w:pPr>
        <w:rPr>
          <w:rFonts w:hint="default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  <w:lang w:val="en-US" w:eastAsia="zh-CN"/>
        </w:rPr>
        <w:t>画面以巨型方桌为中心，活动内容可分为品茗、</w:t>
      </w:r>
    </w:p>
    <w:p>
      <w:pPr>
        <w:rPr>
          <w:rFonts w:hint="default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  <w:lang w:val="en-US" w:eastAsia="zh-CN"/>
        </w:rPr>
        <w:t>奏乐和行酒令三个部分。作品画面有动有静，</w:t>
      </w:r>
    </w:p>
    <w:p>
      <w:pPr>
        <w:rPr>
          <w:rFonts w:hint="default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  <w:lang w:val="en-US" w:eastAsia="zh-CN"/>
        </w:rPr>
        <w:t>亦庄亦谐，反映出唐人的审美情趣，同时也成</w:t>
      </w:r>
    </w:p>
    <w:p>
      <w:pPr>
        <w:rPr>
          <w:rFonts w:hint="default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  <w:lang w:val="en-US" w:eastAsia="zh-CN"/>
        </w:rPr>
        <w:t>为视觉的文献资料供当代各学科的研究者使用。</w:t>
      </w:r>
    </w:p>
    <w:p>
      <w:pPr>
        <w:rPr>
          <w:rFonts w:hint="default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  <w:lang w:val="en-US" w:eastAsia="zh-CN"/>
        </w:rPr>
      </w:pPr>
    </w:p>
    <w:p>
      <w:pPr>
        <w:rPr>
          <w:rFonts w:hint="default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  <w:lang w:val="en-US" w:eastAsia="zh-CN"/>
        </w:rPr>
        <w:t>《捣练图》是中国唐代名画，是一幅工笔重设色</w:t>
      </w:r>
    </w:p>
    <w:p>
      <w:pPr>
        <w:rPr>
          <w:rFonts w:hint="default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  <w:lang w:val="en-US" w:eastAsia="zh-CN"/>
        </w:rPr>
        <w:t>画，表现贵族妇女捣练缝衣的工作场面。系盛唐</w:t>
      </w:r>
    </w:p>
    <w:p>
      <w:pPr>
        <w:rPr>
          <w:rFonts w:hint="default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  <w:lang w:val="en-US" w:eastAsia="zh-CN"/>
        </w:rPr>
        <w:t>时的一幅重要的风俗画，对后世绘画风格有重大</w:t>
      </w:r>
    </w:p>
    <w:p>
      <w:pPr>
        <w:rPr>
          <w:rFonts w:hint="default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  <w:lang w:val="en-US" w:eastAsia="zh-CN"/>
        </w:rPr>
        <w:t>影响，是唐代仕女画中取材较为别致的作品，系</w:t>
      </w:r>
    </w:p>
    <w:p>
      <w:pPr>
        <w:rPr>
          <w:rFonts w:hint="default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  <w:lang w:val="en-US" w:eastAsia="zh-CN"/>
        </w:rPr>
        <w:t>唐代画家张萱之作。此图描绘了唐代城市妇女在</w:t>
      </w:r>
    </w:p>
    <w:p>
      <w:pPr>
        <w:rPr>
          <w:rFonts w:hint="default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  <w:lang w:val="en-US" w:eastAsia="zh-CN"/>
        </w:rPr>
        <w:t>捣练、络线、熨平、缝制劳动操作时的情景，在</w:t>
      </w:r>
    </w:p>
    <w:p>
      <w:pPr>
        <w:rPr>
          <w:rFonts w:hint="default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  <w:lang w:val="en-US" w:eastAsia="zh-CN"/>
        </w:rPr>
        <w:t>长卷式的画面上共刻画了十二个人物形象，按劳</w:t>
      </w:r>
    </w:p>
    <w:p>
      <w:pPr>
        <w:rPr>
          <w:rFonts w:hint="default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  <w:lang w:val="en-US" w:eastAsia="zh-CN"/>
        </w:rPr>
        <w:t>动工序分成捣练、织线、熨烫三组场面。画中人</w:t>
      </w:r>
    </w:p>
    <w:p>
      <w:pPr>
        <w:rPr>
          <w:rFonts w:hint="default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  <w:lang w:val="en-US" w:eastAsia="zh-CN"/>
        </w:rPr>
        <w:t>物动作凝神自然、细节刻画生动，使人看出扯绢</w:t>
      </w:r>
    </w:p>
    <w:p>
      <w:pPr>
        <w:rPr>
          <w:rFonts w:hint="default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  <w:lang w:val="en-US" w:eastAsia="zh-CN"/>
        </w:rPr>
        <w:t>时用力的微微后退后仰，表现出作者的观察入微。</w:t>
      </w:r>
    </w:p>
    <w:p>
      <w:pPr>
        <w:rPr>
          <w:rFonts w:hint="default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  <w:lang w:val="en-US" w:eastAsia="zh-CN"/>
        </w:rPr>
        <w:t>其线条工细遒劲，设色富丽，其"丰肥体"的人物</w:t>
      </w:r>
    </w:p>
    <w:p>
      <w:pPr>
        <w:rPr>
          <w:rFonts w:hint="default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  <w:lang w:val="en-US" w:eastAsia="zh-CN"/>
        </w:rPr>
        <w:t>造型，表现出唐代仕女画的典型风格。画作原属</w:t>
      </w:r>
    </w:p>
    <w:p>
      <w:pPr>
        <w:rPr>
          <w:rFonts w:hint="default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  <w:lang w:val="en-US" w:eastAsia="zh-CN"/>
        </w:rPr>
        <w:t>圆明园收藏。1860年“火烧圆明园”后被掠夺并流</w:t>
      </w:r>
    </w:p>
    <w:p>
      <w:pPr>
        <w:rPr>
          <w:rFonts w:hint="default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  <w:lang w:val="en-US" w:eastAsia="zh-CN"/>
        </w:rPr>
        <w:t>失海外，现藏美国波士顿博物馆。</w:t>
      </w:r>
    </w:p>
    <w:p>
      <w:pPr>
        <w:rPr>
          <w:rFonts w:hint="default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  <w:lang w:val="en-US" w:eastAsia="zh-CN"/>
        </w:rPr>
      </w:pPr>
    </w:p>
    <w:p>
      <w:pPr>
        <w:rPr>
          <w:rFonts w:hint="default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  <w:lang w:val="en-US" w:eastAsia="zh-CN"/>
        </w:rPr>
        <w:t>《簪花仕女图》传为唐代周昉绘制的一幅粗绢本设色</w:t>
      </w:r>
    </w:p>
    <w:p>
      <w:pPr>
        <w:rPr>
          <w:rFonts w:hint="default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  <w:lang w:val="en-US" w:eastAsia="zh-CN"/>
        </w:rPr>
        <w:t>画。作品现藏于辽宁省博物馆。画中描写了六位衣着</w:t>
      </w:r>
    </w:p>
    <w:p>
      <w:pPr>
        <w:rPr>
          <w:rFonts w:hint="default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  <w:lang w:val="en-US" w:eastAsia="zh-CN"/>
        </w:rPr>
        <w:t>艳丽的贵族妇女及其侍女于春夏之交赏花游园。画作</w:t>
      </w:r>
    </w:p>
    <w:p>
      <w:pPr>
        <w:rPr>
          <w:rFonts w:hint="default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  <w:lang w:val="en-US" w:eastAsia="zh-CN"/>
        </w:rPr>
        <w:t>不设背景，以工笔重彩绘仕女五人，女侍一人，另有</w:t>
      </w:r>
    </w:p>
    <w:p>
      <w:pPr>
        <w:rPr>
          <w:rFonts w:hint="default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  <w:lang w:val="en-US" w:eastAsia="zh-CN"/>
        </w:rPr>
        <w:t>小狗、白鹤及辛夷花点缀其间。全图六个人物的主次、</w:t>
      </w:r>
    </w:p>
    <w:p>
      <w:pPr>
        <w:rPr>
          <w:rFonts w:hint="default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  <w:lang w:val="en-US" w:eastAsia="zh-CN"/>
        </w:rPr>
        <w:t>远近安排巧妙，景物衬托少而精。两只小狗、一只白</w:t>
      </w:r>
    </w:p>
    <w:p>
      <w:pPr>
        <w:rPr>
          <w:rFonts w:hint="default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  <w:lang w:val="en-US" w:eastAsia="zh-CN"/>
        </w:rPr>
        <w:t>鹤、一株辛黄花使原本显得孤立的人物产生了左右呼</w:t>
      </w:r>
    </w:p>
    <w:p>
      <w:pPr>
        <w:rPr>
          <w:rFonts w:hint="default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  <w:lang w:val="en-US" w:eastAsia="zh-CN"/>
        </w:rPr>
        <w:t>应、前后联系的关系。半罩半露的透明织衫，使人物</w:t>
      </w:r>
    </w:p>
    <w:p>
      <w:pPr>
        <w:rPr>
          <w:rFonts w:hint="default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  <w:lang w:val="en-US" w:eastAsia="zh-CN"/>
        </w:rPr>
        <w:t>形象显得丰腴而华贵。而用笔和线条却细劲有神，流</w:t>
      </w:r>
    </w:p>
    <w:p>
      <w:pPr>
        <w:rPr>
          <w:rFonts w:hint="default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  <w:lang w:val="en-US" w:eastAsia="zh-CN"/>
        </w:rPr>
        <w:t>动多姿。浓丽的设色，头发的钩染、面部的晕色、衣</w:t>
      </w:r>
    </w:p>
    <w:p>
      <w:pPr>
        <w:rPr>
          <w:rFonts w:hint="default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  <w:lang w:val="en-US" w:eastAsia="zh-CN"/>
        </w:rPr>
        <w:t>着的装饰，都极尽工巧之能事，较好地表现了贵族妇</w:t>
      </w:r>
    </w:p>
    <w:p>
      <w:pPr>
        <w:rPr>
          <w:rFonts w:hint="default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  <w:lang w:val="en-US" w:eastAsia="zh-CN"/>
        </w:rPr>
        <w:t>女的细腻柔嫩的肌肤和丝织物的纹饰。</w:t>
      </w:r>
    </w:p>
    <w:p>
      <w:pPr>
        <w:rPr>
          <w:rFonts w:hint="default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  <w:lang w:val="en-US" w:eastAsia="zh-CN"/>
        </w:rPr>
        <w:t>《文苑图》是五代周文矩创作的绢本设色画，现收藏</w:t>
      </w:r>
    </w:p>
    <w:p>
      <w:pPr>
        <w:rPr>
          <w:rFonts w:hint="default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  <w:lang w:val="en-US" w:eastAsia="zh-CN"/>
        </w:rPr>
        <w:t>于北京故宫博物院。《文苑图》图中描写四个文人在</w:t>
      </w:r>
    </w:p>
    <w:p>
      <w:pPr>
        <w:rPr>
          <w:rFonts w:hint="default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  <w:lang w:val="en-US" w:eastAsia="zh-CN"/>
        </w:rPr>
        <w:t>松下吟咏的情景，一童子俯身在石上磨墨。左方二人，</w:t>
      </w:r>
    </w:p>
    <w:p>
      <w:pPr>
        <w:rPr>
          <w:rFonts w:hint="default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  <w:lang w:val="en-US" w:eastAsia="zh-CN"/>
        </w:rPr>
        <w:t>一人持词章回首和另一文人作研究状态；右边一人抚</w:t>
      </w:r>
    </w:p>
    <w:p>
      <w:pPr>
        <w:rPr>
          <w:rFonts w:hint="default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  <w:lang w:val="en-US" w:eastAsia="zh-CN"/>
        </w:rPr>
        <w:t>孤松沉思，一人俯身石上一手托颔，一手抚卷，作凝</w:t>
      </w:r>
    </w:p>
    <w:p>
      <w:pPr>
        <w:rPr>
          <w:rFonts w:hint="default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  <w:lang w:val="en-US" w:eastAsia="zh-CN"/>
        </w:rPr>
        <w:t>神静思琢磨词义的神态，异常入神。</w:t>
      </w:r>
    </w:p>
    <w:p>
      <w:pPr>
        <w:rPr>
          <w:rFonts w:hint="default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  <w:lang w:val="en-US" w:eastAsia="zh-CN"/>
        </w:rPr>
        <w:t>《虢国夫人游春图》唐代画家张萱的画作。原作已佚，</w:t>
      </w:r>
    </w:p>
    <w:p>
      <w:pPr>
        <w:rPr>
          <w:rFonts w:hint="default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  <w:lang w:val="en-US" w:eastAsia="zh-CN"/>
        </w:rPr>
        <w:t>现存的是宋代摹本，绢本设色，因金章宗完颜璟判断</w:t>
      </w:r>
    </w:p>
    <w:p>
      <w:pPr>
        <w:rPr>
          <w:rFonts w:hint="default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  <w:lang w:val="en-US" w:eastAsia="zh-CN"/>
        </w:rPr>
        <w:t>失误而题为宋徽宗摹本，现藏于辽宁省博物馆。此图</w:t>
      </w:r>
    </w:p>
    <w:p>
      <w:pPr>
        <w:rPr>
          <w:rFonts w:hint="default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  <w:lang w:val="en-US" w:eastAsia="zh-CN"/>
        </w:rPr>
        <w:t>描绘的是天宝十一年（752年），再现唐玄宗的宠妃</w:t>
      </w:r>
    </w:p>
    <w:p>
      <w:pPr>
        <w:rPr>
          <w:rFonts w:hint="default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  <w:lang w:val="en-US" w:eastAsia="zh-CN"/>
        </w:rPr>
        <w:t>杨玉环的三姊虢国夫人及其眷从盛装出游，“道路为</w:t>
      </w:r>
    </w:p>
    <w:p>
      <w:pPr>
        <w:rPr>
          <w:rFonts w:hint="default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  <w:lang w:val="en-US" w:eastAsia="zh-CN"/>
        </w:rPr>
        <w:t>（之）耻骇”的典型环境。《虢国夫人游春图》重人</w:t>
      </w:r>
    </w:p>
    <w:p>
      <w:pPr>
        <w:rPr>
          <w:rFonts w:hint="default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  <w:lang w:val="en-US" w:eastAsia="zh-CN"/>
        </w:rPr>
        <w:t>物内心刻画，通过劲细的线描和色调的敷设，浓艳而</w:t>
      </w:r>
    </w:p>
    <w:p>
      <w:pPr>
        <w:rPr>
          <w:rFonts w:hint="default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  <w:lang w:val="en-US" w:eastAsia="zh-CN"/>
        </w:rPr>
        <w:t>不失其秀雅，精工而不板滞。全画构图疏密有致，错</w:t>
      </w:r>
    </w:p>
    <w:p>
      <w:pPr>
        <w:rPr>
          <w:rFonts w:hint="default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  <w:lang w:val="en-US" w:eastAsia="zh-CN"/>
        </w:rPr>
        <w:t>落自然。人与马的动势舒缓从容，正应游春主题。画</w:t>
      </w:r>
    </w:p>
    <w:p>
      <w:pPr>
        <w:rPr>
          <w:rFonts w:hint="default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  <w:lang w:val="en-US" w:eastAsia="zh-CN"/>
        </w:rPr>
        <w:t>家不著背景，只以湿笔点出斑斑草色以突出人物，意</w:t>
      </w:r>
    </w:p>
    <w:p>
      <w:pPr>
        <w:rPr>
          <w:rFonts w:hint="default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  <w:lang w:val="en-US" w:eastAsia="zh-CN"/>
        </w:rPr>
        <w:t>境空潆清新。图中用线纤细，圆润秀劲，在劲力中透</w:t>
      </w:r>
    </w:p>
    <w:p>
      <w:pPr>
        <w:rPr>
          <w:rFonts w:hint="default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  <w:lang w:val="en-US" w:eastAsia="zh-CN"/>
        </w:rPr>
        <w:t>著妩媚。设色典雅富丽，具装饰意味，格调活泼明快。</w:t>
      </w:r>
    </w:p>
    <w:p>
      <w:pPr>
        <w:rPr>
          <w:rFonts w:hint="default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  <w:lang w:val="en-US" w:eastAsia="zh-CN"/>
        </w:rPr>
        <w:t>画面上洋溢著雍容、自信、乐观的盛唐风貌。</w:t>
      </w:r>
    </w:p>
    <w:p>
      <w:pPr>
        <w:rPr>
          <w:rFonts w:hint="default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  <w:lang w:val="en-US" w:eastAsia="zh-CN"/>
        </w:rPr>
        <w:t>《步辇图》是唐朝画家阎立本的名作之一，是中国十</w:t>
      </w:r>
    </w:p>
    <w:p>
      <w:pPr>
        <w:rPr>
          <w:rFonts w:hint="default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  <w:lang w:val="en-US" w:eastAsia="zh-CN"/>
        </w:rPr>
        <w:t>大传世名画之一，现藏于故宫博物院。作品设色典雅</w:t>
      </w:r>
    </w:p>
    <w:p>
      <w:pPr>
        <w:rPr>
          <w:rFonts w:hint="default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  <w:lang w:val="en-US" w:eastAsia="zh-CN"/>
        </w:rPr>
        <w:t>绚丽，线条流畅圆劲，构图错落富有变化，为唐代绘</w:t>
      </w:r>
    </w:p>
    <w:p>
      <w:pPr>
        <w:rPr>
          <w:rFonts w:hint="default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  <w:lang w:val="en-US" w:eastAsia="zh-CN"/>
        </w:rPr>
        <w:t>画的代表性作品。具有珍贵的历史和艺术价值。公元</w:t>
      </w:r>
    </w:p>
    <w:p>
      <w:pPr>
        <w:rPr>
          <w:rFonts w:hint="default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  <w:lang w:val="en-US" w:eastAsia="zh-CN"/>
        </w:rPr>
        <w:t>640年（贞观十四年），吐蕃王松赞干布仰慕大唐文</w:t>
      </w:r>
    </w:p>
    <w:p>
      <w:pPr>
        <w:rPr>
          <w:rFonts w:hint="default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  <w:lang w:val="en-US" w:eastAsia="zh-CN"/>
        </w:rPr>
        <w:t>明，派使者禄东赞到长安通聘。《步辇图》所绘是禄</w:t>
      </w:r>
    </w:p>
    <w:p>
      <w:pPr>
        <w:rPr>
          <w:rFonts w:hint="default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  <w:lang w:val="en-US" w:eastAsia="zh-CN"/>
        </w:rPr>
        <w:t>东赞朝见唐太宗时的场景。现存画作被认为是宋朝摹</w:t>
      </w:r>
    </w:p>
    <w:p>
      <w:pPr>
        <w:rPr>
          <w:rFonts w:hint="default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  <w:lang w:val="en-US" w:eastAsia="zh-CN"/>
        </w:rPr>
        <w:t>本。存于北京故宫博物院。绢本，设色，纵38.5厘</w:t>
      </w:r>
    </w:p>
    <w:p>
      <w:pPr>
        <w:rPr>
          <w:rFonts w:hint="default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  <w:lang w:val="en-US" w:eastAsia="zh-CN"/>
        </w:rPr>
        <w:t>米，横129.6厘米</w:t>
      </w:r>
      <w:r>
        <w:rPr>
          <w:rFonts w:hint="eastAsia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  <w:lang w:val="en-US" w:eastAsia="zh-CN"/>
        </w:rPr>
        <w:t>.</w:t>
      </w:r>
      <w:r>
        <w:rPr>
          <w:rFonts w:hint="default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  <w:lang w:val="en-US" w:eastAsia="zh-CN"/>
        </w:rPr>
        <w:t>被称为“中国十大传世名画”之一。</w:t>
      </w:r>
    </w:p>
    <w:p>
      <w:pPr>
        <w:rPr>
          <w:rFonts w:hint="default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  <w:lang w:val="en-US" w:eastAsia="zh-CN"/>
        </w:rPr>
        <w:t xml:space="preserve"> 《步辇图》是唐代画家阎立本的作品，内容反映的</w:t>
      </w:r>
    </w:p>
    <w:p>
      <w:pPr>
        <w:rPr>
          <w:rFonts w:hint="default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  <w:lang w:val="en-US" w:eastAsia="zh-CN"/>
        </w:rPr>
        <w:t>是吐蕃（今西藏）王松赞干布迎娶文成公主入藏的事。</w:t>
      </w:r>
    </w:p>
    <w:p>
      <w:pPr>
        <w:rPr>
          <w:rFonts w:hint="default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  <w:lang w:val="en-US" w:eastAsia="zh-CN"/>
        </w:rPr>
        <w:t>它是汉藏兄弟民族友好情谊的历史见证。</w:t>
      </w:r>
    </w:p>
    <w:p>
      <w:pPr>
        <w:rPr>
          <w:rFonts w:hint="default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  <w:lang w:val="en-US" w:eastAsia="zh-CN"/>
        </w:rPr>
        <w:t>五代徐熙创作绢本设色画 《玉堂富贵图》（又名《牡</w:t>
      </w:r>
    </w:p>
    <w:p>
      <w:pPr>
        <w:rPr>
          <w:rFonts w:hint="default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  <w:lang w:val="en-US" w:eastAsia="zh-CN"/>
        </w:rPr>
        <w:t>丹玉兰》）是传为五代南唐画家徐熙创作的绢本设色画，</w:t>
      </w:r>
    </w:p>
    <w:p>
      <w:pPr>
        <w:rPr>
          <w:rFonts w:hint="default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  <w:lang w:val="en-US" w:eastAsia="zh-CN"/>
        </w:rPr>
        <w:t>现收藏于台北故宫博物院。画中上方玉兰初吐芳华，海</w:t>
      </w:r>
    </w:p>
    <w:p>
      <w:pPr>
        <w:rPr>
          <w:rFonts w:hint="default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  <w:lang w:val="en-US" w:eastAsia="zh-CN"/>
        </w:rPr>
        <w:t>棠飞艳溢彩，秀石之后，几丛牡丹姹紫嫣红，一只野雉</w:t>
      </w:r>
    </w:p>
    <w:p>
      <w:pPr>
        <w:rPr>
          <w:rFonts w:hint="default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  <w:lang w:val="en-US" w:eastAsia="zh-CN"/>
        </w:rPr>
        <w:t>正倘徉其间。该图构图方法颇具特色。从整幅图中来看，</w:t>
      </w:r>
    </w:p>
    <w:p>
      <w:pPr>
        <w:rPr>
          <w:rFonts w:hint="default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  <w:lang w:val="en-US" w:eastAsia="zh-CN"/>
        </w:rPr>
        <w:t>所有画面被牡丹、玉兰，海棠，禽鸟和假山石充溢，十</w:t>
      </w:r>
    </w:p>
    <w:p>
      <w:pPr>
        <w:rPr>
          <w:rFonts w:hint="default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  <w:lang w:val="en-US" w:eastAsia="zh-CN"/>
        </w:rPr>
        <w:t>分紧密，有明显的装饰性，使观者一望而生富丽之感。</w:t>
      </w:r>
    </w:p>
    <w:p>
      <w:pPr>
        <w:rPr>
          <w:rFonts w:hint="default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  <w:lang w:val="en-US" w:eastAsia="zh-CN"/>
        </w:rPr>
        <w:t>该图右下幅画假山石，然后以玉兰为主干，中部则画了</w:t>
      </w:r>
    </w:p>
    <w:p>
      <w:pPr>
        <w:rPr>
          <w:rFonts w:hint="default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  <w:lang w:val="en-US" w:eastAsia="zh-CN"/>
        </w:rPr>
        <w:t>象征富贵的大朵牡丹花，然后穿插海棠、杜鹃。枝间叶</w:t>
      </w:r>
    </w:p>
    <w:p>
      <w:pPr>
        <w:rPr>
          <w:rFonts w:hint="default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  <w:lang w:val="en-US" w:eastAsia="zh-CN"/>
        </w:rPr>
        <w:t>下又画穿梭似的小鸟。假山下画一野雉，露出前半身。</w:t>
      </w:r>
    </w:p>
    <w:p>
      <w:pPr>
        <w:rPr>
          <w:rFonts w:hint="default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  <w:lang w:val="en-US" w:eastAsia="zh-CN"/>
        </w:rPr>
        <w:t>鉴藏玺印有：五玺全、“御书房鉴藏宝”、“嘉庆御览之宝”、</w:t>
      </w:r>
    </w:p>
    <w:p>
      <w:pPr>
        <w:rPr>
          <w:rFonts w:hint="default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  <w:lang w:val="en-US" w:eastAsia="zh-CN"/>
        </w:rPr>
        <w:t>“宣统御览之宝”。 收传印记有：“仲阳”、半印二不可识、</w:t>
      </w:r>
    </w:p>
    <w:p>
      <w:pPr>
        <w:rPr>
          <w:rFonts w:hint="default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  <w:lang w:val="en-US" w:eastAsia="zh-CN"/>
        </w:rPr>
        <w:t>又二印不可识、真伪待考。</w:t>
      </w:r>
    </w:p>
    <w:p>
      <w:pPr>
        <w:rPr>
          <w:rFonts w:hint="default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  <w:lang w:val="en-US" w:eastAsia="zh-CN"/>
        </w:rPr>
      </w:pPr>
    </w:p>
    <w:p>
      <w:pPr>
        <w:rPr>
          <w:rFonts w:hint="default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  <w:lang w:val="en-US" w:eastAsia="zh-CN"/>
        </w:rPr>
        <w:t>《雪竹图》是传为五代南唐画家徐熙创作的绢本墨笔画</w:t>
      </w:r>
    </w:p>
    <w:p>
      <w:pPr>
        <w:rPr>
          <w:rFonts w:hint="default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  <w:lang w:val="en-US" w:eastAsia="zh-CN"/>
        </w:rPr>
        <w:t>作品，现收藏于上海博物馆。《雪竹图》描绘江南雪后</w:t>
      </w:r>
    </w:p>
    <w:p>
      <w:pPr>
        <w:rPr>
          <w:rFonts w:hint="default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  <w:lang w:val="en-US" w:eastAsia="zh-CN"/>
        </w:rPr>
        <w:t>严寒中的枯木竹石。石后三竿粗竹挺拔苍劲，其旁有弯</w:t>
      </w:r>
    </w:p>
    <w:p>
      <w:pPr>
        <w:rPr>
          <w:rFonts w:hint="default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  <w:lang w:val="en-US" w:eastAsia="zh-CN"/>
        </w:rPr>
        <w:t>曲和折断了的竹竿，又有一些细嫩丛杂的小竹参差其间，</w:t>
      </w:r>
    </w:p>
    <w:p>
      <w:pPr>
        <w:rPr>
          <w:rFonts w:hint="default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  <w:lang w:val="en-US" w:eastAsia="zh-CN"/>
        </w:rPr>
        <w:t>更觉情趣盎然、生机勃勃。此图无款识。画中大石右侧</w:t>
      </w:r>
    </w:p>
    <w:p>
      <w:pPr>
        <w:rPr>
          <w:rFonts w:hint="default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  <w:lang w:val="en-US" w:eastAsia="zh-CN"/>
        </w:rPr>
        <w:t>的竹竿上，有篆书体倒写“此竹价重黄金百两”八字。此</w:t>
      </w:r>
    </w:p>
    <w:p>
      <w:pPr>
        <w:rPr>
          <w:rFonts w:hint="default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  <w:lang w:val="en-US" w:eastAsia="zh-CN"/>
        </w:rPr>
        <w:t>画以线条墨色为主，工整精微而写实，构图新颖，层次</w:t>
      </w:r>
    </w:p>
    <w:p>
      <w:pPr>
        <w:rPr>
          <w:rFonts w:hint="default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  <w:lang w:val="en-US" w:eastAsia="zh-CN"/>
        </w:rPr>
        <w:t>丰富，为五代的佳作。《雪竹图》描绘的是江南雪后严</w:t>
      </w:r>
    </w:p>
    <w:p>
      <w:pPr>
        <w:rPr>
          <w:rFonts w:hint="default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  <w:lang w:val="en-US" w:eastAsia="zh-CN"/>
        </w:rPr>
        <w:t>冬中的枯木竹石。画中三竿大竹挺拔参天，苍劲有力。</w:t>
      </w:r>
    </w:p>
    <w:p>
      <w:pPr>
        <w:rPr>
          <w:rFonts w:hint="default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  <w:lang w:val="en-US" w:eastAsia="zh-CN"/>
        </w:rPr>
        <w:t>在石旁的竹竿上，有倒书篆体“此竹可值黄金百两”8字、</w:t>
      </w:r>
    </w:p>
    <w:p>
      <w:pPr>
        <w:rPr>
          <w:rFonts w:hint="default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  <w:lang w:val="en-US" w:eastAsia="zh-CN"/>
        </w:rPr>
        <w:t>旁置弯曲和折断了的残竹，还有一些细嫩的幼竹参差其</w:t>
      </w:r>
    </w:p>
    <w:p>
      <w:pPr>
        <w:rPr>
          <w:rFonts w:hint="default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  <w:lang w:val="en-US" w:eastAsia="zh-CN"/>
        </w:rPr>
        <w:t>间。画作右下钤有“海昌钱镜塘藏”朱文长方印记、“惠翔</w:t>
      </w:r>
    </w:p>
    <w:p>
      <w:pPr>
        <w:rPr>
          <w:rFonts w:hint="default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  <w:lang w:val="en-US" w:eastAsia="zh-CN"/>
        </w:rPr>
        <w:t>心赏”朱文长方印记等。</w:t>
      </w:r>
    </w:p>
    <w:p>
      <w:pPr>
        <w:rPr>
          <w:rFonts w:hint="default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  <w:lang w:val="en-US" w:eastAsia="zh-CN"/>
        </w:rPr>
      </w:pPr>
    </w:p>
    <w:p>
      <w:pPr>
        <w:rPr>
          <w:rFonts w:hint="default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  <w:lang w:val="en-US" w:eastAsia="zh-CN"/>
        </w:rPr>
      </w:pPr>
    </w:p>
    <w:p>
      <w:pPr>
        <w:rPr>
          <w:rFonts w:hint="default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  <w:lang w:val="en-US" w:eastAsia="zh-CN"/>
        </w:rPr>
      </w:pPr>
    </w:p>
    <w:p>
      <w:pPr>
        <w:rPr>
          <w:rFonts w:hint="default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  <w:lang w:val="en-US" w:eastAsia="zh-CN"/>
        </w:rPr>
        <w:t>明 徐渭《菊竹图》</w:t>
      </w:r>
      <w:r>
        <w:rPr>
          <w:rFonts w:hint="eastAsia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  <w:lang w:val="en-US" w:eastAsia="zh-CN"/>
        </w:rPr>
        <w:t>.</w:t>
      </w:r>
      <w:r>
        <w:rPr>
          <w:rFonts w:hint="default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  <w:lang w:val="en-US" w:eastAsia="zh-CN"/>
        </w:rPr>
        <w:t>徐渭，初字文清，后改字文长，号青</w:t>
      </w:r>
    </w:p>
    <w:p>
      <w:pPr>
        <w:rPr>
          <w:rFonts w:hint="default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  <w:lang w:val="en-US" w:eastAsia="zh-CN"/>
        </w:rPr>
        <w:t>藤老人、青藤道士等，明朝著名画家。他的写意水墨花鸟</w:t>
      </w:r>
    </w:p>
    <w:p>
      <w:pPr>
        <w:rPr>
          <w:rFonts w:hint="default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  <w:lang w:val="en-US" w:eastAsia="zh-CN"/>
        </w:rPr>
        <w:t>画，气势纵横奔放，不拘小节，笔简意赅，用墨多用泼墨，</w:t>
      </w:r>
    </w:p>
    <w:p>
      <w:pPr>
        <w:rPr>
          <w:rFonts w:hint="default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  <w:lang w:val="en-US" w:eastAsia="zh-CN"/>
        </w:rPr>
        <w:t>很少着色，层次分明，虚实相生，水墨淋漓，生动无比。</w:t>
      </w:r>
    </w:p>
    <w:p>
      <w:pPr>
        <w:rPr>
          <w:rFonts w:hint="default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  <w:lang w:val="en-US" w:eastAsia="zh-CN"/>
        </w:rPr>
        <w:t>把写意花鸟画推向了书写强烈思想情感的最高境界，同时</w:t>
      </w:r>
    </w:p>
    <w:p>
      <w:pPr>
        <w:rPr>
          <w:rFonts w:hint="default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  <w:lang w:val="en-US" w:eastAsia="zh-CN"/>
        </w:rPr>
        <w:t>将写意花鸟画的技巧提高到前所未有的高度，开创了中国</w:t>
      </w:r>
    </w:p>
    <w:p>
      <w:pPr>
        <w:rPr>
          <w:rFonts w:hint="default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  <w:lang w:val="en-US" w:eastAsia="zh-CN"/>
        </w:rPr>
        <w:t>大写意画派的先河。以其精湛的笔法，在似与不似之间，</w:t>
      </w:r>
    </w:p>
    <w:p>
      <w:pPr>
        <w:rPr>
          <w:rFonts w:hint="default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  <w:lang w:val="en-US" w:eastAsia="zh-CN"/>
        </w:rPr>
        <w:t>为欣赏者营造出一片开阔的审美天地。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ascii="微软雅黑" w:hAnsi="微软雅黑" w:eastAsia="微软雅黑" w:cs="微软雅黑"/>
          <w:i w:val="0"/>
          <w:caps w:val="0"/>
          <w:color w:val="121212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caps w:val="0"/>
          <w:color w:val="121212"/>
          <w:spacing w:val="0"/>
          <w:sz w:val="27"/>
          <w:szCs w:val="27"/>
          <w:shd w:val="clear" w:fill="FFFFFF"/>
        </w:rPr>
        <w:t>浪花有意千里雪，桃花无言一队春。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121212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caps w:val="0"/>
          <w:color w:val="121212"/>
          <w:spacing w:val="0"/>
          <w:sz w:val="27"/>
          <w:szCs w:val="27"/>
          <w:shd w:val="clear" w:fill="FFFFFF"/>
        </w:rPr>
        <w:t>一壶酒，一竿身，快活如侬有几人。</w:t>
      </w:r>
    </w:p>
    <w:p>
      <w:pPr>
        <w:keepNext w:val="0"/>
        <w:keepLines w:val="0"/>
        <w:widowControl/>
        <w:suppressLineNumbers w:val="0"/>
        <w:shd w:val="clear" w:fill="FFFFFF"/>
        <w:spacing w:after="180" w:afterAutospacing="0" w:line="288" w:lineRule="atLeast"/>
        <w:ind w:left="0" w:firstLine="420"/>
        <w:jc w:val="left"/>
        <w:rPr>
          <w:rFonts w:ascii="Helvetica" w:hAnsi="Helvetica" w:eastAsia="Helvetica" w:cs="Helvetica"/>
          <w:i w:val="0"/>
          <w:caps w:val="0"/>
          <w:color w:val="333333"/>
          <w:spacing w:val="0"/>
          <w:sz w:val="16"/>
          <w:szCs w:val="16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kern w:val="0"/>
          <w:sz w:val="16"/>
          <w:szCs w:val="16"/>
          <w:shd w:val="clear" w:fill="FFFFFF"/>
          <w:lang w:val="en-US" w:eastAsia="zh-CN" w:bidi="ar"/>
        </w:rPr>
        <w:t>桃花坞里桃花庵</w:t>
      </w: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kern w:val="0"/>
          <w:sz w:val="14"/>
          <w:szCs w:val="14"/>
          <w:bdr w:val="none" w:color="auto" w:sz="0" w:space="0"/>
          <w:shd w:val="clear" w:fill="FFFFFF"/>
          <w:vertAlign w:val="baseline"/>
          <w:lang w:val="en-US" w:eastAsia="zh-CN" w:bidi="ar"/>
        </w:rPr>
        <w:t>2</w:t>
      </w: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kern w:val="0"/>
          <w:sz w:val="16"/>
          <w:szCs w:val="16"/>
          <w:shd w:val="clear" w:fill="FFFFFF"/>
          <w:lang w:val="en-US" w:eastAsia="zh-CN" w:bidi="ar"/>
        </w:rPr>
        <w:t>，桃花庵里桃花仙。</w:t>
      </w:r>
    </w:p>
    <w:p>
      <w:pPr>
        <w:keepNext w:val="0"/>
        <w:keepLines w:val="0"/>
        <w:widowControl/>
        <w:suppressLineNumbers w:val="0"/>
        <w:shd w:val="clear" w:fill="FFFFFF"/>
        <w:spacing w:after="180" w:afterAutospacing="0" w:line="288" w:lineRule="atLeast"/>
        <w:ind w:left="0" w:firstLine="420"/>
        <w:jc w:val="left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16"/>
          <w:szCs w:val="16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kern w:val="0"/>
          <w:sz w:val="16"/>
          <w:szCs w:val="16"/>
          <w:shd w:val="clear" w:fill="FFFFFF"/>
          <w:lang w:val="en-US" w:eastAsia="zh-CN" w:bidi="ar"/>
        </w:rPr>
        <w:t>桃花仙人种桃树，又摘桃花换酒钱</w:t>
      </w: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kern w:val="0"/>
          <w:sz w:val="14"/>
          <w:szCs w:val="14"/>
          <w:bdr w:val="none" w:color="auto" w:sz="0" w:space="0"/>
          <w:shd w:val="clear" w:fill="FFFFFF"/>
          <w:vertAlign w:val="baseline"/>
          <w:lang w:val="en-US" w:eastAsia="zh-CN" w:bidi="ar"/>
        </w:rPr>
        <w:t>3</w:t>
      </w: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kern w:val="0"/>
          <w:sz w:val="16"/>
          <w:szCs w:val="16"/>
          <w:shd w:val="clear" w:fill="FFFFFF"/>
          <w:lang w:val="en-US" w:eastAsia="zh-CN" w:bidi="ar"/>
        </w:rPr>
        <w:t>。</w:t>
      </w:r>
    </w:p>
    <w:p>
      <w:pPr>
        <w:keepNext w:val="0"/>
        <w:keepLines w:val="0"/>
        <w:widowControl/>
        <w:suppressLineNumbers w:val="0"/>
        <w:shd w:val="clear" w:fill="FFFFFF"/>
        <w:spacing w:after="180" w:afterAutospacing="0" w:line="288" w:lineRule="atLeast"/>
        <w:ind w:left="0" w:firstLine="420"/>
        <w:jc w:val="left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16"/>
          <w:szCs w:val="16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kern w:val="0"/>
          <w:sz w:val="16"/>
          <w:szCs w:val="16"/>
          <w:shd w:val="clear" w:fill="FFFFFF"/>
          <w:lang w:val="en-US" w:eastAsia="zh-CN" w:bidi="ar"/>
        </w:rPr>
        <w:t>酒醒只来花前坐</w:t>
      </w: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kern w:val="0"/>
          <w:sz w:val="14"/>
          <w:szCs w:val="14"/>
          <w:bdr w:val="none" w:color="auto" w:sz="0" w:space="0"/>
          <w:shd w:val="clear" w:fill="FFFFFF"/>
          <w:vertAlign w:val="baseline"/>
          <w:lang w:val="en-US" w:eastAsia="zh-CN" w:bidi="ar"/>
        </w:rPr>
        <w:t>4</w:t>
      </w: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kern w:val="0"/>
          <w:sz w:val="16"/>
          <w:szCs w:val="16"/>
          <w:shd w:val="clear" w:fill="FFFFFF"/>
          <w:lang w:val="en-US" w:eastAsia="zh-CN" w:bidi="ar"/>
        </w:rPr>
        <w:t>，酒醉还来花下眠</w:t>
      </w: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kern w:val="0"/>
          <w:sz w:val="14"/>
          <w:szCs w:val="14"/>
          <w:bdr w:val="none" w:color="auto" w:sz="0" w:space="0"/>
          <w:shd w:val="clear" w:fill="FFFFFF"/>
          <w:vertAlign w:val="baseline"/>
          <w:lang w:val="en-US" w:eastAsia="zh-CN" w:bidi="ar"/>
        </w:rPr>
        <w:t>5</w:t>
      </w: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kern w:val="0"/>
          <w:sz w:val="16"/>
          <w:szCs w:val="16"/>
          <w:shd w:val="clear" w:fill="FFFFFF"/>
          <w:lang w:val="en-US" w:eastAsia="zh-CN" w:bidi="ar"/>
        </w:rPr>
        <w:t>。</w:t>
      </w:r>
    </w:p>
    <w:p>
      <w:pPr>
        <w:keepNext w:val="0"/>
        <w:keepLines w:val="0"/>
        <w:widowControl/>
        <w:suppressLineNumbers w:val="0"/>
        <w:shd w:val="clear" w:fill="FFFFFF"/>
        <w:spacing w:after="180" w:afterAutospacing="0" w:line="288" w:lineRule="atLeast"/>
        <w:ind w:left="0" w:firstLine="420"/>
        <w:jc w:val="left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16"/>
          <w:szCs w:val="16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kern w:val="0"/>
          <w:sz w:val="16"/>
          <w:szCs w:val="16"/>
          <w:shd w:val="clear" w:fill="FFFFFF"/>
          <w:lang w:val="en-US" w:eastAsia="zh-CN" w:bidi="ar"/>
        </w:rPr>
        <w:t>半醒半醉日复日</w:t>
      </w: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kern w:val="0"/>
          <w:sz w:val="14"/>
          <w:szCs w:val="14"/>
          <w:bdr w:val="none" w:color="auto" w:sz="0" w:space="0"/>
          <w:shd w:val="clear" w:fill="FFFFFF"/>
          <w:vertAlign w:val="baseline"/>
          <w:lang w:val="en-US" w:eastAsia="zh-CN" w:bidi="ar"/>
        </w:rPr>
        <w:t>6</w:t>
      </w: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kern w:val="0"/>
          <w:sz w:val="16"/>
          <w:szCs w:val="16"/>
          <w:shd w:val="clear" w:fill="FFFFFF"/>
          <w:lang w:val="en-US" w:eastAsia="zh-CN" w:bidi="ar"/>
        </w:rPr>
        <w:t>，花落花开年复年</w:t>
      </w: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kern w:val="0"/>
          <w:sz w:val="14"/>
          <w:szCs w:val="14"/>
          <w:bdr w:val="none" w:color="auto" w:sz="0" w:space="0"/>
          <w:shd w:val="clear" w:fill="FFFFFF"/>
          <w:vertAlign w:val="baseline"/>
          <w:lang w:val="en-US" w:eastAsia="zh-CN" w:bidi="ar"/>
        </w:rPr>
        <w:t>7</w:t>
      </w: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kern w:val="0"/>
          <w:sz w:val="16"/>
          <w:szCs w:val="16"/>
          <w:shd w:val="clear" w:fill="FFFFFF"/>
          <w:lang w:val="en-US" w:eastAsia="zh-CN" w:bidi="ar"/>
        </w:rPr>
        <w:t>。</w:t>
      </w:r>
    </w:p>
    <w:p>
      <w:pPr>
        <w:keepNext w:val="0"/>
        <w:keepLines w:val="0"/>
        <w:widowControl/>
        <w:suppressLineNumbers w:val="0"/>
        <w:shd w:val="clear" w:fill="FFFFFF"/>
        <w:spacing w:after="180" w:afterAutospacing="0" w:line="288" w:lineRule="atLeast"/>
        <w:ind w:left="0" w:firstLine="420"/>
        <w:jc w:val="left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16"/>
          <w:szCs w:val="16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kern w:val="0"/>
          <w:sz w:val="16"/>
          <w:szCs w:val="16"/>
          <w:shd w:val="clear" w:fill="FFFFFF"/>
          <w:lang w:val="en-US" w:eastAsia="zh-CN" w:bidi="ar"/>
        </w:rPr>
        <w:t>但愿老死花酒间，不愿鞠躬车马前</w:t>
      </w: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kern w:val="0"/>
          <w:sz w:val="14"/>
          <w:szCs w:val="14"/>
          <w:bdr w:val="none" w:color="auto" w:sz="0" w:space="0"/>
          <w:shd w:val="clear" w:fill="FFFFFF"/>
          <w:vertAlign w:val="baseline"/>
          <w:lang w:val="en-US" w:eastAsia="zh-CN" w:bidi="ar"/>
        </w:rPr>
        <w:t>8</w:t>
      </w: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kern w:val="0"/>
          <w:sz w:val="16"/>
          <w:szCs w:val="16"/>
          <w:shd w:val="clear" w:fill="FFFFFF"/>
          <w:lang w:val="en-US" w:eastAsia="zh-CN" w:bidi="ar"/>
        </w:rPr>
        <w:t>。</w:t>
      </w:r>
    </w:p>
    <w:p>
      <w:pPr>
        <w:keepNext w:val="0"/>
        <w:keepLines w:val="0"/>
        <w:widowControl/>
        <w:suppressLineNumbers w:val="0"/>
        <w:shd w:val="clear" w:fill="FFFFFF"/>
        <w:spacing w:after="180" w:afterAutospacing="0" w:line="288" w:lineRule="atLeast"/>
        <w:ind w:left="0" w:firstLine="420"/>
        <w:jc w:val="left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16"/>
          <w:szCs w:val="16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kern w:val="0"/>
          <w:sz w:val="16"/>
          <w:szCs w:val="16"/>
          <w:shd w:val="clear" w:fill="FFFFFF"/>
          <w:lang w:val="en-US" w:eastAsia="zh-CN" w:bidi="ar"/>
        </w:rPr>
        <w:t>车尘马足贵者趣，酒盏花枝贫贱缘</w:t>
      </w: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kern w:val="0"/>
          <w:sz w:val="14"/>
          <w:szCs w:val="14"/>
          <w:bdr w:val="none" w:color="auto" w:sz="0" w:space="0"/>
          <w:shd w:val="clear" w:fill="FFFFFF"/>
          <w:vertAlign w:val="baseline"/>
          <w:lang w:val="en-US" w:eastAsia="zh-CN" w:bidi="ar"/>
        </w:rPr>
        <w:t>9</w:t>
      </w: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kern w:val="0"/>
          <w:sz w:val="16"/>
          <w:szCs w:val="16"/>
          <w:shd w:val="clear" w:fill="FFFFFF"/>
          <w:lang w:val="en-US" w:eastAsia="zh-CN" w:bidi="ar"/>
        </w:rPr>
        <w:t>。</w:t>
      </w:r>
    </w:p>
    <w:p>
      <w:pPr>
        <w:keepNext w:val="0"/>
        <w:keepLines w:val="0"/>
        <w:widowControl/>
        <w:suppressLineNumbers w:val="0"/>
        <w:shd w:val="clear" w:fill="FFFFFF"/>
        <w:spacing w:after="180" w:afterAutospacing="0" w:line="288" w:lineRule="atLeast"/>
        <w:ind w:left="0" w:firstLine="420"/>
        <w:jc w:val="left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16"/>
          <w:szCs w:val="16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kern w:val="0"/>
          <w:sz w:val="16"/>
          <w:szCs w:val="16"/>
          <w:shd w:val="clear" w:fill="FFFFFF"/>
          <w:lang w:val="en-US" w:eastAsia="zh-CN" w:bidi="ar"/>
        </w:rPr>
        <w:t>若将富贵比贫者</w:t>
      </w: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kern w:val="0"/>
          <w:sz w:val="14"/>
          <w:szCs w:val="14"/>
          <w:bdr w:val="none" w:color="auto" w:sz="0" w:space="0"/>
          <w:shd w:val="clear" w:fill="FFFFFF"/>
          <w:vertAlign w:val="baseline"/>
          <w:lang w:val="en-US" w:eastAsia="zh-CN" w:bidi="ar"/>
        </w:rPr>
        <w:t>10</w:t>
      </w: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kern w:val="0"/>
          <w:sz w:val="16"/>
          <w:szCs w:val="16"/>
          <w:shd w:val="clear" w:fill="FFFFFF"/>
          <w:lang w:val="en-US" w:eastAsia="zh-CN" w:bidi="ar"/>
        </w:rPr>
        <w:t>，一在平地一在天。</w:t>
      </w:r>
    </w:p>
    <w:p>
      <w:pPr>
        <w:keepNext w:val="0"/>
        <w:keepLines w:val="0"/>
        <w:widowControl/>
        <w:suppressLineNumbers w:val="0"/>
        <w:shd w:val="clear" w:fill="FFFFFF"/>
        <w:spacing w:after="180" w:afterAutospacing="0" w:line="288" w:lineRule="atLeast"/>
        <w:ind w:left="0" w:firstLine="420"/>
        <w:jc w:val="left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16"/>
          <w:szCs w:val="16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kern w:val="0"/>
          <w:sz w:val="16"/>
          <w:szCs w:val="16"/>
          <w:shd w:val="clear" w:fill="FFFFFF"/>
          <w:lang w:val="en-US" w:eastAsia="zh-CN" w:bidi="ar"/>
        </w:rPr>
        <w:t>若将花酒比车马</w:t>
      </w: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kern w:val="0"/>
          <w:sz w:val="14"/>
          <w:szCs w:val="14"/>
          <w:bdr w:val="none" w:color="auto" w:sz="0" w:space="0"/>
          <w:shd w:val="clear" w:fill="FFFFFF"/>
          <w:vertAlign w:val="baseline"/>
          <w:lang w:val="en-US" w:eastAsia="zh-CN" w:bidi="ar"/>
        </w:rPr>
        <w:t>11</w:t>
      </w: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kern w:val="0"/>
          <w:sz w:val="16"/>
          <w:szCs w:val="16"/>
          <w:shd w:val="clear" w:fill="FFFFFF"/>
          <w:lang w:val="en-US" w:eastAsia="zh-CN" w:bidi="ar"/>
        </w:rPr>
        <w:t>，他得驱驰我得闲。</w:t>
      </w:r>
    </w:p>
    <w:p>
      <w:pPr>
        <w:keepNext w:val="0"/>
        <w:keepLines w:val="0"/>
        <w:widowControl/>
        <w:suppressLineNumbers w:val="0"/>
        <w:shd w:val="clear" w:fill="FFFFFF"/>
        <w:spacing w:after="180" w:afterAutospacing="0" w:line="288" w:lineRule="atLeast"/>
        <w:ind w:left="0" w:firstLine="420"/>
        <w:jc w:val="left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16"/>
          <w:szCs w:val="16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kern w:val="0"/>
          <w:sz w:val="16"/>
          <w:szCs w:val="16"/>
          <w:shd w:val="clear" w:fill="FFFFFF"/>
          <w:lang w:val="en-US" w:eastAsia="zh-CN" w:bidi="ar"/>
        </w:rPr>
        <w:t>别人笑我太疯癫</w:t>
      </w: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kern w:val="0"/>
          <w:sz w:val="14"/>
          <w:szCs w:val="14"/>
          <w:bdr w:val="none" w:color="auto" w:sz="0" w:space="0"/>
          <w:shd w:val="clear" w:fill="FFFFFF"/>
          <w:vertAlign w:val="baseline"/>
          <w:lang w:val="en-US" w:eastAsia="zh-CN" w:bidi="ar"/>
        </w:rPr>
        <w:t>12</w:t>
      </w: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kern w:val="0"/>
          <w:sz w:val="16"/>
          <w:szCs w:val="16"/>
          <w:shd w:val="clear" w:fill="FFFFFF"/>
          <w:lang w:val="en-US" w:eastAsia="zh-CN" w:bidi="ar"/>
        </w:rPr>
        <w:t>，我笑他人看不穿</w:t>
      </w: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kern w:val="0"/>
          <w:sz w:val="14"/>
          <w:szCs w:val="14"/>
          <w:bdr w:val="none" w:color="auto" w:sz="0" w:space="0"/>
          <w:shd w:val="clear" w:fill="FFFFFF"/>
          <w:vertAlign w:val="baseline"/>
          <w:lang w:val="en-US" w:eastAsia="zh-CN" w:bidi="ar"/>
        </w:rPr>
        <w:t>13</w:t>
      </w: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kern w:val="0"/>
          <w:sz w:val="16"/>
          <w:szCs w:val="16"/>
          <w:shd w:val="clear" w:fill="FFFFFF"/>
          <w:lang w:val="en-US" w:eastAsia="zh-CN" w:bidi="ar"/>
        </w:rPr>
        <w:t>。</w:t>
      </w:r>
    </w:p>
    <w:p>
      <w:pPr>
        <w:keepNext w:val="0"/>
        <w:keepLines w:val="0"/>
        <w:widowControl/>
        <w:suppressLineNumbers w:val="0"/>
        <w:shd w:val="clear" w:fill="FFFFFF"/>
        <w:spacing w:after="180" w:afterAutospacing="0" w:line="288" w:lineRule="atLeast"/>
        <w:ind w:left="0" w:firstLine="420"/>
        <w:jc w:val="left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16"/>
          <w:szCs w:val="16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kern w:val="0"/>
          <w:sz w:val="16"/>
          <w:szCs w:val="16"/>
          <w:shd w:val="clear" w:fill="FFFFFF"/>
          <w:lang w:val="en-US" w:eastAsia="zh-CN" w:bidi="ar"/>
        </w:rPr>
        <w:t>不见五陵豪杰墓</w:t>
      </w: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kern w:val="0"/>
          <w:sz w:val="14"/>
          <w:szCs w:val="14"/>
          <w:bdr w:val="none" w:color="auto" w:sz="0" w:space="0"/>
          <w:shd w:val="clear" w:fill="FFFFFF"/>
          <w:vertAlign w:val="baseline"/>
          <w:lang w:val="en-US" w:eastAsia="zh-CN" w:bidi="ar"/>
        </w:rPr>
        <w:t>14</w:t>
      </w: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kern w:val="0"/>
          <w:sz w:val="16"/>
          <w:szCs w:val="16"/>
          <w:shd w:val="clear" w:fill="FFFFFF"/>
          <w:lang w:val="en-US" w:eastAsia="zh-CN" w:bidi="ar"/>
        </w:rPr>
        <w:t>，无花无酒锄做田</w:t>
      </w: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kern w:val="0"/>
          <w:sz w:val="14"/>
          <w:szCs w:val="14"/>
          <w:bdr w:val="none" w:color="auto" w:sz="0" w:space="0"/>
          <w:shd w:val="clear" w:fill="FFFFFF"/>
          <w:vertAlign w:val="baseline"/>
          <w:lang w:val="en-US" w:eastAsia="zh-CN" w:bidi="ar"/>
        </w:rPr>
        <w:t>15</w:t>
      </w:r>
    </w:p>
    <w:p>
      <w:pPr>
        <w:rPr>
          <w:rFonts w:hint="eastAsia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  <w:lang w:val="en-US" w:eastAsia="zh-CN"/>
        </w:rPr>
        <w:t>中国画又叫国画，国画一词起源于汉代，主要指的是画</w:t>
      </w:r>
    </w:p>
    <w:p>
      <w:pPr>
        <w:rPr>
          <w:rFonts w:hint="eastAsia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  <w:lang w:val="en-US" w:eastAsia="zh-CN"/>
        </w:rPr>
        <w:t>在绢、宣纸、帛上并加以装裱的卷轴画。国画是中国的</w:t>
      </w:r>
    </w:p>
    <w:p>
      <w:pPr>
        <w:rPr>
          <w:rFonts w:hint="eastAsia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  <w:lang w:val="en-US" w:eastAsia="zh-CN"/>
        </w:rPr>
        <w:t>传统绘画形式，是用毛笔蘸水、墨、彩作画于绢或纸上。</w:t>
      </w:r>
    </w:p>
    <w:p>
      <w:pPr>
        <w:rPr>
          <w:rFonts w:hint="eastAsia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  <w:lang w:val="en-US" w:eastAsia="zh-CN"/>
        </w:rPr>
        <w:t>工具和材料有毛笔、墨、国画颜料、宣纸、绢等，题材</w:t>
      </w:r>
    </w:p>
    <w:p>
      <w:pPr>
        <w:rPr>
          <w:rFonts w:hint="eastAsia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  <w:lang w:val="en-US" w:eastAsia="zh-CN"/>
        </w:rPr>
        <w:t>可分人物、山水、花鸟等，技法可分具象和写意。中国</w:t>
      </w:r>
    </w:p>
    <w:p>
      <w:pPr>
        <w:rPr>
          <w:rFonts w:hint="eastAsia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  <w:lang w:val="en-US" w:eastAsia="zh-CN"/>
        </w:rPr>
        <w:t>画在内容和艺术创作上，体现了古人对自然、社会及与</w:t>
      </w:r>
    </w:p>
    <w:p>
      <w:pPr>
        <w:rPr>
          <w:rFonts w:hint="eastAsia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  <w:lang w:val="en-US" w:eastAsia="zh-CN"/>
        </w:rPr>
        <w:t>之相关联的政治、哲学、宗教、道德、文艺等方面的认知。</w:t>
      </w:r>
    </w:p>
    <w:p>
      <w:pPr>
        <w:rPr>
          <w:rFonts w:hint="default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  <w:lang w:val="en-US" w:eastAsia="zh-CN"/>
        </w:rPr>
        <w:t>朱耷《孤雁》纸本立轴现为金陵天渡楼收藏朱耷，字雪</w:t>
      </w:r>
    </w:p>
    <w:p>
      <w:pPr>
        <w:rPr>
          <w:rFonts w:hint="default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  <w:lang w:val="en-US" w:eastAsia="zh-CN"/>
        </w:rPr>
        <w:t>个，号八大山人，明末清初画家。八大的画风冷逸脱俗，</w:t>
      </w:r>
    </w:p>
    <w:p>
      <w:pPr>
        <w:rPr>
          <w:rFonts w:hint="default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  <w:lang w:val="en-US" w:eastAsia="zh-CN"/>
        </w:rPr>
        <w:t>奇崛孤傲。常见花鸟鱼石、瓜果蔬菜在他笔下改变了原</w:t>
      </w:r>
    </w:p>
    <w:p>
      <w:pPr>
        <w:rPr>
          <w:rFonts w:hint="default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  <w:lang w:val="en-US" w:eastAsia="zh-CN"/>
        </w:rPr>
        <w:t>有的自然形态，造型十分夸张，甚至有些荒诞，构图极</w:t>
      </w:r>
    </w:p>
    <w:p>
      <w:pPr>
        <w:rPr>
          <w:rFonts w:hint="default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  <w:lang w:val="en-US" w:eastAsia="zh-CN"/>
        </w:rPr>
        <w:t>为简练，有的画中仅有一只鸟、一块石，或一尾鱼、一</w:t>
      </w:r>
    </w:p>
    <w:p>
      <w:pPr>
        <w:rPr>
          <w:rFonts w:hint="default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  <w:lang w:val="en-US" w:eastAsia="zh-CN"/>
        </w:rPr>
        <w:t>枝花。虽如此，但物象具形象生动、精美绝伦，从中能</w:t>
      </w:r>
    </w:p>
    <w:p>
      <w:pPr>
        <w:rPr>
          <w:rFonts w:hint="default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  <w:lang w:val="en-US" w:eastAsia="zh-CN"/>
        </w:rPr>
        <w:t>体会到画家的真情和生命。因有“笔墨无多泪点多”之说。</w:t>
      </w:r>
    </w:p>
    <w:p>
      <w:pPr>
        <w:rPr>
          <w:rFonts w:hint="default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  <w:lang w:val="en-US" w:eastAsia="zh-CN"/>
        </w:rPr>
      </w:pPr>
    </w:p>
    <w:p>
      <w:pPr>
        <w:rPr>
          <w:rFonts w:hint="default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  <w:lang w:val="en-US" w:eastAsia="zh-CN"/>
        </w:rPr>
      </w:pPr>
    </w:p>
    <w:p>
      <w:pPr>
        <w:rPr>
          <w:rFonts w:hint="default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  <w:lang w:val="en-US" w:eastAsia="zh-CN"/>
        </w:rPr>
      </w:pPr>
    </w:p>
    <w:p>
      <w:pPr>
        <w:rPr>
          <w:rFonts w:hint="default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  <w:lang w:val="en-US" w:eastAsia="zh-CN"/>
        </w:rPr>
        <w:t>齐白石 《墨虾图》齐白石是我国近现代著名国画大师，</w:t>
      </w:r>
    </w:p>
    <w:p>
      <w:pPr>
        <w:rPr>
          <w:rFonts w:hint="default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  <w:lang w:val="en-US" w:eastAsia="zh-CN"/>
        </w:rPr>
        <w:t>他主张艺术“妙在似与不似之间”，衰年变法，形成独特</w:t>
      </w:r>
    </w:p>
    <w:p>
      <w:pPr>
        <w:rPr>
          <w:rFonts w:hint="default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  <w:lang w:val="en-US" w:eastAsia="zh-CN"/>
        </w:rPr>
        <w:t>的大写意国画风格，开红花墨叶一派，尤以瓜果菜蔬花</w:t>
      </w:r>
    </w:p>
    <w:p>
      <w:pPr>
        <w:rPr>
          <w:rFonts w:hint="default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  <w:lang w:val="en-US" w:eastAsia="zh-CN"/>
        </w:rPr>
        <w:t>鸟虫鱼为工绝，为写意花鸟画的园林增添了一笔靓丽的</w:t>
      </w:r>
    </w:p>
    <w:p>
      <w:pPr>
        <w:rPr>
          <w:rFonts w:hint="default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  <w:lang w:val="en-US" w:eastAsia="zh-CN"/>
        </w:rPr>
        <w:t>景色。其作品中洋溢着大自然的勃勃生机，散发出浓郁</w:t>
      </w:r>
    </w:p>
    <w:p>
      <w:pPr>
        <w:rPr>
          <w:rFonts w:hint="default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  <w:lang w:val="en-US" w:eastAsia="zh-CN"/>
        </w:rPr>
        <w:t>的生活气息和泥土芳香。</w:t>
      </w:r>
    </w:p>
    <w:p>
      <w:pPr>
        <w:rPr>
          <w:rFonts w:hint="default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  <w:lang w:val="en-US" w:eastAsia="zh-CN"/>
        </w:rPr>
      </w:pPr>
    </w:p>
    <w:p>
      <w:pPr>
        <w:rPr>
          <w:rFonts w:hint="default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  <w:lang w:val="en-US" w:eastAsia="zh-CN"/>
        </w:rPr>
      </w:pPr>
      <w:bookmarkStart w:id="0" w:name="_GoBack"/>
      <w:r>
        <w:rPr>
          <w:rFonts w:hint="default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  <w:lang w:val="en-US" w:eastAsia="zh-CN"/>
        </w:rPr>
        <w:t>潘天寿创作的花鸟画 《鹰石山花图》为潘天寿的代表作，</w:t>
      </w:r>
    </w:p>
    <w:p>
      <w:pPr>
        <w:rPr>
          <w:rFonts w:hint="default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  <w:lang w:val="en-US" w:eastAsia="zh-CN"/>
        </w:rPr>
        <w:t>创作于上世纪60年代。2005年在中国嘉德春拍中拍出了</w:t>
      </w:r>
    </w:p>
    <w:p>
      <w:pPr>
        <w:rPr>
          <w:rFonts w:hint="default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  <w:lang w:val="en-US" w:eastAsia="zh-CN"/>
        </w:rPr>
        <w:t>1171.5万元，当时便创下了潘天寿市场拍卖纪录。2015</w:t>
      </w:r>
    </w:p>
    <w:p>
      <w:pPr>
        <w:rPr>
          <w:rFonts w:hint="default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  <w:lang w:val="en-US" w:eastAsia="zh-CN"/>
        </w:rPr>
        <w:t>年5月17日晚，在嘉德春拍“大观·中国书画珍品之夜”上</w:t>
      </w:r>
    </w:p>
    <w:p>
      <w:pPr>
        <w:rPr>
          <w:rFonts w:hint="default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  <w:lang w:val="en-US" w:eastAsia="zh-CN"/>
        </w:rPr>
        <w:t>拍出2.79亿元，创潘天寿个人作品拍卖新纪录 。《鹰石</w:t>
      </w:r>
    </w:p>
    <w:p>
      <w:pPr>
        <w:rPr>
          <w:rFonts w:hint="default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  <w:lang w:val="en-US" w:eastAsia="zh-CN"/>
        </w:rPr>
        <w:t>山花图》属于潘天寿最典型的题材，创作于盛年，因此是</w:t>
      </w:r>
    </w:p>
    <w:p>
      <w:pPr>
        <w:rPr>
          <w:rFonts w:hint="default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  <w:lang w:val="en-US" w:eastAsia="zh-CN"/>
        </w:rPr>
        <w:t>潘“鹰石图”题材的巅峰之作，也是其“中西绘画要拉开距离”</w:t>
      </w:r>
    </w:p>
    <w:p>
      <w:pPr>
        <w:rPr>
          <w:rFonts w:hint="default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Arial" w:hAnsi="Arial" w:eastAsia="Arial" w:cs="Arial"/>
          <w:i w:val="0"/>
          <w:caps w:val="0"/>
          <w:color w:val="191919"/>
          <w:spacing w:val="0"/>
          <w:sz w:val="19"/>
          <w:szCs w:val="19"/>
          <w:shd w:val="clear" w:fill="FFFFFF"/>
          <w:lang w:val="en-US" w:eastAsia="zh-CN"/>
        </w:rPr>
        <w:t>理念的最佳诠释。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1DB2D6D"/>
    <w:rsid w:val="56FE2C88"/>
    <w:rsid w:val="69310FB3"/>
    <w:rsid w:val="758A7F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Hyperlink"/>
    <w:basedOn w:val="4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1074</TotalTime>
  <ScaleCrop>false</ScaleCrop>
  <LinksUpToDate>false</LinksUpToDate>
  <CharactersWithSpaces>0</CharactersWithSpaces>
  <Application>WPS Office_11.1.0.9914_F1E327BC-269C-435d-A152-05C5408002CA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2022-08-06T03:04:00Z</dcterms:created>
  <dc:creator>admin</dc:creator>
  <cp:lastModifiedBy>admin</cp:lastModifiedBy>
  <dcterms:modified xsi:type="dcterms:W3CDTF">2022-08-10T15:39:46Z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2052-11.1.0.9914</vt:lpwstr>
  </property>
</Properties>
</file>