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b w:val="1"/>
          <w:bCs w:val="1"/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es-ES_tradnl"/>
        </w:rPr>
        <w:t>DOCKER COMPOSE</w:t>
      </w:r>
    </w:p>
    <w:p>
      <w:pPr>
        <w:pStyle w:val="Body"/>
      </w:pPr>
      <w:r>
        <w:rPr>
          <w:rtl w:val="0"/>
          <w:lang w:val="en-US"/>
        </w:rPr>
        <w:t>Step 1: Create a yml file and insert the code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731510" cy="495301"/>
            <wp:effectExtent l="0" t="0" r="0" b="0"/>
            <wp:docPr id="107374182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1" descr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846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731510" cy="3223896"/>
            <wp:effectExtent l="0" t="0" r="0" b="0"/>
            <wp:docPr id="1073741826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1" descr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rPr>
          <w:rtl w:val="0"/>
          <w:lang w:val="en-US"/>
        </w:rPr>
        <w:t>Step 2: Check in the port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731510" cy="1493521"/>
            <wp:effectExtent l="0" t="0" r="0" b="0"/>
            <wp:docPr id="1073741827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1" descr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36636" r="0" b="170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Step 3: Shut down the port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731510" cy="3223896"/>
            <wp:effectExtent l="0" t="0" r="0" b="0"/>
            <wp:docPr id="1073741828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1" descr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  <w:r>
        <w:drawing xmlns:a="http://schemas.openxmlformats.org/drawingml/2006/main">
          <wp:inline distT="0" distB="0" distL="0" distR="0">
            <wp:extent cx="5731510" cy="3223896"/>
            <wp:effectExtent l="0" t="0" r="0" b="0"/>
            <wp:docPr id="1073741829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1" descr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s-ES_tradnl"/>
        </w:rPr>
        <w:t>WORD PRESS DOCKER COMPOSE</w:t>
      </w:r>
    </w:p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 xml:space="preserve">Step 1 : Create a yml file and insert the code </w:t>
      </w:r>
    </w:p>
    <w:p>
      <w:pPr>
        <w:pStyle w:val="Body"/>
      </w:pPr>
    </w:p>
    <w:p>
      <w:pPr>
        <w:pStyle w:val="Body"/>
      </w:pPr>
      <w:r>
        <w:drawing xmlns:a="http://schemas.openxmlformats.org/drawingml/2006/main">
          <wp:inline distT="0" distB="0" distL="0" distR="0">
            <wp:extent cx="5731510" cy="396241"/>
            <wp:effectExtent l="0" t="0" r="0" b="0"/>
            <wp:docPr id="1073741830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1" descr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877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731510" cy="3223896"/>
            <wp:effectExtent l="0" t="0" r="0" b="0"/>
            <wp:docPr id="1073741831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" descr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Step 2: Run the following command and pull the wordpress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731510" cy="3223896"/>
            <wp:effectExtent l="0" t="0" r="0" b="0"/>
            <wp:docPr id="1073741832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1" descr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731510" cy="3223896"/>
            <wp:effectExtent l="0" t="0" r="0" b="0"/>
            <wp:docPr id="1073741833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1" descr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Step 3: Open the local host with the port number 8090</w: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708554</wp:posOffset>
            </wp:positionV>
            <wp:extent cx="5727700" cy="357981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4" name="officeArt object" descr="Screenshot 2024-12-30 at 2.40.2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4-12-30 at 2.40.22 PM.png" descr="Screenshot 2024-12-30 at 2.40.22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9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Step 4:Fill in the credentials</w:t>
      </w:r>
      <w:r>
        <w:rPr>
          <w:sz w:val="32"/>
          <w:szCs w:val="32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372157</wp:posOffset>
            </wp:positionV>
            <wp:extent cx="5727700" cy="357981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5" name="officeArt object" descr="Screenshot 2024-12-30 at 2.41.0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4-12-30 at 2.41.07 PM.png" descr="Screenshot 2024-12-30 at 2.41.07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9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1039329</wp:posOffset>
            </wp:positionV>
            <wp:extent cx="5727700" cy="357981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6" name="officeArt object" descr="Screenshot 2024-12-30 at 2.41.5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4-12-30 at 2.41.53 PM.png" descr="Screenshot 2024-12-30 at 2.41.53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9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Step 5: Login success is displayed after entering the credentials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5727700" cy="357981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7" name="officeArt object" descr="Screenshot 2024-12-30 at 2.41.5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4-12-30 at 2.41.57 PM.png" descr="Screenshot 2024-12-30 at 2.41.57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9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914400</wp:posOffset>
            </wp:positionV>
            <wp:extent cx="5727700" cy="357981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8" name="officeArt object" descr="Screenshot 2024-12-30 at 2.42.2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4-12-30 at 2.42.28 PM.png" descr="Screenshot 2024-12-30 at 2.42.28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9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  <w:r/>
    </w:p>
    <w:sectPr>
      <w:headerReference w:type="default" r:id="rId17"/>
      <w:footerReference w:type="default" r:id="rId18"/>
      <w:pgSz w:w="11900" w:h="16840" w:orient="portrait"/>
      <w:pgMar w:top="1440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es-ES_tradnl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