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//13-b program: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import java.util.ArrayList;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import java.util.Collections;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import java.util.Comparator;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class Fruit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private String name;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private double price;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private int quantity;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Fruit(String name, double price, int quantity)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this.name = name;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this.price = price;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this.quantity = quantity;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String getName()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return name;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double getPrice()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return price;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int getQuantity()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return quantity;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@Override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String toString()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return "Fruit{name='" + name + "', price=" + price + ", quantity=" + quantity + '}';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public class FruitSortingExample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public static void main(String[] args)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// Create an ArrayList to store fruit information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ArrayList&lt;Fruit&gt; fruitList = new ArrayList&lt;&gt;();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// Populate the fruit list with 20 fruits (you can customize this part)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fruitList.add(new Fruit("Apple", 2.5, 10));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fruitList.add(new Fruit("Banana", 1.8, 15));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fruitList.add(new Fruit("Orange", 3.2, 8));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// Add more fruits as needed...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// Print unsorted fruit list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System.out.println("Unsorted Fruit List:");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for (Fruit fruit : fruitList)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    System.out.println(fruit);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lastRenderedPageBreak/>
        <w:t xml:space="preserve">        // Sort the fruit list based on price using Comparator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Collections.sort(fruitList, Comparator.comparingDouble(Fruit::getPrice));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// Print sorted fruit list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System.out.println("\nSorted Fruit List (by Price):");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for (Fruit fruit : fruitList) {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    System.out.println(fruit);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 xml:space="preserve">    }</w:t>
      </w:r>
    </w:p>
    <w:p w:rsidR="00920EEA" w:rsidRPr="00054CD1" w:rsidRDefault="00920EEA" w:rsidP="00054CD1">
      <w:pPr>
        <w:pStyle w:val="PlainText"/>
        <w:rPr>
          <w:rFonts w:ascii="Courier New" w:hAnsi="Courier New" w:cs="Courier New"/>
        </w:rPr>
      </w:pPr>
      <w:r w:rsidRPr="00054CD1">
        <w:rPr>
          <w:rFonts w:ascii="Courier New" w:hAnsi="Courier New" w:cs="Courier New"/>
        </w:rPr>
        <w:t>}</w:t>
      </w:r>
    </w:p>
    <w:sectPr w:rsidR="00000000" w:rsidRPr="00054CD1" w:rsidSect="00054CD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D1"/>
    <w:rsid w:val="00054CD1"/>
    <w:rsid w:val="009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D36147-0BCE-BA4D-B258-95DEDB34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4C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4C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Yashoanandan TS</cp:lastModifiedBy>
  <cp:revision>2</cp:revision>
  <dcterms:created xsi:type="dcterms:W3CDTF">2023-11-12T18:04:00Z</dcterms:created>
  <dcterms:modified xsi:type="dcterms:W3CDTF">2023-11-12T18:04:00Z</dcterms:modified>
</cp:coreProperties>
</file>