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97f4480d2ed60c6ab99a0b17d1420487866eb0"/>
    <w:p>
      <w:pPr>
        <w:pStyle w:val="Heading2"/>
      </w:pPr>
      <w:r>
        <w:rPr>
          <w:rFonts w:hint="eastAsia"/>
        </w:rPr>
        <w:t xml:space="preserve">1.使用libmodbus的原因</w:t>
      </w:r>
    </w:p>
    <w:p>
      <w:pPr>
        <w:pStyle w:val="FirstParagraph"/>
      </w:pPr>
      <w:r>
        <w:rPr>
          <w:rFonts w:hint="eastAsia"/>
        </w:rPr>
        <w:t xml:space="preserve">Qt自带的QModbusClient是由信号和槽实现的,在一些读写频率较高的场景下,会引发问题。而本文中使用到的libmodbus更快、更稳定</w:t>
      </w:r>
    </w:p>
    <w:p>
      <w:pPr>
        <w:pStyle w:val="BodyText"/>
      </w:pPr>
    </w:p>
    <w:bookmarkEnd w:id="20"/>
    <w:bookmarkStart w:id="39" w:name="X620e4275201b427db9705449a873d4ca691e229"/>
    <w:p>
      <w:pPr>
        <w:pStyle w:val="Heading2"/>
      </w:pPr>
      <w:r>
        <w:rPr>
          <w:rFonts w:hint="eastAsia"/>
        </w:rPr>
        <w:t xml:space="preserve">2.如何在64位的Qt中使用libmodbus</w:t>
      </w:r>
    </w:p>
    <w:bookmarkStart w:id="21" w:name="Xf841728d2633be85f94e1d55b6dfe10e8a1acea"/>
    <w:p>
      <w:pPr>
        <w:pStyle w:val="Heading3"/>
      </w:pPr>
      <w:r>
        <w:t xml:space="preserve">2.1 </w:t>
      </w:r>
      <w:r>
        <w:rPr>
          <w:rFonts w:hint="eastAsia"/>
        </w:rPr>
        <w:t xml:space="preserve">环境</w:t>
      </w:r>
    </w:p>
    <w:p>
      <w:pPr>
        <w:pStyle w:val="FirstParagraph"/>
      </w:pPr>
      <w:r>
        <w:t xml:space="preserve">Windows, qt6.2.4,msvc2019 64bit</w:t>
      </w:r>
    </w:p>
    <w:bookmarkEnd w:id="21"/>
    <w:bookmarkStart w:id="38" w:name="Xab94850f661a36df68ea28308b1d2178b0b0312"/>
    <w:p>
      <w:pPr>
        <w:pStyle w:val="Heading3"/>
      </w:pPr>
      <w:r>
        <w:t xml:space="preserve">2.2 </w:t>
      </w:r>
      <w:r>
        <w:rPr>
          <w:rFonts w:hint="eastAsia"/>
        </w:rPr>
        <w:t xml:space="preserve">下载安装libmodbus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在github中搜索并下载libmodbus。我目前下载的是3.1.10版本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解压后，找到根目录下</w:t>
      </w:r>
      <w:r>
        <w:t xml:space="preserve"> /src/win32 </w:t>
      </w:r>
      <w:r>
        <w:rPr>
          <w:rFonts w:hint="eastAsia"/>
        </w:rPr>
        <w:t xml:space="preserve">文件夹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在这个目录下启动Windows终端（“cmd”），运行</w:t>
      </w:r>
      <w:r>
        <w:rPr>
          <w:rStyle w:val="VerbatimChar"/>
        </w:rPr>
        <w:t xml:space="preserve">cscript configure.js</w:t>
      </w:r>
      <w:r>
        <w:t xml:space="preserve"> </w:t>
      </w:r>
      <w:r>
        <w:rPr>
          <w:rFonts w:hint="eastAsia"/>
        </w:rPr>
        <w:t xml:space="preserve">。会生成</w:t>
      </w:r>
      <w:r>
        <w:rPr>
          <w:b/>
          <w:bCs/>
        </w:rPr>
        <w:t xml:space="preserve">config.h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</w:t>
      </w:r>
      <w:r>
        <w:rPr>
          <w:b/>
          <w:bCs/>
        </w:rPr>
        <w:t xml:space="preserve">config.h</w:t>
      </w:r>
      <w:r>
        <w:rPr>
          <w:rFonts w:hint="eastAsia"/>
        </w:rPr>
        <w:t xml:space="preserve">文件复制到上级目录src中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将src/win32/modbus-9.sln</w:t>
      </w:r>
      <w:r>
        <w:t xml:space="preserve"> </w:t>
      </w:r>
      <w:r>
        <w:rPr>
          <w:rFonts w:hint="eastAsia"/>
        </w:rPr>
        <w:t xml:space="preserve">文件使用vs2019打开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将下图中的debug和win32</w:t>
      </w:r>
      <w:r>
        <w:t xml:space="preserve"> </w:t>
      </w:r>
      <w:r>
        <w:rPr>
          <w:rFonts w:hint="eastAsia"/>
        </w:rPr>
        <w:t xml:space="preserve">改为</w:t>
      </w:r>
      <w:r>
        <w:t xml:space="preserve"> release </w:t>
      </w:r>
      <w:r>
        <w:rPr>
          <w:rFonts w:hint="eastAsia"/>
        </w:rPr>
        <w:t xml:space="preserve">和x64。</w:t>
      </w:r>
    </w:p>
    <w:p>
      <w:pPr>
        <w:numPr>
          <w:ilvl w:val="0"/>
          <w:numId w:val="1000"/>
        </w:numPr>
      </w:pPr>
      <w:r>
        <w:drawing>
          <wp:inline>
            <wp:extent cx="5334000" cy="117920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Users\22594\AppData\Roaming\Typora\typora-user-images\image-202409240932138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运行程序，发现有一些link2019的报错。</w:t>
      </w:r>
      <w:r>
        <w:t xml:space="preserve"> </w:t>
      </w:r>
      <w:r>
        <w:rPr>
          <w:rFonts w:hint="eastAsia"/>
        </w:rPr>
        <w:t xml:space="preserve">右击项目，打开属性，在配置属性-链接器-输入-附加依赖项中添加</w:t>
      </w:r>
      <w:r>
        <w:rPr>
          <w:rStyle w:val="VerbatimChar"/>
        </w:rPr>
        <w:t xml:space="preserve">ws2_32.lib</w:t>
      </w:r>
    </w:p>
    <w:p>
      <w:pPr>
        <w:numPr>
          <w:ilvl w:val="0"/>
          <w:numId w:val="1000"/>
        </w:numPr>
      </w:pPr>
      <w:r>
        <w:drawing>
          <wp:inline>
            <wp:extent cx="5334000" cy="3700462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22594\AppData\Roaming\Typora\typora-user-images\image-202409240935219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再次运行程序，发现错误减少，有link1120错误。项目右键属性-常规-配置类型，修改为（动态库.dll）</w:t>
      </w:r>
    </w:p>
    <w:p>
      <w:pPr>
        <w:numPr>
          <w:ilvl w:val="0"/>
          <w:numId w:val="1000"/>
        </w:numPr>
      </w:pPr>
      <w:r>
        <w:drawing>
          <wp:inline>
            <wp:extent cx="5334000" cy="3700462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22594\AppData\Roaming\Typora\typora-user-images\image-2024092409393298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再次运行程序。编译成功，没有错误，此时会提示一些编译警告，可以添加预定义消除警告。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在配置属性-C/C++-预处理器-预处理器定义中添加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WIN32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HAVE_CONFIG_H</w:t>
      </w:r>
      <w:r>
        <w:br/>
      </w:r>
      <w:r>
        <w:rPr>
          <w:rStyle w:val="VerbatimChar"/>
        </w:rPr>
        <w:t xml:space="preserve">DLLBUILD</w:t>
      </w:r>
      <w:r>
        <w:br/>
      </w:r>
      <w:r>
        <w:rPr>
          <w:rStyle w:val="VerbatimChar"/>
        </w:rPr>
        <w:t xml:space="preserve">_CRT_SECURE_NO_DEPRECATE=1</w:t>
      </w:r>
      <w:r>
        <w:br/>
      </w:r>
      <w:r>
        <w:rPr>
          <w:rStyle w:val="VerbatimChar"/>
        </w:rPr>
        <w:t xml:space="preserve">_CRT_NONSTDC_NO_DEPRECATE=1</w:t>
      </w:r>
      <w:r>
        <w:br/>
      </w:r>
      <w:r>
        <w:rPr>
          <w:rStyle w:val="VerbatimChar"/>
        </w:rPr>
        <w:t xml:space="preserve">_WINDOWS</w:t>
      </w:r>
      <w:r>
        <w:br/>
      </w:r>
      <w:r>
        <w:rPr>
          <w:rStyle w:val="VerbatimChar"/>
        </w:rPr>
        <w:t xml:space="preserve">ENABLE_THREADS</w:t>
      </w:r>
      <w:r>
        <w:br/>
      </w:r>
      <w:r>
        <w:rPr>
          <w:rStyle w:val="VerbatimChar"/>
        </w:rPr>
        <w:t xml:space="preserve">_CONST_CORRECT_OVERLOADS</w:t>
      </w:r>
      <w:r>
        <w:br/>
      </w:r>
      <w:r>
        <w:rPr>
          <w:rStyle w:val="VerbatimChar"/>
        </w:rPr>
        <w:t xml:space="preserve">NOMINMAX</w:t>
      </w:r>
      <w:r>
        <w:br/>
      </w:r>
      <w:r>
        <w:rPr>
          <w:rStyle w:val="VerbatimChar"/>
        </w:rPr>
        <w:t xml:space="preserve">FREEGLUT_STATIC</w:t>
      </w:r>
    </w:p>
    <w:p>
      <w:pPr>
        <w:numPr>
          <w:ilvl w:val="0"/>
          <w:numId w:val="1000"/>
        </w:numPr>
      </w:pPr>
      <w:r>
        <w:drawing>
          <wp:inline>
            <wp:extent cx="5334000" cy="3700462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22594\AppData\Roaming\Typora\typora-user-images\image-2024092409411924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再次运行程序。成功在/src/win32/x64/Release文件夹中生成</w:t>
      </w:r>
      <w:r>
        <w:rPr>
          <w:b/>
          <w:bCs/>
        </w:rPr>
        <w:t xml:space="preserve">modbus.lib</w:t>
      </w:r>
      <w:r>
        <w:t xml:space="preserve"> </w:t>
      </w:r>
      <w:r>
        <w:rPr>
          <w:rFonts w:hint="eastAsia"/>
        </w:rPr>
        <w:t xml:space="preserve">和</w:t>
      </w:r>
      <w:r>
        <w:rPr>
          <w:b/>
          <w:bCs/>
        </w:rPr>
        <w:t xml:space="preserve">modbus.dll</w:t>
      </w:r>
      <w:r>
        <w:rPr>
          <w:rFonts w:hint="eastAsia"/>
        </w:rPr>
        <w:t xml:space="preserve">。至此libmodbus的安装工作结束</w:t>
      </w:r>
    </w:p>
    <w:p>
      <w:pPr>
        <w:pStyle w:val="Heading3"/>
        <w:numPr>
          <w:ilvl w:val="0"/>
          <w:numId w:val="1000"/>
        </w:numPr>
      </w:pPr>
      <w:bookmarkStart w:id="34" w:name="Xbd2fe1daa59d816cc91f263291e6d1c14dc288e"/>
      <w:r>
        <w:rPr>
          <w:rFonts w:hint="eastAsia"/>
        </w:rPr>
        <w:t xml:space="preserve">2.3在Qt中使用libmodbus</w:t>
      </w:r>
      <w:bookmarkEnd w:id="34"/>
    </w:p>
    <w:p>
      <w:pPr>
        <w:numPr>
          <w:ilvl w:val="1"/>
          <w:numId w:val="1002"/>
        </w:numPr>
      </w:pPr>
      <w:r>
        <w:rPr>
          <w:rFonts w:hint="eastAsia"/>
        </w:rPr>
        <w:t xml:space="preserve">新建qt项目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在pro文件目录中，新建文件夹</w:t>
      </w:r>
      <w:r>
        <w:rPr>
          <w:b/>
          <w:bCs/>
        </w:rPr>
        <w:t xml:space="preserve">libmodbus</w:t>
      </w:r>
      <w:r>
        <w:rPr>
          <w:rFonts w:hint="eastAsia"/>
        </w:rPr>
        <w:t xml:space="preserve">，将上面提到的/src文件夹下所有.h和.c文件复制到新建立的libmodbus文件夹下。</w:t>
      </w:r>
    </w:p>
    <w:p>
      <w:pPr>
        <w:numPr>
          <w:ilvl w:val="1"/>
          <w:numId w:val="1000"/>
        </w:numPr>
      </w:pPr>
      <w:r>
        <w:drawing>
          <wp:inline>
            <wp:extent cx="5334000" cy="3226945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22594\AppData\Roaming\Typora\typora-user-images\image-2024092409520397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将上面提到的modbus.lib和modbus.dll放入项目构建目录（exe所在目录）中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在qt项目的pro文件中添加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LIBS += -lws2_32</w:t>
      </w:r>
      <w:r>
        <w:br/>
      </w:r>
      <w:r>
        <w:br/>
      </w:r>
      <w:r>
        <w:rPr>
          <w:rStyle w:val="VerbatimChar"/>
        </w:rPr>
        <w:t xml:space="preserve">INCLUDEPATH += </w:t>
      </w:r>
      <w:r>
        <w:rPr>
          <w:rStyle w:val="VerbatimChar"/>
          <w:rFonts w:hint="eastAsia"/>
        </w:rPr>
        <w:t xml:space="preserve">项目构建目录</w:t>
      </w:r>
      <w:r>
        <w:br/>
      </w:r>
      <w:r>
        <w:rPr>
          <w:rStyle w:val="VerbatimChar"/>
        </w:rPr>
        <w:t xml:space="preserve">LIBS += </w:t>
      </w:r>
      <w:r>
        <w:rPr>
          <w:rStyle w:val="VerbatimChar"/>
          <w:rFonts w:hint="eastAsia"/>
        </w:rPr>
        <w:t xml:space="preserve">项目构建目录</w:t>
      </w:r>
      <w:r>
        <w:br/>
      </w:r>
      <w:r>
        <w:rPr>
          <w:rStyle w:val="VerbatimChar"/>
        </w:rPr>
        <w:t xml:space="preserve">LIBS += -lmodbus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2"/>
        </w:numPr>
      </w:pPr>
      <w:r>
        <w:rPr>
          <w:rFonts w:hint="eastAsia"/>
        </w:rPr>
        <w:t xml:space="preserve">编译后，会提示</w:t>
      </w:r>
      <w:r>
        <w:rPr>
          <w:rStyle w:val="VerbatimChar"/>
          <w:rFonts w:hint="eastAsia"/>
        </w:rPr>
        <w:t xml:space="preserve">无法打开包括文件config.h</w:t>
      </w:r>
      <w:r>
        <w:t xml:space="preserve"> </w:t>
      </w:r>
      <w:r>
        <w:rPr>
          <w:rFonts w:hint="eastAsia"/>
        </w:rPr>
        <w:t xml:space="preserve">,找到这个</w:t>
      </w:r>
      <w:r>
        <w:rPr>
          <w:rStyle w:val="VerbatimChar"/>
        </w:rPr>
        <w:t xml:space="preserve">#include &lt;config.h&gt;</w:t>
      </w:r>
      <w:r>
        <w:rPr>
          <w:rFonts w:hint="eastAsia"/>
        </w:rPr>
        <w:t xml:space="preserve">改为</w:t>
      </w:r>
      <w:r>
        <w:rPr>
          <w:rStyle w:val="VerbatimChar"/>
        </w:rPr>
        <w:t xml:space="preserve">#include "libmodbus/config.h"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编译后会报一堆</w:t>
      </w:r>
      <w:r>
        <w:rPr>
          <w:rFonts w:hint="eastAsia"/>
          <w:b/>
          <w:bCs/>
        </w:rPr>
        <w:t xml:space="preserve">语法错误</w:t>
      </w:r>
      <w:r>
        <w:rPr>
          <w:rFonts w:hint="eastAsia"/>
        </w:rPr>
        <w:t xml:space="preserve">，双击去到第一个错误</w:t>
      </w:r>
      <w:r>
        <w:rPr>
          <w:rStyle w:val="VerbatimChar"/>
          <w:rFonts w:hint="eastAsia"/>
        </w:rPr>
        <w:t xml:space="preserve">语法错误: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缺少“)”(在“template”的前面)</w:t>
      </w:r>
      <w:r>
        <w:t xml:space="preserve"> </w:t>
      </w:r>
      <w:r>
        <w:rPr>
          <w:rFonts w:hint="eastAsia"/>
        </w:rPr>
        <w:t xml:space="preserve">，这个报错是由于template是</w:t>
      </w:r>
      <w:r>
        <w:rPr>
          <w:rFonts w:hint="eastAsia"/>
          <w:b/>
          <w:bCs/>
        </w:rPr>
        <w:t xml:space="preserve">C++关键字不能当变量使用</w:t>
      </w:r>
      <w:r>
        <w:rPr>
          <w:rFonts w:hint="eastAsia"/>
        </w:rPr>
        <w:t xml:space="preserve">，将template变量的名称修改了。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再次编译，发现有3个</w:t>
      </w:r>
      <w:r>
        <w:rPr>
          <w:rFonts w:hint="eastAsia"/>
          <w:b/>
          <w:bCs/>
        </w:rPr>
        <w:t xml:space="preserve">语法错误</w:t>
      </w:r>
      <w:r>
        <w:rPr>
          <w:rFonts w:hint="eastAsia"/>
        </w:rPr>
        <w:t xml:space="preserve">，也是由于</w:t>
      </w:r>
      <w:r>
        <w:rPr>
          <w:rFonts w:hint="eastAsia"/>
          <w:b/>
          <w:bCs/>
        </w:rPr>
        <w:t xml:space="preserve">C++关键字不能当变量使用</w:t>
      </w:r>
      <w:r>
        <w:rPr>
          <w:rFonts w:hint="eastAsia"/>
        </w:rPr>
        <w:t xml:space="preserve">，将and变量和or变量重新取一个名称即可。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再次编译，编译通过。</w:t>
      </w:r>
    </w:p>
    <w:p>
      <w:pPr>
        <w:numPr>
          <w:ilvl w:val="1"/>
          <w:numId w:val="1000"/>
        </w:numPr>
      </w:pPr>
      <w:r>
        <w:t xml:space="preserve">tips: </w:t>
      </w:r>
      <w:r>
        <w:rPr>
          <w:rFonts w:hint="eastAsia"/>
        </w:rPr>
        <w:t xml:space="preserve">在使用modbus_new_tcp</w:t>
      </w:r>
      <w:r>
        <w:t xml:space="preserve"> </w:t>
      </w:r>
      <w:r>
        <w:rPr>
          <w:rFonts w:hint="eastAsia"/>
        </w:rPr>
        <w:t xml:space="preserve">函数过后，不能直接读取或写入，需要先modbus_set_slave。</w:t>
      </w:r>
    </w:p>
    <w:p>
      <w:pPr>
        <w:numPr>
          <w:ilvl w:val="1"/>
          <w:numId w:val="1000"/>
        </w:numPr>
      </w:pP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2024-09-24T02:35:03Z</dcterms:created>
  <dcterms:modified xsi:type="dcterms:W3CDTF">2024-09-24T02:35:03Z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