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ABDDB" w14:textId="77777777" w:rsidR="0062470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Project Design Phase-II</w:t>
      </w:r>
    </w:p>
    <w:p w14:paraId="3742634F" w14:textId="77777777" w:rsidR="0062470F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Solution Requirements (Functional &amp; Non-functional)</w:t>
      </w:r>
    </w:p>
    <w:p w14:paraId="08E8A4FF" w14:textId="77777777" w:rsidR="0062470F" w:rsidRDefault="0062470F">
      <w:pPr>
        <w:spacing w:line="259" w:lineRule="auto"/>
        <w:jc w:val="center"/>
        <w:rPr>
          <w:rFonts w:ascii="Calibri" w:eastAsia="Calibri" w:hAnsi="Calibri" w:cs="Calibri"/>
          <w:b/>
          <w:bCs/>
        </w:rPr>
      </w:pPr>
    </w:p>
    <w:tbl>
      <w:tblPr>
        <w:tblStyle w:val="a"/>
        <w:tblW w:w="9351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2470F" w14:paraId="6437AA66" w14:textId="77777777">
        <w:tc>
          <w:tcPr>
            <w:tcW w:w="4508" w:type="dxa"/>
          </w:tcPr>
          <w:p w14:paraId="600E6F33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24CCE9F2" w14:textId="1DE73E80" w:rsidR="0062470F" w:rsidRPr="00465486" w:rsidRDefault="00465486">
            <w:pPr>
              <w:rPr>
                <w:rFonts w:asciiTheme="majorHAnsi" w:eastAsia="Calibri" w:hAnsiTheme="majorHAnsi" w:cstheme="majorHAnsi"/>
              </w:rPr>
            </w:pPr>
            <w:r w:rsidRPr="00465486">
              <w:rPr>
                <w:rFonts w:asciiTheme="majorHAnsi" w:hAnsiTheme="majorHAnsi" w:cstheme="majorHAnsi"/>
              </w:rPr>
              <w:t>7 February 2026</w:t>
            </w:r>
          </w:p>
        </w:tc>
      </w:tr>
      <w:tr w:rsidR="00465486" w14:paraId="3C9BFF79" w14:textId="77777777">
        <w:tc>
          <w:tcPr>
            <w:tcW w:w="4508" w:type="dxa"/>
          </w:tcPr>
          <w:p w14:paraId="469101D1" w14:textId="77777777" w:rsidR="00465486" w:rsidRDefault="00465486" w:rsidP="004654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43FF84F2" w14:textId="5F9A8DDA" w:rsidR="00465486" w:rsidRDefault="00465486" w:rsidP="004654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LTVIP2026TMIDS87294</w:t>
            </w:r>
          </w:p>
        </w:tc>
      </w:tr>
      <w:tr w:rsidR="00465486" w14:paraId="7C6EEAE4" w14:textId="77777777">
        <w:trPr>
          <w:trHeight w:val="178"/>
        </w:trPr>
        <w:tc>
          <w:tcPr>
            <w:tcW w:w="4508" w:type="dxa"/>
          </w:tcPr>
          <w:p w14:paraId="47A48A57" w14:textId="77777777" w:rsidR="00465486" w:rsidRDefault="00465486" w:rsidP="0046548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0E5C0D17" w14:textId="1B0362B8" w:rsidR="00465486" w:rsidRDefault="00465486" w:rsidP="00465486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ResolveNow</w:t>
            </w:r>
            <w:proofErr w:type="spellEnd"/>
            <w:r>
              <w:rPr>
                <w:rFonts w:ascii="Calibri" w:eastAsia="Calibri" w:hAnsi="Calibri" w:cs="Calibri"/>
              </w:rPr>
              <w:t>: Your platform for online complaints</w:t>
            </w:r>
          </w:p>
        </w:tc>
      </w:tr>
      <w:tr w:rsidR="0062470F" w14:paraId="1AFE4E47" w14:textId="77777777">
        <w:tc>
          <w:tcPr>
            <w:tcW w:w="4508" w:type="dxa"/>
          </w:tcPr>
          <w:p w14:paraId="46362E3B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7985B96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290DC9E5" w14:textId="77777777" w:rsidR="0062470F" w:rsidRDefault="0062470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1071057" w14:textId="77777777" w:rsidR="0062470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Functional Requirements:</w:t>
      </w:r>
    </w:p>
    <w:p w14:paraId="570A8B48" w14:textId="77777777" w:rsidR="0062470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tbl>
      <w:tblPr>
        <w:tblStyle w:val="a0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62470F" w14:paraId="74C0BEFC" w14:textId="77777777">
        <w:trPr>
          <w:trHeight w:val="333"/>
        </w:trPr>
        <w:tc>
          <w:tcPr>
            <w:tcW w:w="926" w:type="dxa"/>
          </w:tcPr>
          <w:p w14:paraId="4A8E3367" w14:textId="77777777" w:rsidR="0062470F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150" w:type="dxa"/>
          </w:tcPr>
          <w:p w14:paraId="4C56E5FC" w14:textId="77777777" w:rsidR="0062470F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Functional Requirement (Epic)</w:t>
            </w:r>
          </w:p>
        </w:tc>
        <w:tc>
          <w:tcPr>
            <w:tcW w:w="5248" w:type="dxa"/>
          </w:tcPr>
          <w:p w14:paraId="3CC1E025" w14:textId="77777777" w:rsidR="0062470F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Sub Requirement (Story / Sub-Task)</w:t>
            </w:r>
          </w:p>
        </w:tc>
      </w:tr>
      <w:tr w:rsidR="0062470F" w14:paraId="3BCB6E0A" w14:textId="77777777">
        <w:trPr>
          <w:trHeight w:val="489"/>
        </w:trPr>
        <w:tc>
          <w:tcPr>
            <w:tcW w:w="926" w:type="dxa"/>
          </w:tcPr>
          <w:p w14:paraId="216BB7B2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FR-1</w:t>
            </w:r>
          </w:p>
        </w:tc>
        <w:tc>
          <w:tcPr>
            <w:tcW w:w="3150" w:type="dxa"/>
          </w:tcPr>
          <w:p w14:paraId="3C72DBBD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5248" w:type="dxa"/>
          </w:tcPr>
          <w:p w14:paraId="1D64C4B8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Registration through Form</w:t>
            </w:r>
          </w:p>
          <w:p w14:paraId="3DDB7F44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Registration through Gmail</w:t>
            </w:r>
          </w:p>
          <w:p w14:paraId="28AE24ED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Registration through </w:t>
            </w:r>
            <w:proofErr w:type="spellStart"/>
            <w:r>
              <w:rPr>
                <w:rFonts w:ascii="Calibri" w:eastAsia="Calibri" w:hAnsi="Calibri" w:cs="Calibri"/>
              </w:rPr>
              <w:t>LinkedIN</w:t>
            </w:r>
            <w:proofErr w:type="spellEnd"/>
          </w:p>
        </w:tc>
      </w:tr>
      <w:tr w:rsidR="0062470F" w14:paraId="4CBB1922" w14:textId="77777777">
        <w:trPr>
          <w:trHeight w:val="489"/>
        </w:trPr>
        <w:tc>
          <w:tcPr>
            <w:tcW w:w="926" w:type="dxa"/>
          </w:tcPr>
          <w:p w14:paraId="06495C97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FR-2</w:t>
            </w:r>
          </w:p>
        </w:tc>
        <w:tc>
          <w:tcPr>
            <w:tcW w:w="3150" w:type="dxa"/>
          </w:tcPr>
          <w:p w14:paraId="4771AFFF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Confirmation</w:t>
            </w:r>
          </w:p>
        </w:tc>
        <w:tc>
          <w:tcPr>
            <w:tcW w:w="5248" w:type="dxa"/>
          </w:tcPr>
          <w:p w14:paraId="6F79AABE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Confirmation via Email</w:t>
            </w:r>
          </w:p>
          <w:p w14:paraId="29982473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Confirmation via OTP</w:t>
            </w:r>
          </w:p>
        </w:tc>
      </w:tr>
      <w:tr w:rsidR="0062470F" w14:paraId="7D2E3690" w14:textId="77777777">
        <w:trPr>
          <w:trHeight w:val="470"/>
        </w:trPr>
        <w:tc>
          <w:tcPr>
            <w:tcW w:w="926" w:type="dxa"/>
          </w:tcPr>
          <w:p w14:paraId="40C00086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FR-3</w:t>
            </w:r>
          </w:p>
        </w:tc>
        <w:tc>
          <w:tcPr>
            <w:tcW w:w="3150" w:type="dxa"/>
          </w:tcPr>
          <w:p w14:paraId="20E0DFFC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Login &amp; Authentication</w:t>
            </w:r>
          </w:p>
        </w:tc>
        <w:tc>
          <w:tcPr>
            <w:tcW w:w="5248" w:type="dxa"/>
          </w:tcPr>
          <w:p w14:paraId="6DFD8F13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Login using Email &amp; Password</w:t>
            </w:r>
          </w:p>
          <w:p w14:paraId="3366C583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Login via Gmail</w:t>
            </w:r>
          </w:p>
          <w:p w14:paraId="08B404F1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Forgot Password &amp; Reset Password</w:t>
            </w:r>
          </w:p>
        </w:tc>
      </w:tr>
      <w:tr w:rsidR="0062470F" w14:paraId="2D58BFB1" w14:textId="77777777">
        <w:trPr>
          <w:trHeight w:val="489"/>
        </w:trPr>
        <w:tc>
          <w:tcPr>
            <w:tcW w:w="926" w:type="dxa"/>
          </w:tcPr>
          <w:p w14:paraId="70F0282C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FR-4</w:t>
            </w:r>
          </w:p>
        </w:tc>
        <w:tc>
          <w:tcPr>
            <w:tcW w:w="3150" w:type="dxa"/>
          </w:tcPr>
          <w:p w14:paraId="4842158C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Profile Management</w:t>
            </w:r>
          </w:p>
        </w:tc>
        <w:tc>
          <w:tcPr>
            <w:tcW w:w="5248" w:type="dxa"/>
          </w:tcPr>
          <w:p w14:paraId="2A41758D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Edit Profile Details</w:t>
            </w:r>
          </w:p>
          <w:p w14:paraId="2C4765F6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Upload Profile Picture</w:t>
            </w:r>
          </w:p>
          <w:p w14:paraId="4A1F49A3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Update Password</w:t>
            </w:r>
          </w:p>
        </w:tc>
      </w:tr>
      <w:tr w:rsidR="0062470F" w14:paraId="0476E62C" w14:textId="77777777">
        <w:trPr>
          <w:trHeight w:val="489"/>
        </w:trPr>
        <w:tc>
          <w:tcPr>
            <w:tcW w:w="926" w:type="dxa"/>
          </w:tcPr>
          <w:p w14:paraId="40BEBC19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FR-5</w:t>
            </w:r>
          </w:p>
        </w:tc>
        <w:tc>
          <w:tcPr>
            <w:tcW w:w="3150" w:type="dxa"/>
          </w:tcPr>
          <w:p w14:paraId="7042D9E7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Dashboard Access</w:t>
            </w:r>
          </w:p>
        </w:tc>
        <w:tc>
          <w:tcPr>
            <w:tcW w:w="5248" w:type="dxa"/>
          </w:tcPr>
          <w:p w14:paraId="4FAE766B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View Personalized Dashboard</w:t>
            </w:r>
          </w:p>
          <w:p w14:paraId="7301B851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Display User Activity Summary</w:t>
            </w:r>
          </w:p>
          <w:p w14:paraId="2408E647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Notifications Panel</w:t>
            </w:r>
          </w:p>
        </w:tc>
      </w:tr>
      <w:tr w:rsidR="0062470F" w14:paraId="008E36C2" w14:textId="77777777">
        <w:trPr>
          <w:trHeight w:val="489"/>
        </w:trPr>
        <w:tc>
          <w:tcPr>
            <w:tcW w:w="926" w:type="dxa"/>
          </w:tcPr>
          <w:p w14:paraId="6068D82F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FR-6</w:t>
            </w:r>
          </w:p>
        </w:tc>
        <w:tc>
          <w:tcPr>
            <w:tcW w:w="3150" w:type="dxa"/>
          </w:tcPr>
          <w:p w14:paraId="429AF265" w14:textId="32DAA33F" w:rsidR="0062470F" w:rsidRDefault="0011259B">
            <w:pPr>
              <w:rPr>
                <w:rFonts w:ascii="Calibri" w:eastAsia="Calibri" w:hAnsi="Calibri" w:cs="Calibri"/>
                <w:color w:val="222222"/>
              </w:rPr>
            </w:pPr>
            <w:r w:rsidRPr="0011259B">
              <w:rPr>
                <w:rFonts w:ascii="Calibri" w:eastAsia="Calibri" w:hAnsi="Calibri" w:cs="Calibri"/>
                <w:color w:val="222222"/>
              </w:rPr>
              <w:t>Core System Functionality</w:t>
            </w:r>
          </w:p>
        </w:tc>
        <w:tc>
          <w:tcPr>
            <w:tcW w:w="5248" w:type="dxa"/>
          </w:tcPr>
          <w:p w14:paraId="4D51D512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Upload Data (CSV / Form Input)</w:t>
            </w:r>
          </w:p>
          <w:p w14:paraId="5767FF36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Process &amp; Analyze Data</w:t>
            </w:r>
          </w:p>
          <w:p w14:paraId="4BB69521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Display Graphical Visualizations</w:t>
            </w:r>
          </w:p>
          <w:p w14:paraId="3683FD03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• Download Reports</w:t>
            </w:r>
          </w:p>
        </w:tc>
      </w:tr>
    </w:tbl>
    <w:p w14:paraId="3287B705" w14:textId="77777777" w:rsidR="0062470F" w:rsidRDefault="0062470F">
      <w:pPr>
        <w:spacing w:after="160" w:line="259" w:lineRule="auto"/>
        <w:rPr>
          <w:rFonts w:ascii="Calibri" w:eastAsia="Calibri" w:hAnsi="Calibri" w:cs="Calibri"/>
          <w:b/>
          <w:bCs/>
        </w:rPr>
      </w:pPr>
    </w:p>
    <w:p w14:paraId="1B850526" w14:textId="77777777" w:rsidR="0062470F" w:rsidRDefault="00000000">
      <w:pPr>
        <w:spacing w:after="160" w:line="259" w:lineRule="auto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Non-functional Requirements:</w:t>
      </w:r>
    </w:p>
    <w:p w14:paraId="59233D79" w14:textId="77777777" w:rsidR="0062470F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3"/>
        <w:tblW w:w="932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62470F" w14:paraId="3A3B5AE7" w14:textId="77777777">
        <w:trPr>
          <w:trHeight w:val="333"/>
        </w:trPr>
        <w:tc>
          <w:tcPr>
            <w:tcW w:w="926" w:type="dxa"/>
          </w:tcPr>
          <w:p w14:paraId="37FA2D6A" w14:textId="77777777" w:rsidR="0062470F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FR No.</w:t>
            </w:r>
          </w:p>
        </w:tc>
        <w:tc>
          <w:tcPr>
            <w:tcW w:w="3464" w:type="dxa"/>
          </w:tcPr>
          <w:p w14:paraId="13AD08E9" w14:textId="77777777" w:rsidR="0062470F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Non-Functional Requirement</w:t>
            </w:r>
          </w:p>
        </w:tc>
        <w:tc>
          <w:tcPr>
            <w:tcW w:w="4934" w:type="dxa"/>
          </w:tcPr>
          <w:p w14:paraId="703B9E78" w14:textId="77777777" w:rsidR="0062470F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</w:t>
            </w:r>
          </w:p>
        </w:tc>
      </w:tr>
      <w:tr w:rsidR="0062470F" w14:paraId="7027247F" w14:textId="77777777">
        <w:trPr>
          <w:trHeight w:val="489"/>
        </w:trPr>
        <w:tc>
          <w:tcPr>
            <w:tcW w:w="926" w:type="dxa"/>
          </w:tcPr>
          <w:p w14:paraId="121B2CC2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NFR-1</w:t>
            </w:r>
          </w:p>
        </w:tc>
        <w:tc>
          <w:tcPr>
            <w:tcW w:w="3464" w:type="dxa"/>
          </w:tcPr>
          <w:p w14:paraId="3790C3FA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Usability</w:t>
            </w:r>
          </w:p>
        </w:tc>
        <w:tc>
          <w:tcPr>
            <w:tcW w:w="4934" w:type="dxa"/>
          </w:tcPr>
          <w:p w14:paraId="47BB1BD2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must have a user-friendly interface with easy navigation and clear instructions. It should be accessible to both technical and non-technical users.</w:t>
            </w:r>
          </w:p>
        </w:tc>
      </w:tr>
      <w:tr w:rsidR="0062470F" w14:paraId="53C6E722" w14:textId="77777777">
        <w:trPr>
          <w:trHeight w:val="489"/>
        </w:trPr>
        <w:tc>
          <w:tcPr>
            <w:tcW w:w="926" w:type="dxa"/>
          </w:tcPr>
          <w:p w14:paraId="28B01AD8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NFR-2</w:t>
            </w:r>
          </w:p>
        </w:tc>
        <w:tc>
          <w:tcPr>
            <w:tcW w:w="3464" w:type="dxa"/>
          </w:tcPr>
          <w:p w14:paraId="070289F1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Security</w:t>
            </w:r>
          </w:p>
        </w:tc>
        <w:tc>
          <w:tcPr>
            <w:tcW w:w="4934" w:type="dxa"/>
          </w:tcPr>
          <w:p w14:paraId="0772A23E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data must be encrypted. Secure authentication mechanisms (OAuth, OTP). Protection against SQL injection, XSS, and CSRF attacks.</w:t>
            </w:r>
          </w:p>
        </w:tc>
      </w:tr>
      <w:tr w:rsidR="0062470F" w14:paraId="417C973C" w14:textId="77777777">
        <w:trPr>
          <w:trHeight w:val="470"/>
        </w:trPr>
        <w:tc>
          <w:tcPr>
            <w:tcW w:w="926" w:type="dxa"/>
          </w:tcPr>
          <w:p w14:paraId="109DEF8D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NFR-3</w:t>
            </w:r>
          </w:p>
        </w:tc>
        <w:tc>
          <w:tcPr>
            <w:tcW w:w="3464" w:type="dxa"/>
          </w:tcPr>
          <w:p w14:paraId="15FBB2CA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Reliability</w:t>
            </w:r>
          </w:p>
        </w:tc>
        <w:tc>
          <w:tcPr>
            <w:tcW w:w="4934" w:type="dxa"/>
          </w:tcPr>
          <w:p w14:paraId="7406BC8E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operate without failure under normal conditions. Automatic error handling and proper logging mechanisms must be implemented.</w:t>
            </w:r>
          </w:p>
        </w:tc>
      </w:tr>
      <w:tr w:rsidR="0062470F" w14:paraId="38F23FCA" w14:textId="77777777">
        <w:trPr>
          <w:trHeight w:val="489"/>
        </w:trPr>
        <w:tc>
          <w:tcPr>
            <w:tcW w:w="926" w:type="dxa"/>
          </w:tcPr>
          <w:p w14:paraId="63C2B82E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NFR-4</w:t>
            </w:r>
          </w:p>
        </w:tc>
        <w:tc>
          <w:tcPr>
            <w:tcW w:w="3464" w:type="dxa"/>
          </w:tcPr>
          <w:p w14:paraId="40209F51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Performance</w:t>
            </w:r>
          </w:p>
        </w:tc>
        <w:tc>
          <w:tcPr>
            <w:tcW w:w="4934" w:type="dxa"/>
          </w:tcPr>
          <w:p w14:paraId="3E8CC1C4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load pages within 2–3 seconds. Data processing should handle large datasets efficiently.</w:t>
            </w:r>
          </w:p>
        </w:tc>
      </w:tr>
      <w:tr w:rsidR="0062470F" w14:paraId="3D111E29" w14:textId="77777777">
        <w:trPr>
          <w:trHeight w:val="489"/>
        </w:trPr>
        <w:tc>
          <w:tcPr>
            <w:tcW w:w="926" w:type="dxa"/>
          </w:tcPr>
          <w:p w14:paraId="4085FC14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NFR-5</w:t>
            </w:r>
          </w:p>
        </w:tc>
        <w:tc>
          <w:tcPr>
            <w:tcW w:w="3464" w:type="dxa"/>
          </w:tcPr>
          <w:p w14:paraId="6F2460FB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</w:rPr>
              <w:t>Availability</w:t>
            </w:r>
          </w:p>
        </w:tc>
        <w:tc>
          <w:tcPr>
            <w:tcW w:w="4934" w:type="dxa"/>
          </w:tcPr>
          <w:p w14:paraId="61A97597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be available 24/7 with minimal downtime (uptime ≥ 99%).</w:t>
            </w:r>
          </w:p>
        </w:tc>
      </w:tr>
      <w:tr w:rsidR="0062470F" w14:paraId="38B966C2" w14:textId="77777777">
        <w:trPr>
          <w:trHeight w:val="489"/>
        </w:trPr>
        <w:tc>
          <w:tcPr>
            <w:tcW w:w="926" w:type="dxa"/>
          </w:tcPr>
          <w:p w14:paraId="54BEF1D8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NFR-6</w:t>
            </w:r>
          </w:p>
        </w:tc>
        <w:tc>
          <w:tcPr>
            <w:tcW w:w="3464" w:type="dxa"/>
          </w:tcPr>
          <w:p w14:paraId="3C50DB56" w14:textId="77777777" w:rsidR="0062470F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b/>
                <w:bCs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04FB535A" w14:textId="77777777" w:rsidR="0062470F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The system should support increasing number of users and data volume without performance degradation. It should allow horizontal and vertical scaling.</w:t>
            </w:r>
          </w:p>
        </w:tc>
      </w:tr>
    </w:tbl>
    <w:p w14:paraId="3BA7E9C2" w14:textId="77777777" w:rsidR="0062470F" w:rsidRDefault="0062470F">
      <w:pPr>
        <w:spacing w:after="160" w:line="259" w:lineRule="auto"/>
        <w:rPr>
          <w:rFonts w:ascii="Calibri" w:eastAsia="Calibri" w:hAnsi="Calibri" w:cs="Calibri"/>
        </w:rPr>
      </w:pPr>
    </w:p>
    <w:sectPr w:rsidR="0062470F">
      <w:headerReference w:type="default" r:id="rId6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35D16" w14:textId="77777777" w:rsidR="00560C35" w:rsidRDefault="00560C35">
      <w:pPr>
        <w:spacing w:line="240" w:lineRule="auto"/>
      </w:pPr>
      <w:r>
        <w:separator/>
      </w:r>
    </w:p>
  </w:endnote>
  <w:endnote w:type="continuationSeparator" w:id="0">
    <w:p w14:paraId="0102383A" w14:textId="77777777" w:rsidR="00560C35" w:rsidRDefault="00560C3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5A62CE0-3D67-4704-8F66-64AA44A8BB8F}"/>
    <w:embedBold r:id="rId2" w:fontKey="{1340ECC3-F0B3-471A-A917-EA80586F97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E7AA74A-C60A-42FC-BD7C-1A8739B4C77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14060B" w14:textId="77777777" w:rsidR="00560C35" w:rsidRDefault="00560C35">
      <w:pPr>
        <w:spacing w:line="240" w:lineRule="auto"/>
      </w:pPr>
      <w:r>
        <w:separator/>
      </w:r>
    </w:p>
  </w:footnote>
  <w:footnote w:type="continuationSeparator" w:id="0">
    <w:p w14:paraId="14E6BDA4" w14:textId="77777777" w:rsidR="00560C35" w:rsidRDefault="00560C3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48885" w14:textId="77777777" w:rsidR="0062470F" w:rsidRDefault="006247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70F"/>
    <w:rsid w:val="0011259B"/>
    <w:rsid w:val="00465486"/>
    <w:rsid w:val="00560C35"/>
    <w:rsid w:val="0062470F"/>
    <w:rsid w:val="00B52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96492"/>
  <w15:docId w15:val="{812D8865-3DE7-4530-86D4-2F8D3F98B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laharika sabbella</cp:lastModifiedBy>
  <cp:revision>3</cp:revision>
  <dcterms:created xsi:type="dcterms:W3CDTF">2026-03-09T10:38:00Z</dcterms:created>
  <dcterms:modified xsi:type="dcterms:W3CDTF">2026-03-09T10:41:00Z</dcterms:modified>
</cp:coreProperties>
</file>