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8A48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项目实现流程（6 个阶段）</w:t>
      </w:r>
    </w:p>
    <w:p w14:paraId="2186ECE3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1：项目骨架搭建</w:t>
      </w:r>
    </w:p>
    <w:p w14:paraId="503A7656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1. 创建项目目录结构（app/、app/core/、app/store/、app/api/、app/services/、config/）</w:t>
      </w:r>
    </w:p>
    <w:p w14:paraId="6DDAB21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2. 编写 requirements.txt，安装依赖：FastAPI、uvicorn、pydantic、python-docx、chromadb、jieba、requests、streamlit 等</w:t>
      </w:r>
    </w:p>
    <w:p w14:paraId="79EEBE98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3. 编写 config.py 配置文件：ChromaDB 地址、DeepSeek API Key、存储模式（json/chroma）、chunk 参数等</w:t>
      </w:r>
    </w:p>
    <w:p w14:paraId="5712CDDF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2：核心数据模型 + 文档处理流水线</w:t>
      </w:r>
    </w:p>
    <w:p w14:paraId="0770B93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4. 定义 Pydantic 模型：Chunk（text, file_name, chunk_id, index）、SearchResult、ChatMessage 等</w:t>
      </w:r>
    </w:p>
    <w:p w14:paraId="0A7DEDE4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5. 实现文件解析器：PDF（pdfium）、TXT、Markdown 三种格式读取为纯文本</w:t>
      </w:r>
    </w:p>
    <w:p w14:paraId="1C1BE9D2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6. 实现文本分块：基于 RecursiveCharacterTextSplitter 逻辑，参数 chunk_size=512、chunk_overlap=80，中文按句号/换行优先分割</w:t>
      </w:r>
    </w:p>
    <w:p w14:paraId="75E5D449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7. 实现文档处理管道函数：上传文件 → 解析 → 分块 → 返回 List[Chunk]</w:t>
      </w:r>
    </w:p>
    <w:p w14:paraId="0D0DDACD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3：可插拔向量存储层</w:t>
      </w:r>
    </w:p>
    <w:p w14:paraId="678F9BB3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 xml:space="preserve"> 8. 定义抽象基类 BaseVectorStore，统一接口：add_chunks()、search(query, top_k)、delete_collection()</w:t>
      </w:r>
    </w:p>
    <w:p w14:paraId="0B5508D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 xml:space="preserve"> 9. 实现 JsonLocalStore（调试模式）：向量+元数据序列化到 JSON 文件，纯本地离线运行</w:t>
      </w:r>
    </w:p>
    <w:p w14:paraId="58408EF2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10. 实现 ChromaServerStore（演示模式）：连接 ChromaDB Server，持久化存储</w:t>
      </w:r>
    </w:p>
    <w:p w14:paraId="3FB8C343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11. 实现工厂函数 get_vector_store()，根据配置切换存储实现</w:t>
      </w:r>
    </w:p>
    <w:p w14:paraId="2E27CA04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12. 集成 BGE-small-zh Embedding 模型：query 和 chunk 都通过它转为向量</w:t>
      </w:r>
    </w:p>
    <w:p w14:paraId="477DCBC7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4：RAG 检索生成核心链路</w:t>
      </w:r>
    </w:p>
    <w:p w14:paraId="3FFF6058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13. 实现 search() 检索流程：query → embedding → top_k=4 召回 → 过滤低相似度（&lt;0.4）</w:t>
      </w:r>
    </w:p>
    <w:p w14:paraId="431FDBA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14. 实现 Prompt 组装：将检索到的文档片段拼入约束 Prompt（"只能基于参考文档回答"）</w:t>
      </w:r>
    </w:p>
    <w:p w14:paraId="383A3450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15. 实现 LLM 调用：请求 DeepSeek API，SSE 流式返回</w:t>
      </w:r>
    </w:p>
    <w:p w14:paraId="2BF5C611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16. 整合完整 RAG 链路函数：输入 query → 检索 → 组装 prompt → 调用 LLM → 流式输出</w:t>
      </w:r>
    </w:p>
    <w:p w14:paraId="0EBC4E53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5：会话管理 + 证据溯源 + API 接口</w:t>
      </w:r>
    </w:p>
    <w:p w14:paraId="691578F4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17. 实现会话管理：内存/JSON 存储，支持 session_id 区分对话、保存历史</w:t>
      </w:r>
    </w:p>
    <w:p w14:paraId="77CE0852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18. 实现证据溯源：每次返回附带来源文件名、chunk 序号、相似度得分</w:t>
      </w:r>
    </w:p>
    <w:p w14:paraId="3622304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19. 编写 FastAPI 接口：</w:t>
      </w:r>
    </w:p>
    <w:p w14:paraId="58A291EB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- POST /api/upload — 上传文档</w:t>
      </w:r>
    </w:p>
    <w:p w14:paraId="6FC4CFD1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- GET /api/rag/chat/stream — SSE 流式问答</w:t>
      </w:r>
    </w:p>
    <w:p w14:paraId="6C6570E5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- GET /api/session/list / POST /api/session/new — 会话管理</w:t>
      </w:r>
    </w:p>
    <w:p w14:paraId="0AA8F7A8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- GET /api/store/status — 存储模式状态</w:t>
      </w:r>
    </w:p>
    <w:p w14:paraId="0F31A241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阶段 6：前端 Streamlit + 联调测试</w:t>
      </w:r>
    </w:p>
    <w:p w14:paraId="7E2A5041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20. Streamlit 侧边栏：上传文件、切换存储模式、显示知识库文件列表</w:t>
      </w:r>
    </w:p>
    <w:p w14:paraId="3855DA1B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21. Streamlit 主聊天窗口：流式展示回答、展开查看参考溯源片段</w:t>
      </w:r>
    </w:p>
    <w:p w14:paraId="509D0776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22. 会话切换功能：新建/切换对话</w:t>
      </w:r>
    </w:p>
    <w:p w14:paraId="333428E9" w14:textId="77777777" w:rsidR="00B435E5" w:rsidRDefault="00B435E5" w:rsidP="00B435E5">
      <w:pPr>
        <w:rPr>
          <w:rFonts w:hint="eastAsia"/>
        </w:rPr>
      </w:pPr>
      <w:r>
        <w:rPr>
          <w:rFonts w:hint="eastAsia"/>
        </w:rPr>
        <w:t>23. 端到端联调测试：上传 PDF → 提问 → 验证检索+回答+溯源是否正常</w:t>
      </w:r>
    </w:p>
    <w:p w14:paraId="538DA494" w14:textId="731253D3" w:rsidR="00FD5AB7" w:rsidRDefault="00B435E5" w:rsidP="00B435E5">
      <w:pPr>
        <w:rPr>
          <w:rFonts w:hint="eastAsia"/>
        </w:rPr>
      </w:pPr>
      <w:r>
        <w:rPr>
          <w:rFonts w:hint="eastAsia"/>
        </w:rPr>
        <w:t>24. 准备两种运行模式的启动脚本（调试模式 / 演示模式）</w:t>
      </w:r>
    </w:p>
    <w:sectPr w:rsidR="00FD5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52"/>
    <w:rsid w:val="001B0E2B"/>
    <w:rsid w:val="00862950"/>
    <w:rsid w:val="00B435E5"/>
    <w:rsid w:val="00D119D8"/>
    <w:rsid w:val="00D20CFC"/>
    <w:rsid w:val="00EE3652"/>
    <w:rsid w:val="00FD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8E412-EED1-4FA6-A2DE-52EA0E2F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6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6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6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6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6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6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6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6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邱</dc:creator>
  <cp:keywords/>
  <dc:description/>
  <cp:lastModifiedBy>jc 邱</cp:lastModifiedBy>
  <cp:revision>2</cp:revision>
  <dcterms:created xsi:type="dcterms:W3CDTF">2026-08-26T14:11:00Z</dcterms:created>
  <dcterms:modified xsi:type="dcterms:W3CDTF">2026-08-26T14:11:00Z</dcterms:modified>
</cp:coreProperties>
</file>