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70B5B" w14:textId="77777777" w:rsidR="00BD42A3" w:rsidRPr="00BD42A3" w:rsidRDefault="00BD42A3" w:rsidP="00BD42A3">
      <w:pPr>
        <w:spacing w:line="240" w:lineRule="auto"/>
        <w:rPr>
          <w:rFonts w:ascii="Times New Roman" w:eastAsia="Times New Roman" w:hAnsi="Times New Roman" w:cs="Times New Roman"/>
          <w:kern w:val="0"/>
          <w:sz w:val="24"/>
          <w:szCs w:val="24"/>
          <w14:ligatures w14:val="none"/>
        </w:rPr>
      </w:pPr>
      <w:r w:rsidRPr="00BD42A3">
        <w:rPr>
          <w:rFonts w:ascii="Calibri" w:eastAsia="Times New Roman" w:hAnsi="Calibri" w:cs="Calibri"/>
          <w:color w:val="000000"/>
          <w:kern w:val="0"/>
          <w14:ligatures w14:val="none"/>
        </w:rPr>
        <w:t>Nicholas Dragun</w:t>
      </w:r>
    </w:p>
    <w:p w14:paraId="2E6B4E45" w14:textId="77777777" w:rsidR="00BD42A3" w:rsidRPr="00BD42A3" w:rsidRDefault="00BD42A3" w:rsidP="00BD42A3">
      <w:pPr>
        <w:spacing w:line="240" w:lineRule="auto"/>
        <w:rPr>
          <w:rFonts w:ascii="Times New Roman" w:eastAsia="Times New Roman" w:hAnsi="Times New Roman" w:cs="Times New Roman"/>
          <w:kern w:val="0"/>
          <w:sz w:val="24"/>
          <w:szCs w:val="24"/>
          <w14:ligatures w14:val="none"/>
        </w:rPr>
      </w:pPr>
      <w:r w:rsidRPr="00BD42A3">
        <w:rPr>
          <w:rFonts w:ascii="Calibri" w:eastAsia="Times New Roman" w:hAnsi="Calibri" w:cs="Calibri"/>
          <w:color w:val="000000"/>
          <w:kern w:val="0"/>
          <w14:ligatures w14:val="none"/>
        </w:rPr>
        <w:t>Predicting Sepsis Proposal</w:t>
      </w:r>
    </w:p>
    <w:p w14:paraId="65A666FC" w14:textId="77777777" w:rsidR="00BD42A3" w:rsidRPr="00BD42A3" w:rsidRDefault="00BD42A3" w:rsidP="00BD42A3">
      <w:pPr>
        <w:spacing w:after="0" w:line="480" w:lineRule="auto"/>
        <w:rPr>
          <w:rFonts w:ascii="Times New Roman" w:eastAsia="Times New Roman" w:hAnsi="Times New Roman" w:cs="Times New Roman"/>
          <w:kern w:val="0"/>
          <w:sz w:val="24"/>
          <w:szCs w:val="24"/>
          <w14:ligatures w14:val="none"/>
        </w:rPr>
      </w:pPr>
    </w:p>
    <w:p w14:paraId="3BC9BB0C" w14:textId="47E48C69" w:rsidR="00BD42A3" w:rsidRPr="00BD42A3" w:rsidRDefault="00BD42A3" w:rsidP="00BD42A3">
      <w:pPr>
        <w:spacing w:line="480" w:lineRule="auto"/>
        <w:rPr>
          <w:rFonts w:ascii="Times New Roman" w:eastAsia="Times New Roman" w:hAnsi="Times New Roman" w:cs="Times New Roman"/>
          <w:kern w:val="0"/>
          <w:sz w:val="24"/>
          <w:szCs w:val="24"/>
          <w14:ligatures w14:val="none"/>
        </w:rPr>
      </w:pPr>
      <w:r w:rsidRPr="00BD42A3">
        <w:rPr>
          <w:rFonts w:ascii="Calibri" w:eastAsia="Times New Roman" w:hAnsi="Calibri" w:cs="Calibri"/>
          <w:color w:val="000000"/>
          <w:kern w:val="0"/>
          <w14:ligatures w14:val="none"/>
        </w:rPr>
        <w:tab/>
        <w:t xml:space="preserve">Sepsis is a fatal disease caused by an infection in the body </w:t>
      </w:r>
      <w:r>
        <w:rPr>
          <w:rFonts w:ascii="Calibri" w:eastAsia="Times New Roman" w:hAnsi="Calibri" w:cs="Calibri"/>
          <w:color w:val="000000"/>
          <w:kern w:val="0"/>
          <w14:ligatures w14:val="none"/>
        </w:rPr>
        <w:t>that</w:t>
      </w:r>
      <w:r w:rsidRPr="00BD42A3">
        <w:rPr>
          <w:rFonts w:ascii="Calibri" w:eastAsia="Times New Roman" w:hAnsi="Calibri" w:cs="Calibri"/>
          <w:color w:val="000000"/>
          <w:kern w:val="0"/>
          <w14:ligatures w14:val="none"/>
        </w:rPr>
        <w:t xml:space="preserve"> poisons the blood and creates organ failure. For clinicians managing this disease has always been a challenge and from </w:t>
      </w:r>
      <w:proofErr w:type="gramStart"/>
      <w:r>
        <w:rPr>
          <w:rFonts w:ascii="Calibri" w:eastAsia="Times New Roman" w:hAnsi="Calibri" w:cs="Calibri"/>
          <w:color w:val="000000"/>
          <w:kern w:val="0"/>
          <w14:ligatures w14:val="none"/>
        </w:rPr>
        <w:t xml:space="preserve">a </w:t>
      </w:r>
      <w:r w:rsidRPr="00BD42A3">
        <w:rPr>
          <w:rFonts w:ascii="Calibri" w:eastAsia="Times New Roman" w:hAnsi="Calibri" w:cs="Calibri"/>
          <w:color w:val="000000"/>
          <w:kern w:val="0"/>
          <w14:ligatures w14:val="none"/>
        </w:rPr>
        <w:t>larger perspective hospitals</w:t>
      </w:r>
      <w:proofErr w:type="gramEnd"/>
      <w:r w:rsidRPr="00BD42A3">
        <w:rPr>
          <w:rFonts w:ascii="Calibri" w:eastAsia="Times New Roman" w:hAnsi="Calibri" w:cs="Calibri"/>
          <w:color w:val="000000"/>
          <w:kern w:val="0"/>
          <w14:ligatures w14:val="none"/>
        </w:rPr>
        <w:t xml:space="preserve"> struggle with the high costs involved in successfully treating patients whose outcome has a great impact on the community and hospital system as a whole (Shankar, et al., 2021).</w:t>
      </w:r>
    </w:p>
    <w:p w14:paraId="45198B9C" w14:textId="537DEDDB" w:rsidR="00BD42A3" w:rsidRPr="00BD42A3" w:rsidRDefault="00BD42A3" w:rsidP="00BD42A3">
      <w:pPr>
        <w:spacing w:line="480" w:lineRule="auto"/>
        <w:rPr>
          <w:rFonts w:ascii="Times New Roman" w:eastAsia="Times New Roman" w:hAnsi="Times New Roman" w:cs="Times New Roman"/>
          <w:kern w:val="0"/>
          <w:sz w:val="24"/>
          <w:szCs w:val="24"/>
          <w14:ligatures w14:val="none"/>
        </w:rPr>
      </w:pPr>
      <w:r w:rsidRPr="00BD42A3">
        <w:rPr>
          <w:rFonts w:ascii="Calibri" w:eastAsia="Times New Roman" w:hAnsi="Calibri" w:cs="Calibri"/>
          <w:color w:val="000000"/>
          <w:kern w:val="0"/>
          <w14:ligatures w14:val="none"/>
        </w:rPr>
        <w:tab/>
        <w:t>As electronic health records became more prominent over the past decade, the result was an accumulation of healthcare data throughout the health system. Along with the vast amounts of data came the creation of the subject of Data Science. A means of managing, developing, governing, analyzing</w:t>
      </w:r>
      <w:r>
        <w:rPr>
          <w:rFonts w:ascii="Calibri" w:eastAsia="Times New Roman" w:hAnsi="Calibri" w:cs="Calibri"/>
          <w:color w:val="000000"/>
          <w:kern w:val="0"/>
          <w14:ligatures w14:val="none"/>
        </w:rPr>
        <w:t>,</w:t>
      </w:r>
      <w:r w:rsidRPr="00BD42A3">
        <w:rPr>
          <w:rFonts w:ascii="Calibri" w:eastAsia="Times New Roman" w:hAnsi="Calibri" w:cs="Calibri"/>
          <w:color w:val="000000"/>
          <w:kern w:val="0"/>
          <w14:ligatures w14:val="none"/>
        </w:rPr>
        <w:t xml:space="preserve"> and </w:t>
      </w:r>
      <w:r>
        <w:rPr>
          <w:rFonts w:ascii="Calibri" w:eastAsia="Times New Roman" w:hAnsi="Calibri" w:cs="Calibri"/>
          <w:color w:val="000000"/>
          <w:kern w:val="0"/>
          <w14:ligatures w14:val="none"/>
        </w:rPr>
        <w:t>predicting</w:t>
      </w:r>
      <w:r w:rsidRPr="00BD42A3">
        <w:rPr>
          <w:rFonts w:ascii="Calibri" w:eastAsia="Times New Roman" w:hAnsi="Calibri" w:cs="Calibri"/>
          <w:color w:val="000000"/>
          <w:kern w:val="0"/>
          <w14:ligatures w14:val="none"/>
        </w:rPr>
        <w:t xml:space="preserve"> </w:t>
      </w:r>
      <w:r w:rsidRPr="00BD42A3">
        <w:rPr>
          <w:rFonts w:ascii="Calibri" w:eastAsia="Times New Roman" w:hAnsi="Calibri" w:cs="Calibri"/>
          <w:color w:val="000000"/>
          <w:kern w:val="0"/>
          <w14:ligatures w14:val="none"/>
        </w:rPr>
        <w:t>using</w:t>
      </w:r>
      <w:r w:rsidRPr="00BD42A3">
        <w:rPr>
          <w:rFonts w:ascii="Calibri" w:eastAsia="Times New Roman" w:hAnsi="Calibri" w:cs="Calibri"/>
          <w:color w:val="000000"/>
          <w:kern w:val="0"/>
          <w14:ligatures w14:val="none"/>
        </w:rPr>
        <w:t xml:space="preserve"> large data sets. </w:t>
      </w:r>
    </w:p>
    <w:p w14:paraId="000DA7C2" w14:textId="0761C86F" w:rsidR="00BD42A3" w:rsidRPr="00BD42A3" w:rsidRDefault="00BD42A3" w:rsidP="00BD42A3">
      <w:pPr>
        <w:spacing w:line="480" w:lineRule="auto"/>
        <w:rPr>
          <w:rFonts w:ascii="Times New Roman" w:eastAsia="Times New Roman" w:hAnsi="Times New Roman" w:cs="Times New Roman"/>
          <w:kern w:val="0"/>
          <w:sz w:val="24"/>
          <w:szCs w:val="24"/>
          <w14:ligatures w14:val="none"/>
        </w:rPr>
      </w:pPr>
      <w:r w:rsidRPr="00BD42A3">
        <w:rPr>
          <w:rFonts w:ascii="Calibri" w:eastAsia="Times New Roman" w:hAnsi="Calibri" w:cs="Calibri"/>
          <w:color w:val="000000"/>
          <w:kern w:val="0"/>
          <w14:ligatures w14:val="none"/>
        </w:rPr>
        <w:tab/>
        <w:t xml:space="preserve">The most common technique to quantify sepsis is the Sequential Organ Failure Assessment (SOFA) score. The score consists of six parameters covering the respiratory system, nervous system, cardiovascular system, liver, </w:t>
      </w:r>
      <w:r w:rsidRPr="00BD42A3">
        <w:rPr>
          <w:rFonts w:ascii="Calibri" w:eastAsia="Times New Roman" w:hAnsi="Calibri" w:cs="Calibri"/>
          <w:color w:val="000000"/>
          <w:kern w:val="0"/>
          <w14:ligatures w14:val="none"/>
        </w:rPr>
        <w:t>coagulation,</w:t>
      </w:r>
      <w:r w:rsidRPr="00BD42A3">
        <w:rPr>
          <w:rFonts w:ascii="Calibri" w:eastAsia="Times New Roman" w:hAnsi="Calibri" w:cs="Calibri"/>
          <w:color w:val="000000"/>
          <w:kern w:val="0"/>
          <w14:ligatures w14:val="none"/>
        </w:rPr>
        <w:t xml:space="preserve"> and kidneys. Each parameter is assigned a score from 0 to 4, ranging from lowest to highest respectively (Shankar, et al., 2021).</w:t>
      </w:r>
    </w:p>
    <w:p w14:paraId="26E966EA" w14:textId="033D4A42" w:rsidR="00BD42A3" w:rsidRDefault="00BD42A3" w:rsidP="00BD42A3">
      <w:pPr>
        <w:spacing w:line="480" w:lineRule="auto"/>
        <w:rPr>
          <w:rFonts w:ascii="Calibri" w:eastAsia="Times New Roman" w:hAnsi="Calibri" w:cs="Calibri"/>
          <w:color w:val="000000"/>
          <w:kern w:val="0"/>
          <w14:ligatures w14:val="none"/>
        </w:rPr>
      </w:pPr>
      <w:r w:rsidRPr="00BD42A3">
        <w:rPr>
          <w:rFonts w:ascii="Calibri" w:eastAsia="Times New Roman" w:hAnsi="Calibri" w:cs="Calibri"/>
          <w:color w:val="000000"/>
          <w:kern w:val="0"/>
          <w14:ligatures w14:val="none"/>
        </w:rPr>
        <w:tab/>
        <w:t xml:space="preserve">The proposed project aim is to use machine learning techniques in Data Science to help predict the presence of sepsis among a patient population. This in turn will allow for early detection and faster treatment, thus helping cure the patient before the condition reaches severe sepsis or septic shock. </w:t>
      </w:r>
      <w:r>
        <w:rPr>
          <w:rFonts w:ascii="Calibri" w:eastAsia="Times New Roman" w:hAnsi="Calibri" w:cs="Calibri"/>
          <w:color w:val="000000"/>
          <w:kern w:val="0"/>
          <w14:ligatures w14:val="none"/>
        </w:rPr>
        <w:t>The</w:t>
      </w:r>
      <w:r w:rsidRPr="00BD42A3">
        <w:rPr>
          <w:rFonts w:ascii="Calibri" w:eastAsia="Times New Roman" w:hAnsi="Calibri" w:cs="Calibri"/>
          <w:color w:val="000000"/>
          <w:kern w:val="0"/>
          <w14:ligatures w14:val="none"/>
        </w:rPr>
        <w:t xml:space="preserve"> proposed methods will utilize logistic regression, k nearest neighbor, and support vector machine models to assess a large dataset and help predict those with sepsis. The project will go a step further and compare each of these models to determine if there is a statistically significant difference between the </w:t>
      </w:r>
      <w:r>
        <w:rPr>
          <w:rFonts w:ascii="Calibri" w:eastAsia="Times New Roman" w:hAnsi="Calibri" w:cs="Calibri"/>
          <w:color w:val="000000"/>
          <w:kern w:val="0"/>
          <w14:ligatures w14:val="none"/>
        </w:rPr>
        <w:t>outcomes</w:t>
      </w:r>
      <w:r w:rsidRPr="00BD42A3">
        <w:rPr>
          <w:rFonts w:ascii="Calibri" w:eastAsia="Times New Roman" w:hAnsi="Calibri" w:cs="Calibri"/>
          <w:color w:val="000000"/>
          <w:kern w:val="0"/>
          <w14:ligatures w14:val="none"/>
        </w:rPr>
        <w:t xml:space="preserve"> of these models. </w:t>
      </w:r>
      <w:r>
        <w:rPr>
          <w:rFonts w:ascii="Calibri" w:eastAsia="Times New Roman" w:hAnsi="Calibri" w:cs="Calibri"/>
          <w:color w:val="000000"/>
          <w:kern w:val="0"/>
          <w14:ligatures w14:val="none"/>
        </w:rPr>
        <w:t>The</w:t>
      </w:r>
      <w:r w:rsidRPr="00BD42A3">
        <w:rPr>
          <w:rFonts w:ascii="Calibri" w:eastAsia="Times New Roman" w:hAnsi="Calibri" w:cs="Calibri"/>
          <w:color w:val="000000"/>
          <w:kern w:val="0"/>
          <w14:ligatures w14:val="none"/>
        </w:rPr>
        <w:t xml:space="preserve"> ROC curve and AUC score along with the F-1 score, accuracy</w:t>
      </w:r>
      <w:r>
        <w:rPr>
          <w:rFonts w:ascii="Calibri" w:eastAsia="Times New Roman" w:hAnsi="Calibri" w:cs="Calibri"/>
          <w:color w:val="000000"/>
          <w:kern w:val="0"/>
          <w14:ligatures w14:val="none"/>
        </w:rPr>
        <w:t>,</w:t>
      </w:r>
      <w:r w:rsidRPr="00BD42A3">
        <w:rPr>
          <w:rFonts w:ascii="Calibri" w:eastAsia="Times New Roman" w:hAnsi="Calibri" w:cs="Calibri"/>
          <w:color w:val="000000"/>
          <w:kern w:val="0"/>
          <w14:ligatures w14:val="none"/>
        </w:rPr>
        <w:t xml:space="preserve"> and precision will be used to assess each model’s effectiveness.</w:t>
      </w:r>
    </w:p>
    <w:p w14:paraId="0CB300BE" w14:textId="7E754100" w:rsidR="00BD42A3" w:rsidRPr="00BD42A3" w:rsidRDefault="00BD42A3" w:rsidP="00BD42A3">
      <w:pPr>
        <w:spacing w:line="480" w:lineRule="auto"/>
        <w:rPr>
          <w:rFonts w:ascii="Times New Roman" w:eastAsia="Times New Roman" w:hAnsi="Times New Roman" w:cs="Times New Roman"/>
          <w:kern w:val="0"/>
          <w:sz w:val="24"/>
          <w:szCs w:val="24"/>
          <w14:ligatures w14:val="none"/>
        </w:rPr>
      </w:pPr>
      <w:r>
        <w:rPr>
          <w:rFonts w:ascii="Calibri" w:eastAsia="Times New Roman" w:hAnsi="Calibri" w:cs="Calibri"/>
          <w:color w:val="000000"/>
          <w:kern w:val="0"/>
          <w14:ligatures w14:val="none"/>
        </w:rPr>
        <w:lastRenderedPageBreak/>
        <w:tab/>
        <w:t xml:space="preserve">The sepsis dataset was obtained through the open-source platform of </w:t>
      </w:r>
      <w:proofErr w:type="spellStart"/>
      <w:r>
        <w:rPr>
          <w:rFonts w:ascii="Calibri" w:eastAsia="Times New Roman" w:hAnsi="Calibri" w:cs="Calibri"/>
          <w:color w:val="000000"/>
          <w:kern w:val="0"/>
          <w14:ligatures w14:val="none"/>
        </w:rPr>
        <w:t>Kaggle.com</w:t>
      </w:r>
      <w:proofErr w:type="spellEnd"/>
      <w:r>
        <w:rPr>
          <w:rFonts w:ascii="Calibri" w:eastAsia="Times New Roman" w:hAnsi="Calibri" w:cs="Calibri"/>
          <w:color w:val="000000"/>
          <w:kern w:val="0"/>
          <w14:ligatures w14:val="none"/>
        </w:rPr>
        <w:t>. Data cleansing, wrangling, and analysis will be carried out to best keep the integrity of the dataset and limit the number of null values especially in the fields that the models will draw their predictions from. In all, the proposed project would not only help clinicians detect sepsis early but also help to eliminate the financial burden of health systems.</w:t>
      </w:r>
    </w:p>
    <w:p w14:paraId="4A303DA8" w14:textId="77777777" w:rsidR="00BD42A3" w:rsidRPr="00BD42A3" w:rsidRDefault="00BD42A3" w:rsidP="00BD42A3">
      <w:pPr>
        <w:spacing w:line="240" w:lineRule="auto"/>
        <w:rPr>
          <w:rFonts w:ascii="Times New Roman" w:eastAsia="Times New Roman" w:hAnsi="Times New Roman" w:cs="Times New Roman"/>
          <w:kern w:val="0"/>
          <w:sz w:val="24"/>
          <w:szCs w:val="24"/>
          <w14:ligatures w14:val="none"/>
        </w:rPr>
      </w:pPr>
      <w:r w:rsidRPr="00BD42A3">
        <w:rPr>
          <w:rFonts w:ascii="Calibri" w:eastAsia="Times New Roman" w:hAnsi="Calibri" w:cs="Calibri"/>
          <w:color w:val="000000"/>
          <w:kern w:val="0"/>
          <w14:ligatures w14:val="none"/>
        </w:rPr>
        <w:t>Capstone II </w:t>
      </w:r>
    </w:p>
    <w:p w14:paraId="37BA3E8F" w14:textId="77777777" w:rsidR="00BD42A3" w:rsidRPr="00BD42A3" w:rsidRDefault="00BD42A3" w:rsidP="00BD42A3">
      <w:pPr>
        <w:numPr>
          <w:ilvl w:val="0"/>
          <w:numId w:val="1"/>
        </w:numPr>
        <w:spacing w:after="0" w:line="240" w:lineRule="auto"/>
        <w:textAlignment w:val="baseline"/>
        <w:rPr>
          <w:rFonts w:ascii="Calibri" w:eastAsia="Times New Roman" w:hAnsi="Calibri" w:cs="Calibri"/>
          <w:color w:val="000000"/>
          <w:kern w:val="0"/>
          <w14:ligatures w14:val="none"/>
        </w:rPr>
      </w:pPr>
      <w:r w:rsidRPr="00BD42A3">
        <w:rPr>
          <w:rFonts w:ascii="Calibri" w:eastAsia="Times New Roman" w:hAnsi="Calibri" w:cs="Calibri"/>
          <w:color w:val="000000"/>
          <w:kern w:val="0"/>
          <w14:ligatures w14:val="none"/>
        </w:rPr>
        <w:t>Sepsis Prediction – Kaggle dataset</w:t>
      </w:r>
    </w:p>
    <w:p w14:paraId="7EFEB655" w14:textId="77777777" w:rsidR="00BD42A3" w:rsidRPr="00BD42A3" w:rsidRDefault="00BD42A3" w:rsidP="00BD42A3">
      <w:pPr>
        <w:numPr>
          <w:ilvl w:val="1"/>
          <w:numId w:val="2"/>
        </w:numPr>
        <w:spacing w:after="0" w:line="240" w:lineRule="auto"/>
        <w:ind w:left="1440" w:hanging="360"/>
        <w:textAlignment w:val="baseline"/>
        <w:rPr>
          <w:rFonts w:ascii="Calibri" w:eastAsia="Times New Roman" w:hAnsi="Calibri" w:cs="Calibri"/>
          <w:color w:val="000000"/>
          <w:kern w:val="0"/>
          <w14:ligatures w14:val="none"/>
        </w:rPr>
      </w:pPr>
      <w:r w:rsidRPr="00BD42A3">
        <w:rPr>
          <w:rFonts w:ascii="Calibri" w:eastAsia="Times New Roman" w:hAnsi="Calibri" w:cs="Calibri"/>
          <w:color w:val="000000"/>
          <w:kern w:val="0"/>
          <w14:ligatures w14:val="none"/>
        </w:rPr>
        <w:t xml:space="preserve">What variables are best to use for sepsis </w:t>
      </w:r>
      <w:proofErr w:type="gramStart"/>
      <w:r w:rsidRPr="00BD42A3">
        <w:rPr>
          <w:rFonts w:ascii="Calibri" w:eastAsia="Times New Roman" w:hAnsi="Calibri" w:cs="Calibri"/>
          <w:color w:val="000000"/>
          <w:kern w:val="0"/>
          <w14:ligatures w14:val="none"/>
        </w:rPr>
        <w:t>prediction</w:t>
      </w:r>
      <w:proofErr w:type="gramEnd"/>
    </w:p>
    <w:p w14:paraId="0CA5D88A" w14:textId="77777777" w:rsidR="00BD42A3" w:rsidRPr="00BD42A3" w:rsidRDefault="00BD42A3" w:rsidP="00BD42A3">
      <w:pPr>
        <w:numPr>
          <w:ilvl w:val="1"/>
          <w:numId w:val="3"/>
        </w:numPr>
        <w:spacing w:after="0" w:line="240" w:lineRule="auto"/>
        <w:ind w:left="1440" w:hanging="360"/>
        <w:textAlignment w:val="baseline"/>
        <w:rPr>
          <w:rFonts w:ascii="Calibri" w:eastAsia="Times New Roman" w:hAnsi="Calibri" w:cs="Calibri"/>
          <w:color w:val="000000"/>
          <w:kern w:val="0"/>
          <w14:ligatures w14:val="none"/>
        </w:rPr>
      </w:pPr>
      <w:r w:rsidRPr="00BD42A3">
        <w:rPr>
          <w:rFonts w:ascii="Calibri" w:eastAsia="Times New Roman" w:hAnsi="Calibri" w:cs="Calibri"/>
          <w:color w:val="000000"/>
          <w:kern w:val="0"/>
          <w14:ligatures w14:val="none"/>
        </w:rPr>
        <w:t xml:space="preserve">Compare traditional algorithm vs neural networks in </w:t>
      </w:r>
      <w:proofErr w:type="gramStart"/>
      <w:r w:rsidRPr="00BD42A3">
        <w:rPr>
          <w:rFonts w:ascii="Calibri" w:eastAsia="Times New Roman" w:hAnsi="Calibri" w:cs="Calibri"/>
          <w:color w:val="000000"/>
          <w:kern w:val="0"/>
          <w14:ligatures w14:val="none"/>
        </w:rPr>
        <w:t>prediction</w:t>
      </w:r>
      <w:proofErr w:type="gramEnd"/>
    </w:p>
    <w:p w14:paraId="5170CAC6" w14:textId="77777777" w:rsidR="00BD42A3" w:rsidRPr="00BD42A3" w:rsidRDefault="00BD42A3" w:rsidP="00BD42A3">
      <w:pPr>
        <w:numPr>
          <w:ilvl w:val="1"/>
          <w:numId w:val="4"/>
        </w:numPr>
        <w:spacing w:after="0" w:line="240" w:lineRule="auto"/>
        <w:ind w:left="1440" w:hanging="360"/>
        <w:textAlignment w:val="baseline"/>
        <w:rPr>
          <w:rFonts w:ascii="Calibri" w:eastAsia="Times New Roman" w:hAnsi="Calibri" w:cs="Calibri"/>
          <w:color w:val="000000"/>
          <w:kern w:val="0"/>
          <w14:ligatures w14:val="none"/>
        </w:rPr>
      </w:pPr>
      <w:r w:rsidRPr="00BD42A3">
        <w:rPr>
          <w:rFonts w:ascii="Calibri" w:eastAsia="Times New Roman" w:hAnsi="Calibri" w:cs="Calibri"/>
          <w:color w:val="000000"/>
          <w:kern w:val="0"/>
          <w14:ligatures w14:val="none"/>
        </w:rPr>
        <w:t xml:space="preserve">Determine the best </w:t>
      </w:r>
      <w:proofErr w:type="gramStart"/>
      <w:r w:rsidRPr="00BD42A3">
        <w:rPr>
          <w:rFonts w:ascii="Calibri" w:eastAsia="Times New Roman" w:hAnsi="Calibri" w:cs="Calibri"/>
          <w:color w:val="000000"/>
          <w:kern w:val="0"/>
          <w14:ligatures w14:val="none"/>
        </w:rPr>
        <w:t>method</w:t>
      </w:r>
      <w:proofErr w:type="gramEnd"/>
      <w:r w:rsidRPr="00BD42A3">
        <w:rPr>
          <w:rFonts w:ascii="Calibri" w:eastAsia="Times New Roman" w:hAnsi="Calibri" w:cs="Calibri"/>
          <w:color w:val="000000"/>
          <w:kern w:val="0"/>
          <w14:ligatures w14:val="none"/>
        </w:rPr>
        <w:t> </w:t>
      </w:r>
    </w:p>
    <w:p w14:paraId="6F1FE0F3" w14:textId="77777777" w:rsidR="00BD42A3" w:rsidRPr="00BD42A3" w:rsidRDefault="00BD42A3" w:rsidP="00BD42A3">
      <w:pPr>
        <w:numPr>
          <w:ilvl w:val="0"/>
          <w:numId w:val="1"/>
        </w:numPr>
        <w:spacing w:after="0" w:line="240" w:lineRule="auto"/>
        <w:textAlignment w:val="baseline"/>
        <w:rPr>
          <w:rFonts w:ascii="Calibri" w:eastAsia="Times New Roman" w:hAnsi="Calibri" w:cs="Calibri"/>
          <w:color w:val="000000"/>
          <w:kern w:val="0"/>
          <w14:ligatures w14:val="none"/>
        </w:rPr>
      </w:pPr>
      <w:r w:rsidRPr="00BD42A3">
        <w:rPr>
          <w:rFonts w:ascii="Calibri" w:eastAsia="Times New Roman" w:hAnsi="Calibri" w:cs="Calibri"/>
          <w:color w:val="000000"/>
          <w:kern w:val="0"/>
          <w14:ligatures w14:val="none"/>
        </w:rPr>
        <w:t>Cardiovascular Disease Prediction</w:t>
      </w:r>
    </w:p>
    <w:p w14:paraId="3505AE02" w14:textId="77777777" w:rsidR="00BD42A3" w:rsidRPr="00BD42A3" w:rsidRDefault="00BD42A3" w:rsidP="00BD42A3">
      <w:pPr>
        <w:numPr>
          <w:ilvl w:val="1"/>
          <w:numId w:val="5"/>
        </w:numPr>
        <w:spacing w:after="0" w:line="240" w:lineRule="auto"/>
        <w:ind w:left="1440" w:hanging="360"/>
        <w:textAlignment w:val="baseline"/>
        <w:rPr>
          <w:rFonts w:ascii="Calibri" w:eastAsia="Times New Roman" w:hAnsi="Calibri" w:cs="Calibri"/>
          <w:color w:val="000000"/>
          <w:kern w:val="0"/>
          <w14:ligatures w14:val="none"/>
        </w:rPr>
      </w:pPr>
      <w:r w:rsidRPr="00BD42A3">
        <w:rPr>
          <w:rFonts w:ascii="Calibri" w:eastAsia="Times New Roman" w:hAnsi="Calibri" w:cs="Calibri"/>
          <w:color w:val="000000"/>
          <w:kern w:val="0"/>
          <w14:ligatures w14:val="none"/>
        </w:rPr>
        <w:t xml:space="preserve">Risk factors that </w:t>
      </w:r>
      <w:proofErr w:type="gramStart"/>
      <w:r w:rsidRPr="00BD42A3">
        <w:rPr>
          <w:rFonts w:ascii="Calibri" w:eastAsia="Times New Roman" w:hAnsi="Calibri" w:cs="Calibri"/>
          <w:color w:val="000000"/>
          <w:kern w:val="0"/>
          <w14:ligatures w14:val="none"/>
        </w:rPr>
        <w:t>contribute</w:t>
      </w:r>
      <w:proofErr w:type="gramEnd"/>
    </w:p>
    <w:p w14:paraId="35F15393" w14:textId="77777777" w:rsidR="00BD42A3" w:rsidRPr="00BD42A3" w:rsidRDefault="00BD42A3" w:rsidP="00BD42A3">
      <w:pPr>
        <w:numPr>
          <w:ilvl w:val="1"/>
          <w:numId w:val="6"/>
        </w:numPr>
        <w:spacing w:after="0" w:line="240" w:lineRule="auto"/>
        <w:ind w:left="1440" w:hanging="360"/>
        <w:textAlignment w:val="baseline"/>
        <w:rPr>
          <w:rFonts w:ascii="Calibri" w:eastAsia="Times New Roman" w:hAnsi="Calibri" w:cs="Calibri"/>
          <w:color w:val="000000"/>
          <w:kern w:val="0"/>
          <w14:ligatures w14:val="none"/>
        </w:rPr>
      </w:pPr>
      <w:r w:rsidRPr="00BD42A3">
        <w:rPr>
          <w:rFonts w:ascii="Calibri" w:eastAsia="Times New Roman" w:hAnsi="Calibri" w:cs="Calibri"/>
          <w:color w:val="000000"/>
          <w:kern w:val="0"/>
          <w14:ligatures w14:val="none"/>
        </w:rPr>
        <w:t xml:space="preserve">Which factors contribute the most to developing cardiovascular </w:t>
      </w:r>
      <w:proofErr w:type="gramStart"/>
      <w:r w:rsidRPr="00BD42A3">
        <w:rPr>
          <w:rFonts w:ascii="Calibri" w:eastAsia="Times New Roman" w:hAnsi="Calibri" w:cs="Calibri"/>
          <w:color w:val="000000"/>
          <w:kern w:val="0"/>
          <w14:ligatures w14:val="none"/>
        </w:rPr>
        <w:t>disease</w:t>
      </w:r>
      <w:proofErr w:type="gramEnd"/>
    </w:p>
    <w:p w14:paraId="062007DF" w14:textId="77777777" w:rsidR="00BD42A3" w:rsidRPr="00BD42A3" w:rsidRDefault="00BD42A3" w:rsidP="00BD42A3">
      <w:pPr>
        <w:numPr>
          <w:ilvl w:val="1"/>
          <w:numId w:val="7"/>
        </w:numPr>
        <w:spacing w:after="0" w:line="240" w:lineRule="auto"/>
        <w:ind w:left="1440" w:hanging="360"/>
        <w:textAlignment w:val="baseline"/>
        <w:rPr>
          <w:rFonts w:ascii="Calibri" w:eastAsia="Times New Roman" w:hAnsi="Calibri" w:cs="Calibri"/>
          <w:color w:val="000000"/>
          <w:kern w:val="0"/>
          <w14:ligatures w14:val="none"/>
        </w:rPr>
      </w:pPr>
      <w:r w:rsidRPr="00BD42A3">
        <w:rPr>
          <w:rFonts w:ascii="Calibri" w:eastAsia="Times New Roman" w:hAnsi="Calibri" w:cs="Calibri"/>
          <w:color w:val="000000"/>
          <w:kern w:val="0"/>
          <w14:ligatures w14:val="none"/>
        </w:rPr>
        <w:t xml:space="preserve">Compare two algorithms and determine which is more </w:t>
      </w:r>
      <w:proofErr w:type="gramStart"/>
      <w:r w:rsidRPr="00BD42A3">
        <w:rPr>
          <w:rFonts w:ascii="Calibri" w:eastAsia="Times New Roman" w:hAnsi="Calibri" w:cs="Calibri"/>
          <w:color w:val="000000"/>
          <w:kern w:val="0"/>
          <w14:ligatures w14:val="none"/>
        </w:rPr>
        <w:t>reliable</w:t>
      </w:r>
      <w:proofErr w:type="gramEnd"/>
    </w:p>
    <w:p w14:paraId="15DAA4D8" w14:textId="77777777" w:rsidR="00BD42A3" w:rsidRPr="00BD42A3" w:rsidRDefault="00BD42A3" w:rsidP="00BD42A3">
      <w:pPr>
        <w:numPr>
          <w:ilvl w:val="0"/>
          <w:numId w:val="1"/>
        </w:numPr>
        <w:spacing w:after="0" w:line="240" w:lineRule="auto"/>
        <w:textAlignment w:val="baseline"/>
        <w:rPr>
          <w:rFonts w:ascii="Calibri" w:eastAsia="Times New Roman" w:hAnsi="Calibri" w:cs="Calibri"/>
          <w:color w:val="000000"/>
          <w:kern w:val="0"/>
          <w14:ligatures w14:val="none"/>
        </w:rPr>
      </w:pPr>
      <w:r w:rsidRPr="00BD42A3">
        <w:rPr>
          <w:rFonts w:ascii="Calibri" w:eastAsia="Times New Roman" w:hAnsi="Calibri" w:cs="Calibri"/>
          <w:color w:val="000000"/>
          <w:kern w:val="0"/>
          <w14:ligatures w14:val="none"/>
        </w:rPr>
        <w:t>Length of Stay</w:t>
      </w:r>
    </w:p>
    <w:p w14:paraId="7FF2BA19" w14:textId="77777777" w:rsidR="00BD42A3" w:rsidRPr="00BD42A3" w:rsidRDefault="00BD42A3" w:rsidP="00BD42A3">
      <w:pPr>
        <w:numPr>
          <w:ilvl w:val="1"/>
          <w:numId w:val="8"/>
        </w:numPr>
        <w:spacing w:after="0" w:line="240" w:lineRule="auto"/>
        <w:ind w:left="1440" w:hanging="360"/>
        <w:textAlignment w:val="baseline"/>
        <w:rPr>
          <w:rFonts w:ascii="Calibri" w:eastAsia="Times New Roman" w:hAnsi="Calibri" w:cs="Calibri"/>
          <w:color w:val="000000"/>
          <w:kern w:val="0"/>
          <w14:ligatures w14:val="none"/>
        </w:rPr>
      </w:pPr>
      <w:r w:rsidRPr="00BD42A3">
        <w:rPr>
          <w:rFonts w:ascii="Calibri" w:eastAsia="Times New Roman" w:hAnsi="Calibri" w:cs="Calibri"/>
          <w:color w:val="000000"/>
          <w:kern w:val="0"/>
          <w14:ligatures w14:val="none"/>
        </w:rPr>
        <w:t xml:space="preserve">Determine the factors that contribute to increased LOS in the </w:t>
      </w:r>
      <w:proofErr w:type="gramStart"/>
      <w:r w:rsidRPr="00BD42A3">
        <w:rPr>
          <w:rFonts w:ascii="Calibri" w:eastAsia="Times New Roman" w:hAnsi="Calibri" w:cs="Calibri"/>
          <w:color w:val="000000"/>
          <w:kern w:val="0"/>
          <w14:ligatures w14:val="none"/>
        </w:rPr>
        <w:t>hospital</w:t>
      </w:r>
      <w:proofErr w:type="gramEnd"/>
    </w:p>
    <w:p w14:paraId="1DDA43CD" w14:textId="77777777" w:rsidR="00BD42A3" w:rsidRPr="00BD42A3" w:rsidRDefault="00BD42A3" w:rsidP="00BD42A3">
      <w:pPr>
        <w:numPr>
          <w:ilvl w:val="1"/>
          <w:numId w:val="9"/>
        </w:numPr>
        <w:spacing w:after="0" w:line="240" w:lineRule="auto"/>
        <w:ind w:left="1440" w:hanging="360"/>
        <w:textAlignment w:val="baseline"/>
        <w:rPr>
          <w:rFonts w:ascii="Calibri" w:eastAsia="Times New Roman" w:hAnsi="Calibri" w:cs="Calibri"/>
          <w:color w:val="000000"/>
          <w:kern w:val="0"/>
          <w14:ligatures w14:val="none"/>
        </w:rPr>
      </w:pPr>
      <w:r w:rsidRPr="00BD42A3">
        <w:rPr>
          <w:rFonts w:ascii="Calibri" w:eastAsia="Times New Roman" w:hAnsi="Calibri" w:cs="Calibri"/>
          <w:color w:val="000000"/>
          <w:kern w:val="0"/>
          <w14:ligatures w14:val="none"/>
        </w:rPr>
        <w:t xml:space="preserve">Which factors contribute </w:t>
      </w:r>
      <w:proofErr w:type="gramStart"/>
      <w:r w:rsidRPr="00BD42A3">
        <w:rPr>
          <w:rFonts w:ascii="Calibri" w:eastAsia="Times New Roman" w:hAnsi="Calibri" w:cs="Calibri"/>
          <w:color w:val="000000"/>
          <w:kern w:val="0"/>
          <w14:ligatures w14:val="none"/>
        </w:rPr>
        <w:t>more</w:t>
      </w:r>
      <w:proofErr w:type="gramEnd"/>
    </w:p>
    <w:p w14:paraId="5967C68B" w14:textId="77777777" w:rsidR="00BD42A3" w:rsidRPr="00BD42A3" w:rsidRDefault="00BD42A3" w:rsidP="00BD42A3">
      <w:pPr>
        <w:numPr>
          <w:ilvl w:val="1"/>
          <w:numId w:val="10"/>
        </w:numPr>
        <w:spacing w:line="240" w:lineRule="auto"/>
        <w:ind w:left="1440" w:hanging="360"/>
        <w:textAlignment w:val="baseline"/>
        <w:rPr>
          <w:rFonts w:ascii="Calibri" w:eastAsia="Times New Roman" w:hAnsi="Calibri" w:cs="Calibri"/>
          <w:color w:val="000000"/>
          <w:kern w:val="0"/>
          <w14:ligatures w14:val="none"/>
        </w:rPr>
      </w:pPr>
      <w:r w:rsidRPr="00BD42A3">
        <w:rPr>
          <w:rFonts w:ascii="Calibri" w:eastAsia="Times New Roman" w:hAnsi="Calibri" w:cs="Calibri"/>
          <w:color w:val="000000"/>
          <w:kern w:val="0"/>
          <w14:ligatures w14:val="none"/>
        </w:rPr>
        <w:t>Is there any bias in the algorithms used?</w:t>
      </w:r>
    </w:p>
    <w:p w14:paraId="2E6FBF69" w14:textId="77777777" w:rsidR="00B84320" w:rsidRDefault="00B84320"/>
    <w:sectPr w:rsidR="00B84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3542"/>
    <w:multiLevelType w:val="multilevel"/>
    <w:tmpl w:val="EAB0FD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8840194">
    <w:abstractNumId w:val="0"/>
  </w:num>
  <w:num w:numId="2" w16cid:durableId="1459685574">
    <w:abstractNumId w:val="0"/>
    <w:lvlOverride w:ilvl="1">
      <w:lvl w:ilvl="1">
        <w:numFmt w:val="lowerLetter"/>
        <w:lvlText w:val="%2."/>
        <w:lvlJc w:val="left"/>
      </w:lvl>
    </w:lvlOverride>
  </w:num>
  <w:num w:numId="3" w16cid:durableId="1492023404">
    <w:abstractNumId w:val="0"/>
    <w:lvlOverride w:ilvl="1">
      <w:lvl w:ilvl="1">
        <w:numFmt w:val="lowerLetter"/>
        <w:lvlText w:val="%2."/>
        <w:lvlJc w:val="left"/>
      </w:lvl>
    </w:lvlOverride>
  </w:num>
  <w:num w:numId="4" w16cid:durableId="427235339">
    <w:abstractNumId w:val="0"/>
    <w:lvlOverride w:ilvl="1">
      <w:lvl w:ilvl="1">
        <w:numFmt w:val="lowerLetter"/>
        <w:lvlText w:val="%2."/>
        <w:lvlJc w:val="left"/>
      </w:lvl>
    </w:lvlOverride>
  </w:num>
  <w:num w:numId="5" w16cid:durableId="1233807664">
    <w:abstractNumId w:val="0"/>
    <w:lvlOverride w:ilvl="1">
      <w:lvl w:ilvl="1">
        <w:numFmt w:val="lowerLetter"/>
        <w:lvlText w:val="%2."/>
        <w:lvlJc w:val="left"/>
      </w:lvl>
    </w:lvlOverride>
  </w:num>
  <w:num w:numId="6" w16cid:durableId="1058481101">
    <w:abstractNumId w:val="0"/>
    <w:lvlOverride w:ilvl="1">
      <w:lvl w:ilvl="1">
        <w:numFmt w:val="lowerLetter"/>
        <w:lvlText w:val="%2."/>
        <w:lvlJc w:val="left"/>
      </w:lvl>
    </w:lvlOverride>
  </w:num>
  <w:num w:numId="7" w16cid:durableId="1147087376">
    <w:abstractNumId w:val="0"/>
    <w:lvlOverride w:ilvl="1">
      <w:lvl w:ilvl="1">
        <w:numFmt w:val="lowerLetter"/>
        <w:lvlText w:val="%2."/>
        <w:lvlJc w:val="left"/>
      </w:lvl>
    </w:lvlOverride>
  </w:num>
  <w:num w:numId="8" w16cid:durableId="1220019275">
    <w:abstractNumId w:val="0"/>
    <w:lvlOverride w:ilvl="1">
      <w:lvl w:ilvl="1">
        <w:numFmt w:val="lowerLetter"/>
        <w:lvlText w:val="%2."/>
        <w:lvlJc w:val="left"/>
      </w:lvl>
    </w:lvlOverride>
  </w:num>
  <w:num w:numId="9" w16cid:durableId="1985116000">
    <w:abstractNumId w:val="0"/>
    <w:lvlOverride w:ilvl="1">
      <w:lvl w:ilvl="1">
        <w:numFmt w:val="lowerLetter"/>
        <w:lvlText w:val="%2."/>
        <w:lvlJc w:val="left"/>
      </w:lvl>
    </w:lvlOverride>
  </w:num>
  <w:num w:numId="10" w16cid:durableId="2092308922">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2A3"/>
    <w:rsid w:val="00573E60"/>
    <w:rsid w:val="00B84320"/>
    <w:rsid w:val="00BD4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F374F8"/>
  <w15:chartTrackingRefBased/>
  <w15:docId w15:val="{B8AEBAD8-F7D4-4CFC-BE1B-58ABD95B8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2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42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42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42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42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42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2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2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2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2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42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42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42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42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42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2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2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2A3"/>
    <w:rPr>
      <w:rFonts w:eastAsiaTheme="majorEastAsia" w:cstheme="majorBidi"/>
      <w:color w:val="272727" w:themeColor="text1" w:themeTint="D8"/>
    </w:rPr>
  </w:style>
  <w:style w:type="paragraph" w:styleId="Title">
    <w:name w:val="Title"/>
    <w:basedOn w:val="Normal"/>
    <w:next w:val="Normal"/>
    <w:link w:val="TitleChar"/>
    <w:uiPriority w:val="10"/>
    <w:qFormat/>
    <w:rsid w:val="00BD42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2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2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2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2A3"/>
    <w:pPr>
      <w:spacing w:before="160"/>
      <w:jc w:val="center"/>
    </w:pPr>
    <w:rPr>
      <w:i/>
      <w:iCs/>
      <w:color w:val="404040" w:themeColor="text1" w:themeTint="BF"/>
    </w:rPr>
  </w:style>
  <w:style w:type="character" w:customStyle="1" w:styleId="QuoteChar">
    <w:name w:val="Quote Char"/>
    <w:basedOn w:val="DefaultParagraphFont"/>
    <w:link w:val="Quote"/>
    <w:uiPriority w:val="29"/>
    <w:rsid w:val="00BD42A3"/>
    <w:rPr>
      <w:i/>
      <w:iCs/>
      <w:color w:val="404040" w:themeColor="text1" w:themeTint="BF"/>
    </w:rPr>
  </w:style>
  <w:style w:type="paragraph" w:styleId="ListParagraph">
    <w:name w:val="List Paragraph"/>
    <w:basedOn w:val="Normal"/>
    <w:uiPriority w:val="34"/>
    <w:qFormat/>
    <w:rsid w:val="00BD42A3"/>
    <w:pPr>
      <w:ind w:left="720"/>
      <w:contextualSpacing/>
    </w:pPr>
  </w:style>
  <w:style w:type="character" w:styleId="IntenseEmphasis">
    <w:name w:val="Intense Emphasis"/>
    <w:basedOn w:val="DefaultParagraphFont"/>
    <w:uiPriority w:val="21"/>
    <w:qFormat/>
    <w:rsid w:val="00BD42A3"/>
    <w:rPr>
      <w:i/>
      <w:iCs/>
      <w:color w:val="0F4761" w:themeColor="accent1" w:themeShade="BF"/>
    </w:rPr>
  </w:style>
  <w:style w:type="paragraph" w:styleId="IntenseQuote">
    <w:name w:val="Intense Quote"/>
    <w:basedOn w:val="Normal"/>
    <w:next w:val="Normal"/>
    <w:link w:val="IntenseQuoteChar"/>
    <w:uiPriority w:val="30"/>
    <w:qFormat/>
    <w:rsid w:val="00BD42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2A3"/>
    <w:rPr>
      <w:i/>
      <w:iCs/>
      <w:color w:val="0F4761" w:themeColor="accent1" w:themeShade="BF"/>
    </w:rPr>
  </w:style>
  <w:style w:type="character" w:styleId="IntenseReference">
    <w:name w:val="Intense Reference"/>
    <w:basedOn w:val="DefaultParagraphFont"/>
    <w:uiPriority w:val="32"/>
    <w:qFormat/>
    <w:rsid w:val="00BD42A3"/>
    <w:rPr>
      <w:b/>
      <w:bCs/>
      <w:smallCaps/>
      <w:color w:val="0F4761" w:themeColor="accent1" w:themeShade="BF"/>
      <w:spacing w:val="5"/>
    </w:rPr>
  </w:style>
  <w:style w:type="paragraph" w:styleId="NormalWeb">
    <w:name w:val="Normal (Web)"/>
    <w:basedOn w:val="Normal"/>
    <w:uiPriority w:val="99"/>
    <w:semiHidden/>
    <w:unhideWhenUsed/>
    <w:rsid w:val="00BD42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BD4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21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461</Words>
  <Characters>2457</Characters>
  <Application>Microsoft Office Word</Application>
  <DocSecurity>0</DocSecurity>
  <Lines>41</Lines>
  <Paragraphs>20</Paragraphs>
  <ScaleCrop>false</ScaleCrop>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dc:creator>
  <cp:keywords/>
  <dc:description/>
  <cp:lastModifiedBy>Nicholas Dragun</cp:lastModifiedBy>
  <cp:revision>1</cp:revision>
  <dcterms:created xsi:type="dcterms:W3CDTF">2024-02-13T15:02:00Z</dcterms:created>
  <dcterms:modified xsi:type="dcterms:W3CDTF">2024-02-13T15:15:00Z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bec2eb0c-9805-4abc-a5af-24655b0a51b1</vt:lpwstr>
  </property>
</Properties>
</file>