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3n165gcwr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Feature: Flight Search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luzmixvzr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Flight Search</w:t>
      </w:r>
      <w:r w:rsidDel="00000000" w:rsidR="00000000" w:rsidRPr="00000000">
        <w:rPr>
          <w:rtl w:val="0"/>
        </w:rPr>
        <w:t xml:space="preserve"> feature allows users to discover available flights between an origin and destination for given travel dates. The feature supports one-way, round-trip, and multi-city journeys and integrates with multiple airline and GDS providers to return real-time availability and pricing.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si303qr3w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Goals &amp; Objectives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fast and accurate flight discovery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global routes and major airlines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reliable pricing and availability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search latency (&lt;3 seconds for first results)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eqs378qb2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 Scope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One-way and round-trip searches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Economy, Premium Economy, Business, First class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Adult, child, and infant passengers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fare comparison across airlines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localization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k9glx6i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Out of Scope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Seat selection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Ancillary services (meals, baggage add-ons)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point redemption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2449yik8j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User Flow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</w:t>
      </w:r>
      <w:r w:rsidDel="00000000" w:rsidR="00000000" w:rsidRPr="00000000">
        <w:rPr>
          <w:b w:val="1"/>
          <w:bCs w:val="1"/>
          <w:rtl w:val="0"/>
        </w:rPr>
        <w:t xml:space="preserve">Flights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 (city/airport)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 (city/airport)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Departure date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date (optional)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Passengers &amp; class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fetches flight options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page displays available flights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okt22qkga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Functional Requirements</w:t>
      </w:r>
    </w:p>
    <w:tbl>
      <w:tblPr>
        <w:tblStyle w:val="Table1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550"/>
        <w:tblGridChange w:id="0">
          <w:tblGrid>
            <w:gridCol w:w="119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 must validate origin ≠ destination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must support flexible dates (±3 days)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Results must show total price incl. taxes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Results must display airline, duration, stops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FR-FS-05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 by price, duration, departure time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j9y43tdfp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Non-Functional Requirements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Initial results ≤ 3s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99.9% uptime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Support peak holiday traffic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Localization:</w:t>
      </w:r>
      <w:r w:rsidDel="00000000" w:rsidR="00000000" w:rsidRPr="00000000">
        <w:rPr>
          <w:rtl w:val="0"/>
        </w:rPr>
        <w:t xml:space="preserve"> Language &amp; currency support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fj3ymxfl2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Edge Cases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flights available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Airline API timeout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change between search and booking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airport codes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fc84dcjjl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Success Metrics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results success rate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time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abandonment rate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