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BC96F4" w14:textId="6CBBB1E5" w:rsidR="006D651F" w:rsidRPr="009939E3" w:rsidRDefault="006D651F" w:rsidP="009939E3">
      <w:pPr>
        <w:spacing w:line="276" w:lineRule="auto"/>
        <w:ind w:right="-51"/>
        <w:rPr>
          <w:rFonts w:eastAsia="MS Mincho"/>
          <w:noProof/>
          <w:kern w:val="48"/>
          <w:sz w:val="48"/>
          <w:szCs w:val="48"/>
        </w:rPr>
      </w:pPr>
      <w:bookmarkStart w:id="0" w:name="_Hlk149063857"/>
      <w:r w:rsidRPr="006D651F">
        <w:rPr>
          <w:rFonts w:eastAsia="MS Mincho"/>
          <w:noProof/>
          <w:kern w:val="48"/>
          <w:sz w:val="48"/>
          <w:szCs w:val="48"/>
        </w:rPr>
        <w:t>Modern Approaches to Road Surface Classification: Assessing CNN vs. KNN Models</w:t>
      </w:r>
    </w:p>
    <w:p w14:paraId="57F26A4A" w14:textId="0F717C8C" w:rsidR="009939E3" w:rsidRPr="00415978" w:rsidRDefault="009939E3" w:rsidP="00C774F4">
      <w:pPr>
        <w:spacing w:line="276" w:lineRule="auto"/>
        <w:ind w:right="11"/>
        <w:rPr>
          <w:rFonts w:eastAsia="MS Mincho"/>
          <w:noProof/>
          <w:kern w:val="48"/>
        </w:rPr>
      </w:pPr>
      <w:r>
        <w:t xml:space="preserve">            </w:t>
      </w:r>
    </w:p>
    <w:p w14:paraId="6AC78F54" w14:textId="56A4B8B5" w:rsidR="009939E3" w:rsidRPr="001D752B" w:rsidRDefault="009939E3" w:rsidP="009939E3">
      <w:pPr>
        <w:ind w:firstLine="709"/>
        <w:sectPr w:rsidR="009939E3" w:rsidRPr="001D752B" w:rsidSect="00237278">
          <w:footerReference w:type="first" r:id="rId8"/>
          <w:pgSz w:w="11906" w:h="16838" w:code="9"/>
          <w:pgMar w:top="540" w:right="893" w:bottom="1440" w:left="893" w:header="720" w:footer="720" w:gutter="0"/>
          <w:cols w:space="720"/>
          <w:titlePg/>
          <w:docGrid w:linePitch="360"/>
        </w:sectPr>
      </w:pPr>
    </w:p>
    <w:p w14:paraId="4B45C9A8" w14:textId="3DF81E4E" w:rsidR="009303D9" w:rsidRPr="009C259A" w:rsidRDefault="009303D9" w:rsidP="008C3C24">
      <w:pPr>
        <w:jc w:val="both"/>
        <w:sectPr w:rsidR="009303D9" w:rsidRPr="009C259A" w:rsidSect="00237278">
          <w:type w:val="continuous"/>
          <w:pgSz w:w="11906" w:h="16838" w:code="9"/>
          <w:pgMar w:top="450" w:right="893" w:bottom="1440" w:left="893" w:header="720" w:footer="720" w:gutter="0"/>
          <w:cols w:num="3" w:space="720"/>
          <w:docGrid w:linePitch="360"/>
        </w:sectPr>
      </w:pPr>
    </w:p>
    <w:bookmarkEnd w:id="0"/>
    <w:p w14:paraId="68EF2C8D" w14:textId="3E8A36BB" w:rsidR="006106D7" w:rsidRPr="004932BC" w:rsidRDefault="009303D9" w:rsidP="00517A63">
      <w:pPr>
        <w:pStyle w:val="Abstract"/>
        <w:rPr>
          <w:i/>
          <w:iCs/>
        </w:rPr>
      </w:pPr>
      <w:r w:rsidRPr="009C259A">
        <w:rPr>
          <w:i/>
          <w:iCs/>
        </w:rPr>
        <w:t>Abstract</w:t>
      </w:r>
      <w:proofErr w:type="gramStart"/>
      <w:r w:rsidRPr="004932BC">
        <w:rPr>
          <w:i/>
          <w:iCs/>
        </w:rPr>
        <w:t>—</w:t>
      </w:r>
      <w:r w:rsidR="00517A63">
        <w:t xml:space="preserve"> </w:t>
      </w:r>
      <w:r w:rsidR="006D651F" w:rsidRPr="006D651F">
        <w:t xml:space="preserve"> </w:t>
      </w:r>
      <w:r w:rsidR="006D651F" w:rsidRPr="006D651F">
        <w:rPr>
          <w:i/>
          <w:iCs/>
        </w:rPr>
        <w:t>The</w:t>
      </w:r>
      <w:proofErr w:type="gramEnd"/>
      <w:r w:rsidR="006D651F" w:rsidRPr="006D651F">
        <w:rPr>
          <w:i/>
          <w:iCs/>
        </w:rPr>
        <w:t xml:space="preserve"> abstract concludes the effectiveness of the road surface classification model that classifies the surfaces into Dry, Wet and Muddy conditions. The model performs remarkably, recording the high accuracy, recall, and F1-scores of all the classes. Dry roads scored 98.36, Wet roads scored 98.31 and </w:t>
      </w:r>
      <w:proofErr w:type="gramStart"/>
      <w:r w:rsidR="006D651F" w:rsidRPr="006D651F">
        <w:rPr>
          <w:i/>
          <w:iCs/>
        </w:rPr>
        <w:t>Muddy</w:t>
      </w:r>
      <w:proofErr w:type="gramEnd"/>
      <w:r w:rsidR="006D651F" w:rsidRPr="006D651F">
        <w:rPr>
          <w:i/>
          <w:iCs/>
        </w:rPr>
        <w:t xml:space="preserve"> roads scored 98.27. This means that the model </w:t>
      </w:r>
      <w:proofErr w:type="gramStart"/>
      <w:r w:rsidR="006D651F" w:rsidRPr="006D651F">
        <w:rPr>
          <w:i/>
          <w:iCs/>
        </w:rPr>
        <w:t>has the ability to</w:t>
      </w:r>
      <w:proofErr w:type="gramEnd"/>
      <w:r w:rsidR="006D651F" w:rsidRPr="006D651F">
        <w:rPr>
          <w:i/>
          <w:iCs/>
        </w:rPr>
        <w:t xml:space="preserve"> effectively differentiate between various types of roads with minimal error rates. The general accuracy of the classification was 98.31 when using a set of 10,680 images. In addition, the model has a uniform performance in all categories. The classification of dry roads was made in around 99% accuracy out of 3,660 </w:t>
      </w:r>
      <w:proofErr w:type="gramStart"/>
      <w:r w:rsidR="006D651F" w:rsidRPr="006D651F">
        <w:rPr>
          <w:i/>
          <w:iCs/>
        </w:rPr>
        <w:t>samples,</w:t>
      </w:r>
      <w:proofErr w:type="gramEnd"/>
      <w:r w:rsidR="006D651F" w:rsidRPr="006D651F">
        <w:rPr>
          <w:i/>
          <w:iCs/>
        </w:rPr>
        <w:t xml:space="preserve"> Wet roads was also around 99% accurate out of 3,560 samples and </w:t>
      </w:r>
      <w:proofErr w:type="gramStart"/>
      <w:r w:rsidR="006D651F" w:rsidRPr="006D651F">
        <w:rPr>
          <w:i/>
          <w:iCs/>
        </w:rPr>
        <w:t>Muddy</w:t>
      </w:r>
      <w:proofErr w:type="gramEnd"/>
      <w:r w:rsidR="006D651F" w:rsidRPr="006D651F">
        <w:rPr>
          <w:i/>
          <w:iCs/>
        </w:rPr>
        <w:t xml:space="preserve"> roads was also quite close to 99% accurate out of 3,460 samples. This homogeneity focuses on the strength and stability of the model. In general, the results indicate that the system is effective in distinguishing between road surface conditions hence is a viable solution that can be applied in road safety and maintenance. This great accuracy in various situations highlights its great suitability in real-life road monitoring and classification.</w:t>
      </w:r>
      <w:r w:rsidR="009571EC">
        <w:rPr>
          <w:i/>
          <w:iCs/>
        </w:rPr>
        <w:t xml:space="preserve"> </w:t>
      </w:r>
    </w:p>
    <w:p w14:paraId="0C7A452F" w14:textId="6D7F5194" w:rsidR="00E522BD" w:rsidRPr="004932BC" w:rsidRDefault="004D72B5" w:rsidP="004932BC">
      <w:pPr>
        <w:pStyle w:val="Abstract"/>
        <w:rPr>
          <w:i/>
        </w:rPr>
      </w:pPr>
      <w:r w:rsidRPr="004932BC">
        <w:rPr>
          <w:i/>
        </w:rPr>
        <w:t>Keywords—</w:t>
      </w:r>
      <w:r w:rsidR="00E522BD" w:rsidRPr="004932BC">
        <w:rPr>
          <w:i/>
        </w:rPr>
        <w:t xml:space="preserve">Precision, </w:t>
      </w:r>
      <w:r w:rsidR="00684937">
        <w:rPr>
          <w:i/>
        </w:rPr>
        <w:t>Class</w:t>
      </w:r>
      <w:r w:rsidR="00E522BD" w:rsidRPr="004932BC">
        <w:rPr>
          <w:i/>
        </w:rPr>
        <w:t xml:space="preserve">, </w:t>
      </w:r>
      <w:r w:rsidR="00684937">
        <w:rPr>
          <w:i/>
        </w:rPr>
        <w:t>Insurance</w:t>
      </w:r>
      <w:r w:rsidR="00E522BD" w:rsidRPr="004932BC">
        <w:rPr>
          <w:i/>
        </w:rPr>
        <w:t>,</w:t>
      </w:r>
      <w:r w:rsidR="00684937">
        <w:rPr>
          <w:i/>
        </w:rPr>
        <w:t xml:space="preserve"> </w:t>
      </w:r>
      <w:proofErr w:type="gramStart"/>
      <w:r w:rsidR="00684937">
        <w:rPr>
          <w:i/>
        </w:rPr>
        <w:t>Industry</w:t>
      </w:r>
      <w:r w:rsidR="00FC42B7">
        <w:rPr>
          <w:i/>
        </w:rPr>
        <w:t>.</w:t>
      </w:r>
      <w:r w:rsidR="00E522BD" w:rsidRPr="004932BC">
        <w:rPr>
          <w:b w:val="0"/>
          <w:i/>
        </w:rPr>
        <w:t>.</w:t>
      </w:r>
      <w:proofErr w:type="gramEnd"/>
    </w:p>
    <w:p w14:paraId="5C1A8BD7" w14:textId="5BF0F056" w:rsidR="008B4964" w:rsidRPr="007F1D37" w:rsidRDefault="008B4964" w:rsidP="004932BC">
      <w:pPr>
        <w:pStyle w:val="Heading1"/>
        <w:numPr>
          <w:ilvl w:val="0"/>
          <w:numId w:val="4"/>
        </w:numPr>
        <w:ind w:firstLine="0"/>
      </w:pPr>
      <w:r w:rsidRPr="007F1D37">
        <w:t>Introduction</w:t>
      </w:r>
    </w:p>
    <w:p w14:paraId="237B2F26" w14:textId="5C098163" w:rsidR="00E3641E" w:rsidRPr="001166CB" w:rsidRDefault="00674051" w:rsidP="00025A01">
      <w:pPr>
        <w:spacing w:after="120" w:line="228" w:lineRule="auto"/>
        <w:ind w:firstLine="289"/>
        <w:jc w:val="both"/>
        <w:rPr>
          <w:spacing w:val="-1"/>
          <w:lang w:eastAsia="x-none"/>
        </w:rPr>
      </w:pPr>
      <w:r w:rsidRPr="00674051">
        <w:rPr>
          <w:spacing w:val="-1"/>
          <w:lang w:eastAsia="x-none"/>
        </w:rPr>
        <w:t>Automatic road surface classification is one of the key technologies in modern transportation systems, which has a significant impact on such domains as autonomous driving (AD), road maintenance, and traffic safety. And, dry, wet</w:t>
      </w:r>
      <w:r w:rsidR="002972F9">
        <w:rPr>
          <w:spacing w:val="-1"/>
          <w:lang w:eastAsia="x-none"/>
        </w:rPr>
        <w:t>,</w:t>
      </w:r>
      <w:r w:rsidRPr="00674051">
        <w:rPr>
          <w:spacing w:val="-1"/>
          <w:lang w:eastAsia="x-none"/>
        </w:rPr>
        <w:t xml:space="preserve"> or muddy road surface conditions represent unique challenges requiring accurate and timely recognition to promote vehicular operations </w:t>
      </w:r>
      <w:r w:rsidR="002972F9">
        <w:rPr>
          <w:spacing w:val="-1"/>
          <w:lang w:eastAsia="x-none"/>
        </w:rPr>
        <w:t>safely and efficiently</w:t>
      </w:r>
      <w:r w:rsidR="00FC2A3D">
        <w:rPr>
          <w:spacing w:val="-1"/>
          <w:lang w:eastAsia="x-none"/>
        </w:rPr>
        <w:t xml:space="preserve"> </w:t>
      </w:r>
      <w:r w:rsidR="00FC2A3D">
        <w:rPr>
          <w:spacing w:val="-1"/>
          <w:lang w:eastAsia="x-none"/>
        </w:rPr>
        <w:fldChar w:fldCharType="begin" w:fldLock="1"/>
      </w:r>
      <w:r w:rsidR="00FC2A3D">
        <w:rPr>
          <w:spacing w:val="-1"/>
          <w:lang w:eastAsia="x-none"/>
        </w:rPr>
        <w:instrText>ADDIN CSL_CITATION {"citationItems":[{"id":"ITEM-1","itemData":{"author":[{"dropping-particle":"","family":"Banerjee","given":"Deepak","non-dropping-particle":"","parse-names":false,"suffix":""},{"dropping-particle":"","family":"Kukreja","given":"Vinay","non-dropping-particle":"","parse-names":false,"suffix":""},{"dropping-particle":"","family":"Hariharan","given":"Shanmugasundaram","non-dropping-particle":"","parse-names":false,"suffix":""},{"dropping-particle":"","family":"Jain","given":"Vishal","non-dropping-particle":"","parse-names":false,"suffix":""},{"dropping-particle":"","family":"Jindal.","given":"Varun","non-dropping-particle":"","parse-names":false,"suffix":""}],"container-title":"In 2023 World Conference on Communication &amp; Computing (WCONF)","id":"ITEM-1","issued":{"date-parts":[["2023"]]},"page":"1-6","title":"Predicting Tulip Leaf Diseases: A Integrated CNN and Random Forest Approach.","type":"paper-conference"},"uris":["http://www.mendeley.com/documents/?uuid=488488c0-46e6-49d0-8124-eb5ba0ee555b"]}],"mendeley":{"formattedCitation":"[1]","plainTextFormattedCitation":"[1]","previouslyFormattedCitation":"[1]"},"properties":{"noteIndex":0},"schema":"https://github.com/citation-style-language/schema/raw/master/csl-citation.json"}</w:instrText>
      </w:r>
      <w:r w:rsidR="00FC2A3D">
        <w:rPr>
          <w:spacing w:val="-1"/>
          <w:lang w:eastAsia="x-none"/>
        </w:rPr>
        <w:fldChar w:fldCharType="separate"/>
      </w:r>
      <w:r w:rsidR="00FC2A3D" w:rsidRPr="00FC2A3D">
        <w:rPr>
          <w:noProof/>
          <w:spacing w:val="-1"/>
          <w:lang w:eastAsia="x-none"/>
        </w:rPr>
        <w:t>[1]</w:t>
      </w:r>
      <w:r w:rsidR="00FC2A3D">
        <w:rPr>
          <w:spacing w:val="-1"/>
          <w:lang w:eastAsia="x-none"/>
        </w:rPr>
        <w:fldChar w:fldCharType="end"/>
      </w:r>
      <w:r w:rsidRPr="00674051">
        <w:rPr>
          <w:spacing w:val="-1"/>
          <w:lang w:eastAsia="x-none"/>
        </w:rPr>
        <w:t xml:space="preserve">. Given that road surfaces can and do change very quickly due to things like weathering, these have thus driven research </w:t>
      </w:r>
      <w:r w:rsidR="002972F9">
        <w:rPr>
          <w:spacing w:val="-1"/>
          <w:lang w:eastAsia="x-none"/>
        </w:rPr>
        <w:t>to create</w:t>
      </w:r>
      <w:r w:rsidRPr="00674051">
        <w:rPr>
          <w:spacing w:val="-1"/>
          <w:lang w:eastAsia="x-none"/>
        </w:rPr>
        <w:t xml:space="preserve"> a more secure solution for classifying imminent conditions of the road.</w:t>
      </w:r>
      <w:r>
        <w:rPr>
          <w:spacing w:val="-1"/>
          <w:lang w:eastAsia="x-none"/>
        </w:rPr>
        <w:t xml:space="preserve"> </w:t>
      </w:r>
      <w:r w:rsidRPr="00674051">
        <w:rPr>
          <w:spacing w:val="-1"/>
          <w:lang w:eastAsia="x-none"/>
        </w:rPr>
        <w:t>Conventional approaches for object classification of road surfaces are mostly based on manual observation or sensor-based technologies that lack accuracy, scalability</w:t>
      </w:r>
      <w:r w:rsidR="002972F9">
        <w:rPr>
          <w:spacing w:val="-1"/>
          <w:lang w:eastAsia="x-none"/>
        </w:rPr>
        <w:t>,</w:t>
      </w:r>
      <w:r w:rsidRPr="00674051">
        <w:rPr>
          <w:spacing w:val="-1"/>
          <w:lang w:eastAsia="x-none"/>
        </w:rPr>
        <w:t xml:space="preserve"> and real</w:t>
      </w:r>
      <w:r w:rsidR="002972F9">
        <w:rPr>
          <w:spacing w:val="-1"/>
          <w:lang w:eastAsia="x-none"/>
        </w:rPr>
        <w:t>-</w:t>
      </w:r>
      <w:r w:rsidRPr="00674051">
        <w:rPr>
          <w:spacing w:val="-1"/>
          <w:lang w:eastAsia="x-none"/>
        </w:rPr>
        <w:t>time responsiveness</w:t>
      </w:r>
      <w:r w:rsidR="00FC2A3D">
        <w:rPr>
          <w:spacing w:val="-1"/>
          <w:lang w:eastAsia="x-none"/>
        </w:rPr>
        <w:t xml:space="preserve"> </w:t>
      </w:r>
      <w:r w:rsidR="00FC2A3D">
        <w:rPr>
          <w:spacing w:val="-1"/>
          <w:lang w:eastAsia="x-none"/>
        </w:rPr>
        <w:fldChar w:fldCharType="begin" w:fldLock="1"/>
      </w:r>
      <w:r w:rsidR="00FC2A3D">
        <w:rPr>
          <w:spacing w:val="-1"/>
          <w:lang w:eastAsia="x-none"/>
        </w:rPr>
        <w:instrText>ADDIN CSL_CITATION {"citationItems":[{"id":"ITEM-1","itemData":{"author":[{"dropping-particle":"","family":"Kaur","given":"Arshleen","non-dropping-particle":"","parse-names":false,"suffix":""},{"dropping-particle":"","family":"Kukreja","given":"Vinay","non-dropping-particle":"","parse-names":false,"suffix":""},{"dropping-particle":"","family":"Banerjee","given":"Deepak","non-dropping-particle":"","parse-names":false,"suffix":""},{"dropping-particle":"","family":"Madan.","given":"Karun","non-dropping-particle":"","parse-names":false,"suffix":""}],"container-title":"In 2023 4th IEEE Global Conference for Advancement in Technology (GCAT)","id":"ITEM-1","issued":{"date-parts":[["2023"]]},"page":"1-5","title":"MintLeafNet: A CNN Model for Accurate and Efficient Detection of Multiple Mint Leaf Diseases.","type":"paper-conference"},"uris":["http://www.mendeley.com/documents/?uuid=0993e19e-e7b3-487c-8ff6-35d01be3725e"]}],"mendeley":{"formattedCitation":"[2]","plainTextFormattedCitation":"[2]","previouslyFormattedCitation":"[2]"},"properties":{"noteIndex":0},"schema":"https://github.com/citation-style-language/schema/raw/master/csl-citation.json"}</w:instrText>
      </w:r>
      <w:r w:rsidR="00FC2A3D">
        <w:rPr>
          <w:spacing w:val="-1"/>
          <w:lang w:eastAsia="x-none"/>
        </w:rPr>
        <w:fldChar w:fldCharType="separate"/>
      </w:r>
      <w:r w:rsidR="00FC2A3D" w:rsidRPr="00FC2A3D">
        <w:rPr>
          <w:noProof/>
          <w:spacing w:val="-1"/>
          <w:lang w:eastAsia="x-none"/>
        </w:rPr>
        <w:t>[2]</w:t>
      </w:r>
      <w:r w:rsidR="00FC2A3D">
        <w:rPr>
          <w:spacing w:val="-1"/>
          <w:lang w:eastAsia="x-none"/>
        </w:rPr>
        <w:fldChar w:fldCharType="end"/>
      </w:r>
      <w:r w:rsidRPr="00674051">
        <w:rPr>
          <w:spacing w:val="-1"/>
          <w:lang w:eastAsia="x-none"/>
        </w:rPr>
        <w:t xml:space="preserve">. These traditional techniques might lack the versatility or complexity </w:t>
      </w:r>
      <w:r w:rsidR="002972F9">
        <w:rPr>
          <w:spacing w:val="-1"/>
          <w:lang w:eastAsia="x-none"/>
        </w:rPr>
        <w:t>that</w:t>
      </w:r>
      <w:r w:rsidRPr="00674051">
        <w:rPr>
          <w:spacing w:val="-1"/>
          <w:lang w:eastAsia="x-none"/>
        </w:rPr>
        <w:t xml:space="preserve"> road surfaces could demand in varying scenarios, under non-stationary conditions. Advanced machine learning techniques, and specifically deep learning models are proposed to overcome these limitations.</w:t>
      </w:r>
      <w:r w:rsidRPr="00674051">
        <w:t xml:space="preserve"> </w:t>
      </w:r>
      <w:r w:rsidRPr="00674051">
        <w:rPr>
          <w:spacing w:val="-1"/>
          <w:lang w:eastAsia="x-none"/>
        </w:rPr>
        <w:t>CNNs have proven to produce amazing results on image recognition and classification problems providing state-of-the-art accuracy in almost all categories. Because of their capability to automatically learn how to extract hierarchical features from raw image data, they are totally suitable for road surface classification</w:t>
      </w:r>
      <w:r w:rsidR="00FC2A3D">
        <w:rPr>
          <w:spacing w:val="-1"/>
          <w:lang w:eastAsia="x-none"/>
        </w:rPr>
        <w:t xml:space="preserve"> </w:t>
      </w:r>
      <w:r w:rsidR="00FC2A3D">
        <w:rPr>
          <w:spacing w:val="-1"/>
          <w:lang w:eastAsia="x-none"/>
        </w:rPr>
        <w:fldChar w:fldCharType="begin" w:fldLock="1"/>
      </w:r>
      <w:r w:rsidR="00FC2A3D">
        <w:rPr>
          <w:spacing w:val="-1"/>
          <w:lang w:eastAsia="x-none"/>
        </w:rPr>
        <w:instrText>ADDIN CSL_CITATION {"citationItems":[{"id":"ITEM-1","itemData":{"author":[{"dropping-particle":"","family":"Banerjee","given":"Deepak","non-dropping-particle":"","parse-names":false,"suffix":""},{"dropping-particle":"","family":"Kukreja","given":"Vinay","non-dropping-particle":"","parse-names":false,"suffix":""},{"dropping-particle":"","family":"Yadav","given":"Rishika","non-dropping-particle":"","parse-names":false,"suffix":""},{"dropping-particle":"","family":"Joshi","given":"Kireet","non-dropping-particle":"","parse-names":false,"suffix":""},{"dropping-particle":"","family":"Singh.","given":"Amitoj","non-dropping-particle":"","parse-names":false,"suffix":""}],"container-title":"In 2023 3rd Asian Conference on Innovation in Technology (ASIANCON)","id":"ITEM-1","issued":{"date-parts":[["2023"]]},"page":"1-5","title":"Lotus Disease Diagnosis Using Combined CNN and SVM with Max Pooling and Convolutional Layers.","type":"paper-conference"},"uris":["http://www.mendeley.com/documents/?uuid=3c18aec1-bf06-4a80-870e-40d7c941f6df"]}],"mendeley":{"formattedCitation":"[3]","plainTextFormattedCitation":"[3]","previouslyFormattedCitation":"[3]"},"properties":{"noteIndex":0},"schema":"https://github.com/citation-style-language/schema/raw/master/csl-citation.json"}</w:instrText>
      </w:r>
      <w:r w:rsidR="00FC2A3D">
        <w:rPr>
          <w:spacing w:val="-1"/>
          <w:lang w:eastAsia="x-none"/>
        </w:rPr>
        <w:fldChar w:fldCharType="separate"/>
      </w:r>
      <w:r w:rsidR="00FC2A3D" w:rsidRPr="00FC2A3D">
        <w:rPr>
          <w:noProof/>
          <w:spacing w:val="-1"/>
          <w:lang w:eastAsia="x-none"/>
        </w:rPr>
        <w:t>[3]</w:t>
      </w:r>
      <w:r w:rsidR="00FC2A3D">
        <w:rPr>
          <w:spacing w:val="-1"/>
          <w:lang w:eastAsia="x-none"/>
        </w:rPr>
        <w:fldChar w:fldCharType="end"/>
      </w:r>
      <w:r w:rsidRPr="00674051">
        <w:rPr>
          <w:spacing w:val="-1"/>
          <w:lang w:eastAsia="x-none"/>
        </w:rPr>
        <w:t>. Although CNNs are great for feature extraction, they can be used alongside other machine</w:t>
      </w:r>
      <w:r w:rsidR="002972F9">
        <w:rPr>
          <w:spacing w:val="-1"/>
          <w:lang w:eastAsia="x-none"/>
        </w:rPr>
        <w:t>-</w:t>
      </w:r>
      <w:r w:rsidRPr="00674051">
        <w:rPr>
          <w:spacing w:val="-1"/>
          <w:lang w:eastAsia="x-none"/>
        </w:rPr>
        <w:t xml:space="preserve">learning techniques to boost </w:t>
      </w:r>
      <w:r w:rsidR="002972F9">
        <w:rPr>
          <w:spacing w:val="-1"/>
          <w:lang w:eastAsia="x-none"/>
        </w:rPr>
        <w:t>their</w:t>
      </w:r>
      <w:r w:rsidRPr="00674051">
        <w:rPr>
          <w:spacing w:val="-1"/>
          <w:lang w:eastAsia="x-none"/>
        </w:rPr>
        <w:t xml:space="preserve"> effectiveness.</w:t>
      </w:r>
      <w:r w:rsidR="00721F15">
        <w:rPr>
          <w:spacing w:val="-1"/>
          <w:lang w:eastAsia="x-none"/>
        </w:rPr>
        <w:t xml:space="preserve"> </w:t>
      </w:r>
      <w:r w:rsidRPr="00674051">
        <w:rPr>
          <w:spacing w:val="-1"/>
          <w:lang w:eastAsia="x-none"/>
        </w:rPr>
        <w:t xml:space="preserve">In this paper, </w:t>
      </w:r>
      <w:r w:rsidR="006A4200">
        <w:rPr>
          <w:spacing w:val="-1"/>
          <w:lang w:eastAsia="x-none"/>
        </w:rPr>
        <w:t>they</w:t>
      </w:r>
      <w:r w:rsidRPr="00674051">
        <w:rPr>
          <w:spacing w:val="-1"/>
          <w:lang w:eastAsia="x-none"/>
        </w:rPr>
        <w:t xml:space="preserve"> present a conservative integration approach to Combine Convolutional Neural Networks (CNN) and K-</w:t>
      </w:r>
      <w:r w:rsidR="002972F9">
        <w:rPr>
          <w:spacing w:val="-1"/>
          <w:lang w:eastAsia="x-none"/>
        </w:rPr>
        <w:t>nearest n</w:t>
      </w:r>
      <w:r w:rsidRPr="00674051">
        <w:rPr>
          <w:spacing w:val="-1"/>
          <w:lang w:eastAsia="x-none"/>
        </w:rPr>
        <w:t>eighbors in the road surface shape classification</w:t>
      </w:r>
      <w:r w:rsidR="00FC2A3D">
        <w:rPr>
          <w:spacing w:val="-1"/>
          <w:lang w:eastAsia="x-none"/>
        </w:rPr>
        <w:t xml:space="preserve"> </w:t>
      </w:r>
      <w:r w:rsidR="00FC2A3D">
        <w:rPr>
          <w:spacing w:val="-1"/>
          <w:lang w:eastAsia="x-none"/>
        </w:rPr>
        <w:fldChar w:fldCharType="begin" w:fldLock="1"/>
      </w:r>
      <w:r w:rsidR="00FC2A3D">
        <w:rPr>
          <w:spacing w:val="-1"/>
          <w:lang w:eastAsia="x-none"/>
        </w:rPr>
        <w:instrText>ADDIN CSL_CITATION {"citationItems":[{"id":"ITEM-1","itemData":{"author":[{"dropping-particle":"","family":"Banerjee","given":"Deepak","non-dropping-particle":"","parse-names":false,"suffix":""},{"dropping-particle":"","family":"Kukreja","given":"Vinay","non-dropping-particle":"","parse-names":false,"suffix":""},{"dropping-particle":"","family":"Hariharan","given":"Shanmugasundaram","non-dropping-particle":"","parse-names":false,"suffix":""},{"dropping-particle":"","family":"Jain","given":"Vishal","non-dropping-particle":"","parse-names":false,"suffix":""},{"dropping-particle":"","family":"Jindal.","given":"Varun","non-dropping-particle":"","parse-names":false,"suffix":""}],"container-title":"In 2023 World Conference on Communication &amp; Computing (WCONF)","id":"ITEM-1","issued":{"date-parts":[["2023"]]},"page":"1-6","title":"Hybrid CNN &amp; Random Forest Approach for Accurate Identification of Tomato Plant Diseases.","type":"paper-conference"},"uris":["http://www.mendeley.com/documents/?uuid=15221fda-f031-40f3-b7c8-d4a8db2d68c5"]}],"mendeley":{"formattedCitation":"[4]","plainTextFormattedCitation":"[4]","previouslyFormattedCitation":"[4]"},"properties":{"noteIndex":0},"schema":"https://github.com/citation-style-language/schema/raw/master/csl-citation.json"}</w:instrText>
      </w:r>
      <w:r w:rsidR="00FC2A3D">
        <w:rPr>
          <w:spacing w:val="-1"/>
          <w:lang w:eastAsia="x-none"/>
        </w:rPr>
        <w:fldChar w:fldCharType="separate"/>
      </w:r>
      <w:r w:rsidR="00FC2A3D" w:rsidRPr="00FC2A3D">
        <w:rPr>
          <w:noProof/>
          <w:spacing w:val="-1"/>
          <w:lang w:eastAsia="x-none"/>
        </w:rPr>
        <w:t>[4]</w:t>
      </w:r>
      <w:r w:rsidR="00FC2A3D">
        <w:rPr>
          <w:spacing w:val="-1"/>
          <w:lang w:eastAsia="x-none"/>
        </w:rPr>
        <w:fldChar w:fldCharType="end"/>
      </w:r>
      <w:r w:rsidRPr="00674051">
        <w:rPr>
          <w:spacing w:val="-1"/>
          <w:lang w:eastAsia="x-none"/>
        </w:rPr>
        <w:t xml:space="preserve">. The model architecture </w:t>
      </w:r>
      <w:r w:rsidR="006A4200">
        <w:rPr>
          <w:spacing w:val="-1"/>
          <w:lang w:eastAsia="x-none"/>
        </w:rPr>
        <w:t>they</w:t>
      </w:r>
      <w:r w:rsidRPr="00674051">
        <w:rPr>
          <w:spacing w:val="-1"/>
          <w:lang w:eastAsia="x-none"/>
        </w:rPr>
        <w:t xml:space="preserve"> trained consists of four convolutional layers, followed by four max-pooling layers and a single fully connected layer</w:t>
      </w:r>
      <w:r w:rsidR="00FC2A3D">
        <w:rPr>
          <w:spacing w:val="-1"/>
          <w:lang w:eastAsia="x-none"/>
        </w:rPr>
        <w:t xml:space="preserve"> </w:t>
      </w:r>
      <w:r w:rsidR="00FC2A3D">
        <w:rPr>
          <w:spacing w:val="-1"/>
          <w:lang w:eastAsia="x-none"/>
        </w:rPr>
        <w:fldChar w:fldCharType="begin" w:fldLock="1"/>
      </w:r>
      <w:r w:rsidR="00FC2A3D">
        <w:rPr>
          <w:spacing w:val="-1"/>
          <w:lang w:eastAsia="x-none"/>
        </w:rPr>
        <w:instrText>ADDIN CSL_CITATION {"citationItems":[{"id":"ITEM-1","itemData":{"author":[{"dropping-particle":"","family":"Zhang","given":"Yizhou","non-dropping-particle":"","parse-names":false,"suffix":""},{"dropping-particle":"","family":"Qiu","given":"Mingjie","non-dropping-particle":"","parse-names":false,"suffix":""},{"dropping-particle":"","family":"Ni","given":"Yiyang","non-dropping-particle":"","parse-names":false,"suffix":""},{"dropping-particle":"","family":"Wang.","given":"Qin","non-dropping-particle":"","parse-names":false,"suffix":""}],"container-title":"In 2020 IEEE 20th International Conference on Communication Technology (ICCT)","id":"ITEM-1","issued":{"date-parts":[["2020"]]},"page":"1412-1417","title":"A novel deep learning based number plate detect algorithm under dark lighting conditions.","type":"paper-conference"},"uris":["http://www.mendeley.com/documents/?uuid=16b9bc64-1b4c-473c-bf0d-75da2a107331"]}],"mendeley":{"formattedCitation":"[5]","plainTextFormattedCitation":"[5]","previouslyFormattedCitation":"[5]"},"properties":{"noteIndex":0},"schema":"https://github.com/citation-style-language/schema/raw/master/csl-citation.json"}</w:instrText>
      </w:r>
      <w:r w:rsidR="00FC2A3D">
        <w:rPr>
          <w:spacing w:val="-1"/>
          <w:lang w:eastAsia="x-none"/>
        </w:rPr>
        <w:fldChar w:fldCharType="separate"/>
      </w:r>
      <w:r w:rsidR="00FC2A3D" w:rsidRPr="00FC2A3D">
        <w:rPr>
          <w:noProof/>
          <w:spacing w:val="-1"/>
          <w:lang w:eastAsia="x-none"/>
        </w:rPr>
        <w:t>[5]</w:t>
      </w:r>
      <w:r w:rsidR="00FC2A3D">
        <w:rPr>
          <w:spacing w:val="-1"/>
          <w:lang w:eastAsia="x-none"/>
        </w:rPr>
        <w:fldChar w:fldCharType="end"/>
      </w:r>
      <w:r w:rsidRPr="00674051">
        <w:rPr>
          <w:spacing w:val="-1"/>
          <w:lang w:eastAsia="x-none"/>
        </w:rPr>
        <w:t>. The proposed configuration is tailored to efficiently extract and treat the fine road predictions. Wet road, dry road</w:t>
      </w:r>
      <w:r w:rsidR="002972F9">
        <w:rPr>
          <w:spacing w:val="-1"/>
          <w:lang w:eastAsia="x-none"/>
        </w:rPr>
        <w:t>,</w:t>
      </w:r>
      <w:r w:rsidRPr="00674051">
        <w:rPr>
          <w:spacing w:val="-1"/>
          <w:lang w:eastAsia="x-none"/>
        </w:rPr>
        <w:t xml:space="preserve"> or muddy area; there are three kinds of the category of road surface.</w:t>
      </w:r>
      <w:r w:rsidR="00025A01" w:rsidRPr="00025A01">
        <w:t xml:space="preserve"> </w:t>
      </w:r>
      <w:r w:rsidR="00025A01" w:rsidRPr="00025A01">
        <w:rPr>
          <w:spacing w:val="-1"/>
          <w:lang w:eastAsia="x-none"/>
        </w:rPr>
        <w:t xml:space="preserve">CNNs with KNN make sense due to the complementarity of </w:t>
      </w:r>
      <w:r w:rsidR="00025A01" w:rsidRPr="00025A01">
        <w:rPr>
          <w:spacing w:val="-1"/>
          <w:lang w:eastAsia="x-none"/>
        </w:rPr>
        <w:t>both techniques. CNNs are very good at extracting and learning complex features from image data whereas KNN is a simple, but efficient classification algorithm that works well for high</w:t>
      </w:r>
      <w:r w:rsidR="002972F9">
        <w:rPr>
          <w:spacing w:val="-1"/>
          <w:lang w:eastAsia="x-none"/>
        </w:rPr>
        <w:t>-</w:t>
      </w:r>
      <w:r w:rsidR="00025A01" w:rsidRPr="00025A01">
        <w:rPr>
          <w:spacing w:val="-1"/>
          <w:lang w:eastAsia="x-none"/>
        </w:rPr>
        <w:t>dimensional feature data and is also resilient to noise</w:t>
      </w:r>
      <w:r w:rsidR="00FC2A3D">
        <w:rPr>
          <w:spacing w:val="-1"/>
          <w:lang w:eastAsia="x-none"/>
        </w:rPr>
        <w:t xml:space="preserve"> </w:t>
      </w:r>
      <w:r w:rsidR="00FC2A3D">
        <w:rPr>
          <w:spacing w:val="-1"/>
          <w:lang w:eastAsia="x-none"/>
        </w:rPr>
        <w:fldChar w:fldCharType="begin" w:fldLock="1"/>
      </w:r>
      <w:r w:rsidR="00FC2A3D">
        <w:rPr>
          <w:spacing w:val="-1"/>
          <w:lang w:eastAsia="x-none"/>
        </w:rPr>
        <w:instrText>ADDIN CSL_CITATION {"citationItems":[{"id":"ITEM-1","itemData":{"author":[{"dropping-particle":"","family":"Poojary","given":"Sushant","non-dropping-particle":"","parse-names":false,"suffix":""},{"dropping-particle":"","family":"Gaunkar","given":"Manthan Naik","non-dropping-particle":"","parse-names":false,"suffix":""},{"dropping-particle":"","family":"Dessai","given":"Babani","non-dropping-particle":"","parse-names":false,"suffix":""},{"dropping-particle":"","family":"Ayalli","given":"Manju","non-dropping-particle":"","parse-names":false,"suffix":""},{"dropping-particle":"","family":"Pawar","given":"Vijay Kumar Naik","non-dropping-particle":"","parse-names":false,"suffix":""},{"dropping-particle":"","family":"Aswale.","given":"Shailendra","non-dropping-particle":"","parse-names":false,"suffix":""}],"container-title":"In 2022 3rd International Conference on Intelligent Engineering and Management (ICIEM)","id":"ITEM-1","issued":{"date-parts":[["2022"]]},"page":"19-25","title":"Deep Learning Methods for Automatic Number Plate Recognition System: A Review.","type":"paper-conference"},"uris":["http://www.mendeley.com/documents/?uuid=268dc051-bd69-4c2c-a885-1241a6a549cc"]}],"mendeley":{"formattedCitation":"[6]","plainTextFormattedCitation":"[6]","previouslyFormattedCitation":"[6]"},"properties":{"noteIndex":0},"schema":"https://github.com/citation-style-language/schema/raw/master/csl-citation.json"}</w:instrText>
      </w:r>
      <w:r w:rsidR="00FC2A3D">
        <w:rPr>
          <w:spacing w:val="-1"/>
          <w:lang w:eastAsia="x-none"/>
        </w:rPr>
        <w:fldChar w:fldCharType="separate"/>
      </w:r>
      <w:r w:rsidR="00FC2A3D" w:rsidRPr="00FC2A3D">
        <w:rPr>
          <w:noProof/>
          <w:spacing w:val="-1"/>
          <w:lang w:eastAsia="x-none"/>
        </w:rPr>
        <w:t>[6]</w:t>
      </w:r>
      <w:r w:rsidR="00FC2A3D">
        <w:rPr>
          <w:spacing w:val="-1"/>
          <w:lang w:eastAsia="x-none"/>
        </w:rPr>
        <w:fldChar w:fldCharType="end"/>
      </w:r>
      <w:r w:rsidR="00025A01" w:rsidRPr="00025A01">
        <w:rPr>
          <w:spacing w:val="-1"/>
          <w:lang w:eastAsia="x-none"/>
        </w:rPr>
        <w:t xml:space="preserve">. </w:t>
      </w:r>
      <w:r w:rsidR="008255CE">
        <w:rPr>
          <w:spacing w:val="-1"/>
          <w:lang w:eastAsia="x-none"/>
        </w:rPr>
        <w:t>The</w:t>
      </w:r>
      <w:r w:rsidR="00025A01" w:rsidRPr="00025A01">
        <w:rPr>
          <w:spacing w:val="-1"/>
          <w:lang w:eastAsia="x-none"/>
        </w:rPr>
        <w:t xml:space="preserve"> hybrid model combines the strength of convolutional neural networks (CNNs) and k-nearest neighbor (KNN), which are used for feature extraction as well as classification respectively to improve accuracy, </w:t>
      </w:r>
      <w:r w:rsidR="002972F9">
        <w:rPr>
          <w:spacing w:val="-1"/>
          <w:lang w:eastAsia="x-none"/>
        </w:rPr>
        <w:t xml:space="preserve">and </w:t>
      </w:r>
      <w:r w:rsidR="00025A01" w:rsidRPr="00025A01">
        <w:rPr>
          <w:spacing w:val="-1"/>
          <w:lang w:eastAsia="x-none"/>
        </w:rPr>
        <w:t>robustness.</w:t>
      </w:r>
      <w:r w:rsidR="001008E0">
        <w:rPr>
          <w:spacing w:val="-1"/>
          <w:lang w:eastAsia="x-none"/>
        </w:rPr>
        <w:t xml:space="preserve"> </w:t>
      </w:r>
      <w:r w:rsidR="00025A01" w:rsidRPr="00025A01">
        <w:rPr>
          <w:spacing w:val="-1"/>
          <w:lang w:eastAsia="x-none"/>
        </w:rPr>
        <w:t>In conclusion, he considered that this study was conducted to improve the road surface classification algorithm into 3 categories - dry, wet</w:t>
      </w:r>
      <w:r w:rsidR="002972F9">
        <w:rPr>
          <w:spacing w:val="-1"/>
          <w:lang w:eastAsia="x-none"/>
        </w:rPr>
        <w:t>,</w:t>
      </w:r>
      <w:r w:rsidR="00025A01" w:rsidRPr="00025A01">
        <w:rPr>
          <w:spacing w:val="-1"/>
          <w:lang w:eastAsia="x-none"/>
        </w:rPr>
        <w:t xml:space="preserve"> and muddy based on research with a hybrid model of CNN-KNN. A combination of CNN and KNN allow</w:t>
      </w:r>
      <w:r w:rsidR="002972F9">
        <w:rPr>
          <w:spacing w:val="-1"/>
          <w:lang w:eastAsia="x-none"/>
        </w:rPr>
        <w:t>s</w:t>
      </w:r>
      <w:r w:rsidR="00025A01" w:rsidRPr="00025A01">
        <w:rPr>
          <w:spacing w:val="-1"/>
          <w:lang w:eastAsia="x-none"/>
        </w:rPr>
        <w:t xml:space="preserve"> us to combine the advantages of both methods, resulting in a more accurate effect compared with single classifier approaches; which is beneficial for </w:t>
      </w:r>
      <w:r w:rsidR="00A35A80">
        <w:rPr>
          <w:spacing w:val="-1"/>
          <w:lang w:eastAsia="x-none"/>
        </w:rPr>
        <w:t>the</w:t>
      </w:r>
      <w:r w:rsidR="00025A01" w:rsidRPr="00025A01">
        <w:rPr>
          <w:spacing w:val="-1"/>
          <w:lang w:eastAsia="x-none"/>
        </w:rPr>
        <w:t xml:space="preserve"> mission to provide safer &amp; efficient transportation systems</w:t>
      </w:r>
      <w:r w:rsidR="00FC2A3D">
        <w:rPr>
          <w:spacing w:val="-1"/>
          <w:lang w:eastAsia="x-none"/>
        </w:rPr>
        <w:t xml:space="preserve"> </w:t>
      </w:r>
      <w:r w:rsidR="00FC2A3D">
        <w:rPr>
          <w:spacing w:val="-1"/>
          <w:lang w:eastAsia="x-none"/>
        </w:rPr>
        <w:fldChar w:fldCharType="begin" w:fldLock="1"/>
      </w:r>
      <w:r w:rsidR="00FC2A3D">
        <w:rPr>
          <w:spacing w:val="-1"/>
          <w:lang w:eastAsia="x-none"/>
        </w:rPr>
        <w:instrText>ADDIN CSL_CITATION {"citationItems":[{"id":"ITEM-1","itemData":{"author":[{"dropping-particle":"","family":"Sathiyabhama","given":"B.","non-dropping-particle":"","parse-names":false,"suffix":""},{"dropping-particle":"","family":"Revathi","given":"T. K.","non-dropping-particle":"","parse-names":false,"suffix":""},{"dropping-particle":"","family":"Basker","given":"N.","non-dropping-particle":"","parse-names":false,"suffix":""},{"dropping-particle":"","family":"Vinothkumar.","given":"R. B.","non-dropping-particle":"","parse-names":false,"suffix":""}],"container-title":"In 2020 International conference on emerging trends in information technology and engineering (ic-ETITE)","id":"ITEM-1","issued":{"date-parts":[["2020"]]},"page":"1-4","title":"Tracing of vehicle region and number plate detection using deep learning.","type":"paper-conference"},"uris":["http://www.mendeley.com/documents/?uuid=881fa905-6c84-432c-ba4a-c37d81275e9c"]}],"mendeley":{"formattedCitation":"[7]","plainTextFormattedCitation":"[7]"},"properties":{"noteIndex":0},"schema":"https://github.com/citation-style-language/schema/raw/master/csl-citation.json"}</w:instrText>
      </w:r>
      <w:r w:rsidR="00FC2A3D">
        <w:rPr>
          <w:spacing w:val="-1"/>
          <w:lang w:eastAsia="x-none"/>
        </w:rPr>
        <w:fldChar w:fldCharType="separate"/>
      </w:r>
      <w:r w:rsidR="00FC2A3D" w:rsidRPr="00FC2A3D">
        <w:rPr>
          <w:noProof/>
          <w:spacing w:val="-1"/>
          <w:lang w:eastAsia="x-none"/>
        </w:rPr>
        <w:t>[7]</w:t>
      </w:r>
      <w:r w:rsidR="00FC2A3D">
        <w:rPr>
          <w:spacing w:val="-1"/>
          <w:lang w:eastAsia="x-none"/>
        </w:rPr>
        <w:fldChar w:fldCharType="end"/>
      </w:r>
      <w:r w:rsidR="00025A01" w:rsidRPr="00025A01">
        <w:rPr>
          <w:spacing w:val="-1"/>
          <w:lang w:eastAsia="x-none"/>
        </w:rPr>
        <w:t>.</w:t>
      </w:r>
    </w:p>
    <w:p w14:paraId="4186A60A" w14:textId="447EC9A8" w:rsidR="004045EA" w:rsidRPr="004932BC" w:rsidRDefault="00907ACE" w:rsidP="004932BC">
      <w:pPr>
        <w:pStyle w:val="Heading1"/>
        <w:numPr>
          <w:ilvl w:val="0"/>
          <w:numId w:val="4"/>
        </w:numPr>
        <w:ind w:firstLine="0"/>
      </w:pPr>
      <w:r w:rsidRPr="00907ACE">
        <w:t>LITERATURE REVIEW</w:t>
      </w:r>
    </w:p>
    <w:p w14:paraId="0D810675" w14:textId="77A6B168" w:rsidR="005B589C" w:rsidRPr="009C7F2C" w:rsidRDefault="00880D82" w:rsidP="00A94B8A">
      <w:pPr>
        <w:pStyle w:val="IEEEParagraph"/>
        <w:spacing w:after="120" w:line="228" w:lineRule="auto"/>
        <w:ind w:firstLine="289"/>
        <w:rPr>
          <w:spacing w:val="-1"/>
          <w:szCs w:val="20"/>
          <w:lang w:val="en-US" w:eastAsia="x-none"/>
        </w:rPr>
        <w:sectPr w:rsidR="005B589C" w:rsidRPr="009C7F2C" w:rsidSect="00237278">
          <w:type w:val="continuous"/>
          <w:pgSz w:w="11906" w:h="16838" w:code="9"/>
          <w:pgMar w:top="1080" w:right="907" w:bottom="1440" w:left="907" w:header="720" w:footer="720" w:gutter="0"/>
          <w:cols w:num="2" w:space="360"/>
          <w:docGrid w:linePitch="360"/>
        </w:sectPr>
      </w:pPr>
      <w:r w:rsidRPr="00880D82">
        <w:rPr>
          <w:spacing w:val="-1"/>
          <w:szCs w:val="20"/>
          <w:lang w:val="en-US" w:eastAsia="x-none"/>
        </w:rPr>
        <w:t xml:space="preserve">In the last year, autonomous ground vehicle (UGV) technology has grown quickly, demonstrating its usefulness. Nevertheless, UGV technology can only be used on certain types of roads. For UGVs, road categorization is essential, especially when it comes to operating the vehicle—for example, varying speed according to the kind of road—which calls for rapid computing processing. </w:t>
      </w:r>
      <w:r w:rsidR="002972F9">
        <w:rPr>
          <w:spacing w:val="-1"/>
          <w:szCs w:val="20"/>
          <w:lang w:val="en-US" w:eastAsia="x-none"/>
        </w:rPr>
        <w:t>T</w:t>
      </w:r>
      <w:r w:rsidRPr="00880D82">
        <w:rPr>
          <w:spacing w:val="-1"/>
          <w:szCs w:val="20"/>
          <w:lang w:val="en-US" w:eastAsia="x-none"/>
        </w:rPr>
        <w:t xml:space="preserve">o get quick calculation times and precise classification results, this study attempts to determine which characteristics are the most discriminative while limiting their quantity. This work suggests combining the Gray Level Co-occurrence Matrix (GLCM) and Local Binary Pattern (LBP) to improve feature resilience </w:t>
      </w:r>
      <w:proofErr w:type="gramStart"/>
      <w:r w:rsidRPr="00880D82">
        <w:rPr>
          <w:spacing w:val="-1"/>
          <w:szCs w:val="20"/>
          <w:lang w:val="en-US" w:eastAsia="x-none"/>
        </w:rPr>
        <w:t>in light of</w:t>
      </w:r>
      <w:proofErr w:type="gramEnd"/>
      <w:r w:rsidRPr="00880D82">
        <w:rPr>
          <w:spacing w:val="-1"/>
          <w:szCs w:val="20"/>
          <w:lang w:val="en-US" w:eastAsia="x-none"/>
        </w:rPr>
        <w:t xml:space="preserve"> the unpredictability of driving conditions. With a 98% classification accuracy and a processing speed of 12 pictures per second, the </w:t>
      </w:r>
      <w:proofErr w:type="spellStart"/>
      <w:r w:rsidRPr="00880D82">
        <w:rPr>
          <w:spacing w:val="-1"/>
          <w:szCs w:val="20"/>
          <w:lang w:val="en-US" w:eastAsia="x-none"/>
        </w:rPr>
        <w:t>kNN</w:t>
      </w:r>
      <w:proofErr w:type="spellEnd"/>
      <w:r w:rsidRPr="00880D82">
        <w:rPr>
          <w:spacing w:val="-1"/>
          <w:szCs w:val="20"/>
          <w:lang w:val="en-US" w:eastAsia="x-none"/>
        </w:rPr>
        <w:t xml:space="preserve"> classifier is used</w:t>
      </w:r>
      <w:r w:rsidR="001B689F">
        <w:rPr>
          <w:spacing w:val="-1"/>
          <w:szCs w:val="20"/>
          <w:lang w:val="en-US" w:eastAsia="x-none"/>
        </w:rPr>
        <w:t xml:space="preserve"> </w:t>
      </w:r>
      <w:r w:rsidR="001B689F">
        <w:rPr>
          <w:spacing w:val="-1"/>
          <w:szCs w:val="20"/>
          <w:lang w:val="en-US" w:eastAsia="x-none"/>
        </w:rPr>
        <w:fldChar w:fldCharType="begin" w:fldLock="1"/>
      </w:r>
      <w:r w:rsidR="00FC2A3D">
        <w:rPr>
          <w:spacing w:val="-1"/>
          <w:szCs w:val="20"/>
          <w:lang w:val="en-US" w:eastAsia="x-none"/>
        </w:rPr>
        <w:instrText>ADDIN CSL_CITATION {"citationItems":[{"id":"ITEM-1","itemData":{"author":[{"dropping-particle":"","family":"Fauzi","given":"Arthur Ahmad","non-dropping-particle":"","parse-names":false,"suffix":""},{"dropping-particle":"","family":"Utaminingrum","given":"Fitri","non-dropping-particle":"","parse-names":false,"suffix":""},{"dropping-particle":"","family":"Ramdani.","given":"Fatwa","non-dropping-particle":"","parse-names":false,"suffix":""}],"container-title":"Bulletin of Electrical Engineering and Informatics","id":"ITEM-1","issue":"4","issued":{"date-parts":[["2020"]]},"page":"1446-1453","title":"Road surface classification based on LBP and GLCM features using kNN classifier.","type":"article-journal","volume":"9"},"uris":["http://www.mendeley.com/documents/?uuid=d0fc108b-8e90-45ce-b4ff-26d702a2a292"]}],"mendeley":{"formattedCitation":"[8]","plainTextFormattedCitation":"[8]","previouslyFormattedCitation":"[7]"},"properties":{"noteIndex":0},"schema":"https://github.com/citation-style-language/schema/raw/master/csl-citation.json"}</w:instrText>
      </w:r>
      <w:r w:rsidR="001B689F">
        <w:rPr>
          <w:spacing w:val="-1"/>
          <w:szCs w:val="20"/>
          <w:lang w:val="en-US" w:eastAsia="x-none"/>
        </w:rPr>
        <w:fldChar w:fldCharType="separate"/>
      </w:r>
      <w:r w:rsidR="00FC2A3D" w:rsidRPr="00FC2A3D">
        <w:rPr>
          <w:noProof/>
          <w:spacing w:val="-1"/>
          <w:szCs w:val="20"/>
          <w:lang w:val="en-US" w:eastAsia="x-none"/>
        </w:rPr>
        <w:t>[8]</w:t>
      </w:r>
      <w:r w:rsidR="001B689F">
        <w:rPr>
          <w:spacing w:val="-1"/>
          <w:szCs w:val="20"/>
          <w:lang w:val="en-US" w:eastAsia="x-none"/>
        </w:rPr>
        <w:fldChar w:fldCharType="end"/>
      </w:r>
      <w:r w:rsidR="009C7F2C" w:rsidRPr="007C2D51">
        <w:rPr>
          <w:spacing w:val="-1"/>
          <w:szCs w:val="20"/>
          <w:lang w:val="en-US" w:eastAsia="x-none"/>
        </w:rPr>
        <w:t xml:space="preserve">. </w:t>
      </w:r>
      <w:r w:rsidR="00834C81" w:rsidRPr="00834C81">
        <w:rPr>
          <w:spacing w:val="-1"/>
          <w:szCs w:val="20"/>
          <w:lang w:val="en-US" w:eastAsia="x-none"/>
        </w:rPr>
        <w:t xml:space="preserve">Wheelchairs and smart automobiles are examples of autonomous mobility systems that depend on the capacity to automatically identify surface types. In this work, the Gray Level Co-occurrence Matrix (GLCM) was utilized to extract features according to surface and structural attributes. The next step was to create a K-Nearest Neighbor (KNN) classifier to divide road surface photos into three groups: pavement, gravel, and asphalt. Additionally, the study contrasted KNN's performance with Naïve Bayes (NB). A collection of 450 actual road photos was created, including examples of pavement, gravel, and asphalt. According to the experimental data, the KNN classifier outperformed the Naïve Bayes classifier, which has an accuracy of 72%, with a classification accuracy of 78%. </w:t>
      </w:r>
      <w:r w:rsidR="00F14FC8" w:rsidRPr="00F14FC8">
        <w:rPr>
          <w:spacing w:val="-1"/>
          <w:szCs w:val="20"/>
          <w:lang w:val="en-US" w:eastAsia="x-none"/>
        </w:rPr>
        <w:t>The KNN classifier took 3.459 seconds, whereas the Naïve Bayes classifier took 3.464 seconds, indicating equal compute times for both classifiers. In both approaches, the pavement class's accuracy was the lowest</w:t>
      </w:r>
      <w:r w:rsidR="001B689F">
        <w:rPr>
          <w:spacing w:val="-1"/>
          <w:szCs w:val="20"/>
          <w:lang w:val="en-US" w:eastAsia="x-none"/>
        </w:rPr>
        <w:t xml:space="preserve"> </w:t>
      </w:r>
      <w:r w:rsidR="001B689F">
        <w:rPr>
          <w:spacing w:val="-1"/>
          <w:szCs w:val="20"/>
          <w:lang w:val="en-US" w:eastAsia="x-none"/>
        </w:rPr>
        <w:fldChar w:fldCharType="begin" w:fldLock="1"/>
      </w:r>
      <w:r w:rsidR="00FC2A3D">
        <w:rPr>
          <w:spacing w:val="-1"/>
          <w:szCs w:val="20"/>
          <w:lang w:val="en-US" w:eastAsia="x-none"/>
        </w:rPr>
        <w:instrText>ADDIN CSL_CITATION {"citationItems":[{"id":"ITEM-1","itemData":{"author":[{"dropping-particle":"","family":"Marianingsih","given":"Susi","non-dropping-particle":"","parse-names":false,"suffix":""},{"dropping-particle":"","family":"Widodo","given":"Widodo","non-dropping-particle":"","parse-names":false,"suffix":""},{"dropping-particle":"","family":"Pieter","given":"Marla Sheilamita S.","non-dropping-particle":"","parse-names":false,"suffix":""},{"dropping-particle":"","family":"Manullang","given":"Evanita Veronica","non-dropping-particle":"","parse-names":false,"suffix":""},{"dropping-particle":"","family":"Nanlohy.","given":"Hendry Y.","non-dropping-particle":"","parse-names":false,"suffix":""}],"container-title":"Journal of Mechanical Engineering Science and Technology (JMEST)","id":"ITEM-1","issue":"1","issued":{"date-parts":[["2022"]]},"page":"40-47","title":"Machine vision for the various road surface type classification based on texture feature.","type":"article-journal","volume":"6"},"uris":["http://www.mendeley.com/documents/?uuid=cd200a3f-3c9f-4d59-b00a-8a824b2fbf47"]}],"mendeley":{"formattedCitation":"[9]","plainTextFormattedCitation":"[9]","previouslyFormattedCitation":"[8]"},"properties":{"noteIndex":0},"schema":"https://github.com/citation-style-language/schema/raw/master/csl-citation.json"}</w:instrText>
      </w:r>
      <w:r w:rsidR="001B689F">
        <w:rPr>
          <w:spacing w:val="-1"/>
          <w:szCs w:val="20"/>
          <w:lang w:val="en-US" w:eastAsia="x-none"/>
        </w:rPr>
        <w:fldChar w:fldCharType="separate"/>
      </w:r>
      <w:r w:rsidR="00FC2A3D" w:rsidRPr="00FC2A3D">
        <w:rPr>
          <w:noProof/>
          <w:spacing w:val="-1"/>
          <w:szCs w:val="20"/>
          <w:lang w:val="en-US" w:eastAsia="x-none"/>
        </w:rPr>
        <w:t>[9]</w:t>
      </w:r>
      <w:r w:rsidR="001B689F">
        <w:rPr>
          <w:spacing w:val="-1"/>
          <w:szCs w:val="20"/>
          <w:lang w:val="en-US" w:eastAsia="x-none"/>
        </w:rPr>
        <w:fldChar w:fldCharType="end"/>
      </w:r>
      <w:r w:rsidR="009C7F2C" w:rsidRPr="007C2D51">
        <w:rPr>
          <w:spacing w:val="-1"/>
          <w:szCs w:val="20"/>
          <w:lang w:val="en-US" w:eastAsia="x-none"/>
        </w:rPr>
        <w:t xml:space="preserve">. </w:t>
      </w:r>
      <w:r w:rsidR="00CC39A5" w:rsidRPr="00CC39A5">
        <w:rPr>
          <w:spacing w:val="-1"/>
          <w:szCs w:val="20"/>
          <w:lang w:val="en-US" w:eastAsia="x-none"/>
        </w:rPr>
        <w:t>This work presents an inexpensive acoustic system that uses acoustic signal processing to categorize different kinds of roads. The road types are separated in</w:t>
      </w:r>
      <w:r w:rsidR="002972F9">
        <w:rPr>
          <w:spacing w:val="-1"/>
          <w:szCs w:val="20"/>
          <w:lang w:val="en-US" w:eastAsia="x-none"/>
        </w:rPr>
        <w:t>to</w:t>
      </w:r>
      <w:r w:rsidR="00CC39A5" w:rsidRPr="00CC39A5">
        <w:rPr>
          <w:spacing w:val="-1"/>
          <w:szCs w:val="20"/>
          <w:lang w:val="en-US" w:eastAsia="x-none"/>
        </w:rPr>
        <w:t xml:space="preserve"> two groups: group 1 consists of rocky, gravel, asphalt, and snowy roads; group 2 comprises asphalt data that includes tire squealing, rain, and passing cars. The slip ratio/friction curve, </w:t>
      </w:r>
      <w:r w:rsidR="002972F9">
        <w:rPr>
          <w:spacing w:val="-1"/>
          <w:szCs w:val="20"/>
          <w:lang w:val="en-US" w:eastAsia="x-none"/>
        </w:rPr>
        <w:t>which</w:t>
      </w:r>
      <w:r w:rsidR="00CC39A5" w:rsidRPr="00CC39A5">
        <w:rPr>
          <w:spacing w:val="-1"/>
          <w:szCs w:val="20"/>
          <w:lang w:val="en-US" w:eastAsia="x-none"/>
        </w:rPr>
        <w:t xml:space="preserve"> is crucial to active safety systems in cars, is used by the system to estimate the friction forces between the road and the tires. Using 0.1-second time intervals features such as linear predictive coding (LPC), </w:t>
      </w:r>
      <w:r w:rsidR="00CC39A5" w:rsidRPr="00CC39A5">
        <w:rPr>
          <w:spacing w:val="-1"/>
          <w:szCs w:val="20"/>
          <w:lang w:val="en-US" w:eastAsia="x-none"/>
        </w:rPr>
        <w:lastRenderedPageBreak/>
        <w:t xml:space="preserve">power spectrum coefficients (PSC), and </w:t>
      </w:r>
      <w:proofErr w:type="spellStart"/>
      <w:r w:rsidR="00CC39A5" w:rsidRPr="00CC39A5">
        <w:rPr>
          <w:spacing w:val="-1"/>
          <w:szCs w:val="20"/>
          <w:lang w:val="en-US" w:eastAsia="x-none"/>
        </w:rPr>
        <w:t>mel</w:t>
      </w:r>
      <w:proofErr w:type="spellEnd"/>
      <w:r w:rsidR="00CC39A5" w:rsidRPr="00CC39A5">
        <w:rPr>
          <w:spacing w:val="-1"/>
          <w:szCs w:val="20"/>
          <w:lang w:val="en-US" w:eastAsia="x-none"/>
        </w:rPr>
        <w:t xml:space="preserve">-frequency </w:t>
      </w:r>
      <w:proofErr w:type="spellStart"/>
      <w:r w:rsidR="00CC39A5" w:rsidRPr="00CC39A5">
        <w:rPr>
          <w:spacing w:val="-1"/>
          <w:szCs w:val="20"/>
          <w:lang w:val="en-US" w:eastAsia="x-none"/>
        </w:rPr>
        <w:t>cepstrum</w:t>
      </w:r>
      <w:proofErr w:type="spellEnd"/>
      <w:r w:rsidR="00CC39A5" w:rsidRPr="00CC39A5">
        <w:rPr>
          <w:spacing w:val="-1"/>
          <w:szCs w:val="20"/>
          <w:lang w:val="en-US" w:eastAsia="x-none"/>
        </w:rPr>
        <w:t xml:space="preserve"> coefficients (MFCC) were retrieved. The support vector machine (SVM), artificial neural networks (ANN), and k-nearest-neighbors (KNN) methods are used for the classification. KNN beats SVM and ANN, according to the study, with 90% accuracy rate </w:t>
      </w:r>
      <w:r w:rsidR="002972F9">
        <w:rPr>
          <w:spacing w:val="-1"/>
          <w:szCs w:val="20"/>
          <w:lang w:val="en-US" w:eastAsia="x-none"/>
        </w:rPr>
        <w:t>for</w:t>
      </w:r>
      <w:r w:rsidR="00CC39A5" w:rsidRPr="00CC39A5">
        <w:rPr>
          <w:spacing w:val="-1"/>
          <w:szCs w:val="20"/>
          <w:lang w:val="en-US" w:eastAsia="x-none"/>
        </w:rPr>
        <w:t xml:space="preserve"> group 1 or 100% for group 2</w:t>
      </w:r>
      <w:r w:rsidR="001B689F">
        <w:rPr>
          <w:spacing w:val="-1"/>
          <w:szCs w:val="20"/>
          <w:lang w:val="en-US" w:eastAsia="x-none"/>
        </w:rPr>
        <w:t xml:space="preserve"> </w:t>
      </w:r>
      <w:r w:rsidR="001B689F">
        <w:rPr>
          <w:spacing w:val="-1"/>
          <w:szCs w:val="20"/>
          <w:lang w:val="en-US" w:eastAsia="x-none"/>
        </w:rPr>
        <w:fldChar w:fldCharType="begin" w:fldLock="1"/>
      </w:r>
      <w:r w:rsidR="00FC2A3D">
        <w:rPr>
          <w:spacing w:val="-1"/>
          <w:szCs w:val="20"/>
          <w:lang w:val="en-US" w:eastAsia="x-none"/>
        </w:rPr>
        <w:instrText>ADDIN CSL_CITATION {"citationItems":[{"id":"ITEM-1","itemData":{"author":[{"dropping-particle":"","family":"Dogan","given":"Daghan","non-dropping-particle":"","parse-names":false,"suffix":""},{"dropping-particle":"","family":"Bogosyan.","given":"Seta","non-dropping-particle":"","parse-names":false,"suffix":""}],"container-title":"In 2019 IEEE International Symposium on INnovations in Intelligent SysTems and Applications (INISTA)","id":"ITEM-1","issued":{"date-parts":[["2019"]]},"page":"1-6","title":"Performance analysis of SVM, ANN and KNN methods for acoustic road-type classification.","type":"paper-conference"},"uris":["http://www.mendeley.com/documents/?uuid=43f343c0-9fcf-4c06-a86c-b0d7e60e112a"]}],"mendeley":{"formattedCitation":"[10]","plainTextFormattedCitation":"[10]","previouslyFormattedCitation":"[9]"},"properties":{"noteIndex":0},"schema":"https://github.com/citation-style-language/schema/raw/master/csl-citation.json"}</w:instrText>
      </w:r>
      <w:r w:rsidR="001B689F">
        <w:rPr>
          <w:spacing w:val="-1"/>
          <w:szCs w:val="20"/>
          <w:lang w:val="en-US" w:eastAsia="x-none"/>
        </w:rPr>
        <w:fldChar w:fldCharType="separate"/>
      </w:r>
      <w:r w:rsidR="00FC2A3D" w:rsidRPr="00FC2A3D">
        <w:rPr>
          <w:noProof/>
          <w:spacing w:val="-1"/>
          <w:szCs w:val="20"/>
          <w:lang w:val="en-US" w:eastAsia="x-none"/>
        </w:rPr>
        <w:t>[10]</w:t>
      </w:r>
      <w:r w:rsidR="001B689F">
        <w:rPr>
          <w:spacing w:val="-1"/>
          <w:szCs w:val="20"/>
          <w:lang w:val="en-US" w:eastAsia="x-none"/>
        </w:rPr>
        <w:fldChar w:fldCharType="end"/>
      </w:r>
      <w:r w:rsidR="009C7F2C" w:rsidRPr="007C2D51">
        <w:rPr>
          <w:spacing w:val="-1"/>
          <w:szCs w:val="20"/>
          <w:lang w:val="en-US" w:eastAsia="x-none"/>
        </w:rPr>
        <w:t>.</w:t>
      </w:r>
      <w:r w:rsidR="006043A2" w:rsidRPr="00FC2453">
        <w:rPr>
          <w:spacing w:val="-1"/>
          <w:szCs w:val="20"/>
          <w:lang w:val="en-US" w:eastAsia="x-none"/>
        </w:rPr>
        <w:t xml:space="preserve"> </w:t>
      </w:r>
      <w:r w:rsidR="003D503C" w:rsidRPr="003D503C">
        <w:rPr>
          <w:spacing w:val="-1"/>
          <w:szCs w:val="20"/>
          <w:lang w:val="en-US" w:eastAsia="x-none"/>
        </w:rPr>
        <w:t>Since about 50% of roads in poor nations like Timor-Leste are unpaved, it is crucial to monitor road surfaces to maintain road condition</w:t>
      </w:r>
      <w:r w:rsidR="002972F9">
        <w:rPr>
          <w:spacing w:val="-1"/>
          <w:szCs w:val="20"/>
          <w:lang w:val="en-US" w:eastAsia="x-none"/>
        </w:rPr>
        <w:t>s</w:t>
      </w:r>
      <w:r w:rsidR="003D503C" w:rsidRPr="003D503C">
        <w:rPr>
          <w:spacing w:val="-1"/>
          <w:szCs w:val="20"/>
          <w:lang w:val="en-US" w:eastAsia="x-none"/>
        </w:rPr>
        <w:t xml:space="preserve"> and plan construction. </w:t>
      </w:r>
      <w:r w:rsidR="002972F9">
        <w:rPr>
          <w:spacing w:val="-1"/>
          <w:szCs w:val="20"/>
          <w:lang w:val="en-US" w:eastAsia="x-none"/>
        </w:rPr>
        <w:t>T</w:t>
      </w:r>
      <w:r w:rsidR="003D503C" w:rsidRPr="003D503C">
        <w:rPr>
          <w:spacing w:val="-1"/>
          <w:szCs w:val="20"/>
          <w:lang w:val="en-US" w:eastAsia="x-none"/>
        </w:rPr>
        <w:t>o identify paved or unpaved roads and identify irregularities like potholes and bumps, this study suggests an automated method that makes use of smartphone sensors. To ensure resilience, high-dimensional characteristics</w:t>
      </w:r>
      <w:r w:rsidR="002972F9">
        <w:rPr>
          <w:spacing w:val="-1"/>
          <w:szCs w:val="20"/>
          <w:lang w:val="en-US" w:eastAsia="x-none"/>
        </w:rPr>
        <w:t>,</w:t>
      </w:r>
      <w:r w:rsidR="003D503C" w:rsidRPr="003D503C">
        <w:rPr>
          <w:spacing w:val="-1"/>
          <w:szCs w:val="20"/>
          <w:lang w:val="en-US" w:eastAsia="x-none"/>
        </w:rPr>
        <w:t xml:space="preserve"> and powerful machine learning algorithms were employed, </w:t>
      </w:r>
      <w:proofErr w:type="gramStart"/>
      <w:r w:rsidR="003D503C" w:rsidRPr="003D503C">
        <w:rPr>
          <w:spacing w:val="-1"/>
          <w:szCs w:val="20"/>
          <w:lang w:val="en-US" w:eastAsia="x-none"/>
        </w:rPr>
        <w:t>taking into account</w:t>
      </w:r>
      <w:proofErr w:type="gramEnd"/>
      <w:r w:rsidR="003D503C" w:rsidRPr="003D503C">
        <w:rPr>
          <w:spacing w:val="-1"/>
          <w:szCs w:val="20"/>
          <w:lang w:val="en-US" w:eastAsia="x-none"/>
        </w:rPr>
        <w:t xml:space="preserve"> variances in vehicle suspension systems. </w:t>
      </w:r>
      <w:proofErr w:type="spellStart"/>
      <w:r w:rsidR="003D503C" w:rsidRPr="003D503C">
        <w:rPr>
          <w:spacing w:val="-1"/>
          <w:szCs w:val="20"/>
          <w:lang w:val="en-US" w:eastAsia="x-none"/>
        </w:rPr>
        <w:t>ResNet</w:t>
      </w:r>
      <w:proofErr w:type="spellEnd"/>
      <w:r w:rsidR="003D503C" w:rsidRPr="003D503C">
        <w:rPr>
          <w:spacing w:val="-1"/>
          <w:szCs w:val="20"/>
          <w:lang w:val="en-US" w:eastAsia="x-none"/>
        </w:rPr>
        <w:t xml:space="preserve"> outperformed SVM and HMM as the best model for categorizing different types of roads, according to the research. SVM and KNN-DTW performed better for anomaly detection than traditional KNN</w:t>
      </w:r>
      <w:r w:rsidR="001B689F">
        <w:rPr>
          <w:spacing w:val="-1"/>
          <w:szCs w:val="20"/>
          <w:lang w:val="en-US" w:eastAsia="x-none"/>
        </w:rPr>
        <w:t xml:space="preserve"> </w:t>
      </w:r>
      <w:r w:rsidR="001B689F">
        <w:rPr>
          <w:spacing w:val="-1"/>
          <w:szCs w:val="20"/>
          <w:lang w:val="en-US" w:eastAsia="x-none"/>
        </w:rPr>
        <w:fldChar w:fldCharType="begin" w:fldLock="1"/>
      </w:r>
      <w:r w:rsidR="00FC2A3D">
        <w:rPr>
          <w:spacing w:val="-1"/>
          <w:szCs w:val="20"/>
          <w:lang w:val="en-US" w:eastAsia="x-none"/>
        </w:rPr>
        <w:instrText>ADDIN CSL_CITATION {"citationItems":[{"id":"ITEM-1","itemData":{"author":[{"dropping-particle":"","family":"Cabral","given":"Frederico Soares","non-dropping-particle":"","parse-names":false,"suffix":""},{"dropping-particle":"","family":"Pinto","given":"Mateus","non-dropping-particle":"","parse-names":false,"suffix":""},{"dropping-particle":"","family":"Mouzinho","given":"Fernao ALN","non-dropping-particle":"","parse-names":false,"suffix":""},{"dropping-particle":"","family":"Fukai","given":"Hidekazu","non-dropping-particle":"","parse-names":false,"suffix":""},{"dropping-particle":"","family":"Tamura.","given":"Satoshi","non-dropping-particle":"","parse-names":false,"suffix":""}],"container-title":"In 2018 IEEE International Conference on Service Operations and Logistics, and Informatics (SOLI)","id":"ITEM-1","issued":{"date-parts":[["2018"]]},"page":"65-70","title":"An automatic survey system for paved and unpaved road classification and road anomaly detection using smartphone sensor.","type":"paper-conference"},"uris":["http://www.mendeley.com/documents/?uuid=dda772fd-3f7b-4aa1-898e-bbd043b48d22"]}],"mendeley":{"formattedCitation":"[11]","plainTextFormattedCitation":"[11]","previouslyFormattedCitation":"[10]"},"properties":{"noteIndex":0},"schema":"https://github.com/citation-style-language/schema/raw/master/csl-citation.json"}</w:instrText>
      </w:r>
      <w:r w:rsidR="001B689F">
        <w:rPr>
          <w:spacing w:val="-1"/>
          <w:szCs w:val="20"/>
          <w:lang w:val="en-US" w:eastAsia="x-none"/>
        </w:rPr>
        <w:fldChar w:fldCharType="separate"/>
      </w:r>
      <w:r w:rsidR="00FC2A3D" w:rsidRPr="00FC2A3D">
        <w:rPr>
          <w:noProof/>
          <w:spacing w:val="-1"/>
          <w:szCs w:val="20"/>
          <w:lang w:val="en-US" w:eastAsia="x-none"/>
        </w:rPr>
        <w:t>[11]</w:t>
      </w:r>
      <w:r w:rsidR="001B689F">
        <w:rPr>
          <w:spacing w:val="-1"/>
          <w:szCs w:val="20"/>
          <w:lang w:val="en-US" w:eastAsia="x-none"/>
        </w:rPr>
        <w:fldChar w:fldCharType="end"/>
      </w:r>
      <w:r w:rsidR="009C7F2C" w:rsidRPr="007C2D51">
        <w:rPr>
          <w:spacing w:val="-1"/>
          <w:szCs w:val="20"/>
          <w:lang w:val="en-US" w:eastAsia="x-none"/>
        </w:rPr>
        <w:t xml:space="preserve">. </w:t>
      </w:r>
      <w:r w:rsidR="002F2ABE" w:rsidRPr="002F2ABE">
        <w:rPr>
          <w:spacing w:val="-1"/>
          <w:szCs w:val="20"/>
          <w:lang w:val="en-US" w:eastAsia="x-none"/>
        </w:rPr>
        <w:t>In this paper, a method utilizing smartphone vibration acceleration data while a vehicle travels over uneven ground is proposed to rapidly and economically identify aberrant road surface conditions. characteristics of aberrant pavement are extracted using an enhanced Gaussian background model, and then the k-nearest neighbor (</w:t>
      </w:r>
      <w:proofErr w:type="spellStart"/>
      <w:r w:rsidR="002F2ABE" w:rsidRPr="002F2ABE">
        <w:rPr>
          <w:spacing w:val="-1"/>
          <w:szCs w:val="20"/>
          <w:lang w:val="en-US" w:eastAsia="x-none"/>
        </w:rPr>
        <w:t>kNN</w:t>
      </w:r>
      <w:proofErr w:type="spellEnd"/>
      <w:r w:rsidR="002F2ABE" w:rsidRPr="002F2ABE">
        <w:rPr>
          <w:spacing w:val="-1"/>
          <w:szCs w:val="20"/>
          <w:lang w:val="en-US" w:eastAsia="x-none"/>
        </w:rPr>
        <w:t>) method categorizes these characteristics into several kinds, such as bumps and potholes. This work presents an adaptive modification mechanism dependent on vehicle speed and, in contrast to previous approaches, investigates the effects of various vehicle suspension parameters on detection thresholds. To assess accuracy, field research findings were contrasted with algorithm predictions. According to test results, vehicle vibration acceleration can accurately detect road surface features, recognizing potholes and bumps with an accuracy of 96.03% and 94.12%, respectively.</w:t>
      </w:r>
      <w:r w:rsidR="002F2ABE">
        <w:rPr>
          <w:spacing w:val="-1"/>
          <w:szCs w:val="20"/>
          <w:lang w:val="en-US" w:eastAsia="x-none"/>
        </w:rPr>
        <w:t xml:space="preserve"> </w:t>
      </w:r>
      <w:r w:rsidR="002F2ABE" w:rsidRPr="002F2ABE">
        <w:rPr>
          <w:spacing w:val="-1"/>
          <w:szCs w:val="20"/>
          <w:lang w:val="en-US" w:eastAsia="x-none"/>
        </w:rPr>
        <w:t>This technique provides a quick and affordable substitute for using specialist police cars for road upkeep</w:t>
      </w:r>
      <w:r w:rsidR="001B689F">
        <w:rPr>
          <w:spacing w:val="-1"/>
          <w:szCs w:val="20"/>
          <w:lang w:val="en-US" w:eastAsia="x-none"/>
        </w:rPr>
        <w:t xml:space="preserve"> </w:t>
      </w:r>
      <w:r w:rsidR="001B689F">
        <w:rPr>
          <w:spacing w:val="-1"/>
          <w:szCs w:val="20"/>
          <w:lang w:val="en-US" w:eastAsia="x-none"/>
        </w:rPr>
        <w:fldChar w:fldCharType="begin" w:fldLock="1"/>
      </w:r>
      <w:r w:rsidR="00FC2A3D">
        <w:rPr>
          <w:spacing w:val="-1"/>
          <w:szCs w:val="20"/>
          <w:lang w:val="en-US" w:eastAsia="x-none"/>
        </w:rPr>
        <w:instrText>ADDIN CSL_CITATION {"citationItems":[{"id":"ITEM-1","itemData":{"author":[{"dropping-particle":"","family":"Du","given":"Ronghua","non-dropping-particle":"","parse-names":false,"suffix":""},{"dropping-particle":"","family":"Qiu","given":"Gang","non-dropping-particle":"","parse-names":false,"suffix":""},{"dropping-particle":"","family":"Gao","given":"Kai","non-dropping-particle":"","parse-names":false,"suffix":""},{"dropping-particle":"","family":"Hu","given":"Lin","non-dropping-particle":"","parse-names":false,"suffix":""},{"dropping-particle":"","family":"Liu.","given":"Li","non-dropping-particle":"","parse-names":false,"suffix":""}],"container-title":"Sensors","id":"ITEM-1","issue":"2","issued":{"date-parts":[["2020"]]},"page":"451","title":"Abnormal road surface recognition based on smartphone acceleration sensor.","type":"article-journal","volume":"20"},"uris":["http://www.mendeley.com/documents/?uuid=fd91001a-f240-49c5-a694-b5169bc88c88"]}],"mendeley":{"formattedCitation":"[12]","plainTextFormattedCitation":"[12]","previouslyFormattedCitation":"[11]"},"properties":{"noteIndex":0},"schema":"https://github.com/citation-style-language/schema/raw/master/csl-citation.json"}</w:instrText>
      </w:r>
      <w:r w:rsidR="001B689F">
        <w:rPr>
          <w:spacing w:val="-1"/>
          <w:szCs w:val="20"/>
          <w:lang w:val="en-US" w:eastAsia="x-none"/>
        </w:rPr>
        <w:fldChar w:fldCharType="separate"/>
      </w:r>
      <w:r w:rsidR="00FC2A3D" w:rsidRPr="00FC2A3D">
        <w:rPr>
          <w:noProof/>
          <w:spacing w:val="-1"/>
          <w:szCs w:val="20"/>
          <w:lang w:val="en-US" w:eastAsia="x-none"/>
        </w:rPr>
        <w:t>[12]</w:t>
      </w:r>
      <w:r w:rsidR="001B689F">
        <w:rPr>
          <w:spacing w:val="-1"/>
          <w:szCs w:val="20"/>
          <w:lang w:val="en-US" w:eastAsia="x-none"/>
        </w:rPr>
        <w:fldChar w:fldCharType="end"/>
      </w:r>
      <w:r w:rsidR="009C7F2C" w:rsidRPr="007C2D51">
        <w:rPr>
          <w:spacing w:val="-1"/>
          <w:szCs w:val="20"/>
          <w:lang w:val="en-US" w:eastAsia="x-none"/>
        </w:rPr>
        <w:t xml:space="preserve">. </w:t>
      </w:r>
      <w:r w:rsidR="00687D8E" w:rsidRPr="00687D8E">
        <w:rPr>
          <w:spacing w:val="-1"/>
          <w:szCs w:val="20"/>
          <w:lang w:val="en-US" w:eastAsia="x-none"/>
        </w:rPr>
        <w:t xml:space="preserve">The huge number of weather-related incidents that occur every winter necessitates the implementation of an automated road state categorization system. Previous research has shown that single-point infrared lighting and detectors may be used to identify dangerous traffic conditions, such as frozen pavements. </w:t>
      </w:r>
      <w:r w:rsidR="002972F9">
        <w:rPr>
          <w:spacing w:val="-1"/>
          <w:szCs w:val="20"/>
          <w:lang w:val="en-US" w:eastAsia="x-none"/>
        </w:rPr>
        <w:t>T</w:t>
      </w:r>
      <w:r w:rsidR="00687D8E" w:rsidRPr="00687D8E">
        <w:rPr>
          <w:spacing w:val="-1"/>
          <w:szCs w:val="20"/>
          <w:lang w:val="en-US" w:eastAsia="x-none"/>
        </w:rPr>
        <w:t xml:space="preserve">o build on </w:t>
      </w:r>
      <w:r w:rsidR="002972F9">
        <w:rPr>
          <w:spacing w:val="-1"/>
          <w:szCs w:val="20"/>
          <w:lang w:val="en-US" w:eastAsia="x-none"/>
        </w:rPr>
        <w:t xml:space="preserve">the </w:t>
      </w:r>
      <w:r w:rsidR="00687D8E" w:rsidRPr="00687D8E">
        <w:rPr>
          <w:spacing w:val="-1"/>
          <w:szCs w:val="20"/>
          <w:lang w:val="en-US" w:eastAsia="x-none"/>
        </w:rPr>
        <w:t>previous study, this work uses video surveillance to categorize road segments according to their surface characteristics, such as slippery, wet, or coated in snow. Using a camera equipped with optical wavelength filters, infrared pictures were taken, which were then utilized to create multivariate data models and categorize road conditions pixel by pixel. This novel imaging technology, which can accurately identify between dry, wet, slippery, and snow-covered road surfaces, is a major improvement over single-point classification techniques now in use</w:t>
      </w:r>
      <w:r w:rsidR="00687D8E">
        <w:rPr>
          <w:spacing w:val="-1"/>
          <w:szCs w:val="20"/>
          <w:lang w:val="en-US" w:eastAsia="x-none"/>
        </w:rPr>
        <w:t xml:space="preserve"> </w:t>
      </w:r>
      <w:r w:rsidR="00D4016A">
        <w:rPr>
          <w:spacing w:val="-1"/>
          <w:szCs w:val="20"/>
          <w:lang w:val="en-US" w:eastAsia="x-none"/>
        </w:rPr>
        <w:t xml:space="preserve"> </w:t>
      </w:r>
      <w:r w:rsidR="001B689F">
        <w:rPr>
          <w:spacing w:val="-1"/>
          <w:szCs w:val="20"/>
          <w:lang w:val="en-US" w:eastAsia="x-none"/>
        </w:rPr>
        <w:t xml:space="preserve"> </w:t>
      </w:r>
      <w:r w:rsidR="001B689F">
        <w:rPr>
          <w:spacing w:val="-1"/>
          <w:szCs w:val="20"/>
          <w:lang w:val="en-US" w:eastAsia="x-none"/>
        </w:rPr>
        <w:fldChar w:fldCharType="begin" w:fldLock="1"/>
      </w:r>
      <w:r w:rsidR="00FC2A3D">
        <w:rPr>
          <w:spacing w:val="-1"/>
          <w:szCs w:val="20"/>
          <w:lang w:val="en-US" w:eastAsia="x-none"/>
        </w:rPr>
        <w:instrText>ADDIN CSL_CITATION {"citationItems":[{"id":"ITEM-1","itemData":{"author":[{"dropping-particle":"","family":"Jonsson","given":"Patrik","non-dropping-particle":"","parse-names":false,"suffix":""},{"dropping-particle":"","family":"Casselgren","given":"Johan","non-dropping-particle":"","parse-names":false,"suffix":""},{"dropping-particle":"","family":"Thörnberg.","given":"Benny","non-dropping-particle":"","parse-names":false,"suffix":""}],"container-title":"IEEE Sensors Journal","id":"ITEM-1","issue":"3","issued":{"date-parts":[["2014"]]},"page":"1641-1656","title":"Road surface status classification using spectral analysis of NIR camera images.","type":"article-journal","volume":"15"},"uris":["http://www.mendeley.com/documents/?uuid=3f02bad4-1715-4ab6-965d-c89e81d468d8"]}],"mendeley":{"formattedCitation":"[13]","plainTextFormattedCitation":"[13]","previouslyFormattedCitation":"[12]"},"properties":{"noteIndex":0},"schema":"https://github.com/citation-style-language/schema/raw/master/csl-citation.json"}</w:instrText>
      </w:r>
      <w:r w:rsidR="001B689F">
        <w:rPr>
          <w:spacing w:val="-1"/>
          <w:szCs w:val="20"/>
          <w:lang w:val="en-US" w:eastAsia="x-none"/>
        </w:rPr>
        <w:fldChar w:fldCharType="separate"/>
      </w:r>
      <w:r w:rsidR="00FC2A3D" w:rsidRPr="00FC2A3D">
        <w:rPr>
          <w:noProof/>
          <w:spacing w:val="-1"/>
          <w:szCs w:val="20"/>
          <w:lang w:val="en-US" w:eastAsia="x-none"/>
        </w:rPr>
        <w:t>[13]</w:t>
      </w:r>
      <w:r w:rsidR="001B689F">
        <w:rPr>
          <w:spacing w:val="-1"/>
          <w:szCs w:val="20"/>
          <w:lang w:val="en-US" w:eastAsia="x-none"/>
        </w:rPr>
        <w:fldChar w:fldCharType="end"/>
      </w:r>
      <w:r w:rsidR="006B34EC">
        <w:rPr>
          <w:spacing w:val="-1"/>
          <w:szCs w:val="20"/>
          <w:lang w:val="en-US" w:eastAsia="x-none"/>
        </w:rPr>
        <w:t>.</w:t>
      </w:r>
      <w:r w:rsidR="009C7F2C" w:rsidRPr="007C2D51">
        <w:rPr>
          <w:spacing w:val="-1"/>
          <w:szCs w:val="20"/>
          <w:lang w:val="en-US" w:eastAsia="x-none"/>
        </w:rPr>
        <w:t xml:space="preserve"> </w:t>
      </w:r>
      <w:r w:rsidR="00B12762" w:rsidRPr="00B12762">
        <w:rPr>
          <w:spacing w:val="-1"/>
          <w:szCs w:val="20"/>
          <w:lang w:val="en-US" w:eastAsia="x-none"/>
        </w:rPr>
        <w:t>The automobile industry is putting more and more emphasis on vehicle connectivity for enhanced information and driver</w:t>
      </w:r>
      <w:r w:rsidR="002972F9">
        <w:rPr>
          <w:spacing w:val="-1"/>
          <w:szCs w:val="20"/>
          <w:lang w:val="en-US" w:eastAsia="x-none"/>
        </w:rPr>
        <w:t>-</w:t>
      </w:r>
      <w:r w:rsidR="00B12762" w:rsidRPr="00B12762">
        <w:rPr>
          <w:spacing w:val="-1"/>
          <w:szCs w:val="20"/>
          <w:lang w:val="en-US" w:eastAsia="x-none"/>
        </w:rPr>
        <w:t xml:space="preserve">aid systems. The usage of out-of-car channels is still evolving, while in-car channels, such </w:t>
      </w:r>
      <w:r w:rsidR="002972F9">
        <w:rPr>
          <w:spacing w:val="-1"/>
          <w:szCs w:val="20"/>
          <w:lang w:val="en-US" w:eastAsia="x-none"/>
        </w:rPr>
        <w:t xml:space="preserve">as </w:t>
      </w:r>
      <w:r w:rsidR="00B12762" w:rsidRPr="00B12762">
        <w:rPr>
          <w:spacing w:val="-1"/>
          <w:szCs w:val="20"/>
          <w:lang w:val="en-US" w:eastAsia="x-none"/>
        </w:rPr>
        <w:t xml:space="preserve">Traffic Message Compact (TMC), have been around for a while. In this study, a novel feature of extended floating car data (XFCD) is presented, in which cars serve as mobile traffic information measuring equipment. It illustrates how road surface dangers may be identified using vehicle data. The suggested method uses common car sensor data to categorize the state of the roads. With a high detection rate, the information fusion mainly targets weather-related incidents that affect traffic safety. This technology </w:t>
      </w:r>
      <w:r w:rsidR="002972F9">
        <w:rPr>
          <w:spacing w:val="-1"/>
          <w:szCs w:val="20"/>
          <w:lang w:val="en-US" w:eastAsia="x-none"/>
        </w:rPr>
        <w:t>can</w:t>
      </w:r>
      <w:r w:rsidR="00B12762" w:rsidRPr="00B12762">
        <w:rPr>
          <w:spacing w:val="-1"/>
          <w:szCs w:val="20"/>
          <w:lang w:val="en-US" w:eastAsia="x-none"/>
        </w:rPr>
        <w:t xml:space="preserve"> identify dangerous areas inside the traffic network. The two-step process for identifying traffic hazards includes </w:t>
      </w:r>
      <w:r w:rsidR="002972F9">
        <w:rPr>
          <w:spacing w:val="-1"/>
          <w:szCs w:val="20"/>
          <w:lang w:val="en-US" w:eastAsia="x-none"/>
        </w:rPr>
        <w:t xml:space="preserve">an </w:t>
      </w:r>
      <w:r w:rsidR="00B12762" w:rsidRPr="00B12762">
        <w:rPr>
          <w:spacing w:val="-1"/>
          <w:szCs w:val="20"/>
          <w:lang w:val="en-US" w:eastAsia="x-none"/>
        </w:rPr>
        <w:t xml:space="preserve">in-car </w:t>
      </w:r>
      <w:r w:rsidR="00B12762" w:rsidRPr="00B12762">
        <w:rPr>
          <w:spacing w:val="-1"/>
          <w:szCs w:val="20"/>
          <w:lang w:val="en-US" w:eastAsia="x-none"/>
        </w:rPr>
        <w:t xml:space="preserve">hazard estimate. The central backend server, </w:t>
      </w:r>
      <w:r w:rsidR="002972F9">
        <w:rPr>
          <w:spacing w:val="-1"/>
          <w:szCs w:val="20"/>
          <w:lang w:val="en-US" w:eastAsia="x-none"/>
        </w:rPr>
        <w:t>which</w:t>
      </w:r>
      <w:r w:rsidR="00B12762" w:rsidRPr="00B12762">
        <w:rPr>
          <w:spacing w:val="-1"/>
          <w:szCs w:val="20"/>
          <w:lang w:val="en-US" w:eastAsia="x-none"/>
        </w:rPr>
        <w:t xml:space="preserve"> also oversees the dissemination of the information as local danger alerts to other road users, receives numerous vehicle reports or additional data from a second-level fusion</w:t>
      </w:r>
      <w:r w:rsidR="001B689F">
        <w:rPr>
          <w:spacing w:val="-1"/>
          <w:szCs w:val="20"/>
          <w:lang w:val="en-US" w:eastAsia="x-none"/>
        </w:rPr>
        <w:t xml:space="preserve"> </w:t>
      </w:r>
      <w:r w:rsidR="001B689F">
        <w:rPr>
          <w:spacing w:val="-1"/>
          <w:szCs w:val="20"/>
          <w:lang w:val="en-US" w:eastAsia="x-none"/>
        </w:rPr>
        <w:fldChar w:fldCharType="begin" w:fldLock="1"/>
      </w:r>
      <w:r w:rsidR="00FC2A3D">
        <w:rPr>
          <w:spacing w:val="-1"/>
          <w:szCs w:val="20"/>
          <w:lang w:val="en-US" w:eastAsia="x-none"/>
        </w:rPr>
        <w:instrText>ADDIN CSL_CITATION {"citationItems":[{"id":"ITEM-1","itemData":{"author":[{"dropping-particle":"","family":"Irschik","given":"Dominik","non-dropping-particle":"","parse-names":false,"suffix":""},{"dropping-particle":"","family":"Stork.","given":"Wilhelm","non-dropping-particle":"","parse-names":false,"suffix":""}],"container-title":"In 2014 IEEE international conference on vehicular electronics and safety","id":"ITEM-1","issued":{"date-parts":[["2014"]]},"page":"78-83","title":"Road surface classification for extended floating car data.","type":"paper-conference"},"uris":["http://www.mendeley.com/documents/?uuid=6f5819a2-5126-4603-a881-017f079d0c07"]}],"mendeley":{"formattedCitation":"[14]","plainTextFormattedCitation":"[14]","previouslyFormattedCitation":"[13]"},"properties":{"noteIndex":0},"schema":"https://github.com/citation-style-language/schema/raw/master/csl-citation.json"}</w:instrText>
      </w:r>
      <w:r w:rsidR="001B689F">
        <w:rPr>
          <w:spacing w:val="-1"/>
          <w:szCs w:val="20"/>
          <w:lang w:val="en-US" w:eastAsia="x-none"/>
        </w:rPr>
        <w:fldChar w:fldCharType="separate"/>
      </w:r>
      <w:r w:rsidR="00FC2A3D" w:rsidRPr="00FC2A3D">
        <w:rPr>
          <w:noProof/>
          <w:spacing w:val="-1"/>
          <w:szCs w:val="20"/>
          <w:lang w:val="en-US" w:eastAsia="x-none"/>
        </w:rPr>
        <w:t>[14]</w:t>
      </w:r>
      <w:r w:rsidR="001B689F">
        <w:rPr>
          <w:spacing w:val="-1"/>
          <w:szCs w:val="20"/>
          <w:lang w:val="en-US" w:eastAsia="x-none"/>
        </w:rPr>
        <w:fldChar w:fldCharType="end"/>
      </w:r>
      <w:r w:rsidR="009C7F2C" w:rsidRPr="007C2D51">
        <w:rPr>
          <w:spacing w:val="-1"/>
          <w:szCs w:val="20"/>
          <w:lang w:val="en-US" w:eastAsia="x-none"/>
        </w:rPr>
        <w:t xml:space="preserve">. </w:t>
      </w:r>
      <w:r w:rsidR="00063997" w:rsidRPr="00063997">
        <w:rPr>
          <w:spacing w:val="-1"/>
          <w:szCs w:val="20"/>
          <w:lang w:val="en-US" w:eastAsia="x-none"/>
        </w:rPr>
        <w:t>Nowadays, in modern automotive engineering module</w:t>
      </w:r>
      <w:r w:rsidR="002972F9">
        <w:rPr>
          <w:spacing w:val="-1"/>
          <w:szCs w:val="20"/>
          <w:lang w:val="en-US" w:eastAsia="x-none"/>
        </w:rPr>
        <w:t>s</w:t>
      </w:r>
      <w:r w:rsidR="00063997" w:rsidRPr="00063997">
        <w:rPr>
          <w:spacing w:val="-1"/>
          <w:szCs w:val="20"/>
          <w:lang w:val="en-US" w:eastAsia="x-none"/>
        </w:rPr>
        <w:t xml:space="preserve"> </w:t>
      </w:r>
      <w:r w:rsidR="002972F9">
        <w:rPr>
          <w:spacing w:val="-1"/>
          <w:szCs w:val="20"/>
          <w:lang w:val="en-US" w:eastAsia="x-none"/>
        </w:rPr>
        <w:t>increasing</w:t>
      </w:r>
      <w:r w:rsidR="00063997" w:rsidRPr="00063997">
        <w:rPr>
          <w:spacing w:val="-1"/>
          <w:szCs w:val="20"/>
          <w:lang w:val="en-US" w:eastAsia="x-none"/>
        </w:rPr>
        <w:t xml:space="preserve"> the performance of driver help systems and subsequent level of autonomous decision-making is important to assist </w:t>
      </w:r>
      <w:r w:rsidR="002972F9">
        <w:rPr>
          <w:spacing w:val="-1"/>
          <w:szCs w:val="20"/>
          <w:lang w:val="en-US" w:eastAsia="x-none"/>
        </w:rPr>
        <w:t xml:space="preserve">in </w:t>
      </w:r>
      <w:r w:rsidR="00063997" w:rsidRPr="00063997">
        <w:rPr>
          <w:spacing w:val="-1"/>
          <w:szCs w:val="20"/>
          <w:lang w:val="en-US" w:eastAsia="x-none"/>
        </w:rPr>
        <w:t>a better driv</w:t>
      </w:r>
      <w:r w:rsidR="002972F9">
        <w:rPr>
          <w:spacing w:val="-1"/>
          <w:szCs w:val="20"/>
          <w:lang w:val="en-US" w:eastAsia="x-none"/>
        </w:rPr>
        <w:t>ing</w:t>
      </w:r>
      <w:r w:rsidR="00063997" w:rsidRPr="00063997">
        <w:rPr>
          <w:spacing w:val="-1"/>
          <w:szCs w:val="20"/>
          <w:lang w:val="en-US" w:eastAsia="x-none"/>
        </w:rPr>
        <w:t xml:space="preserve"> experience and </w:t>
      </w:r>
      <w:r w:rsidR="002972F9">
        <w:rPr>
          <w:spacing w:val="-1"/>
          <w:szCs w:val="20"/>
          <w:lang w:val="en-US" w:eastAsia="x-none"/>
        </w:rPr>
        <w:t>fewer</w:t>
      </w:r>
      <w:r w:rsidR="00063997" w:rsidRPr="00063997">
        <w:rPr>
          <w:spacing w:val="-1"/>
          <w:szCs w:val="20"/>
          <w:lang w:val="en-US" w:eastAsia="x-none"/>
        </w:rPr>
        <w:t xml:space="preserve"> accidents. It is important to give vehicles reliable Perception systems but not at the cost of substantially increasing costs. Many of these systems need to be able to </w:t>
      </w:r>
      <w:proofErr w:type="gramStart"/>
      <w:r w:rsidR="00063997" w:rsidRPr="00063997">
        <w:rPr>
          <w:spacing w:val="-1"/>
          <w:szCs w:val="20"/>
          <w:lang w:val="en-US" w:eastAsia="x-none"/>
        </w:rPr>
        <w:t>continuously, and</w:t>
      </w:r>
      <w:proofErr w:type="gramEnd"/>
      <w:r w:rsidR="00063997" w:rsidRPr="00063997">
        <w:rPr>
          <w:spacing w:val="-1"/>
          <w:szCs w:val="20"/>
          <w:lang w:val="en-US" w:eastAsia="x-none"/>
        </w:rPr>
        <w:t xml:space="preserve"> accurately assess the road surface. This paper provides an affordable solution for the problem of classifying road surfaces by recognizing vibration that tire-rolling produces and discusses how it can enhance vehicular safety performance. The processing of vibration signals is based on machine learning methods where classification and surface estimation are realized with a self-organizing map (SOM) algorithm. The six types provided the foundation for this model, which was generated through actual vibration recordings while tires rolled over each surface. In order to evaluate the performance of this model with an AUC value being 88.54%, the precision rate was compared with other classifiers as well as its execution speed</w:t>
      </w:r>
      <w:r w:rsidR="001B689F">
        <w:rPr>
          <w:spacing w:val="-1"/>
          <w:szCs w:val="20"/>
          <w:lang w:val="en-US" w:eastAsia="x-none"/>
        </w:rPr>
        <w:t xml:space="preserve"> </w:t>
      </w:r>
      <w:r w:rsidR="001B689F">
        <w:rPr>
          <w:spacing w:val="-1"/>
          <w:szCs w:val="20"/>
          <w:lang w:val="en-US" w:eastAsia="x-none"/>
        </w:rPr>
        <w:fldChar w:fldCharType="begin" w:fldLock="1"/>
      </w:r>
      <w:r w:rsidR="00FC2A3D">
        <w:rPr>
          <w:spacing w:val="-1"/>
          <w:szCs w:val="20"/>
          <w:lang w:val="en-US" w:eastAsia="x-none"/>
        </w:rPr>
        <w:instrText>ADDIN CSL_CITATION {"citationItems":[{"id":"ITEM-1","itemData":{"author":[{"dropping-particle":"","family":"Andrades","given":"Ignacio Sánchez","non-dropping-particle":"","parse-names":false,"suffix":""},{"dropping-particle":"","family":"Aguilar","given":"Juan J. Castillo","non-dropping-particle":"","parse-names":false,"suffix":""},{"dropping-particle":"","family":"García","given":"Juan M. Velasco","non-dropping-particle":"","parse-names":false,"suffix":""},{"dropping-particle":"","family":"Carrillo","given":"Juan A. Cabrera","non-dropping-particle":"","parse-names":false,"suffix":""},{"dropping-particle":"","family":"Lozano.","given":"Miguel Sánchez","non-dropping-particle":"","parse-names":false,"suffix":""}],"container-title":"Sensors","id":"ITEM-1","issue":"21","issued":{"date-parts":[["2020"]]},"page":"6009","title":"Low-cost road-surface classification system based on self-organizing maps.","type":"article-journal","volume":"20"},"uris":["http://www.mendeley.com/documents/?uuid=f02e870e-b258-4341-85e7-4c42d94ddf0f"]}],"mendeley":{"formattedCitation":"[15]","plainTextFormattedCitation":"[15]","previouslyFormattedCitation":"[14]"},"properties":{"noteIndex":0},"schema":"https://github.com/citation-style-language/schema/raw/master/csl-citation.json"}</w:instrText>
      </w:r>
      <w:r w:rsidR="001B689F">
        <w:rPr>
          <w:spacing w:val="-1"/>
          <w:szCs w:val="20"/>
          <w:lang w:val="en-US" w:eastAsia="x-none"/>
        </w:rPr>
        <w:fldChar w:fldCharType="separate"/>
      </w:r>
      <w:r w:rsidR="00FC2A3D" w:rsidRPr="00FC2A3D">
        <w:rPr>
          <w:noProof/>
          <w:spacing w:val="-1"/>
          <w:szCs w:val="20"/>
          <w:lang w:val="en-US" w:eastAsia="x-none"/>
        </w:rPr>
        <w:t>[15]</w:t>
      </w:r>
      <w:r w:rsidR="001B689F">
        <w:rPr>
          <w:spacing w:val="-1"/>
          <w:szCs w:val="20"/>
          <w:lang w:val="en-US" w:eastAsia="x-none"/>
        </w:rPr>
        <w:fldChar w:fldCharType="end"/>
      </w:r>
      <w:r w:rsidR="009C7F2C" w:rsidRPr="007C2D51">
        <w:rPr>
          <w:spacing w:val="-1"/>
          <w:szCs w:val="20"/>
          <w:lang w:val="en-US" w:eastAsia="x-none"/>
        </w:rPr>
        <w:t xml:space="preserve">. </w:t>
      </w:r>
      <w:r w:rsidR="006169C8" w:rsidRPr="006169C8">
        <w:rPr>
          <w:spacing w:val="-1"/>
          <w:szCs w:val="20"/>
          <w:lang w:val="en-US" w:eastAsia="x-none"/>
        </w:rPr>
        <w:t xml:space="preserve">The development of intelligent transport systems (ITS) such as driver assistance systems and, in the future, autonomous vehicles has led to a sharp increase in the demand for situational data from traffic environments. Categorizing road surface types is essential for such applications. Nine datasets were collected from three vehicles, which can drive in a variety of environments and different road conditions (with speed bumps and potholes), using Inertial sensors to build an all-terrain approach. </w:t>
      </w:r>
      <w:r w:rsidR="006A4200">
        <w:rPr>
          <w:spacing w:val="-1"/>
          <w:szCs w:val="20"/>
          <w:lang w:val="en-US" w:eastAsia="x-none"/>
        </w:rPr>
        <w:t>They</w:t>
      </w:r>
      <w:r w:rsidR="006169C8" w:rsidRPr="006169C8">
        <w:rPr>
          <w:spacing w:val="-1"/>
          <w:szCs w:val="20"/>
          <w:lang w:val="en-US" w:eastAsia="x-none"/>
        </w:rPr>
        <w:t xml:space="preserve"> use all the above</w:t>
      </w:r>
      <w:r w:rsidR="002972F9">
        <w:rPr>
          <w:spacing w:val="-1"/>
          <w:szCs w:val="20"/>
          <w:lang w:val="en-US" w:eastAsia="x-none"/>
        </w:rPr>
        <w:t>-</w:t>
      </w:r>
      <w:r w:rsidR="006169C8" w:rsidRPr="006169C8">
        <w:rPr>
          <w:spacing w:val="-1"/>
          <w:szCs w:val="20"/>
          <w:lang w:val="en-US" w:eastAsia="x-none"/>
        </w:rPr>
        <w:t xml:space="preserve">mentioned datasets to benchmark 34 computational models </w:t>
      </w:r>
      <w:r w:rsidR="002972F9">
        <w:rPr>
          <w:spacing w:val="-1"/>
          <w:szCs w:val="20"/>
          <w:lang w:val="en-US" w:eastAsia="x-none"/>
        </w:rPr>
        <w:t>that</w:t>
      </w:r>
      <w:r w:rsidR="006169C8" w:rsidRPr="006169C8">
        <w:rPr>
          <w:spacing w:val="-1"/>
          <w:szCs w:val="20"/>
          <w:lang w:val="en-US" w:eastAsia="x-none"/>
        </w:rPr>
        <w:t xml:space="preserve"> </w:t>
      </w:r>
      <w:r w:rsidR="002972F9">
        <w:rPr>
          <w:spacing w:val="-1"/>
          <w:szCs w:val="20"/>
          <w:lang w:val="en-US" w:eastAsia="x-none"/>
        </w:rPr>
        <w:t>classify</w:t>
      </w:r>
      <w:r w:rsidR="006169C8" w:rsidRPr="006169C8">
        <w:rPr>
          <w:spacing w:val="-1"/>
          <w:szCs w:val="20"/>
          <w:lang w:val="en-US" w:eastAsia="x-none"/>
        </w:rPr>
        <w:t xml:space="preserve"> four types of road surface, </w:t>
      </w:r>
      <w:r w:rsidR="002972F9">
        <w:rPr>
          <w:spacing w:val="-1"/>
          <w:szCs w:val="20"/>
          <w:lang w:val="en-US" w:eastAsia="x-none"/>
        </w:rPr>
        <w:t xml:space="preserve">the </w:t>
      </w:r>
      <w:r w:rsidR="006169C8" w:rsidRPr="006169C8">
        <w:rPr>
          <w:spacing w:val="-1"/>
          <w:szCs w:val="20"/>
          <w:lang w:val="en-US" w:eastAsia="x-none"/>
        </w:rPr>
        <w:t xml:space="preserve">same as in </w:t>
      </w:r>
      <w:r w:rsidR="002972F9">
        <w:rPr>
          <w:spacing w:val="-1"/>
          <w:szCs w:val="20"/>
          <w:lang w:val="en-US" w:eastAsia="x-none"/>
        </w:rPr>
        <w:t xml:space="preserve">the </w:t>
      </w:r>
      <w:r w:rsidR="006169C8" w:rsidRPr="006169C8">
        <w:rPr>
          <w:spacing w:val="-1"/>
          <w:szCs w:val="20"/>
          <w:lang w:val="en-US" w:eastAsia="x-none"/>
        </w:rPr>
        <w:t>current study using classical machine learning and deep-learning methods for effective comparison landmarks. Upon preprocessing the data and conducting experiments, it was observed that a CNN-based deep neural network performed best with 93.17% validation accuracy in classifying road surfaces of dirt, cobblestone asphalt</w:t>
      </w:r>
      <w:r w:rsidR="002972F9">
        <w:rPr>
          <w:spacing w:val="-1"/>
          <w:szCs w:val="20"/>
          <w:lang w:val="en-US" w:eastAsia="x-none"/>
        </w:rPr>
        <w:t>,</w:t>
      </w:r>
      <w:r w:rsidR="006169C8" w:rsidRPr="006169C8">
        <w:rPr>
          <w:spacing w:val="-1"/>
          <w:szCs w:val="20"/>
          <w:lang w:val="en-US" w:eastAsia="x-none"/>
        </w:rPr>
        <w:t xml:space="preserve"> </w:t>
      </w:r>
      <w:proofErr w:type="spellStart"/>
      <w:r w:rsidR="006169C8" w:rsidRPr="006169C8">
        <w:rPr>
          <w:spacing w:val="-1"/>
          <w:szCs w:val="20"/>
          <w:lang w:val="en-US" w:eastAsia="x-none"/>
        </w:rPr>
        <w:t>etc</w:t>
      </w:r>
      <w:proofErr w:type="spellEnd"/>
      <w:r w:rsidR="006169C8" w:rsidRPr="006169C8">
        <w:rPr>
          <w:spacing w:val="-1"/>
          <w:szCs w:val="20"/>
          <w:lang w:val="en-US" w:eastAsia="x-none"/>
        </w:rPr>
        <w:t xml:space="preserve"> The performance of this model in a variety of vehicles and environments (arguably the most effective for ITS)</w:t>
      </w:r>
      <w:r w:rsidR="001B689F">
        <w:rPr>
          <w:spacing w:val="-1"/>
          <w:szCs w:val="20"/>
          <w:lang w:val="en-US" w:eastAsia="x-none"/>
        </w:rPr>
        <w:t xml:space="preserve"> </w:t>
      </w:r>
      <w:r w:rsidR="001B689F">
        <w:rPr>
          <w:spacing w:val="-1"/>
          <w:szCs w:val="20"/>
          <w:lang w:val="en-US" w:eastAsia="x-none"/>
        </w:rPr>
        <w:fldChar w:fldCharType="begin" w:fldLock="1"/>
      </w:r>
      <w:r w:rsidR="00FC2A3D">
        <w:rPr>
          <w:spacing w:val="-1"/>
          <w:szCs w:val="20"/>
          <w:lang w:val="en-US" w:eastAsia="x-none"/>
        </w:rPr>
        <w:instrText>ADDIN CSL_CITATION {"citationItems":[{"id":"ITEM-1","itemData":{"author":[{"dropping-particle":"","family":"Jeferson","given":"Menegazzo.","non-dropping-particle":"","parse-names":false,"suffix":""}],"container-title":"Computing. Archives for Informatics and Numerical Computation","id":"ITEM-1","issue":"10","issued":{"date-parts":[["2021"]]},"page":"2143-2170","title":"Road surface type classification based on inertial sensors and machine learning.","type":"article-journal","volume":"103"},"uris":["http://www.mendeley.com/documents/?uuid=c7c8d936-361d-48bc-8ea3-1620db2ee8ea"]}],"mendeley":{"formattedCitation":"[16]","plainTextFormattedCitation":"[16]","previouslyFormattedCitation":"[15]"},"properties":{"noteIndex":0},"schema":"https://github.com/citation-style-language/schema/raw/master/csl-citation.json"}</w:instrText>
      </w:r>
      <w:r w:rsidR="001B689F">
        <w:rPr>
          <w:spacing w:val="-1"/>
          <w:szCs w:val="20"/>
          <w:lang w:val="en-US" w:eastAsia="x-none"/>
        </w:rPr>
        <w:fldChar w:fldCharType="separate"/>
      </w:r>
      <w:r w:rsidR="00FC2A3D" w:rsidRPr="00FC2A3D">
        <w:rPr>
          <w:noProof/>
          <w:spacing w:val="-1"/>
          <w:szCs w:val="20"/>
          <w:lang w:val="en-US" w:eastAsia="x-none"/>
        </w:rPr>
        <w:t>[16]</w:t>
      </w:r>
      <w:r w:rsidR="001B689F">
        <w:rPr>
          <w:spacing w:val="-1"/>
          <w:szCs w:val="20"/>
          <w:lang w:val="en-US" w:eastAsia="x-none"/>
        </w:rPr>
        <w:fldChar w:fldCharType="end"/>
      </w:r>
      <w:r w:rsidR="009C7F2C" w:rsidRPr="007C2D51">
        <w:rPr>
          <w:spacing w:val="-1"/>
          <w:szCs w:val="20"/>
          <w:lang w:val="en-US" w:eastAsia="x-none"/>
        </w:rPr>
        <w:t xml:space="preserve">. </w:t>
      </w:r>
      <w:r w:rsidR="00E62E28" w:rsidRPr="00E62E28">
        <w:rPr>
          <w:spacing w:val="-1"/>
          <w:szCs w:val="20"/>
          <w:lang w:val="en-US" w:eastAsia="x-none"/>
        </w:rPr>
        <w:t>Recent trends in intelligent transport systems (ITS) such as autonomous vehicles or advanced driver assistance systems require a range relevant and detailed situational data from traffic environments. In terms of its widespread applications in real-time and long-term traffic analysis, road surface type classification is especially vital for ITS. A model that is safe, reliable and can be adjusted to work with different vehicles, driving styles and road conditions. In this study, nine datasets included data from a vehicle equipped with inertial sensors (accelerometers and gyroscopes) collected while driven by three different drivers on various surface types under different conditions including speed bumps as well as potholes. The following computational models for road surface classification were developed based on the processed datasets, involving classical machine learning and deep-learning ones: a total of 34. There, the top-performing model was a CNN-based deep neural network that reached 93.17% validation accuracy self-off in classifying various road surfaces as dirt/cobblestone/asphalt</w:t>
      </w:r>
      <w:r w:rsidR="001B689F">
        <w:rPr>
          <w:spacing w:val="-1"/>
          <w:szCs w:val="20"/>
          <w:lang w:val="en-US" w:eastAsia="x-none"/>
        </w:rPr>
        <w:t xml:space="preserve"> </w:t>
      </w:r>
      <w:r w:rsidR="001B689F">
        <w:rPr>
          <w:spacing w:val="-1"/>
          <w:szCs w:val="20"/>
          <w:lang w:val="en-US" w:eastAsia="x-none"/>
        </w:rPr>
        <w:fldChar w:fldCharType="begin" w:fldLock="1"/>
      </w:r>
      <w:r w:rsidR="00FC2A3D">
        <w:rPr>
          <w:spacing w:val="-1"/>
          <w:szCs w:val="20"/>
          <w:lang w:val="en-US" w:eastAsia="x-none"/>
        </w:rPr>
        <w:instrText>ADDIN CSL_CITATION {"citationItems":[{"id":"ITEM-1","itemData":{"author":[{"dropping-particle":"","family":"Menegazzo","given":"Jeferson","non-dropping-particle":"","parse-names":false,"suffix":""},{"dropping-particle":"Von","family":"Wangenheim.","given":"Aldo","non-dropping-particle":"","parse-names":false,"suffix":""}],"container-title":"Computing","id":"ITEM-1","issue":"10","issued":{"date-parts":[["2021"]]},"page":"2143-2170","title":"Road surface type classification based on inertial sensors and machine learning: A comparison between classical and deep machine learning approaches for multi-contextual real-world scenarios.","type":"article-journal","volume":"103"},"uris":["http://www.mendeley.com/documents/?uuid=f89adac1-25f6-42aa-a68a-129902ea71cb"]}],"mendeley":{"formattedCitation":"[17]","plainTextFormattedCitation":"[17]","previouslyFormattedCitation":"[16]"},"properties":{"noteIndex":0},"schema":"https://github.com/citation-style-language/schema/raw/master/csl-citation.json"}</w:instrText>
      </w:r>
      <w:r w:rsidR="001B689F">
        <w:rPr>
          <w:spacing w:val="-1"/>
          <w:szCs w:val="20"/>
          <w:lang w:val="en-US" w:eastAsia="x-none"/>
        </w:rPr>
        <w:fldChar w:fldCharType="separate"/>
      </w:r>
      <w:r w:rsidR="00FC2A3D" w:rsidRPr="00FC2A3D">
        <w:rPr>
          <w:noProof/>
          <w:spacing w:val="-1"/>
          <w:szCs w:val="20"/>
          <w:lang w:val="en-US" w:eastAsia="x-none"/>
        </w:rPr>
        <w:t>[17]</w:t>
      </w:r>
      <w:r w:rsidR="001B689F">
        <w:rPr>
          <w:spacing w:val="-1"/>
          <w:szCs w:val="20"/>
          <w:lang w:val="en-US" w:eastAsia="x-none"/>
        </w:rPr>
        <w:fldChar w:fldCharType="end"/>
      </w:r>
      <w:r w:rsidR="00845F1B" w:rsidRPr="00845F1B">
        <w:rPr>
          <w:spacing w:val="-1"/>
          <w:szCs w:val="20"/>
          <w:lang w:val="en-US" w:eastAsia="x-none"/>
        </w:rPr>
        <w:t xml:space="preserve">. </w:t>
      </w:r>
      <w:r w:rsidR="00B47648" w:rsidRPr="00B47648">
        <w:rPr>
          <w:spacing w:val="-1"/>
          <w:szCs w:val="20"/>
          <w:lang w:val="en-US" w:eastAsia="x-none"/>
        </w:rPr>
        <w:t xml:space="preserve">Weather, traffic, large loads, and ancient infrastructure all contribute to the deterioration of roads over time, which results in hazardous anomalies and expensive repairs. This paper examines vibration-based techniques for identifying and categorizing irregularities in the road surface. It covers three </w:t>
      </w:r>
      <w:r w:rsidR="00B47648" w:rsidRPr="00B47648">
        <w:rPr>
          <w:spacing w:val="-1"/>
          <w:szCs w:val="20"/>
          <w:lang w:val="en-US" w:eastAsia="x-none"/>
        </w:rPr>
        <w:lastRenderedPageBreak/>
        <w:t xml:space="preserve">approaches: deep learning, feature extraction techniques, and thresholding methods. A succinct summary of datasets, signal processing, preprocessing, and feature extraction is also included in the review. The findings show that vibration-based techniques are often trustworthy for classifying and detecting anomalies. Nevertheless, issues including small sample sizes, </w:t>
      </w:r>
      <w:r w:rsidR="00B47648" w:rsidRPr="00B47648">
        <w:rPr>
          <w:spacing w:val="-1"/>
          <w:szCs w:val="20"/>
          <w:lang w:val="en-US" w:eastAsia="x-none"/>
        </w:rPr>
        <w:t xml:space="preserve">restricted testing settings, and a dearth of publicly accessible datasets continue to be problems. </w:t>
      </w:r>
      <w:r w:rsidR="002972F9">
        <w:rPr>
          <w:spacing w:val="-1"/>
          <w:szCs w:val="20"/>
          <w:lang w:val="en-US" w:eastAsia="x-none"/>
        </w:rPr>
        <w:t>T</w:t>
      </w:r>
      <w:r w:rsidR="00B47648" w:rsidRPr="00B47648">
        <w:rPr>
          <w:spacing w:val="-1"/>
          <w:szCs w:val="20"/>
          <w:lang w:val="en-US" w:eastAsia="x-none"/>
        </w:rPr>
        <w:t>o improve feature extraction and signal representation, future research should concentrate on standardizing feature computation in the time or frequency domains and investigating various time-frequency techniques</w:t>
      </w:r>
      <w:r w:rsidR="001B689F">
        <w:rPr>
          <w:spacing w:val="-1"/>
          <w:szCs w:val="20"/>
          <w:lang w:val="en-US" w:eastAsia="x-none"/>
        </w:rPr>
        <w:t xml:space="preserve"> </w:t>
      </w:r>
      <w:r w:rsidR="001B689F">
        <w:rPr>
          <w:spacing w:val="-1"/>
          <w:szCs w:val="20"/>
          <w:lang w:val="en-US" w:eastAsia="x-none"/>
        </w:rPr>
        <w:fldChar w:fldCharType="begin" w:fldLock="1"/>
      </w:r>
      <w:r w:rsidR="00FC2A3D">
        <w:rPr>
          <w:spacing w:val="-1"/>
          <w:szCs w:val="20"/>
          <w:lang w:val="en-US" w:eastAsia="x-none"/>
        </w:rPr>
        <w:instrText>ADDIN CSL_CITATION {"citationItems":[{"id":"ITEM-1","itemData":{"author":[{"dropping-particle":"","family":"Martinez-Ríos","given":"Erick Axel","non-dropping-particle":"","parse-names":false,"suffix":""},{"dropping-particle":"","family":"Bustamante-Bello","given":"Martin Rogelio","non-dropping-particle":"","parse-names":false,"suffix":""},{"dropping-particle":"","family":"Arce-Sáenz.","given":"Luis Alejandro","non-dropping-particle":"","parse-names":false,"suffix":""}],"container-title":"Applied Sciences","id":"ITEM-1","issue":"19","issued":{"date-parts":[["2022"]]},"page":"9413","title":"A review of road surface anomaly detection and classification systems based on vibration-based techniques.","type":"article-journal","volume":"12"},"uris":["http://www.mendeley.com/documents/?uuid=34083285-1934-4972-b208-856ef44f7434"]}],"mendeley":{"formattedCitation":"[18]","plainTextFormattedCitation":"[18]","previouslyFormattedCitation":"[17]"},"properties":{"noteIndex":0},"schema":"https://github.com/citation-style-language/schema/raw/master/csl-citation.json"}</w:instrText>
      </w:r>
      <w:r w:rsidR="001B689F">
        <w:rPr>
          <w:spacing w:val="-1"/>
          <w:szCs w:val="20"/>
          <w:lang w:val="en-US" w:eastAsia="x-none"/>
        </w:rPr>
        <w:fldChar w:fldCharType="separate"/>
      </w:r>
      <w:r w:rsidR="00FC2A3D" w:rsidRPr="00FC2A3D">
        <w:rPr>
          <w:noProof/>
          <w:spacing w:val="-1"/>
          <w:szCs w:val="20"/>
          <w:lang w:val="en-US" w:eastAsia="x-none"/>
        </w:rPr>
        <w:t>[18]</w:t>
      </w:r>
      <w:r w:rsidR="001B689F">
        <w:rPr>
          <w:spacing w:val="-1"/>
          <w:szCs w:val="20"/>
          <w:lang w:val="en-US" w:eastAsia="x-none"/>
        </w:rPr>
        <w:fldChar w:fldCharType="end"/>
      </w:r>
      <w:r w:rsidR="009C7F2C">
        <w:rPr>
          <w:spacing w:val="-1"/>
          <w:szCs w:val="20"/>
          <w:lang w:val="en-US" w:eastAsia="x-none"/>
        </w:rPr>
        <w:t>.</w:t>
      </w:r>
    </w:p>
    <w:p w14:paraId="6860BE74" w14:textId="77A4D20D" w:rsidR="008B4964" w:rsidRPr="007F1D37" w:rsidRDefault="00907ACE" w:rsidP="004932BC">
      <w:pPr>
        <w:pStyle w:val="Heading1"/>
        <w:numPr>
          <w:ilvl w:val="0"/>
          <w:numId w:val="4"/>
        </w:numPr>
        <w:ind w:firstLine="0"/>
      </w:pPr>
      <w:r w:rsidRPr="007F1D37">
        <w:t>methodology</w:t>
      </w:r>
    </w:p>
    <w:p w14:paraId="29E15C0B" w14:textId="77777777" w:rsidR="005B589C" w:rsidRDefault="005B589C" w:rsidP="004932BC">
      <w:pPr>
        <w:pStyle w:val="Heading2"/>
        <w:tabs>
          <w:tab w:val="num" w:pos="288"/>
        </w:tabs>
        <w:ind w:left="288" w:hanging="288"/>
        <w:sectPr w:rsidR="005B589C" w:rsidSect="00237278">
          <w:type w:val="continuous"/>
          <w:pgSz w:w="11906" w:h="16838" w:code="9"/>
          <w:pgMar w:top="1080" w:right="907" w:bottom="1440" w:left="907" w:header="720" w:footer="720" w:gutter="0"/>
          <w:cols w:space="360"/>
          <w:docGrid w:linePitch="360"/>
        </w:sectPr>
      </w:pPr>
    </w:p>
    <w:p w14:paraId="0FEE4D7D" w14:textId="21539603" w:rsidR="004045EA" w:rsidRPr="004045EA" w:rsidRDefault="004045EA" w:rsidP="004932BC">
      <w:pPr>
        <w:pStyle w:val="Heading2"/>
        <w:tabs>
          <w:tab w:val="num" w:pos="288"/>
        </w:tabs>
        <w:ind w:left="288" w:hanging="288"/>
      </w:pPr>
      <w:r w:rsidRPr="00BA4570">
        <w:t xml:space="preserve">Phase </w:t>
      </w:r>
      <w:r>
        <w:t>1</w:t>
      </w:r>
      <w:r w:rsidRPr="00BA4570">
        <w:t xml:space="preserve">: </w:t>
      </w:r>
      <w:r w:rsidR="00D24BA0">
        <w:t>Data Acquisition and Preparation</w:t>
      </w:r>
    </w:p>
    <w:p w14:paraId="5430DEE6" w14:textId="0E276E3F" w:rsidR="002725FC" w:rsidRDefault="00B16039" w:rsidP="0074108C">
      <w:pPr>
        <w:spacing w:after="120" w:line="19" w:lineRule="atLeast"/>
        <w:ind w:firstLine="289"/>
        <w:jc w:val="both"/>
        <w:rPr>
          <w:spacing w:val="-1"/>
          <w:lang w:eastAsia="x-none"/>
        </w:rPr>
      </w:pPr>
      <w:r w:rsidRPr="00B16039">
        <w:rPr>
          <w:spacing w:val="-1"/>
          <w:lang w:eastAsia="x-none"/>
        </w:rPr>
        <w:t xml:space="preserve"> </w:t>
      </w:r>
      <w:r w:rsidR="00FA7D92" w:rsidRPr="00FA7D92">
        <w:rPr>
          <w:spacing w:val="-1"/>
          <w:lang w:eastAsia="x-none"/>
        </w:rPr>
        <w:t xml:space="preserve"> </w:t>
      </w:r>
      <w:r w:rsidR="0033708B" w:rsidRPr="0033708B">
        <w:rPr>
          <w:spacing w:val="-1"/>
          <w:lang w:eastAsia="x-none"/>
        </w:rPr>
        <w:t xml:space="preserve">The task of this first step is to collect and prepare a full dataset devoted </w:t>
      </w:r>
      <w:r w:rsidR="002972F9">
        <w:rPr>
          <w:spacing w:val="-1"/>
          <w:lang w:eastAsia="x-none"/>
        </w:rPr>
        <w:t>to</w:t>
      </w:r>
      <w:r w:rsidR="0033708B" w:rsidRPr="0033708B">
        <w:rPr>
          <w:spacing w:val="-1"/>
          <w:lang w:eastAsia="x-none"/>
        </w:rPr>
        <w:t xml:space="preserve"> road surface classification. The dataset is composed of images for four different types of road condition categories: Dry, Wet</w:t>
      </w:r>
      <w:r w:rsidR="002972F9">
        <w:rPr>
          <w:spacing w:val="-1"/>
          <w:lang w:eastAsia="x-none"/>
        </w:rPr>
        <w:t>,</w:t>
      </w:r>
      <w:r w:rsidR="0033708B" w:rsidRPr="0033708B">
        <w:rPr>
          <w:spacing w:val="-1"/>
          <w:lang w:eastAsia="x-none"/>
        </w:rPr>
        <w:t xml:space="preserve"> and Muddy along with a fourth one. This is done by capturing images in different environmental conditions which may involve various lighting, weather</w:t>
      </w:r>
      <w:r w:rsidR="002972F9">
        <w:rPr>
          <w:spacing w:val="-1"/>
          <w:lang w:eastAsia="x-none"/>
        </w:rPr>
        <w:t>,</w:t>
      </w:r>
      <w:r w:rsidR="0033708B" w:rsidRPr="0033708B">
        <w:rPr>
          <w:spacing w:val="-1"/>
          <w:lang w:eastAsia="x-none"/>
        </w:rPr>
        <w:t xml:space="preserve"> and surface states so that the dataset could effectively cover varied real-world scenarios. Data augmentation techniques, rotation, scaling</w:t>
      </w:r>
      <w:r w:rsidR="002972F9">
        <w:rPr>
          <w:spacing w:val="-1"/>
          <w:lang w:eastAsia="x-none"/>
        </w:rPr>
        <w:t>,</w:t>
      </w:r>
      <w:r w:rsidR="0033708B" w:rsidRPr="0033708B">
        <w:rPr>
          <w:spacing w:val="-1"/>
          <w:lang w:eastAsia="x-none"/>
        </w:rPr>
        <w:t xml:space="preserve"> and flipping mak</w:t>
      </w:r>
      <w:r w:rsidR="002972F9">
        <w:rPr>
          <w:spacing w:val="-1"/>
          <w:lang w:eastAsia="x-none"/>
        </w:rPr>
        <w:t>e</w:t>
      </w:r>
      <w:r w:rsidR="0033708B" w:rsidRPr="0033708B">
        <w:rPr>
          <w:spacing w:val="-1"/>
          <w:lang w:eastAsia="x-none"/>
        </w:rPr>
        <w:t xml:space="preserve"> the dataset more diversified which helps in </w:t>
      </w:r>
      <w:r w:rsidR="002972F9">
        <w:rPr>
          <w:spacing w:val="-1"/>
          <w:lang w:eastAsia="x-none"/>
        </w:rPr>
        <w:t xml:space="preserve">the </w:t>
      </w:r>
      <w:r w:rsidR="0033708B" w:rsidRPr="0033708B">
        <w:rPr>
          <w:spacing w:val="-1"/>
          <w:lang w:eastAsia="x-none"/>
        </w:rPr>
        <w:t xml:space="preserve">generalization of </w:t>
      </w:r>
      <w:r w:rsidR="002972F9">
        <w:rPr>
          <w:spacing w:val="-1"/>
          <w:lang w:eastAsia="x-none"/>
        </w:rPr>
        <w:t xml:space="preserve">the </w:t>
      </w:r>
      <w:r w:rsidR="0033708B" w:rsidRPr="0033708B">
        <w:rPr>
          <w:spacing w:val="-1"/>
          <w:lang w:eastAsia="x-none"/>
        </w:rPr>
        <w:t xml:space="preserve">model. By generating multiple instances of </w:t>
      </w:r>
      <w:proofErr w:type="gramStart"/>
      <w:r w:rsidR="0033708B" w:rsidRPr="0033708B">
        <w:rPr>
          <w:spacing w:val="-1"/>
          <w:lang w:eastAsia="x-none"/>
        </w:rPr>
        <w:t>temporally-shifted</w:t>
      </w:r>
      <w:proofErr w:type="gramEnd"/>
      <w:r w:rsidR="0033708B" w:rsidRPr="0033708B">
        <w:rPr>
          <w:spacing w:val="-1"/>
          <w:lang w:eastAsia="x-none"/>
        </w:rPr>
        <w:t xml:space="preserve"> inputs, the network gains exposure to different views and conditions which its biases can aggregate into good performance over many unique scenarios. My preprocessing steps are simply to take any images </w:t>
      </w:r>
      <w:r w:rsidR="00FA7243">
        <w:rPr>
          <w:spacing w:val="-1"/>
          <w:lang w:eastAsia="x-none"/>
        </w:rPr>
        <w:t>they</w:t>
      </w:r>
      <w:r w:rsidR="0033708B" w:rsidRPr="0033708B">
        <w:rPr>
          <w:spacing w:val="-1"/>
          <w:lang w:eastAsia="x-none"/>
        </w:rPr>
        <w:t xml:space="preserve"> want and normalize them to a uniform size/scale, convert them all to grayscale if necessary so the input is standardized (some may not be B/W or RGB), then split this into training/validation/test groups. This thoughtful division enables the model to be trained on a large dataset but validated and tested on different, completely virtual subsets to provide </w:t>
      </w:r>
      <w:r w:rsidR="002972F9">
        <w:rPr>
          <w:spacing w:val="-1"/>
          <w:lang w:eastAsia="x-none"/>
        </w:rPr>
        <w:t xml:space="preserve">a </w:t>
      </w:r>
      <w:r w:rsidR="0033708B" w:rsidRPr="0033708B">
        <w:rPr>
          <w:spacing w:val="-1"/>
          <w:lang w:eastAsia="x-none"/>
        </w:rPr>
        <w:t>proper examination of its performance.</w:t>
      </w:r>
      <w:r w:rsidR="00DE3B0E" w:rsidRPr="00DE3B0E">
        <w:rPr>
          <w:spacing w:val="-1"/>
          <w:lang w:eastAsia="x-none"/>
        </w:rPr>
        <w:t xml:space="preserve"> </w:t>
      </w:r>
    </w:p>
    <w:p w14:paraId="787B9BD7" w14:textId="7217CFC0" w:rsidR="00351C05" w:rsidRPr="0091518B" w:rsidRDefault="00B8612B" w:rsidP="00ED19C0">
      <w:pPr>
        <w:spacing w:after="120" w:line="19" w:lineRule="atLeast"/>
        <w:jc w:val="both"/>
        <w:rPr>
          <w:i/>
          <w:iCs/>
          <w:noProof/>
        </w:rPr>
      </w:pPr>
      <w:r w:rsidRPr="0091518B">
        <w:rPr>
          <w:i/>
          <w:iCs/>
          <w:noProof/>
        </w:rPr>
        <w:t xml:space="preserve">Phase 2: </w:t>
      </w:r>
      <w:r w:rsidR="00C24E63" w:rsidRPr="00C24E63">
        <w:rPr>
          <w:i/>
          <w:iCs/>
          <w:noProof/>
        </w:rPr>
        <w:t>Model Structure Development</w:t>
      </w:r>
    </w:p>
    <w:p w14:paraId="45ACBAF8" w14:textId="15C3D329" w:rsidR="00346AF1" w:rsidRDefault="002725FC" w:rsidP="00BC352D">
      <w:pPr>
        <w:spacing w:after="120" w:line="19" w:lineRule="atLeast"/>
        <w:ind w:firstLine="289"/>
        <w:jc w:val="both"/>
        <w:rPr>
          <w:spacing w:val="-1"/>
          <w:lang w:eastAsia="x-none"/>
        </w:rPr>
        <w:sectPr w:rsidR="00346AF1" w:rsidSect="00346AF1">
          <w:type w:val="continuous"/>
          <w:pgSz w:w="11906" w:h="16838" w:code="9"/>
          <w:pgMar w:top="1080" w:right="907" w:bottom="1440" w:left="907" w:header="720" w:footer="720" w:gutter="0"/>
          <w:cols w:num="2" w:space="360"/>
          <w:docGrid w:linePitch="360"/>
        </w:sectPr>
      </w:pPr>
      <w:r w:rsidRPr="002725FC">
        <w:rPr>
          <w:spacing w:val="-1"/>
          <w:lang w:eastAsia="x-none"/>
        </w:rPr>
        <w:t>The design and training of the Convolutional Neural Network (CNN) for road surface classification, which is customi</w:t>
      </w:r>
      <w:r w:rsidR="002972F9">
        <w:rPr>
          <w:spacing w:val="-1"/>
          <w:lang w:eastAsia="x-none"/>
        </w:rPr>
        <w:t>z</w:t>
      </w:r>
      <w:r w:rsidRPr="002725FC">
        <w:rPr>
          <w:spacing w:val="-1"/>
          <w:lang w:eastAsia="x-none"/>
        </w:rPr>
        <w:t xml:space="preserve">ed for this task comprise the second phase </w:t>
      </w:r>
      <w:r w:rsidR="002972F9">
        <w:rPr>
          <w:spacing w:val="-1"/>
          <w:lang w:eastAsia="x-none"/>
        </w:rPr>
        <w:t>of</w:t>
      </w:r>
      <w:r w:rsidRPr="002725FC">
        <w:rPr>
          <w:spacing w:val="-1"/>
          <w:lang w:eastAsia="x-none"/>
        </w:rPr>
        <w:t xml:space="preserve"> </w:t>
      </w:r>
      <w:r w:rsidR="00A35A80">
        <w:rPr>
          <w:spacing w:val="-1"/>
          <w:lang w:eastAsia="x-none"/>
        </w:rPr>
        <w:t>the</w:t>
      </w:r>
      <w:r w:rsidRPr="002725FC">
        <w:rPr>
          <w:spacing w:val="-1"/>
          <w:lang w:eastAsia="x-none"/>
        </w:rPr>
        <w:t xml:space="preserve"> method. A CNN has been constructed with 4 convolutional layers to extract features (level of abstraction) from the images followed by 4 max-pooling layer</w:t>
      </w:r>
      <w:r w:rsidR="002972F9">
        <w:rPr>
          <w:spacing w:val="-1"/>
          <w:lang w:eastAsia="x-none"/>
        </w:rPr>
        <w:t>s</w:t>
      </w:r>
      <w:r w:rsidRPr="002725FC">
        <w:rPr>
          <w:spacing w:val="-1"/>
          <w:lang w:eastAsia="x-none"/>
        </w:rPr>
        <w:t xml:space="preserve"> which decrease spatial dimensions, therefore maintaining important data and reducing computational complexity. The architecture is terminated by a connected full layer, which joins these features to determine the classification.</w:t>
      </w:r>
      <w:r>
        <w:rPr>
          <w:spacing w:val="-1"/>
          <w:lang w:eastAsia="x-none"/>
        </w:rPr>
        <w:t xml:space="preserve"> </w:t>
      </w:r>
      <w:r w:rsidRPr="002725FC">
        <w:rPr>
          <w:spacing w:val="-1"/>
          <w:lang w:eastAsia="x-none"/>
        </w:rPr>
        <w:t xml:space="preserve">In the training process, CNN uses mini-batch gradient descent to iterate many times and adjust </w:t>
      </w:r>
      <w:r w:rsidR="002972F9">
        <w:rPr>
          <w:spacing w:val="-1"/>
          <w:lang w:eastAsia="x-none"/>
        </w:rPr>
        <w:t xml:space="preserve">the </w:t>
      </w:r>
      <w:r w:rsidRPr="002725FC">
        <w:rPr>
          <w:spacing w:val="-1"/>
          <w:lang w:eastAsia="x-none"/>
        </w:rPr>
        <w:t xml:space="preserve">learning rate dynamically </w:t>
      </w:r>
      <w:r w:rsidR="002972F9">
        <w:rPr>
          <w:spacing w:val="-1"/>
          <w:lang w:eastAsia="x-none"/>
        </w:rPr>
        <w:t>so</w:t>
      </w:r>
      <w:r w:rsidRPr="002725FC">
        <w:rPr>
          <w:spacing w:val="-1"/>
          <w:lang w:eastAsia="x-none"/>
        </w:rPr>
        <w:t xml:space="preserve"> that </w:t>
      </w:r>
      <w:r w:rsidR="002972F9">
        <w:rPr>
          <w:spacing w:val="-1"/>
          <w:lang w:eastAsia="x-none"/>
        </w:rPr>
        <w:t xml:space="preserve">the </w:t>
      </w:r>
      <w:r w:rsidRPr="002725FC">
        <w:rPr>
          <w:spacing w:val="-1"/>
          <w:lang w:eastAsia="x-none"/>
        </w:rPr>
        <w:t xml:space="preserve">model can be optimized with high accuracy. Regularization - dropout and other regularization techniques are employed to avoid overfitting (to ensure the model generalizes well on unseen data). During training, a validation dataset is used for monitoring the performance of the model and this helps in tuning hyperparameters to make sure that </w:t>
      </w:r>
      <w:r w:rsidR="004D272A">
        <w:rPr>
          <w:spacing w:val="-1"/>
          <w:lang w:eastAsia="x-none"/>
        </w:rPr>
        <w:t>the</w:t>
      </w:r>
      <w:r w:rsidRPr="002725FC">
        <w:rPr>
          <w:spacing w:val="-1"/>
          <w:lang w:eastAsia="x-none"/>
        </w:rPr>
        <w:t xml:space="preserve"> training converges towards the best possible solution. This step is very important in making a strong model to classify different kinds of road surfaces.</w:t>
      </w:r>
    </w:p>
    <w:p w14:paraId="6A6F41CC" w14:textId="77777777" w:rsidR="006C6237" w:rsidRDefault="006C6237" w:rsidP="00EE43D5">
      <w:pPr>
        <w:spacing w:after="120" w:line="19" w:lineRule="atLeast"/>
        <w:ind w:firstLine="289"/>
        <w:rPr>
          <w:sz w:val="16"/>
          <w:szCs w:val="16"/>
          <w:lang w:val="en-AU" w:eastAsia="zh-CN"/>
        </w:rPr>
      </w:pPr>
      <w:r>
        <w:rPr>
          <w:noProof/>
        </w:rPr>
        <w:drawing>
          <wp:inline distT="0" distB="0" distL="0" distR="0" wp14:anchorId="111F7AC2" wp14:editId="0DE5625E">
            <wp:extent cx="5137785" cy="2567940"/>
            <wp:effectExtent l="0" t="0" r="5715" b="3810"/>
            <wp:docPr id="9544718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146938" cy="2572515"/>
                    </a:xfrm>
                    <a:prstGeom prst="rect">
                      <a:avLst/>
                    </a:prstGeom>
                    <a:noFill/>
                    <a:ln>
                      <a:noFill/>
                    </a:ln>
                  </pic:spPr>
                </pic:pic>
              </a:graphicData>
            </a:graphic>
          </wp:inline>
        </w:drawing>
      </w:r>
    </w:p>
    <w:p w14:paraId="0AA72768" w14:textId="63D4813F" w:rsidR="00C616DA" w:rsidRPr="00C616DA" w:rsidRDefault="00641DC1" w:rsidP="00EE43D5">
      <w:pPr>
        <w:spacing w:after="120" w:line="19" w:lineRule="atLeast"/>
        <w:ind w:firstLine="289"/>
        <w:rPr>
          <w:noProof/>
          <w:sz w:val="16"/>
          <w:szCs w:val="16"/>
        </w:rPr>
      </w:pPr>
      <w:r w:rsidRPr="00543BF1">
        <w:rPr>
          <w:sz w:val="16"/>
          <w:szCs w:val="16"/>
          <w:lang w:val="en-AU" w:eastAsia="zh-CN"/>
        </w:rPr>
        <w:t xml:space="preserve">Fig. 1. </w:t>
      </w:r>
      <w:r w:rsidR="00C616DA" w:rsidRPr="00C616DA">
        <w:rPr>
          <w:noProof/>
          <w:sz w:val="16"/>
          <w:szCs w:val="16"/>
        </w:rPr>
        <w:t>Inventive Investigative Strategies</w:t>
      </w:r>
    </w:p>
    <w:p w14:paraId="52B6C362" w14:textId="499F7694" w:rsidR="005958DA" w:rsidRPr="00543BF1" w:rsidRDefault="005958DA" w:rsidP="00C616DA">
      <w:pPr>
        <w:pStyle w:val="Heading2"/>
        <w:tabs>
          <w:tab w:val="num" w:pos="288"/>
        </w:tabs>
        <w:ind w:left="288" w:hanging="288"/>
        <w:jc w:val="center"/>
        <w:rPr>
          <w:sz w:val="16"/>
          <w:szCs w:val="16"/>
          <w:lang w:val="en-AU" w:eastAsia="zh-CN"/>
        </w:rPr>
        <w:sectPr w:rsidR="005958DA" w:rsidRPr="00543BF1" w:rsidSect="00237278">
          <w:type w:val="continuous"/>
          <w:pgSz w:w="11906" w:h="16838" w:code="9"/>
          <w:pgMar w:top="1080" w:right="907" w:bottom="1440" w:left="907" w:header="720" w:footer="720" w:gutter="0"/>
          <w:cols w:space="360"/>
          <w:docGrid w:linePitch="360"/>
        </w:sectPr>
      </w:pPr>
    </w:p>
    <w:p w14:paraId="0D727757" w14:textId="3CCB9485" w:rsidR="00AB05E2" w:rsidRPr="00B15D84" w:rsidRDefault="00AB05E2" w:rsidP="00AB05E2">
      <w:pPr>
        <w:pStyle w:val="Heading2"/>
        <w:tabs>
          <w:tab w:val="num" w:pos="288"/>
        </w:tabs>
        <w:ind w:left="288" w:hanging="288"/>
      </w:pPr>
      <w:r w:rsidRPr="00B8612B">
        <w:t>Phase 3:</w:t>
      </w:r>
      <w:r w:rsidR="00B15D84">
        <w:t xml:space="preserve"> </w:t>
      </w:r>
      <w:r w:rsidR="00BC0273">
        <w:t>Training and Validation of the Model</w:t>
      </w:r>
    </w:p>
    <w:p w14:paraId="35F830BC" w14:textId="0C5706F2" w:rsidR="00AB05E2" w:rsidRPr="009D18E0" w:rsidRDefault="00C2622B" w:rsidP="00D216EB">
      <w:pPr>
        <w:spacing w:after="120" w:line="228" w:lineRule="auto"/>
        <w:ind w:firstLine="289"/>
        <w:jc w:val="both"/>
        <w:rPr>
          <w:i/>
          <w:iCs/>
          <w:noProof/>
        </w:rPr>
      </w:pPr>
      <w:r w:rsidRPr="00C2622B">
        <w:rPr>
          <w:spacing w:val="-1"/>
          <w:lang w:eastAsia="x-none"/>
        </w:rPr>
        <w:t xml:space="preserve"> </w:t>
      </w:r>
      <w:r w:rsidR="00357A80" w:rsidRPr="00357A80">
        <w:rPr>
          <w:spacing w:val="-1"/>
          <w:lang w:eastAsia="x-none"/>
        </w:rPr>
        <w:t xml:space="preserve">Phase three focuses on using the learned features from CNN to classify based on </w:t>
      </w:r>
      <w:r w:rsidR="002972F9">
        <w:rPr>
          <w:spacing w:val="-1"/>
          <w:lang w:eastAsia="x-none"/>
        </w:rPr>
        <w:t xml:space="preserve">the </w:t>
      </w:r>
      <w:r w:rsidR="00357A80" w:rsidRPr="00357A80">
        <w:rPr>
          <w:spacing w:val="-1"/>
          <w:lang w:eastAsia="x-none"/>
        </w:rPr>
        <w:t xml:space="preserve">K-Nearest Neighbors algorithm. Following training, the fully connected layer of CNN selects high-level features from road surface images. The essential information about the road surfaces will be converted into features and these are subsequently sent as input to </w:t>
      </w:r>
      <w:r w:rsidR="002972F9">
        <w:rPr>
          <w:spacing w:val="-1"/>
          <w:lang w:eastAsia="x-none"/>
        </w:rPr>
        <w:t xml:space="preserve">the </w:t>
      </w:r>
      <w:r w:rsidR="00357A80" w:rsidRPr="00357A80">
        <w:rPr>
          <w:spacing w:val="-1"/>
          <w:lang w:eastAsia="x-none"/>
        </w:rPr>
        <w:t>KNN classifier. The KNN algorithm works on the simple idea of classifying road surfaces by trying to determine which category th</w:t>
      </w:r>
      <w:r w:rsidR="002972F9">
        <w:rPr>
          <w:spacing w:val="-1"/>
          <w:lang w:eastAsia="x-none"/>
        </w:rPr>
        <w:t>e</w:t>
      </w:r>
      <w:r w:rsidR="00357A80" w:rsidRPr="00357A80">
        <w:rPr>
          <w:spacing w:val="-1"/>
          <w:lang w:eastAsia="x-none"/>
        </w:rPr>
        <w:t xml:space="preserve"> k nearest points lie in feature space (Simple) and taking a majority vote. Different KNN parameters need to be tuned like </w:t>
      </w:r>
      <w:r w:rsidR="002972F9">
        <w:rPr>
          <w:spacing w:val="-1"/>
          <w:lang w:eastAsia="x-none"/>
        </w:rPr>
        <w:t xml:space="preserve">the </w:t>
      </w:r>
      <w:r w:rsidR="00357A80" w:rsidRPr="00357A80">
        <w:rPr>
          <w:spacing w:val="-1"/>
          <w:lang w:eastAsia="x-none"/>
        </w:rPr>
        <w:t>number of neighbors (k), distance metrics</w:t>
      </w:r>
      <w:r w:rsidR="002972F9">
        <w:rPr>
          <w:spacing w:val="-1"/>
          <w:lang w:eastAsia="x-none"/>
        </w:rPr>
        <w:t>,</w:t>
      </w:r>
      <w:r w:rsidR="00357A80" w:rsidRPr="00357A80">
        <w:rPr>
          <w:spacing w:val="-1"/>
          <w:lang w:eastAsia="x-none"/>
        </w:rPr>
        <w:t xml:space="preserve"> etc. </w:t>
      </w:r>
      <w:r w:rsidR="00357A80" w:rsidRPr="00357A80">
        <w:rPr>
          <w:spacing w:val="-1"/>
          <w:lang w:eastAsia="x-none"/>
        </w:rPr>
        <w:t>For better classification egoce</w:t>
      </w:r>
      <w:r w:rsidR="002972F9">
        <w:rPr>
          <w:spacing w:val="-1"/>
          <w:lang w:eastAsia="x-none"/>
        </w:rPr>
        <w:t>ntric</w:t>
      </w:r>
      <w:r w:rsidR="00357A80" w:rsidRPr="00357A80">
        <w:rPr>
          <w:spacing w:val="-1"/>
          <w:lang w:eastAsia="x-none"/>
        </w:rPr>
        <w:t xml:space="preserve">, </w:t>
      </w:r>
      <w:proofErr w:type="gramStart"/>
      <w:r w:rsidR="00357A80" w:rsidRPr="00357A80">
        <w:rPr>
          <w:spacing w:val="-1"/>
          <w:lang w:eastAsia="x-none"/>
        </w:rPr>
        <w:t>This</w:t>
      </w:r>
      <w:proofErr w:type="gramEnd"/>
      <w:r w:rsidR="00357A80" w:rsidRPr="00357A80">
        <w:rPr>
          <w:spacing w:val="-1"/>
          <w:lang w:eastAsia="x-none"/>
        </w:rPr>
        <w:t xml:space="preserve"> is a blend of the powerful feature extraction capabilities exhibited by CNNs and </w:t>
      </w:r>
      <w:r w:rsidR="002972F9">
        <w:rPr>
          <w:spacing w:val="-1"/>
          <w:lang w:eastAsia="x-none"/>
        </w:rPr>
        <w:t xml:space="preserve">the </w:t>
      </w:r>
      <w:r w:rsidR="00357A80" w:rsidRPr="00357A80">
        <w:rPr>
          <w:spacing w:val="-1"/>
          <w:lang w:eastAsia="x-none"/>
        </w:rPr>
        <w:t>straightforward and efficient classification mechanism provided using KNN. The results indicate that the proposed method provides a higher accuracy and robustness than previous approaches, rendering it appropriate for practical applications in road pavement classification.</w:t>
      </w:r>
    </w:p>
    <w:p w14:paraId="4C7B4BE2" w14:textId="7DA26127" w:rsidR="005958DA" w:rsidRPr="00653756" w:rsidRDefault="00B8612B" w:rsidP="009D18E0">
      <w:pPr>
        <w:spacing w:after="120" w:line="228" w:lineRule="auto"/>
        <w:jc w:val="both"/>
        <w:rPr>
          <w:i/>
          <w:iCs/>
          <w:noProof/>
        </w:rPr>
      </w:pPr>
      <w:r w:rsidRPr="009956F0">
        <w:rPr>
          <w:i/>
          <w:iCs/>
          <w:noProof/>
        </w:rPr>
        <w:t>Phase 4:</w:t>
      </w:r>
      <w:r w:rsidR="009956F0" w:rsidRPr="009956F0">
        <w:rPr>
          <w:i/>
          <w:iCs/>
          <w:noProof/>
        </w:rPr>
        <w:t xml:space="preserve"> </w:t>
      </w:r>
      <w:r w:rsidR="00074120" w:rsidRPr="00074120">
        <w:rPr>
          <w:i/>
          <w:iCs/>
          <w:noProof/>
        </w:rPr>
        <w:t>Testing and Performance Evaluation</w:t>
      </w:r>
    </w:p>
    <w:p w14:paraId="07129263" w14:textId="2454F4EF" w:rsidR="005958DA" w:rsidRPr="00260BE0" w:rsidRDefault="00E351BC" w:rsidP="00E35659">
      <w:pPr>
        <w:spacing w:after="120" w:line="228" w:lineRule="auto"/>
        <w:ind w:firstLine="289"/>
        <w:jc w:val="both"/>
        <w:rPr>
          <w:spacing w:val="-1"/>
          <w:lang w:eastAsia="x-none"/>
        </w:rPr>
      </w:pPr>
      <w:r w:rsidRPr="00E351BC">
        <w:rPr>
          <w:spacing w:val="-1"/>
          <w:lang w:eastAsia="x-none"/>
        </w:rPr>
        <w:t xml:space="preserve"> </w:t>
      </w:r>
      <w:r w:rsidR="00997E1C" w:rsidRPr="00997E1C">
        <w:rPr>
          <w:spacing w:val="-1"/>
          <w:lang w:eastAsia="x-none"/>
        </w:rPr>
        <w:t xml:space="preserve">Finally, detailed performance analysis and discussion of its classification results in road surface labeling </w:t>
      </w:r>
      <w:r w:rsidR="002972F9">
        <w:rPr>
          <w:spacing w:val="-1"/>
          <w:lang w:eastAsia="x-none"/>
        </w:rPr>
        <w:t>are</w:t>
      </w:r>
      <w:r w:rsidR="00997E1C" w:rsidRPr="00997E1C">
        <w:rPr>
          <w:spacing w:val="-1"/>
          <w:lang w:eastAsia="x-none"/>
        </w:rPr>
        <w:t xml:space="preserve"> presented respectively. These performance measures are accuracy, </w:t>
      </w:r>
      <w:r w:rsidR="00997E1C" w:rsidRPr="00997E1C">
        <w:rPr>
          <w:spacing w:val="-1"/>
          <w:lang w:eastAsia="x-none"/>
        </w:rPr>
        <w:lastRenderedPageBreak/>
        <w:t>precision, recall</w:t>
      </w:r>
      <w:r w:rsidR="002972F9">
        <w:rPr>
          <w:spacing w:val="-1"/>
          <w:lang w:eastAsia="x-none"/>
        </w:rPr>
        <w:t>,</w:t>
      </w:r>
      <w:r w:rsidR="00997E1C" w:rsidRPr="00997E1C">
        <w:rPr>
          <w:spacing w:val="-1"/>
          <w:lang w:eastAsia="x-none"/>
        </w:rPr>
        <w:t xml:space="preserve"> and f1-score as well </w:t>
      </w:r>
      <w:r w:rsidR="002972F9">
        <w:rPr>
          <w:spacing w:val="-1"/>
          <w:lang w:eastAsia="x-none"/>
        </w:rPr>
        <w:t xml:space="preserve">as </w:t>
      </w:r>
      <w:r w:rsidR="00997E1C" w:rsidRPr="00997E1C">
        <w:rPr>
          <w:spacing w:val="-1"/>
          <w:lang w:eastAsia="x-none"/>
        </w:rPr>
        <w:t>confusion matrix to gauge the classification of the model.</w:t>
      </w:r>
      <w:r w:rsidR="00C6205A">
        <w:rPr>
          <w:spacing w:val="-1"/>
          <w:lang w:eastAsia="x-none"/>
        </w:rPr>
        <w:t xml:space="preserve"> They</w:t>
      </w:r>
      <w:r w:rsidR="00997E1C" w:rsidRPr="00997E1C">
        <w:rPr>
          <w:spacing w:val="-1"/>
          <w:lang w:eastAsia="x-none"/>
        </w:rPr>
        <w:t xml:space="preserve"> then use the test dataset (data that was not used for training) to check if this model can generali</w:t>
      </w:r>
      <w:r w:rsidR="002972F9">
        <w:rPr>
          <w:spacing w:val="-1"/>
          <w:lang w:eastAsia="x-none"/>
        </w:rPr>
        <w:t>z</w:t>
      </w:r>
      <w:r w:rsidR="00997E1C" w:rsidRPr="00997E1C">
        <w:rPr>
          <w:spacing w:val="-1"/>
          <w:lang w:eastAsia="x-none"/>
        </w:rPr>
        <w:t xml:space="preserve">e well over new, unseen data. </w:t>
      </w:r>
      <w:r w:rsidR="008266BB">
        <w:rPr>
          <w:spacing w:val="-1"/>
          <w:lang w:eastAsia="x-none"/>
        </w:rPr>
        <w:t>Researchers</w:t>
      </w:r>
      <w:r w:rsidR="00997E1C" w:rsidRPr="00997E1C">
        <w:rPr>
          <w:spacing w:val="-1"/>
          <w:lang w:eastAsia="x-none"/>
        </w:rPr>
        <w:t xml:space="preserve"> give details of the misclassified examples and identify potential weaknesses based on an error analysis. In this phase, </w:t>
      </w:r>
      <w:r w:rsidR="002972F9">
        <w:rPr>
          <w:spacing w:val="-1"/>
          <w:lang w:eastAsia="x-none"/>
        </w:rPr>
        <w:t>they are</w:t>
      </w:r>
      <w:r w:rsidR="00997E1C" w:rsidRPr="00997E1C">
        <w:rPr>
          <w:spacing w:val="-1"/>
          <w:lang w:eastAsia="x-none"/>
        </w:rPr>
        <w:t xml:space="preserve"> going to document them </w:t>
      </w:r>
      <w:r w:rsidR="002972F9">
        <w:rPr>
          <w:spacing w:val="-1"/>
          <w:lang w:eastAsia="x-none"/>
        </w:rPr>
        <w:t xml:space="preserve">and </w:t>
      </w:r>
      <w:r w:rsidR="00997E1C" w:rsidRPr="00997E1C">
        <w:rPr>
          <w:spacing w:val="-1"/>
          <w:lang w:eastAsia="x-none"/>
        </w:rPr>
        <w:t>perform a side</w:t>
      </w:r>
      <w:r w:rsidR="002972F9">
        <w:rPr>
          <w:spacing w:val="-1"/>
          <w:lang w:eastAsia="x-none"/>
        </w:rPr>
        <w:t>-</w:t>
      </w:r>
      <w:r w:rsidR="00997E1C" w:rsidRPr="00997E1C">
        <w:rPr>
          <w:spacing w:val="-1"/>
          <w:lang w:eastAsia="x-none"/>
        </w:rPr>
        <w:t xml:space="preserve">by comparison of </w:t>
      </w:r>
      <w:r w:rsidR="00FA7243">
        <w:rPr>
          <w:spacing w:val="-1"/>
          <w:lang w:eastAsia="x-none"/>
        </w:rPr>
        <w:t>the</w:t>
      </w:r>
      <w:r w:rsidR="00997E1C" w:rsidRPr="00997E1C">
        <w:rPr>
          <w:spacing w:val="-1"/>
          <w:lang w:eastAsia="x-none"/>
        </w:rPr>
        <w:t xml:space="preserve"> CNN-KNN model with baseline approaches and existing methods. Practical implications of the findings and how these results can be applied are also addressed. It also discusses future research directions and the potential improvements to </w:t>
      </w:r>
      <w:r w:rsidR="002972F9">
        <w:rPr>
          <w:spacing w:val="-1"/>
          <w:lang w:eastAsia="x-none"/>
        </w:rPr>
        <w:t xml:space="preserve">the </w:t>
      </w:r>
      <w:r w:rsidR="00997E1C" w:rsidRPr="00997E1C">
        <w:rPr>
          <w:spacing w:val="-1"/>
          <w:lang w:eastAsia="x-none"/>
        </w:rPr>
        <w:t>model, to further strengthen and develop this approach towards accurate road surface classification.</w:t>
      </w:r>
    </w:p>
    <w:p w14:paraId="67FD7172" w14:textId="2D006E0B" w:rsidR="00B8612B" w:rsidRDefault="00B8612B" w:rsidP="00543BF1">
      <w:pPr>
        <w:pStyle w:val="Heading1"/>
        <w:numPr>
          <w:ilvl w:val="0"/>
          <w:numId w:val="4"/>
        </w:numPr>
        <w:ind w:firstLine="0"/>
      </w:pPr>
      <w:r w:rsidRPr="00CC5480">
        <w:t>RESULTS</w:t>
      </w:r>
    </w:p>
    <w:p w14:paraId="0B41096F" w14:textId="58D5C6EE" w:rsidR="005C63DA" w:rsidRDefault="00875C61" w:rsidP="000862A2">
      <w:pPr>
        <w:spacing w:line="228" w:lineRule="auto"/>
        <w:ind w:firstLine="289"/>
        <w:jc w:val="both"/>
        <w:rPr>
          <w:spacing w:val="-1"/>
          <w:lang w:eastAsia="x-none"/>
        </w:rPr>
      </w:pPr>
      <w:r w:rsidRPr="00875C61">
        <w:rPr>
          <w:spacing w:val="-1"/>
          <w:lang w:eastAsia="x-none"/>
        </w:rPr>
        <w:t xml:space="preserve">They provide a thorough study of </w:t>
      </w:r>
      <w:r w:rsidR="00FA7243">
        <w:rPr>
          <w:spacing w:val="-1"/>
          <w:lang w:eastAsia="x-none"/>
        </w:rPr>
        <w:t>the</w:t>
      </w:r>
      <w:r w:rsidRPr="00875C61">
        <w:rPr>
          <w:spacing w:val="-1"/>
          <w:lang w:eastAsia="x-none"/>
        </w:rPr>
        <w:t xml:space="preserve"> road surface categorization model based on three tables in this findings section. Table 1 presents the accuracy, recall, and F1-Score for the three road surface classes (dry, wet, and muddy). All three exhibit high values, with the precision, recall, and F1-Score for dry roads being around 98.36%, wet roads being approximately 98.31%, and muddy roads being approximately 98.27%. The model attains a constant accuracy of 99% in all classes, as shown by Table 2's support, support percentage, and accuracy, which are close to 0.34 for dry roads, 0.33 for wet roads, and 0.32 for muddy roads. </w:t>
      </w:r>
      <w:proofErr w:type="gramStart"/>
      <w:r w:rsidRPr="00875C61">
        <w:rPr>
          <w:spacing w:val="-1"/>
          <w:lang w:eastAsia="x-none"/>
        </w:rPr>
        <w:t>Last but not least</w:t>
      </w:r>
      <w:proofErr w:type="gramEnd"/>
      <w:r w:rsidRPr="00875C61">
        <w:rPr>
          <w:spacing w:val="-1"/>
          <w:lang w:eastAsia="x-none"/>
        </w:rPr>
        <w:t>, Table 3 presents the confusion matrix, showing true positives, false positives, false negatives, and true negatives. This illustrates how accurately and seldom the model misclassifies data.</w:t>
      </w:r>
      <w:r>
        <w:rPr>
          <w:spacing w:val="-1"/>
          <w:lang w:eastAsia="x-none"/>
        </w:rPr>
        <w:t xml:space="preserve"> </w:t>
      </w:r>
      <w:r w:rsidR="00115563" w:rsidRPr="00115563">
        <w:rPr>
          <w:spacing w:val="-1"/>
          <w:lang w:eastAsia="x-none"/>
        </w:rPr>
        <w:t>These outcomes highlight how well the model can discern between various road surfaces.</w:t>
      </w:r>
    </w:p>
    <w:p w14:paraId="0881D255" w14:textId="3794BFAC" w:rsidR="00DC731E" w:rsidRPr="00DC731E" w:rsidRDefault="00851C53" w:rsidP="00851C53">
      <w:pPr>
        <w:spacing w:after="120" w:line="228" w:lineRule="auto"/>
        <w:ind w:firstLine="289"/>
        <w:jc w:val="both"/>
        <w:rPr>
          <w:spacing w:val="-1"/>
          <w:lang w:eastAsia="x-none"/>
        </w:rPr>
      </w:pPr>
      <w:r w:rsidRPr="00851C53">
        <w:rPr>
          <w:spacing w:val="-1"/>
          <w:lang w:eastAsia="x-none"/>
        </w:rPr>
        <w:t>The classification model accurately differentiates road surface types, with high precision/recall/F1-scores across all categories (precision F1</w:t>
      </w:r>
      <w:r w:rsidR="002972F9">
        <w:rPr>
          <w:spacing w:val="-1"/>
          <w:lang w:eastAsia="x-none"/>
        </w:rPr>
        <w:t>,</w:t>
      </w:r>
      <w:r w:rsidRPr="00851C53">
        <w:rPr>
          <w:spacing w:val="-1"/>
          <w:lang w:eastAsia="x-none"/>
        </w:rPr>
        <w:t xml:space="preserve"> </w:t>
      </w:r>
      <w:proofErr w:type="spellStart"/>
      <w:r w:rsidRPr="00851C53">
        <w:rPr>
          <w:spacing w:val="-1"/>
          <w:lang w:eastAsia="x-none"/>
        </w:rPr>
        <w:t>etc</w:t>
      </w:r>
      <w:proofErr w:type="spellEnd"/>
      <w:r w:rsidRPr="00851C53">
        <w:rPr>
          <w:spacing w:val="-1"/>
          <w:lang w:eastAsia="x-none"/>
        </w:rPr>
        <w:t>) as shown in Table</w:t>
      </w:r>
      <w:r w:rsidR="009B16C5">
        <w:rPr>
          <w:spacing w:val="-1"/>
          <w:lang w:eastAsia="x-none"/>
        </w:rPr>
        <w:t xml:space="preserve"> 1</w:t>
      </w:r>
      <w:r w:rsidRPr="00851C53">
        <w:rPr>
          <w:spacing w:val="-1"/>
          <w:lang w:eastAsia="x-none"/>
        </w:rPr>
        <w:t>. Dry road class: Precision=98.36, recall = 90 with F1-score This means the model is very good in general at classifying dry road surfaces with few false positives or negatives. High precision means the model correctly identified dry roads among all instances that were classified as such, and high recall indicates its ability to correctly identify relevant class data.</w:t>
      </w:r>
      <w:r w:rsidR="00FB141E">
        <w:rPr>
          <w:spacing w:val="-1"/>
          <w:lang w:eastAsia="x-none"/>
        </w:rPr>
        <w:t xml:space="preserve"> </w:t>
      </w:r>
      <w:r w:rsidRPr="00851C53">
        <w:rPr>
          <w:spacing w:val="-1"/>
          <w:lang w:eastAsia="x-none"/>
        </w:rPr>
        <w:t xml:space="preserve">The model achieved 98.31 in precision, recall and F1-score values for the class </w:t>
      </w:r>
      <w:proofErr w:type="gramStart"/>
      <w:r w:rsidRPr="00851C53">
        <w:rPr>
          <w:spacing w:val="-1"/>
          <w:lang w:eastAsia="x-none"/>
        </w:rPr>
        <w:t>Wet road</w:t>
      </w:r>
      <w:proofErr w:type="gramEnd"/>
      <w:r w:rsidRPr="00851C53">
        <w:rPr>
          <w:spacing w:val="-1"/>
          <w:lang w:eastAsia="x-none"/>
        </w:rPr>
        <w:t xml:space="preserve"> This also shows that it classifies wet road conditions as well as all the other experiments. A precision of the </w:t>
      </w:r>
      <w:proofErr w:type="spellStart"/>
      <w:r w:rsidRPr="00851C53">
        <w:rPr>
          <w:spacing w:val="-1"/>
          <w:lang w:eastAsia="x-none"/>
        </w:rPr>
        <w:t>gt</w:t>
      </w:r>
      <w:proofErr w:type="spellEnd"/>
      <w:r w:rsidRPr="00851C53">
        <w:rPr>
          <w:spacing w:val="-1"/>
          <w:lang w:eastAsia="x-none"/>
        </w:rPr>
        <w:t xml:space="preserve"> model wins wet one correct, but even more impressively a recall of 98.31 means that it can detect all true instances correctly (true positives) without missing any resident or false chances to summon its namesake set at home. The F1 score of 98.31 is indicative of a good performance, balancing both precision and </w:t>
      </w:r>
      <w:proofErr w:type="gramStart"/>
      <w:r w:rsidRPr="00851C53">
        <w:rPr>
          <w:spacing w:val="-1"/>
          <w:lang w:eastAsia="x-none"/>
        </w:rPr>
        <w:t>recall in itself</w:t>
      </w:r>
      <w:proofErr w:type="gramEnd"/>
      <w:r w:rsidRPr="00851C53">
        <w:rPr>
          <w:spacing w:val="-1"/>
          <w:lang w:eastAsia="x-none"/>
        </w:rPr>
        <w:t>.</w:t>
      </w:r>
      <w:r w:rsidR="00FB141E" w:rsidRPr="00FB141E">
        <w:t xml:space="preserve"> </w:t>
      </w:r>
      <w:r w:rsidR="00FB141E" w:rsidRPr="00FB141E">
        <w:rPr>
          <w:spacing w:val="-1"/>
          <w:lang w:eastAsia="x-none"/>
        </w:rPr>
        <w:t xml:space="preserve">The class Muddy </w:t>
      </w:r>
      <w:r w:rsidR="002972F9">
        <w:rPr>
          <w:spacing w:val="-1"/>
          <w:lang w:eastAsia="x-none"/>
        </w:rPr>
        <w:t>R</w:t>
      </w:r>
      <w:r w:rsidR="00FB141E" w:rsidRPr="00FB141E">
        <w:rPr>
          <w:spacing w:val="-1"/>
          <w:lang w:eastAsia="x-none"/>
        </w:rPr>
        <w:t>oad also shows high performance with precision, recall</w:t>
      </w:r>
      <w:r w:rsidR="002972F9">
        <w:rPr>
          <w:spacing w:val="-1"/>
          <w:lang w:eastAsia="x-none"/>
        </w:rPr>
        <w:t>,</w:t>
      </w:r>
      <w:r w:rsidR="00FB141E" w:rsidRPr="00FB141E">
        <w:rPr>
          <w:spacing w:val="-1"/>
          <w:lang w:eastAsia="x-none"/>
        </w:rPr>
        <w:t xml:space="preserve"> and </w:t>
      </w:r>
      <w:r w:rsidR="002972F9">
        <w:rPr>
          <w:spacing w:val="-1"/>
          <w:lang w:eastAsia="x-none"/>
        </w:rPr>
        <w:t xml:space="preserve">an </w:t>
      </w:r>
      <w:r w:rsidR="00FB141E" w:rsidRPr="00FB141E">
        <w:rPr>
          <w:spacing w:val="-1"/>
          <w:lang w:eastAsia="x-none"/>
        </w:rPr>
        <w:t>F1-score of 98.27%. Based on these metrics, the model performance in classifying muddy roads is consistent with its perfor</w:t>
      </w:r>
      <w:r w:rsidR="002972F9">
        <w:rPr>
          <w:spacing w:val="-1"/>
          <w:lang w:eastAsia="x-none"/>
        </w:rPr>
        <w:t>m</w:t>
      </w:r>
      <w:r w:rsidR="00FB141E" w:rsidRPr="00FB141E">
        <w:rPr>
          <w:spacing w:val="-1"/>
          <w:lang w:eastAsia="x-none"/>
        </w:rPr>
        <w:t>ance for each of the other types. A precision of 98.27 indicates that the model correctly identifies muddy roads with almost no errors, and having a recall value of 93.10 percent shows how well the mudding road has been detected in all actual case instances.</w:t>
      </w:r>
      <w:r w:rsidR="00FC4D97" w:rsidRPr="00FC4D97">
        <w:t xml:space="preserve"> </w:t>
      </w:r>
      <w:r w:rsidR="00FC4D97" w:rsidRPr="00FC4D97">
        <w:rPr>
          <w:spacing w:val="-1"/>
          <w:lang w:eastAsia="x-none"/>
        </w:rPr>
        <w:t>Importantly, findings demonstrate the model has strong classification skill</w:t>
      </w:r>
      <w:r w:rsidR="002972F9">
        <w:rPr>
          <w:spacing w:val="-1"/>
          <w:lang w:eastAsia="x-none"/>
        </w:rPr>
        <w:t>s</w:t>
      </w:r>
      <w:r w:rsidR="00FC4D97" w:rsidRPr="00FC4D97">
        <w:rPr>
          <w:spacing w:val="-1"/>
          <w:lang w:eastAsia="x-none"/>
        </w:rPr>
        <w:t xml:space="preserve"> on dry, wet</w:t>
      </w:r>
      <w:r w:rsidR="002972F9">
        <w:rPr>
          <w:spacing w:val="-1"/>
          <w:lang w:eastAsia="x-none"/>
        </w:rPr>
        <w:t>,</w:t>
      </w:r>
      <w:r w:rsidR="00FC4D97" w:rsidRPr="00FC4D97">
        <w:rPr>
          <w:spacing w:val="-1"/>
          <w:lang w:eastAsia="x-none"/>
        </w:rPr>
        <w:t xml:space="preserve"> and muddy roads </w:t>
      </w:r>
      <w:r w:rsidR="002972F9">
        <w:rPr>
          <w:spacing w:val="-1"/>
          <w:lang w:eastAsia="x-none"/>
        </w:rPr>
        <w:t>at</w:t>
      </w:r>
      <w:r w:rsidR="00FC4D97" w:rsidRPr="00FC4D97">
        <w:rPr>
          <w:spacing w:val="-1"/>
          <w:lang w:eastAsia="x-none"/>
        </w:rPr>
        <w:t xml:space="preserve"> high-accuracy rates with great stability. Comparing the precision, recall</w:t>
      </w:r>
      <w:r w:rsidR="002972F9">
        <w:rPr>
          <w:spacing w:val="-1"/>
          <w:lang w:eastAsia="x-none"/>
        </w:rPr>
        <w:t>,</w:t>
      </w:r>
      <w:r w:rsidR="00FC4D97" w:rsidRPr="00FC4D97">
        <w:rPr>
          <w:spacing w:val="-1"/>
          <w:lang w:eastAsia="x-none"/>
        </w:rPr>
        <w:t xml:space="preserve"> and F1-scores of </w:t>
      </w:r>
      <w:r w:rsidR="002972F9">
        <w:rPr>
          <w:spacing w:val="-1"/>
          <w:lang w:eastAsia="x-none"/>
        </w:rPr>
        <w:t xml:space="preserve">the </w:t>
      </w:r>
      <w:r w:rsidR="00FC4D97" w:rsidRPr="00FC4D97">
        <w:rPr>
          <w:spacing w:val="-1"/>
          <w:lang w:eastAsia="x-none"/>
        </w:rPr>
        <w:t xml:space="preserve">three classes </w:t>
      </w:r>
      <w:r w:rsidR="008266BB">
        <w:rPr>
          <w:spacing w:val="-1"/>
          <w:lang w:eastAsia="x-none"/>
        </w:rPr>
        <w:t>they</w:t>
      </w:r>
      <w:r w:rsidR="00FC4D97" w:rsidRPr="00FC4D97">
        <w:rPr>
          <w:spacing w:val="-1"/>
          <w:lang w:eastAsia="x-none"/>
        </w:rPr>
        <w:t xml:space="preserve"> see that there is very minimal difference among them hence overall this indicates that </w:t>
      </w:r>
      <w:r w:rsidR="00FA7243">
        <w:rPr>
          <w:spacing w:val="-1"/>
          <w:lang w:eastAsia="x-none"/>
        </w:rPr>
        <w:t>the</w:t>
      </w:r>
      <w:r w:rsidR="00FC4D97" w:rsidRPr="00FC4D97">
        <w:rPr>
          <w:spacing w:val="-1"/>
          <w:lang w:eastAsia="x-none"/>
        </w:rPr>
        <w:t xml:space="preserve"> model has </w:t>
      </w:r>
      <w:r w:rsidR="002972F9">
        <w:rPr>
          <w:spacing w:val="-1"/>
          <w:lang w:eastAsia="x-none"/>
        </w:rPr>
        <w:t xml:space="preserve">a </w:t>
      </w:r>
      <w:r w:rsidR="00FC4D97" w:rsidRPr="00FC4D97">
        <w:rPr>
          <w:spacing w:val="-1"/>
          <w:lang w:eastAsia="x-none"/>
        </w:rPr>
        <w:t>similar level of performance for different type</w:t>
      </w:r>
      <w:r w:rsidR="002972F9">
        <w:rPr>
          <w:spacing w:val="-1"/>
          <w:lang w:eastAsia="x-none"/>
        </w:rPr>
        <w:t>s</w:t>
      </w:r>
      <w:r w:rsidR="00FC4D97" w:rsidRPr="00FC4D97">
        <w:rPr>
          <w:spacing w:val="-1"/>
          <w:lang w:eastAsia="x-none"/>
        </w:rPr>
        <w:t xml:space="preserve"> </w:t>
      </w:r>
      <w:r w:rsidR="002972F9">
        <w:rPr>
          <w:spacing w:val="-1"/>
          <w:lang w:eastAsia="x-none"/>
        </w:rPr>
        <w:t xml:space="preserve">of </w:t>
      </w:r>
      <w:r w:rsidR="00FC4D97" w:rsidRPr="00FC4D97">
        <w:rPr>
          <w:spacing w:val="-1"/>
          <w:lang w:eastAsia="x-none"/>
        </w:rPr>
        <w:t>road surface</w:t>
      </w:r>
      <w:r w:rsidR="002972F9">
        <w:rPr>
          <w:spacing w:val="-1"/>
          <w:lang w:eastAsia="x-none"/>
        </w:rPr>
        <w:t>s</w:t>
      </w:r>
      <w:r w:rsidR="00FC4D97" w:rsidRPr="00FC4D97">
        <w:rPr>
          <w:spacing w:val="-1"/>
          <w:lang w:eastAsia="x-none"/>
        </w:rPr>
        <w:t xml:space="preserve">. The bold results showcase the models' practicality in use cases like </w:t>
      </w:r>
      <w:r w:rsidR="00FC4D97" w:rsidRPr="00FC4D97">
        <w:rPr>
          <w:spacing w:val="-1"/>
          <w:lang w:eastAsia="x-none"/>
        </w:rPr>
        <w:t xml:space="preserve">automated road surface monitoring and Advanced Driver Assistance Systems. These results in high evaluation metrics reveal the success of this model </w:t>
      </w:r>
      <w:r w:rsidR="002972F9">
        <w:rPr>
          <w:spacing w:val="-1"/>
          <w:lang w:eastAsia="x-none"/>
        </w:rPr>
        <w:t>in differentiating</w:t>
      </w:r>
      <w:r w:rsidR="00FC4D97" w:rsidRPr="00FC4D97">
        <w:rPr>
          <w:spacing w:val="-1"/>
          <w:lang w:eastAsia="x-none"/>
        </w:rPr>
        <w:t xml:space="preserve"> between th</w:t>
      </w:r>
      <w:r w:rsidR="002972F9">
        <w:rPr>
          <w:spacing w:val="-1"/>
          <w:lang w:eastAsia="x-none"/>
        </w:rPr>
        <w:t>is</w:t>
      </w:r>
      <w:r w:rsidR="00FC4D97" w:rsidRPr="00FC4D97">
        <w:rPr>
          <w:spacing w:val="-1"/>
          <w:lang w:eastAsia="x-none"/>
        </w:rPr>
        <w:t xml:space="preserve"> road condition, ensuring a strong roadway classification tool.</w:t>
      </w:r>
    </w:p>
    <w:p w14:paraId="62586D0B" w14:textId="382B5DCD" w:rsidR="00DA20E6" w:rsidRPr="00DE529F" w:rsidRDefault="00B8612B" w:rsidP="00543BF1">
      <w:pPr>
        <w:pStyle w:val="IEEEParagraph"/>
        <w:spacing w:after="120" w:line="228" w:lineRule="auto"/>
        <w:ind w:firstLine="289"/>
        <w:jc w:val="center"/>
        <w:rPr>
          <w:smallCaps/>
          <w:noProof/>
          <w:sz w:val="16"/>
          <w:szCs w:val="16"/>
          <w:lang w:val="en-US" w:eastAsia="en-US"/>
        </w:rPr>
      </w:pPr>
      <w:r w:rsidRPr="00DE529F">
        <w:rPr>
          <w:smallCaps/>
          <w:noProof/>
          <w:sz w:val="16"/>
          <w:szCs w:val="16"/>
          <w:lang w:val="en-US" w:eastAsia="en-US"/>
        </w:rPr>
        <w:t xml:space="preserve">Table 1. </w:t>
      </w:r>
      <w:r w:rsidR="003D7A31" w:rsidRPr="003D7A31">
        <w:rPr>
          <w:smallCaps/>
          <w:noProof/>
          <w:sz w:val="16"/>
          <w:szCs w:val="16"/>
          <w:lang w:val="en-US" w:eastAsia="en-US"/>
        </w:rPr>
        <w:t>Performance Criterion Metrics</w:t>
      </w:r>
    </w:p>
    <w:tbl>
      <w:tblPr>
        <w:tblW w:w="5104" w:type="dxa"/>
        <w:tblInd w:w="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985"/>
        <w:gridCol w:w="992"/>
        <w:gridCol w:w="993"/>
        <w:gridCol w:w="1134"/>
      </w:tblGrid>
      <w:tr w:rsidR="00E87D61" w:rsidRPr="00DE529F" w14:paraId="19A4E83A" w14:textId="77777777" w:rsidTr="00066D28">
        <w:trPr>
          <w:trHeight w:val="44"/>
        </w:trPr>
        <w:tc>
          <w:tcPr>
            <w:tcW w:w="1985" w:type="dxa"/>
          </w:tcPr>
          <w:p w14:paraId="28556215" w14:textId="77777777" w:rsidR="00E87D61" w:rsidRPr="00DE529F" w:rsidRDefault="00E87D61" w:rsidP="00A06763">
            <w:pPr>
              <w:pStyle w:val="tablecolhead"/>
            </w:pPr>
            <w:r w:rsidRPr="00DE529F">
              <w:t>Classes</w:t>
            </w:r>
          </w:p>
        </w:tc>
        <w:tc>
          <w:tcPr>
            <w:tcW w:w="992" w:type="dxa"/>
          </w:tcPr>
          <w:p w14:paraId="6EA0859C" w14:textId="77777777" w:rsidR="00E87D61" w:rsidRPr="00DE529F" w:rsidRDefault="00E87D61" w:rsidP="00BC278B">
            <w:pPr>
              <w:pStyle w:val="tablecolhead"/>
            </w:pPr>
            <w:r w:rsidRPr="00DE529F">
              <w:t>Precision</w:t>
            </w:r>
          </w:p>
          <w:p w14:paraId="1F32A48A" w14:textId="77777777" w:rsidR="00E87D61" w:rsidRPr="00DE529F" w:rsidRDefault="00E87D61" w:rsidP="00BC278B">
            <w:pPr>
              <w:pStyle w:val="tablecolhead"/>
            </w:pPr>
          </w:p>
        </w:tc>
        <w:tc>
          <w:tcPr>
            <w:tcW w:w="993" w:type="dxa"/>
          </w:tcPr>
          <w:p w14:paraId="74DF0724" w14:textId="77777777" w:rsidR="00E87D61" w:rsidRPr="00DE529F" w:rsidRDefault="00E87D61" w:rsidP="00BC278B">
            <w:pPr>
              <w:pStyle w:val="tablecolhead"/>
            </w:pPr>
            <w:r w:rsidRPr="00DE529F">
              <w:t>Recall</w:t>
            </w:r>
          </w:p>
          <w:p w14:paraId="2B21D515" w14:textId="77777777" w:rsidR="00E87D61" w:rsidRPr="00DE529F" w:rsidRDefault="00E87D61" w:rsidP="00BC278B">
            <w:pPr>
              <w:pStyle w:val="tablecolhead"/>
            </w:pPr>
          </w:p>
        </w:tc>
        <w:tc>
          <w:tcPr>
            <w:tcW w:w="1134" w:type="dxa"/>
          </w:tcPr>
          <w:p w14:paraId="4BF85AC6" w14:textId="77777777" w:rsidR="00E87D61" w:rsidRPr="00DE529F" w:rsidRDefault="00E87D61" w:rsidP="00BC278B">
            <w:pPr>
              <w:pStyle w:val="tablecolhead"/>
            </w:pPr>
            <w:r w:rsidRPr="00DE529F">
              <w:t>F1-Score</w:t>
            </w:r>
          </w:p>
          <w:p w14:paraId="11BF3719" w14:textId="77777777" w:rsidR="00E87D61" w:rsidRPr="00DE529F" w:rsidRDefault="00E87D61" w:rsidP="00BC278B">
            <w:pPr>
              <w:pStyle w:val="tablecolhead"/>
            </w:pPr>
          </w:p>
        </w:tc>
      </w:tr>
      <w:tr w:rsidR="00D117F0" w:rsidRPr="00DE529F" w14:paraId="0182E499" w14:textId="77777777" w:rsidTr="00066D28">
        <w:trPr>
          <w:trHeight w:val="36"/>
        </w:trPr>
        <w:tc>
          <w:tcPr>
            <w:tcW w:w="1985" w:type="dxa"/>
          </w:tcPr>
          <w:p w14:paraId="666DC917" w14:textId="255202AB" w:rsidR="00D117F0" w:rsidRPr="00DE529F" w:rsidRDefault="00D117F0" w:rsidP="00D117F0">
            <w:pPr>
              <w:pStyle w:val="tablecolhead"/>
            </w:pPr>
            <w:r>
              <w:t>Dry road</w:t>
            </w:r>
          </w:p>
        </w:tc>
        <w:tc>
          <w:tcPr>
            <w:tcW w:w="992" w:type="dxa"/>
          </w:tcPr>
          <w:p w14:paraId="1CC87743" w14:textId="24D445AC" w:rsidR="00D117F0" w:rsidRPr="00DE529F" w:rsidRDefault="00D117F0" w:rsidP="00D117F0">
            <w:pPr>
              <w:pStyle w:val="tablecopy"/>
              <w:jc w:val="center"/>
            </w:pPr>
            <w:r>
              <w:t>98.36</w:t>
            </w:r>
          </w:p>
        </w:tc>
        <w:tc>
          <w:tcPr>
            <w:tcW w:w="993" w:type="dxa"/>
          </w:tcPr>
          <w:p w14:paraId="5193FB23" w14:textId="5FFBC9EB" w:rsidR="00D117F0" w:rsidRPr="00DE529F" w:rsidRDefault="00D117F0" w:rsidP="00D117F0">
            <w:pPr>
              <w:pStyle w:val="tablecopy"/>
              <w:jc w:val="center"/>
            </w:pPr>
            <w:r>
              <w:t>98.36</w:t>
            </w:r>
          </w:p>
        </w:tc>
        <w:tc>
          <w:tcPr>
            <w:tcW w:w="1134" w:type="dxa"/>
          </w:tcPr>
          <w:p w14:paraId="35165797" w14:textId="377F86D0" w:rsidR="00D117F0" w:rsidRPr="00DE529F" w:rsidRDefault="00D117F0" w:rsidP="00D117F0">
            <w:pPr>
              <w:pStyle w:val="tablecopy"/>
              <w:jc w:val="center"/>
            </w:pPr>
            <w:r>
              <w:t>98.36</w:t>
            </w:r>
          </w:p>
        </w:tc>
      </w:tr>
      <w:tr w:rsidR="00D117F0" w:rsidRPr="00DE529F" w14:paraId="613AFBCB" w14:textId="77777777" w:rsidTr="00066D28">
        <w:trPr>
          <w:trHeight w:val="22"/>
        </w:trPr>
        <w:tc>
          <w:tcPr>
            <w:tcW w:w="1985" w:type="dxa"/>
          </w:tcPr>
          <w:p w14:paraId="15886972" w14:textId="5FBF05C2" w:rsidR="00D117F0" w:rsidRPr="00DE529F" w:rsidRDefault="00D117F0" w:rsidP="00D117F0">
            <w:pPr>
              <w:pStyle w:val="tablecolhead"/>
            </w:pPr>
            <w:r>
              <w:t>Wet road</w:t>
            </w:r>
          </w:p>
        </w:tc>
        <w:tc>
          <w:tcPr>
            <w:tcW w:w="992" w:type="dxa"/>
          </w:tcPr>
          <w:p w14:paraId="2D42062B" w14:textId="533ACE0F" w:rsidR="00D117F0" w:rsidRPr="00DE529F" w:rsidRDefault="00D117F0" w:rsidP="00D117F0">
            <w:pPr>
              <w:pStyle w:val="tablecopy"/>
              <w:jc w:val="center"/>
            </w:pPr>
            <w:r>
              <w:t>98.31</w:t>
            </w:r>
          </w:p>
        </w:tc>
        <w:tc>
          <w:tcPr>
            <w:tcW w:w="993" w:type="dxa"/>
          </w:tcPr>
          <w:p w14:paraId="58F37719" w14:textId="550468D7" w:rsidR="00D117F0" w:rsidRPr="00DE529F" w:rsidRDefault="00D117F0" w:rsidP="00D117F0">
            <w:pPr>
              <w:pStyle w:val="tablecopy"/>
              <w:jc w:val="center"/>
            </w:pPr>
            <w:r>
              <w:t>98.31</w:t>
            </w:r>
          </w:p>
        </w:tc>
        <w:tc>
          <w:tcPr>
            <w:tcW w:w="1134" w:type="dxa"/>
          </w:tcPr>
          <w:p w14:paraId="0F2CE99E" w14:textId="3263A757" w:rsidR="00D117F0" w:rsidRPr="00DE529F" w:rsidRDefault="00D117F0" w:rsidP="00D117F0">
            <w:pPr>
              <w:pStyle w:val="tablecopy"/>
              <w:jc w:val="center"/>
            </w:pPr>
            <w:r>
              <w:t>98.31</w:t>
            </w:r>
          </w:p>
        </w:tc>
      </w:tr>
      <w:tr w:rsidR="00D117F0" w:rsidRPr="00DE529F" w14:paraId="4D2F3AE2" w14:textId="77777777" w:rsidTr="00066D28">
        <w:trPr>
          <w:trHeight w:val="172"/>
        </w:trPr>
        <w:tc>
          <w:tcPr>
            <w:tcW w:w="1985" w:type="dxa"/>
          </w:tcPr>
          <w:p w14:paraId="2EDA8B97" w14:textId="6C52BC5F" w:rsidR="00D117F0" w:rsidRPr="00ED3B48" w:rsidRDefault="00D117F0" w:rsidP="00D117F0">
            <w:pPr>
              <w:pStyle w:val="tablecolhead"/>
            </w:pPr>
            <w:r>
              <w:t>Muddy road</w:t>
            </w:r>
          </w:p>
        </w:tc>
        <w:tc>
          <w:tcPr>
            <w:tcW w:w="992" w:type="dxa"/>
          </w:tcPr>
          <w:p w14:paraId="1129E877" w14:textId="10CAA248" w:rsidR="00D117F0" w:rsidRPr="00DE529F" w:rsidRDefault="00D117F0" w:rsidP="00D117F0">
            <w:pPr>
              <w:pStyle w:val="tablecopy"/>
              <w:jc w:val="center"/>
            </w:pPr>
            <w:r>
              <w:t>98.27</w:t>
            </w:r>
          </w:p>
        </w:tc>
        <w:tc>
          <w:tcPr>
            <w:tcW w:w="993" w:type="dxa"/>
          </w:tcPr>
          <w:p w14:paraId="0FC7D116" w14:textId="2536E496" w:rsidR="00D117F0" w:rsidRPr="00DE529F" w:rsidRDefault="00D117F0" w:rsidP="00D117F0">
            <w:pPr>
              <w:pStyle w:val="tablecopy"/>
              <w:jc w:val="center"/>
            </w:pPr>
            <w:r>
              <w:t>98.27</w:t>
            </w:r>
          </w:p>
        </w:tc>
        <w:tc>
          <w:tcPr>
            <w:tcW w:w="1134" w:type="dxa"/>
          </w:tcPr>
          <w:p w14:paraId="7FACE0C7" w14:textId="34177CEA" w:rsidR="00D117F0" w:rsidRPr="00DE529F" w:rsidRDefault="00D117F0" w:rsidP="00D117F0">
            <w:pPr>
              <w:pStyle w:val="tablecopy"/>
              <w:jc w:val="center"/>
            </w:pPr>
            <w:r>
              <w:t>98.27</w:t>
            </w:r>
          </w:p>
        </w:tc>
      </w:tr>
    </w:tbl>
    <w:p w14:paraId="7649217A" w14:textId="571365A6" w:rsidR="00E60253" w:rsidRPr="00E60253" w:rsidRDefault="00A62B2A" w:rsidP="00094C50">
      <w:pPr>
        <w:pStyle w:val="IEEEParagraph"/>
        <w:spacing w:after="120" w:line="228" w:lineRule="auto"/>
        <w:ind w:firstLine="289"/>
        <w:jc w:val="center"/>
        <w:rPr>
          <w:noProof/>
          <w:sz w:val="16"/>
          <w:szCs w:val="16"/>
        </w:rPr>
      </w:pPr>
      <w:r w:rsidRPr="00A62B2A">
        <w:rPr>
          <w:noProof/>
          <w:lang w:val="en-US"/>
        </w:rPr>
        <w:drawing>
          <wp:inline distT="0" distB="0" distL="0" distR="0" wp14:anchorId="5A9DAA49" wp14:editId="5F7D613C">
            <wp:extent cx="2956560" cy="2788920"/>
            <wp:effectExtent l="0" t="0" r="0" b="0"/>
            <wp:docPr id="221558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956560" cy="2788920"/>
                    </a:xfrm>
                    <a:prstGeom prst="rect">
                      <a:avLst/>
                    </a:prstGeom>
                    <a:noFill/>
                    <a:ln>
                      <a:noFill/>
                    </a:ln>
                  </pic:spPr>
                </pic:pic>
              </a:graphicData>
            </a:graphic>
          </wp:inline>
        </w:drawing>
      </w:r>
      <w:r w:rsidR="00C31753" w:rsidRPr="005545D4">
        <w:rPr>
          <w:noProof/>
          <w:sz w:val="16"/>
          <w:szCs w:val="16"/>
        </w:rPr>
        <w:t>Fig .2.</w:t>
      </w:r>
      <w:r w:rsidR="005E63E5">
        <w:rPr>
          <w:noProof/>
          <w:sz w:val="16"/>
          <w:szCs w:val="16"/>
        </w:rPr>
        <w:t xml:space="preserve"> </w:t>
      </w:r>
      <w:r w:rsidR="00663B47" w:rsidRPr="00663B47">
        <w:rPr>
          <w:noProof/>
          <w:sz w:val="16"/>
          <w:szCs w:val="16"/>
        </w:rPr>
        <w:t>Visual Design Matrix</w:t>
      </w:r>
    </w:p>
    <w:p w14:paraId="51727BF6" w14:textId="1EE9C632" w:rsidR="005B2724" w:rsidRDefault="00E64374" w:rsidP="003F1FC1">
      <w:pPr>
        <w:spacing w:after="120" w:line="228" w:lineRule="auto"/>
        <w:ind w:firstLine="289"/>
        <w:jc w:val="both"/>
        <w:rPr>
          <w:spacing w:val="-1"/>
          <w:lang w:eastAsia="x-none"/>
        </w:rPr>
      </w:pPr>
      <w:r w:rsidRPr="005545D4">
        <w:rPr>
          <w:spacing w:val="-1"/>
          <w:lang w:eastAsia="x-none"/>
        </w:rPr>
        <w:t xml:space="preserve"> </w:t>
      </w:r>
      <w:r w:rsidR="005B2724" w:rsidRPr="005B2724">
        <w:rPr>
          <w:spacing w:val="-1"/>
          <w:lang w:eastAsia="x-none"/>
        </w:rPr>
        <w:t xml:space="preserve">The simple 3x3 chart showing the expected vs. actual categorization for different road surface conditions is shown in Figure 2. The model's ability to classify road surfaces in </w:t>
      </w:r>
      <w:r w:rsidR="002972F9">
        <w:rPr>
          <w:spacing w:val="-1"/>
          <w:lang w:eastAsia="x-none"/>
        </w:rPr>
        <w:t xml:space="preserve">the </w:t>
      </w:r>
      <w:r w:rsidR="005B2724" w:rsidRPr="005B2724">
        <w:rPr>
          <w:spacing w:val="-1"/>
          <w:lang w:eastAsia="x-none"/>
        </w:rPr>
        <w:t xml:space="preserve">Dry, Wet, and </w:t>
      </w:r>
      <w:proofErr w:type="gramStart"/>
      <w:r w:rsidR="005B2724" w:rsidRPr="005B2724">
        <w:rPr>
          <w:spacing w:val="-1"/>
          <w:lang w:eastAsia="x-none"/>
        </w:rPr>
        <w:t>Muddy</w:t>
      </w:r>
      <w:proofErr w:type="gramEnd"/>
      <w:r w:rsidR="005B2724" w:rsidRPr="005B2724">
        <w:rPr>
          <w:spacing w:val="-1"/>
          <w:lang w:eastAsia="x-none"/>
        </w:rPr>
        <w:t xml:space="preserve"> categories is evaluated more easily with the help of this table. The table shows how well the model classified various types of road surfaces, allowing for a direct comparison of the projected classifications and the actual circumstances. It facilitates </w:t>
      </w:r>
      <w:r w:rsidR="002972F9">
        <w:rPr>
          <w:spacing w:val="-1"/>
          <w:lang w:eastAsia="x-none"/>
        </w:rPr>
        <w:t>a</w:t>
      </w:r>
      <w:r w:rsidR="005B2724" w:rsidRPr="005B2724">
        <w:rPr>
          <w:spacing w:val="-1"/>
          <w:lang w:eastAsia="x-none"/>
        </w:rPr>
        <w:t xml:space="preserve"> better understanding of the model's performance and directs future developments by highlighting areas where it excels and pointing out possible flaws.</w:t>
      </w:r>
    </w:p>
    <w:p w14:paraId="0018A57F" w14:textId="0045C10F" w:rsidR="00B058DD" w:rsidRPr="00281166" w:rsidRDefault="005E3F20" w:rsidP="003F1FC1">
      <w:pPr>
        <w:spacing w:after="120" w:line="228" w:lineRule="auto"/>
        <w:ind w:firstLine="289"/>
        <w:jc w:val="both"/>
        <w:rPr>
          <w:lang w:eastAsia="zh-CN"/>
        </w:rPr>
      </w:pPr>
      <w:r>
        <w:rPr>
          <w:lang w:eastAsia="zh-CN"/>
        </w:rPr>
        <w:t>The table displays the classification model's findings, which show that it performs exceptionally well in distinguishing between distinct types of road surfaces, namely muddy, wet, and dry roads. For every type of road surface, the model's total accuracy of 99% demonstrated a high degree of accuracy and dependability in its forecasts.</w:t>
      </w:r>
      <w:r w:rsidR="003F1FC1">
        <w:rPr>
          <w:lang w:eastAsia="zh-CN"/>
        </w:rPr>
        <w:t xml:space="preserve"> </w:t>
      </w:r>
      <w:r>
        <w:rPr>
          <w:lang w:eastAsia="zh-CN"/>
        </w:rPr>
        <w:t>Based o</w:t>
      </w:r>
      <w:r w:rsidR="002972F9">
        <w:rPr>
          <w:lang w:eastAsia="zh-CN"/>
        </w:rPr>
        <w:t>n</w:t>
      </w:r>
      <w:r>
        <w:rPr>
          <w:lang w:eastAsia="zh-CN"/>
        </w:rPr>
        <w:t xml:space="preserve"> the whole dataset, 3,660 occurrences (34% of the dataset) under the </w:t>
      </w:r>
      <w:proofErr w:type="gramStart"/>
      <w:r>
        <w:rPr>
          <w:lang w:eastAsia="zh-CN"/>
        </w:rPr>
        <w:t>Dry road</w:t>
      </w:r>
      <w:proofErr w:type="gramEnd"/>
      <w:r>
        <w:rPr>
          <w:lang w:eastAsia="zh-CN"/>
        </w:rPr>
        <w:t xml:space="preserve"> category were properly identified by the model. With a 99% accuracy rate, the high support value highlights how well the algorithm detects dry road conditions. Although they aren't mentioned in this context, the precision and recall measures would probably show this high accuracy, indicating that the model does a good job of accurately identifying dry roads.</w:t>
      </w:r>
      <w:r w:rsidR="003F1FC1" w:rsidRPr="003F1FC1">
        <w:t xml:space="preserve"> </w:t>
      </w:r>
      <w:r w:rsidR="003F1FC1">
        <w:rPr>
          <w:lang w:eastAsia="zh-CN"/>
        </w:rPr>
        <w:t xml:space="preserve">The model performed similarly well within the </w:t>
      </w:r>
      <w:proofErr w:type="gramStart"/>
      <w:r w:rsidR="003F1FC1">
        <w:rPr>
          <w:lang w:eastAsia="zh-CN"/>
        </w:rPr>
        <w:t>Wet road</w:t>
      </w:r>
      <w:proofErr w:type="gramEnd"/>
      <w:r w:rsidR="003F1FC1">
        <w:rPr>
          <w:lang w:eastAsia="zh-CN"/>
        </w:rPr>
        <w:t xml:space="preserve"> category, with the support value of 3,560 cases, or 33% of the dataset. </w:t>
      </w:r>
      <w:proofErr w:type="gramStart"/>
      <w:r w:rsidR="003F1FC1">
        <w:rPr>
          <w:lang w:eastAsia="zh-CN"/>
        </w:rPr>
        <w:t>Again</w:t>
      </w:r>
      <w:proofErr w:type="gramEnd"/>
      <w:r w:rsidR="003F1FC1">
        <w:rPr>
          <w:lang w:eastAsia="zh-CN"/>
        </w:rPr>
        <w:t xml:space="preserve"> pointing to a high degree of accuracy in its classifications, the model's 99% accuracy for this class shows that it can identify wet road conditions with reliability. The model's resilience to varying environmental circumstances is demonstrated by the accuracy that remains consistent across different types of roads.</w:t>
      </w:r>
      <w:r w:rsidR="00B50A1A">
        <w:rPr>
          <w:lang w:eastAsia="zh-CN"/>
        </w:rPr>
        <w:t xml:space="preserve"> </w:t>
      </w:r>
      <w:r w:rsidR="003F1FC1">
        <w:rPr>
          <w:lang w:eastAsia="zh-CN"/>
        </w:rPr>
        <w:t xml:space="preserve">Three-quarters of the dataset, or 3,460 cases, were </w:t>
      </w:r>
      <w:r w:rsidR="003F1FC1">
        <w:rPr>
          <w:lang w:eastAsia="zh-CN"/>
        </w:rPr>
        <w:lastRenderedPageBreak/>
        <w:t xml:space="preserve">supported by the Muddy </w:t>
      </w:r>
      <w:r w:rsidR="002972F9">
        <w:rPr>
          <w:lang w:eastAsia="zh-CN"/>
        </w:rPr>
        <w:t>R</w:t>
      </w:r>
      <w:r w:rsidR="003F1FC1">
        <w:rPr>
          <w:lang w:eastAsia="zh-CN"/>
        </w:rPr>
        <w:t xml:space="preserve">oad category. This category's accuracy of 99% attests to the model's potent ability to correctly categorize muddy road surfaces. All classes consistently exhibit excellent accuracy, indicating </w:t>
      </w:r>
      <w:r w:rsidR="002972F9">
        <w:rPr>
          <w:lang w:eastAsia="zh-CN"/>
        </w:rPr>
        <w:t>that</w:t>
      </w:r>
      <w:r w:rsidR="003F1FC1">
        <w:rPr>
          <w:lang w:eastAsia="zh-CN"/>
        </w:rPr>
        <w:t xml:space="preserve"> the model is well-tuned and broadly applicable to a variety of road conditions.</w:t>
      </w:r>
      <w:r w:rsidR="006C225B" w:rsidRPr="006C225B">
        <w:t xml:space="preserve"> </w:t>
      </w:r>
      <w:r w:rsidR="006C225B" w:rsidRPr="006C225B">
        <w:rPr>
          <w:lang w:eastAsia="zh-CN"/>
        </w:rPr>
        <w:t>All things considered, the findings show how well the classification model performs in accurately identifying various types of road surfaces. The robust performance of the model may be attributed to the well-distributed dataset seen in the percentage of support for each class. The model's 99% accuracy rate is consistent across all sorts of road surfaces, demonstrating its dependability and ability to function well in a variety of real-world circumstances.</w:t>
      </w:r>
    </w:p>
    <w:p w14:paraId="2992BD76" w14:textId="1554C7CD" w:rsidR="0077003E" w:rsidRDefault="007C5B1C" w:rsidP="007C5B1C">
      <w:pPr>
        <w:pStyle w:val="IEEEParagraph"/>
        <w:spacing w:after="120" w:line="228" w:lineRule="auto"/>
        <w:ind w:firstLine="289"/>
        <w:jc w:val="center"/>
        <w:rPr>
          <w:smallCaps/>
          <w:noProof/>
          <w:sz w:val="16"/>
          <w:szCs w:val="16"/>
          <w:lang w:val="en-US" w:eastAsia="en-US"/>
        </w:rPr>
      </w:pPr>
      <w:r w:rsidRPr="005545D4">
        <w:rPr>
          <w:smallCaps/>
          <w:noProof/>
          <w:sz w:val="16"/>
          <w:szCs w:val="16"/>
          <w:lang w:val="en-US" w:eastAsia="en-US"/>
        </w:rPr>
        <w:t>Table .2</w:t>
      </w:r>
      <w:r w:rsidR="0077003E" w:rsidRPr="005545D4">
        <w:rPr>
          <w:smallCaps/>
          <w:noProof/>
          <w:sz w:val="16"/>
          <w:szCs w:val="16"/>
          <w:lang w:val="en-US" w:eastAsia="en-US"/>
        </w:rPr>
        <w:t xml:space="preserve"> </w:t>
      </w:r>
      <w:r w:rsidR="00D51DE7">
        <w:rPr>
          <w:smallCaps/>
          <w:noProof/>
          <w:sz w:val="16"/>
          <w:szCs w:val="16"/>
          <w:lang w:val="en-US" w:eastAsia="en-US"/>
        </w:rPr>
        <w:t xml:space="preserve"> </w:t>
      </w:r>
      <w:r w:rsidR="00FA6985" w:rsidRPr="00FA6985">
        <w:rPr>
          <w:smallCaps/>
          <w:noProof/>
          <w:sz w:val="16"/>
          <w:szCs w:val="16"/>
          <w:lang w:val="en-US" w:eastAsia="en-US"/>
        </w:rPr>
        <w:t>Data Proportion Metrics</w:t>
      </w:r>
    </w:p>
    <w:tbl>
      <w:tblPr>
        <w:tblW w:w="488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480"/>
        <w:gridCol w:w="992"/>
        <w:gridCol w:w="1276"/>
        <w:gridCol w:w="1134"/>
      </w:tblGrid>
      <w:tr w:rsidR="00492DAA" w:rsidRPr="00DE529F" w14:paraId="4FA7090C" w14:textId="77777777" w:rsidTr="00FD3C76">
        <w:trPr>
          <w:trHeight w:val="44"/>
        </w:trPr>
        <w:tc>
          <w:tcPr>
            <w:tcW w:w="1480" w:type="dxa"/>
          </w:tcPr>
          <w:p w14:paraId="2A0738D6" w14:textId="77777777" w:rsidR="00492DAA" w:rsidRPr="00DE529F" w:rsidRDefault="00492DAA" w:rsidP="000D1A0D">
            <w:pPr>
              <w:pStyle w:val="tablecolhead"/>
            </w:pPr>
            <w:r w:rsidRPr="00DE529F">
              <w:t>Classes</w:t>
            </w:r>
          </w:p>
        </w:tc>
        <w:tc>
          <w:tcPr>
            <w:tcW w:w="992" w:type="dxa"/>
          </w:tcPr>
          <w:p w14:paraId="79149E61" w14:textId="77777777" w:rsidR="00492DAA" w:rsidRPr="00DE529F" w:rsidRDefault="00492DAA" w:rsidP="000D1A0D">
            <w:pPr>
              <w:pStyle w:val="tablecolhead"/>
            </w:pPr>
            <w:r w:rsidRPr="00DE529F">
              <w:t>support</w:t>
            </w:r>
          </w:p>
        </w:tc>
        <w:tc>
          <w:tcPr>
            <w:tcW w:w="1276" w:type="dxa"/>
          </w:tcPr>
          <w:p w14:paraId="270CDAD6" w14:textId="77777777" w:rsidR="00492DAA" w:rsidRPr="00DE529F" w:rsidRDefault="00492DAA" w:rsidP="000D1A0D">
            <w:pPr>
              <w:pStyle w:val="tablecolhead"/>
            </w:pPr>
            <w:r w:rsidRPr="00DE529F">
              <w:t>Support</w:t>
            </w:r>
          </w:p>
          <w:p w14:paraId="3334174A" w14:textId="77777777" w:rsidR="00492DAA" w:rsidRPr="00DE529F" w:rsidRDefault="00492DAA" w:rsidP="000D1A0D">
            <w:pPr>
              <w:pStyle w:val="tablecolhead"/>
            </w:pPr>
            <w:r w:rsidRPr="00DE529F">
              <w:t>Proportion</w:t>
            </w:r>
          </w:p>
        </w:tc>
        <w:tc>
          <w:tcPr>
            <w:tcW w:w="1134" w:type="dxa"/>
          </w:tcPr>
          <w:p w14:paraId="706E39A9" w14:textId="77777777" w:rsidR="00492DAA" w:rsidRPr="00DE529F" w:rsidRDefault="00492DAA" w:rsidP="000D1A0D">
            <w:pPr>
              <w:pStyle w:val="tablecolhead"/>
              <w:jc w:val="both"/>
            </w:pPr>
            <w:r w:rsidRPr="00DE529F">
              <w:t>Accuracy</w:t>
            </w:r>
          </w:p>
        </w:tc>
      </w:tr>
      <w:tr w:rsidR="00FD3C76" w:rsidRPr="00DE529F" w14:paraId="56C6545B" w14:textId="77777777" w:rsidTr="00FD3C76">
        <w:trPr>
          <w:trHeight w:val="36"/>
        </w:trPr>
        <w:tc>
          <w:tcPr>
            <w:tcW w:w="1480" w:type="dxa"/>
          </w:tcPr>
          <w:p w14:paraId="5612E68D" w14:textId="71F73D74" w:rsidR="00FD3C76" w:rsidRPr="00DE529F" w:rsidRDefault="00FD3C76" w:rsidP="00FD3C76">
            <w:pPr>
              <w:pStyle w:val="tablecolhead"/>
            </w:pPr>
            <w:r>
              <w:t>Dry road</w:t>
            </w:r>
          </w:p>
        </w:tc>
        <w:tc>
          <w:tcPr>
            <w:tcW w:w="992" w:type="dxa"/>
          </w:tcPr>
          <w:p w14:paraId="2F53AF75" w14:textId="30508277" w:rsidR="00FD3C76" w:rsidRPr="00DE529F" w:rsidRDefault="00D117F0" w:rsidP="00FD3C76">
            <w:pPr>
              <w:pStyle w:val="tablecopy"/>
              <w:jc w:val="center"/>
            </w:pPr>
            <w:r>
              <w:t>3660</w:t>
            </w:r>
          </w:p>
        </w:tc>
        <w:tc>
          <w:tcPr>
            <w:tcW w:w="1276" w:type="dxa"/>
          </w:tcPr>
          <w:p w14:paraId="387EF305" w14:textId="5F7E7985" w:rsidR="00FD3C76" w:rsidRPr="00DE529F" w:rsidRDefault="00FD3C76" w:rsidP="00FD3C76">
            <w:pPr>
              <w:pStyle w:val="tablecopy"/>
              <w:jc w:val="center"/>
            </w:pPr>
            <w:r>
              <w:t>0.</w:t>
            </w:r>
            <w:r w:rsidR="00D117F0">
              <w:t>34</w:t>
            </w:r>
          </w:p>
        </w:tc>
        <w:tc>
          <w:tcPr>
            <w:tcW w:w="1134" w:type="dxa"/>
          </w:tcPr>
          <w:p w14:paraId="793DE6A6" w14:textId="2C30D299" w:rsidR="00FD3C76" w:rsidRPr="00DE529F" w:rsidRDefault="00FD3C76" w:rsidP="00FD3C76">
            <w:pPr>
              <w:pStyle w:val="tablecopy"/>
              <w:jc w:val="center"/>
            </w:pPr>
            <w:r>
              <w:t>0.99</w:t>
            </w:r>
          </w:p>
        </w:tc>
      </w:tr>
      <w:tr w:rsidR="00FD3C76" w:rsidRPr="00DE529F" w14:paraId="76C00695" w14:textId="77777777" w:rsidTr="00FD3C76">
        <w:trPr>
          <w:trHeight w:val="22"/>
        </w:trPr>
        <w:tc>
          <w:tcPr>
            <w:tcW w:w="1480" w:type="dxa"/>
          </w:tcPr>
          <w:p w14:paraId="119F1030" w14:textId="7C36B38A" w:rsidR="00FD3C76" w:rsidRPr="00DE529F" w:rsidRDefault="00FD3C76" w:rsidP="00FD3C76">
            <w:pPr>
              <w:pStyle w:val="tablecolhead"/>
            </w:pPr>
            <w:r>
              <w:t>Wet road</w:t>
            </w:r>
          </w:p>
        </w:tc>
        <w:tc>
          <w:tcPr>
            <w:tcW w:w="992" w:type="dxa"/>
          </w:tcPr>
          <w:p w14:paraId="646C33BF" w14:textId="1FD332D1" w:rsidR="00FD3C76" w:rsidRPr="00DE529F" w:rsidRDefault="00D117F0" w:rsidP="00FD3C76">
            <w:pPr>
              <w:pStyle w:val="tablecopy"/>
              <w:jc w:val="center"/>
            </w:pPr>
            <w:r>
              <w:t>3560</w:t>
            </w:r>
          </w:p>
        </w:tc>
        <w:tc>
          <w:tcPr>
            <w:tcW w:w="1276" w:type="dxa"/>
          </w:tcPr>
          <w:p w14:paraId="260A02DA" w14:textId="5F41D6B0" w:rsidR="00FD3C76" w:rsidRPr="00DE529F" w:rsidRDefault="00FD3C76" w:rsidP="00FD3C76">
            <w:pPr>
              <w:pStyle w:val="tablecopy"/>
              <w:jc w:val="center"/>
            </w:pPr>
            <w:r>
              <w:t>0.</w:t>
            </w:r>
            <w:r w:rsidR="00D117F0">
              <w:t>33</w:t>
            </w:r>
          </w:p>
        </w:tc>
        <w:tc>
          <w:tcPr>
            <w:tcW w:w="1134" w:type="dxa"/>
          </w:tcPr>
          <w:p w14:paraId="691C1E37" w14:textId="760B3C2E" w:rsidR="00FD3C76" w:rsidRPr="00DE529F" w:rsidRDefault="00FD3C76" w:rsidP="00FD3C76">
            <w:pPr>
              <w:pStyle w:val="tablecopy"/>
              <w:jc w:val="center"/>
            </w:pPr>
            <w:r w:rsidRPr="00841AF1">
              <w:t>0.99</w:t>
            </w:r>
          </w:p>
        </w:tc>
      </w:tr>
      <w:tr w:rsidR="00FD3C76" w:rsidRPr="00DE529F" w14:paraId="647E5BFE" w14:textId="77777777" w:rsidTr="00FD3C76">
        <w:trPr>
          <w:trHeight w:val="172"/>
        </w:trPr>
        <w:tc>
          <w:tcPr>
            <w:tcW w:w="1480" w:type="dxa"/>
          </w:tcPr>
          <w:p w14:paraId="3FC983D5" w14:textId="6BD91AD9" w:rsidR="00FD3C76" w:rsidRPr="00ED3B48" w:rsidRDefault="00FD3C76" w:rsidP="00FD3C76">
            <w:pPr>
              <w:pStyle w:val="tablecolhead"/>
            </w:pPr>
            <w:r>
              <w:t>Muddy road</w:t>
            </w:r>
          </w:p>
        </w:tc>
        <w:tc>
          <w:tcPr>
            <w:tcW w:w="992" w:type="dxa"/>
          </w:tcPr>
          <w:p w14:paraId="3C450CAD" w14:textId="2F737F6A" w:rsidR="00FD3C76" w:rsidRPr="00DE529F" w:rsidRDefault="00D117F0" w:rsidP="00FD3C76">
            <w:pPr>
              <w:pStyle w:val="tablecopy"/>
              <w:jc w:val="center"/>
            </w:pPr>
            <w:r>
              <w:t>3460</w:t>
            </w:r>
          </w:p>
        </w:tc>
        <w:tc>
          <w:tcPr>
            <w:tcW w:w="1276" w:type="dxa"/>
          </w:tcPr>
          <w:p w14:paraId="40041B32" w14:textId="56049F18" w:rsidR="00FD3C76" w:rsidRPr="00DE529F" w:rsidRDefault="00FD3C76" w:rsidP="00FD3C76">
            <w:pPr>
              <w:pStyle w:val="tablecopy"/>
              <w:jc w:val="center"/>
            </w:pPr>
            <w:r>
              <w:t>0.</w:t>
            </w:r>
            <w:r w:rsidR="00D117F0">
              <w:t>32</w:t>
            </w:r>
          </w:p>
        </w:tc>
        <w:tc>
          <w:tcPr>
            <w:tcW w:w="1134" w:type="dxa"/>
          </w:tcPr>
          <w:p w14:paraId="7894188A" w14:textId="28109DF5" w:rsidR="00FD3C76" w:rsidRPr="00DE529F" w:rsidRDefault="00FD3C76" w:rsidP="00FD3C76">
            <w:pPr>
              <w:pStyle w:val="tablecopy"/>
              <w:jc w:val="center"/>
            </w:pPr>
            <w:r w:rsidRPr="00841AF1">
              <w:t>0.99</w:t>
            </w:r>
          </w:p>
        </w:tc>
      </w:tr>
    </w:tbl>
    <w:p w14:paraId="5951D3E8" w14:textId="0F0C0F2E" w:rsidR="00D068DE" w:rsidRPr="00E06AB0" w:rsidRDefault="00A71E83" w:rsidP="00B62BA3">
      <w:pPr>
        <w:spacing w:after="120" w:line="228" w:lineRule="auto"/>
        <w:ind w:firstLine="289"/>
        <w:jc w:val="both"/>
        <w:rPr>
          <w:smallCaps/>
          <w:noProof/>
          <w:sz w:val="16"/>
          <w:szCs w:val="16"/>
        </w:rPr>
      </w:pPr>
      <w:r w:rsidRPr="00A71E83">
        <w:rPr>
          <w:lang w:eastAsia="zh-CN"/>
        </w:rPr>
        <w:t>The table's findings offer a thorough evaluation of the efficacy of the categorization model on three different types of road surfaces: muddy, wet, and dry. Evaluating the model's accuracy and dependability in differentiating between various road conditions depends on these indicators.</w:t>
      </w:r>
      <w:r w:rsidR="00E06AB0" w:rsidRPr="00E06AB0">
        <w:t xml:space="preserve"> </w:t>
      </w:r>
      <w:r w:rsidR="00562122" w:rsidRPr="00562122">
        <w:t>The model demonstrated a high degree of precision in classifying dry roads, accurately identifying 3,600 occurrences of this kind. Nevertheless, the model misclassified dry roads as wet or muddy in 60 cases (False Negatives) and mislabeled wet or muddy roads as dry in 60 cases (False Positives). Additionally, the model properly identified non-dry road conditions by recording 6,960 True Negatives. These findings demonstrate the model's good classification performance for dry roads, but they also point to a persistent problem with misclassification, especially when separating dry roads from other groups.</w:t>
      </w:r>
      <w:r w:rsidR="000E7D70" w:rsidRPr="000E7D70">
        <w:t xml:space="preserve"> The model demonstrated effective identification of wet roads with 3,500 True Positives in the Wet Road classification. The error patterns—60 False Positives or 60 False Negatives—were comparable to those seen in the Dry Road categorization. Additionally, 7,060 True Negatives were collected by the algorithm, demonstrating a high accuracy rate in identifying non-wet roadways. The error rates are constant across many road types, indicating that the model has difficulty distinguishing between dry and muddy roads as well as rainy ones.</w:t>
      </w:r>
      <w:r w:rsidR="0070218E" w:rsidRPr="0070218E">
        <w:t xml:space="preserve"> The algorithm successfully classified 3,400 occurrences as muddy roads under the category of muddy roads. The model had 60 False Positives and 60 False Negatives, much like the other categories, indicating a constant degree of misclassification. The model's accuracy in identifying non-muddy road conditions is demonstrated by the 7,160 True Negatives of muddy roads. The consistency of mistake rates across every category highlights a stable performance, but it also highlights areas that require development in terms of differentiating between comparable road conditions.</w:t>
      </w:r>
      <w:r w:rsidR="00F61775" w:rsidRPr="00F61775">
        <w:t xml:space="preserve"> All things considered, the model performs well across a wide range of road surface types, exhibiting </w:t>
      </w:r>
      <w:r w:rsidR="002972F9">
        <w:t xml:space="preserve">a </w:t>
      </w:r>
      <w:r w:rsidR="00F61775" w:rsidRPr="00F61775">
        <w:t>high True Positive or True Negative rate. The model might be improved in several areas, though, as seen by the occurrence of constant False Positives and False Negatives across categories. It might be possible to significantly increase the model's accuracy and dependability in practical applications by addressing these misclassifications, particularly when it comes to distinguishing comparable road surfaces.</w:t>
      </w:r>
    </w:p>
    <w:tbl>
      <w:tblPr>
        <w:tblpPr w:leftFromText="180" w:rightFromText="180" w:vertAnchor="text" w:horzAnchor="page" w:tblpX="6109" w:tblpY="243"/>
        <w:tblW w:w="48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54"/>
        <w:gridCol w:w="750"/>
        <w:gridCol w:w="750"/>
        <w:gridCol w:w="821"/>
        <w:gridCol w:w="812"/>
      </w:tblGrid>
      <w:tr w:rsidR="00C56633" w:rsidRPr="001E15D8" w14:paraId="168114F0" w14:textId="77777777" w:rsidTr="00FD3C76">
        <w:trPr>
          <w:trHeight w:val="395"/>
        </w:trPr>
        <w:tc>
          <w:tcPr>
            <w:tcW w:w="1836" w:type="dxa"/>
          </w:tcPr>
          <w:p w14:paraId="75091764" w14:textId="5D56709B" w:rsidR="00C56633" w:rsidRPr="001039E5" w:rsidRDefault="00343B0A" w:rsidP="001039E5">
            <w:pPr>
              <w:pStyle w:val="tablecolhead"/>
            </w:pPr>
            <w:r w:rsidRPr="001039E5">
              <w:t xml:space="preserve">   </w:t>
            </w:r>
            <w:r w:rsidR="001039E5" w:rsidRPr="001039E5">
              <w:t>Classes</w:t>
            </w:r>
          </w:p>
        </w:tc>
        <w:tc>
          <w:tcPr>
            <w:tcW w:w="722" w:type="dxa"/>
          </w:tcPr>
          <w:p w14:paraId="78D33D27" w14:textId="77777777" w:rsidR="00C56633" w:rsidRPr="001039E5" w:rsidRDefault="00C56633" w:rsidP="001039E5">
            <w:pPr>
              <w:pStyle w:val="tablecolhead"/>
            </w:pPr>
            <w:r w:rsidRPr="001039E5">
              <w:t>True Positive</w:t>
            </w:r>
          </w:p>
        </w:tc>
        <w:tc>
          <w:tcPr>
            <w:tcW w:w="722" w:type="dxa"/>
          </w:tcPr>
          <w:p w14:paraId="5ADDFBAD" w14:textId="77777777" w:rsidR="00C56633" w:rsidRPr="001039E5" w:rsidRDefault="00C56633" w:rsidP="001039E5">
            <w:pPr>
              <w:pStyle w:val="tablecolhead"/>
            </w:pPr>
            <w:r w:rsidRPr="001039E5">
              <w:t>False Positive</w:t>
            </w:r>
          </w:p>
        </w:tc>
        <w:tc>
          <w:tcPr>
            <w:tcW w:w="822" w:type="dxa"/>
          </w:tcPr>
          <w:p w14:paraId="110CF517" w14:textId="77777777" w:rsidR="00C56633" w:rsidRPr="001039E5" w:rsidRDefault="00C56633" w:rsidP="001039E5">
            <w:pPr>
              <w:pStyle w:val="tablecolhead"/>
            </w:pPr>
            <w:r w:rsidRPr="001039E5">
              <w:t>False Negative</w:t>
            </w:r>
          </w:p>
        </w:tc>
        <w:tc>
          <w:tcPr>
            <w:tcW w:w="785" w:type="dxa"/>
          </w:tcPr>
          <w:p w14:paraId="392333A5" w14:textId="77777777" w:rsidR="00C56633" w:rsidRPr="001039E5" w:rsidRDefault="00C56633" w:rsidP="001039E5">
            <w:pPr>
              <w:pStyle w:val="tablecolhead"/>
            </w:pPr>
            <w:r w:rsidRPr="001039E5">
              <w:t>True Negative</w:t>
            </w:r>
          </w:p>
        </w:tc>
      </w:tr>
      <w:tr w:rsidR="00FD3C76" w:rsidRPr="001E15D8" w14:paraId="1112E9EF" w14:textId="77777777" w:rsidTr="00FD3C76">
        <w:trPr>
          <w:trHeight w:val="210"/>
        </w:trPr>
        <w:tc>
          <w:tcPr>
            <w:tcW w:w="1836" w:type="dxa"/>
          </w:tcPr>
          <w:p w14:paraId="710D066A" w14:textId="173836E7" w:rsidR="00FD3C76" w:rsidRPr="001039E5" w:rsidRDefault="00FD3C76" w:rsidP="00FD3C76">
            <w:pPr>
              <w:pStyle w:val="tablecolhead"/>
            </w:pPr>
            <w:r>
              <w:t>Dry road</w:t>
            </w:r>
          </w:p>
        </w:tc>
        <w:tc>
          <w:tcPr>
            <w:tcW w:w="722" w:type="dxa"/>
            <w:vAlign w:val="bottom"/>
          </w:tcPr>
          <w:p w14:paraId="1BBBF870" w14:textId="1D7F0456" w:rsidR="00FD3C76" w:rsidRPr="001039E5" w:rsidRDefault="00C1750D" w:rsidP="00FD3C76">
            <w:pPr>
              <w:pStyle w:val="tablecopy"/>
              <w:jc w:val="center"/>
            </w:pPr>
            <w:r>
              <w:t>3600</w:t>
            </w:r>
          </w:p>
        </w:tc>
        <w:tc>
          <w:tcPr>
            <w:tcW w:w="722" w:type="dxa"/>
            <w:vAlign w:val="bottom"/>
          </w:tcPr>
          <w:p w14:paraId="153691C5" w14:textId="7DCC0111" w:rsidR="00FD3C76" w:rsidRPr="001039E5" w:rsidRDefault="00C1750D" w:rsidP="00FD3C76">
            <w:pPr>
              <w:pStyle w:val="tablecopy"/>
              <w:jc w:val="center"/>
            </w:pPr>
            <w:r>
              <w:t>60</w:t>
            </w:r>
          </w:p>
        </w:tc>
        <w:tc>
          <w:tcPr>
            <w:tcW w:w="822" w:type="dxa"/>
            <w:vAlign w:val="bottom"/>
          </w:tcPr>
          <w:p w14:paraId="6982E511" w14:textId="1B0D1D8D" w:rsidR="00FD3C76" w:rsidRPr="001039E5" w:rsidRDefault="00C1750D" w:rsidP="00FD3C76">
            <w:pPr>
              <w:pStyle w:val="tablecopy"/>
              <w:jc w:val="center"/>
            </w:pPr>
            <w:r>
              <w:t>60</w:t>
            </w:r>
          </w:p>
        </w:tc>
        <w:tc>
          <w:tcPr>
            <w:tcW w:w="785" w:type="dxa"/>
            <w:vAlign w:val="bottom"/>
          </w:tcPr>
          <w:p w14:paraId="5D9AA759" w14:textId="14418956" w:rsidR="00FD3C76" w:rsidRPr="001039E5" w:rsidRDefault="00C1750D" w:rsidP="00FD3C76">
            <w:pPr>
              <w:pStyle w:val="tablecopy"/>
              <w:jc w:val="center"/>
            </w:pPr>
            <w:r>
              <w:t>6960</w:t>
            </w:r>
          </w:p>
        </w:tc>
      </w:tr>
      <w:tr w:rsidR="00FD3C76" w:rsidRPr="001E15D8" w14:paraId="4D920DF8" w14:textId="77777777" w:rsidTr="00FD3C76">
        <w:trPr>
          <w:trHeight w:val="197"/>
        </w:trPr>
        <w:tc>
          <w:tcPr>
            <w:tcW w:w="1836" w:type="dxa"/>
          </w:tcPr>
          <w:p w14:paraId="1DA53F2E" w14:textId="070D9EF6" w:rsidR="00FD3C76" w:rsidRPr="001039E5" w:rsidRDefault="00FD3C76" w:rsidP="00FD3C76">
            <w:pPr>
              <w:pStyle w:val="tablecolhead"/>
            </w:pPr>
            <w:r>
              <w:t>Wet road</w:t>
            </w:r>
          </w:p>
        </w:tc>
        <w:tc>
          <w:tcPr>
            <w:tcW w:w="722" w:type="dxa"/>
            <w:vAlign w:val="bottom"/>
          </w:tcPr>
          <w:p w14:paraId="67759AE1" w14:textId="368094F0" w:rsidR="00FD3C76" w:rsidRPr="001039E5" w:rsidRDefault="00C1750D" w:rsidP="00FD3C76">
            <w:pPr>
              <w:pStyle w:val="tablecopy"/>
              <w:jc w:val="center"/>
            </w:pPr>
            <w:r>
              <w:t>3500</w:t>
            </w:r>
          </w:p>
        </w:tc>
        <w:tc>
          <w:tcPr>
            <w:tcW w:w="722" w:type="dxa"/>
            <w:vAlign w:val="bottom"/>
          </w:tcPr>
          <w:p w14:paraId="25C39B68" w14:textId="5C0EE70A" w:rsidR="00FD3C76" w:rsidRPr="001039E5" w:rsidRDefault="00C1750D" w:rsidP="00FD3C76">
            <w:pPr>
              <w:pStyle w:val="tablecopy"/>
              <w:jc w:val="center"/>
            </w:pPr>
            <w:r>
              <w:t>60</w:t>
            </w:r>
          </w:p>
        </w:tc>
        <w:tc>
          <w:tcPr>
            <w:tcW w:w="822" w:type="dxa"/>
            <w:vAlign w:val="bottom"/>
          </w:tcPr>
          <w:p w14:paraId="5C2DAD4F" w14:textId="7CBD9F35" w:rsidR="00FD3C76" w:rsidRPr="001039E5" w:rsidRDefault="00C1750D" w:rsidP="00FD3C76">
            <w:pPr>
              <w:pStyle w:val="tablecopy"/>
              <w:jc w:val="center"/>
            </w:pPr>
            <w:r>
              <w:t>60</w:t>
            </w:r>
          </w:p>
        </w:tc>
        <w:tc>
          <w:tcPr>
            <w:tcW w:w="785" w:type="dxa"/>
            <w:vAlign w:val="bottom"/>
          </w:tcPr>
          <w:p w14:paraId="5F5EA94E" w14:textId="1DC5848E" w:rsidR="00FD3C76" w:rsidRPr="001039E5" w:rsidRDefault="00C1750D" w:rsidP="00FD3C76">
            <w:pPr>
              <w:pStyle w:val="tablecopy"/>
              <w:jc w:val="center"/>
            </w:pPr>
            <w:r>
              <w:t>7060</w:t>
            </w:r>
          </w:p>
        </w:tc>
      </w:tr>
      <w:tr w:rsidR="00FD3C76" w:rsidRPr="001E15D8" w14:paraId="0A197320" w14:textId="77777777" w:rsidTr="00FD3C76">
        <w:trPr>
          <w:trHeight w:val="197"/>
        </w:trPr>
        <w:tc>
          <w:tcPr>
            <w:tcW w:w="1836" w:type="dxa"/>
          </w:tcPr>
          <w:p w14:paraId="772ECDDD" w14:textId="50EE2DC0" w:rsidR="00FD3C76" w:rsidRPr="001039E5" w:rsidRDefault="00FD3C76" w:rsidP="00FD3C76">
            <w:pPr>
              <w:pStyle w:val="tablecolhead"/>
            </w:pPr>
            <w:r>
              <w:t>Muddy road</w:t>
            </w:r>
          </w:p>
        </w:tc>
        <w:tc>
          <w:tcPr>
            <w:tcW w:w="722" w:type="dxa"/>
            <w:vAlign w:val="bottom"/>
          </w:tcPr>
          <w:p w14:paraId="599C9144" w14:textId="011AAF9E" w:rsidR="00FD3C76" w:rsidRPr="001039E5" w:rsidRDefault="00C1750D" w:rsidP="00FD3C76">
            <w:pPr>
              <w:pStyle w:val="tablecopy"/>
              <w:jc w:val="center"/>
            </w:pPr>
            <w:r>
              <w:t>3400</w:t>
            </w:r>
          </w:p>
        </w:tc>
        <w:tc>
          <w:tcPr>
            <w:tcW w:w="722" w:type="dxa"/>
            <w:vAlign w:val="bottom"/>
          </w:tcPr>
          <w:p w14:paraId="667DD2D0" w14:textId="1DC6E29D" w:rsidR="00FD3C76" w:rsidRPr="001039E5" w:rsidRDefault="00C1750D" w:rsidP="00FD3C76">
            <w:pPr>
              <w:pStyle w:val="tablecopy"/>
              <w:jc w:val="center"/>
            </w:pPr>
            <w:r>
              <w:t>60</w:t>
            </w:r>
          </w:p>
        </w:tc>
        <w:tc>
          <w:tcPr>
            <w:tcW w:w="822" w:type="dxa"/>
            <w:vAlign w:val="bottom"/>
          </w:tcPr>
          <w:p w14:paraId="040D7219" w14:textId="2DF7DF78" w:rsidR="00FD3C76" w:rsidRPr="001039E5" w:rsidRDefault="00C1750D" w:rsidP="00FD3C76">
            <w:pPr>
              <w:pStyle w:val="tablecopy"/>
              <w:jc w:val="center"/>
            </w:pPr>
            <w:r>
              <w:t>60</w:t>
            </w:r>
          </w:p>
        </w:tc>
        <w:tc>
          <w:tcPr>
            <w:tcW w:w="785" w:type="dxa"/>
            <w:vAlign w:val="bottom"/>
          </w:tcPr>
          <w:p w14:paraId="12DED837" w14:textId="7407B730" w:rsidR="00FD3C76" w:rsidRPr="001039E5" w:rsidRDefault="00C1750D" w:rsidP="00FD3C76">
            <w:pPr>
              <w:pStyle w:val="tablecopy"/>
              <w:jc w:val="center"/>
            </w:pPr>
            <w:r>
              <w:t>7160</w:t>
            </w:r>
          </w:p>
        </w:tc>
      </w:tr>
    </w:tbl>
    <w:p w14:paraId="09003B69" w14:textId="77777777" w:rsidR="00E06AB0" w:rsidRPr="00E06AB0" w:rsidRDefault="00A90695" w:rsidP="00E06AB0">
      <w:pPr>
        <w:spacing w:after="120" w:line="228" w:lineRule="auto"/>
        <w:ind w:firstLine="289"/>
        <w:jc w:val="both"/>
        <w:rPr>
          <w:smallCaps/>
          <w:noProof/>
          <w:sz w:val="16"/>
          <w:szCs w:val="16"/>
        </w:rPr>
      </w:pPr>
      <w:r w:rsidRPr="005545D4">
        <w:rPr>
          <w:smallCaps/>
          <w:noProof/>
          <w:sz w:val="16"/>
          <w:szCs w:val="16"/>
        </w:rPr>
        <w:t>Table .</w:t>
      </w:r>
      <w:r w:rsidR="00176837">
        <w:rPr>
          <w:smallCaps/>
          <w:noProof/>
          <w:sz w:val="16"/>
          <w:szCs w:val="16"/>
        </w:rPr>
        <w:t xml:space="preserve">3 </w:t>
      </w:r>
      <w:r>
        <w:rPr>
          <w:smallCaps/>
          <w:noProof/>
          <w:sz w:val="16"/>
          <w:szCs w:val="16"/>
        </w:rPr>
        <w:t xml:space="preserve"> </w:t>
      </w:r>
      <w:r w:rsidR="00E06AB0" w:rsidRPr="00E06AB0">
        <w:rPr>
          <w:smallCaps/>
          <w:noProof/>
          <w:sz w:val="16"/>
          <w:szCs w:val="16"/>
        </w:rPr>
        <w:t>Analyzing Model Effectiveness and Performance</w:t>
      </w:r>
    </w:p>
    <w:p w14:paraId="0020DD2F" w14:textId="209B9464" w:rsidR="00813075" w:rsidRDefault="00D35CBD" w:rsidP="00946F80">
      <w:pPr>
        <w:spacing w:after="120" w:line="228" w:lineRule="auto"/>
        <w:ind w:firstLine="289"/>
        <w:jc w:val="both"/>
        <w:rPr>
          <w:lang w:eastAsia="zh-CN"/>
        </w:rPr>
      </w:pPr>
      <w:r w:rsidRPr="00D35CBD">
        <w:rPr>
          <w:lang w:eastAsia="zh-CN"/>
        </w:rPr>
        <w:t xml:space="preserve">When several categorization models are compared for performance, the Proposed Model outperforms all other approaches and has the greatest accuracy of 98.31%. While achieving a score of 90.56%, the LSTM (Long Short-Term Memory) network proved to be successful; </w:t>
      </w:r>
      <w:proofErr w:type="gramStart"/>
      <w:r w:rsidRPr="00D35CBD">
        <w:rPr>
          <w:lang w:eastAsia="zh-CN"/>
        </w:rPr>
        <w:t>yet,</w:t>
      </w:r>
      <w:proofErr w:type="gramEnd"/>
      <w:r w:rsidRPr="00D35CBD">
        <w:rPr>
          <w:lang w:eastAsia="zh-CN"/>
        </w:rPr>
        <w:t xml:space="preserve"> its performance fell short of that of the Proposed Model. With an accuracy of 93.44%, the random forest classification system (RFC) came in second, demonstrating its excellent performance with complicated data. Despite utilizing its deep learning capabilities, the ResNet50 model only managed to get 91.06%, which was still less than the Proposed Model. With an accuracy of just 89.58%, the Support Vector Machine (SVM) demonstrated its limits in this classification assignment. Among the examined models, the Proposed Model performs exceptionally well overall, making it the best option for classifying road surfaces. </w:t>
      </w:r>
    </w:p>
    <w:p w14:paraId="5981655C" w14:textId="2F37DF95" w:rsidR="005B3530" w:rsidRPr="005B3530" w:rsidRDefault="0068429D" w:rsidP="005B3530">
      <w:pPr>
        <w:pStyle w:val="ListParagraph"/>
        <w:ind w:left="0"/>
        <w:rPr>
          <w:sz w:val="18"/>
          <w:szCs w:val="18"/>
        </w:rPr>
      </w:pPr>
      <w:r>
        <w:rPr>
          <w:noProof/>
        </w:rPr>
        <w:drawing>
          <wp:inline distT="0" distB="0" distL="0" distR="0" wp14:anchorId="6C57EC9F" wp14:editId="608115FF">
            <wp:extent cx="3089910" cy="2278380"/>
            <wp:effectExtent l="0" t="0" r="15240" b="7620"/>
            <wp:docPr id="1721881073" name="Chart 1">
              <a:extLst xmlns:a="http://schemas.openxmlformats.org/drawingml/2006/main">
                <a:ext uri="{FF2B5EF4-FFF2-40B4-BE49-F238E27FC236}">
                  <a16:creationId xmlns:a16="http://schemas.microsoft.com/office/drawing/2014/main" id="{86F38AA0-74D3-647B-3B3E-0FDD9640AE6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r w:rsidR="005B3530" w:rsidRPr="000E2C61">
        <w:rPr>
          <w:sz w:val="18"/>
          <w:szCs w:val="18"/>
        </w:rPr>
        <w:t xml:space="preserve">Fig </w:t>
      </w:r>
      <w:r w:rsidR="00AC07FF">
        <w:rPr>
          <w:sz w:val="18"/>
          <w:szCs w:val="18"/>
        </w:rPr>
        <w:t>3</w:t>
      </w:r>
      <w:r w:rsidR="005B3530" w:rsidRPr="000E2C61">
        <w:rPr>
          <w:sz w:val="18"/>
          <w:szCs w:val="18"/>
        </w:rPr>
        <w:t xml:space="preserve">. </w:t>
      </w:r>
      <w:r w:rsidR="00DC4DB8" w:rsidRPr="00DC4DB8">
        <w:rPr>
          <w:sz w:val="18"/>
          <w:szCs w:val="18"/>
        </w:rPr>
        <w:t>Model Performance Contrast</w:t>
      </w:r>
    </w:p>
    <w:p w14:paraId="3C281095" w14:textId="0C66A981" w:rsidR="00C25958" w:rsidRDefault="004D1E59" w:rsidP="005545D4">
      <w:pPr>
        <w:pStyle w:val="Heading1"/>
        <w:numPr>
          <w:ilvl w:val="0"/>
          <w:numId w:val="4"/>
        </w:numPr>
        <w:ind w:left="216"/>
      </w:pPr>
      <w:r w:rsidRPr="007420DA">
        <w:t>CONCLUSION</w:t>
      </w:r>
    </w:p>
    <w:p w14:paraId="79820109" w14:textId="6DFA5B93" w:rsidR="006B0BD7" w:rsidRPr="00F3418B" w:rsidRDefault="00F74A75" w:rsidP="00F3418B">
      <w:pPr>
        <w:pStyle w:val="IEEEHeading1"/>
        <w:numPr>
          <w:ilvl w:val="0"/>
          <w:numId w:val="0"/>
        </w:numPr>
        <w:spacing w:before="0" w:after="120" w:line="228" w:lineRule="auto"/>
        <w:ind w:firstLine="289"/>
        <w:jc w:val="both"/>
        <w:rPr>
          <w:smallCaps w:val="0"/>
          <w:spacing w:val="-1"/>
          <w:szCs w:val="20"/>
          <w:lang w:val="en-US" w:eastAsia="x-none"/>
        </w:rPr>
      </w:pPr>
      <w:r w:rsidRPr="00F74A75">
        <w:rPr>
          <w:smallCaps w:val="0"/>
          <w:spacing w:val="-1"/>
          <w:szCs w:val="20"/>
          <w:lang w:val="en-US" w:eastAsia="x-none"/>
        </w:rPr>
        <w:t xml:space="preserve">To conclude, the road surface classification model is very efficient and can clearly distinguish between various kinds of roads. One of the deadline goals was for program officials to score above 720 in all four categories, which they did handily. Dry roads - 98.36% (Precision, Recall &amp; F1-score) Wet roads - </w:t>
      </w:r>
      <w:r w:rsidR="002972F9">
        <w:rPr>
          <w:smallCaps w:val="0"/>
          <w:spacing w:val="-1"/>
          <w:szCs w:val="20"/>
          <w:lang w:val="en-US" w:eastAsia="x-none"/>
        </w:rPr>
        <w:t>A</w:t>
      </w:r>
      <w:r w:rsidRPr="00F74A75">
        <w:rPr>
          <w:smallCaps w:val="0"/>
          <w:spacing w:val="-1"/>
          <w:szCs w:val="20"/>
          <w:lang w:val="en-US" w:eastAsia="x-none"/>
        </w:rPr>
        <w:t xml:space="preserve">ll three classes achieved a degree of accuracy approximately </w:t>
      </w:r>
      <w:proofErr w:type="gramStart"/>
      <w:r w:rsidRPr="00F74A75">
        <w:rPr>
          <w:smallCaps w:val="0"/>
          <w:spacing w:val="-1"/>
          <w:szCs w:val="20"/>
          <w:lang w:val="en-US" w:eastAsia="x-none"/>
        </w:rPr>
        <w:t>similar to</w:t>
      </w:r>
      <w:proofErr w:type="gramEnd"/>
      <w:r w:rsidRPr="00F74A75">
        <w:rPr>
          <w:smallCaps w:val="0"/>
          <w:spacing w:val="-1"/>
          <w:szCs w:val="20"/>
          <w:lang w:val="en-US" w:eastAsia="x-none"/>
        </w:rPr>
        <w:t xml:space="preserve"> each other ranging between 97-99%. The high scores suggest that the model </w:t>
      </w:r>
      <w:r w:rsidR="002972F9">
        <w:rPr>
          <w:smallCaps w:val="0"/>
          <w:spacing w:val="-1"/>
          <w:szCs w:val="20"/>
          <w:lang w:val="en-US" w:eastAsia="x-none"/>
        </w:rPr>
        <w:t>can</w:t>
      </w:r>
      <w:r w:rsidRPr="00F74A75">
        <w:rPr>
          <w:smallCaps w:val="0"/>
          <w:spacing w:val="-1"/>
          <w:szCs w:val="20"/>
          <w:lang w:val="en-US" w:eastAsia="x-none"/>
        </w:rPr>
        <w:t xml:space="preserve"> accurately predict road surfaces with very few mistakes, thus proving its robustness and reliability.</w:t>
      </w:r>
      <w:r w:rsidRPr="00F74A75">
        <w:t xml:space="preserve"> </w:t>
      </w:r>
      <w:r w:rsidRPr="00F74A75">
        <w:rPr>
          <w:smallCaps w:val="0"/>
          <w:spacing w:val="-1"/>
          <w:szCs w:val="20"/>
          <w:lang w:val="en-US" w:eastAsia="x-none"/>
        </w:rPr>
        <w:t xml:space="preserve">The accuracy of this model is high and uniform for nearly all categories with 99% (Dry roads), Wet </w:t>
      </w:r>
      <w:proofErr w:type="gramStart"/>
      <w:r w:rsidRPr="00F74A75">
        <w:rPr>
          <w:smallCaps w:val="0"/>
          <w:spacing w:val="-1"/>
          <w:szCs w:val="20"/>
          <w:lang w:val="en-US" w:eastAsia="x-none"/>
        </w:rPr>
        <w:t>roads(</w:t>
      </w:r>
      <w:proofErr w:type="gramEnd"/>
      <w:r w:rsidRPr="00F74A75">
        <w:rPr>
          <w:smallCaps w:val="0"/>
          <w:spacing w:val="-1"/>
          <w:szCs w:val="20"/>
          <w:lang w:val="en-US" w:eastAsia="x-none"/>
        </w:rPr>
        <w:t>99%)</w:t>
      </w:r>
      <w:r w:rsidR="002972F9">
        <w:rPr>
          <w:smallCaps w:val="0"/>
          <w:spacing w:val="-1"/>
          <w:szCs w:val="20"/>
          <w:lang w:val="en-US" w:eastAsia="x-none"/>
        </w:rPr>
        <w:t>,</w:t>
      </w:r>
      <w:r w:rsidRPr="00F74A75">
        <w:rPr>
          <w:smallCaps w:val="0"/>
          <w:spacing w:val="-1"/>
          <w:szCs w:val="20"/>
          <w:lang w:val="en-US" w:eastAsia="x-none"/>
        </w:rPr>
        <w:t xml:space="preserve"> and </w:t>
      </w:r>
      <w:proofErr w:type="gramStart"/>
      <w:r w:rsidRPr="00F74A75">
        <w:rPr>
          <w:smallCaps w:val="0"/>
          <w:spacing w:val="-1"/>
          <w:szCs w:val="20"/>
          <w:lang w:val="en-US" w:eastAsia="x-none"/>
        </w:rPr>
        <w:t>Muddy</w:t>
      </w:r>
      <w:proofErr w:type="gramEnd"/>
      <w:r w:rsidRPr="00F74A75">
        <w:rPr>
          <w:smallCaps w:val="0"/>
          <w:spacing w:val="-1"/>
          <w:szCs w:val="20"/>
          <w:lang w:val="en-US" w:eastAsia="x-none"/>
        </w:rPr>
        <w:t xml:space="preserve"> </w:t>
      </w:r>
      <w:proofErr w:type="gramStart"/>
      <w:r w:rsidRPr="00F74A75">
        <w:rPr>
          <w:smallCaps w:val="0"/>
          <w:spacing w:val="-1"/>
          <w:szCs w:val="20"/>
          <w:lang w:val="en-US" w:eastAsia="x-none"/>
        </w:rPr>
        <w:t>terrain(</w:t>
      </w:r>
      <w:proofErr w:type="gramEnd"/>
      <w:r w:rsidRPr="00F74A75">
        <w:rPr>
          <w:smallCaps w:val="0"/>
          <w:spacing w:val="-1"/>
          <w:szCs w:val="20"/>
          <w:lang w:val="en-US" w:eastAsia="x-none"/>
        </w:rPr>
        <w:t>118).</w:t>
      </w:r>
      <w:r w:rsidR="00C83917" w:rsidRPr="00C83917">
        <w:t xml:space="preserve"> </w:t>
      </w:r>
      <w:r w:rsidR="00C83917" w:rsidRPr="00C83917">
        <w:rPr>
          <w:smallCaps w:val="0"/>
          <w:spacing w:val="-1"/>
          <w:szCs w:val="20"/>
          <w:lang w:val="en-US" w:eastAsia="x-none"/>
        </w:rPr>
        <w:t>The model obtained an overall accuracy of 98.31%, with 10,680 photos in the dataset.</w:t>
      </w:r>
      <w:r w:rsidRPr="00F74A75">
        <w:rPr>
          <w:smallCaps w:val="0"/>
          <w:spacing w:val="-1"/>
          <w:szCs w:val="20"/>
          <w:lang w:val="en-US" w:eastAsia="x-none"/>
        </w:rPr>
        <w:t xml:space="preserve"> Adding on to this coherence, the support values also hoist a clear argument of 3660 for Dry roads, with Wet and Muddy being only slightly different at 3.560 and 3460 </w:t>
      </w:r>
      <w:proofErr w:type="gramStart"/>
      <w:r w:rsidRPr="00F74A75">
        <w:rPr>
          <w:smallCaps w:val="0"/>
          <w:spacing w:val="-1"/>
          <w:szCs w:val="20"/>
          <w:lang w:val="en-US" w:eastAsia="x-none"/>
        </w:rPr>
        <w:t>respectively;</w:t>
      </w:r>
      <w:proofErr w:type="gramEnd"/>
      <w:r w:rsidRPr="00F74A75">
        <w:rPr>
          <w:smallCaps w:val="0"/>
          <w:spacing w:val="-1"/>
          <w:szCs w:val="20"/>
          <w:lang w:val="en-US" w:eastAsia="x-none"/>
        </w:rPr>
        <w:t xml:space="preserve"> indicating above-par accuracy in layering down model outliers across large dataset scales.</w:t>
      </w:r>
      <w:r w:rsidRPr="00F74A75">
        <w:t xml:space="preserve"> </w:t>
      </w:r>
      <w:r w:rsidRPr="00F74A75">
        <w:rPr>
          <w:smallCaps w:val="0"/>
          <w:spacing w:val="-1"/>
          <w:szCs w:val="20"/>
          <w:lang w:val="en-US" w:eastAsia="x-none"/>
        </w:rPr>
        <w:t xml:space="preserve">This demonstrates the efficacy of </w:t>
      </w:r>
      <w:r w:rsidR="00FA7243">
        <w:rPr>
          <w:smallCaps w:val="0"/>
          <w:spacing w:val="-1"/>
          <w:szCs w:val="20"/>
          <w:lang w:val="en-US" w:eastAsia="x-none"/>
        </w:rPr>
        <w:t>the</w:t>
      </w:r>
      <w:r w:rsidRPr="00F74A75">
        <w:rPr>
          <w:smallCaps w:val="0"/>
          <w:spacing w:val="-1"/>
          <w:szCs w:val="20"/>
          <w:lang w:val="en-US" w:eastAsia="x-none"/>
        </w:rPr>
        <w:t xml:space="preserve"> model for differentiating between diverse road surface conditions, and its application </w:t>
      </w:r>
      <w:r w:rsidR="002972F9">
        <w:rPr>
          <w:smallCaps w:val="0"/>
          <w:spacing w:val="-1"/>
          <w:szCs w:val="20"/>
          <w:lang w:val="en-US" w:eastAsia="x-none"/>
        </w:rPr>
        <w:t>applies</w:t>
      </w:r>
      <w:r w:rsidRPr="00F74A75">
        <w:rPr>
          <w:smallCaps w:val="0"/>
          <w:spacing w:val="-1"/>
          <w:szCs w:val="20"/>
          <w:lang w:val="en-US" w:eastAsia="x-none"/>
        </w:rPr>
        <w:t xml:space="preserve"> to practice applications related to road maintenance, safety assessment</w:t>
      </w:r>
      <w:r w:rsidR="002972F9">
        <w:rPr>
          <w:smallCaps w:val="0"/>
          <w:spacing w:val="-1"/>
          <w:szCs w:val="20"/>
          <w:lang w:val="en-US" w:eastAsia="x-none"/>
        </w:rPr>
        <w:t>,</w:t>
      </w:r>
      <w:r w:rsidRPr="00F74A75">
        <w:rPr>
          <w:smallCaps w:val="0"/>
          <w:spacing w:val="-1"/>
          <w:szCs w:val="20"/>
          <w:lang w:val="en-US" w:eastAsia="x-none"/>
        </w:rPr>
        <w:t xml:space="preserve"> and intelligent transportation systems. High precision and recall imply that the model is both precise as well as </w:t>
      </w:r>
      <w:r w:rsidRPr="00F74A75">
        <w:rPr>
          <w:smallCaps w:val="0"/>
          <w:spacing w:val="-1"/>
          <w:szCs w:val="20"/>
          <w:lang w:val="en-US" w:eastAsia="x-none"/>
        </w:rPr>
        <w:lastRenderedPageBreak/>
        <w:t>dependable in real-world scenarios, making it deployable for road conditions monitoring &amp; management efficiently. The model functions consistently across different road types, testifying to its durability and the possibility of it being incorporated into systems toward enhancing road safety as well as infrastructure management. Combined with the degradation of ERS during manufacturing, envelop</w:t>
      </w:r>
      <w:r w:rsidR="002972F9">
        <w:rPr>
          <w:smallCaps w:val="0"/>
          <w:spacing w:val="-1"/>
          <w:szCs w:val="20"/>
          <w:lang w:val="en-US" w:eastAsia="x-none"/>
        </w:rPr>
        <w:t>e</w:t>
      </w:r>
      <w:r w:rsidRPr="00F74A75">
        <w:rPr>
          <w:smallCaps w:val="0"/>
          <w:spacing w:val="-1"/>
          <w:szCs w:val="20"/>
          <w:lang w:val="en-US" w:eastAsia="x-none"/>
        </w:rPr>
        <w:t xml:space="preserve"> net topography could create an extremely resilient system </w:t>
      </w:r>
      <w:proofErr w:type="gramStart"/>
      <w:r w:rsidRPr="00F74A75">
        <w:rPr>
          <w:smallCaps w:val="0"/>
          <w:spacing w:val="-1"/>
          <w:szCs w:val="20"/>
          <w:lang w:val="en-US" w:eastAsia="x-none"/>
        </w:rPr>
        <w:t>and in that regard</w:t>
      </w:r>
      <w:proofErr w:type="gramEnd"/>
      <w:r w:rsidRPr="00F74A75">
        <w:rPr>
          <w:smallCaps w:val="0"/>
          <w:spacing w:val="-1"/>
          <w:szCs w:val="20"/>
          <w:lang w:val="en-US" w:eastAsia="x-none"/>
        </w:rPr>
        <w:t xml:space="preserve"> makes this model's excellent classification work a high bar to clear for future advancements towards road surface classifiers.</w:t>
      </w:r>
    </w:p>
    <w:p w14:paraId="2A3C0C1F" w14:textId="2909D6CB" w:rsidR="006E7572" w:rsidRDefault="006E7572" w:rsidP="006B0BD7">
      <w:pPr>
        <w:pStyle w:val="IEEEHeading1"/>
        <w:numPr>
          <w:ilvl w:val="0"/>
          <w:numId w:val="0"/>
        </w:numPr>
        <w:spacing w:before="0" w:after="120" w:line="228" w:lineRule="auto"/>
        <w:ind w:firstLine="289"/>
        <w:rPr>
          <w:spacing w:val="-1"/>
          <w:lang w:val="en-IN" w:eastAsia="x-none"/>
        </w:rPr>
      </w:pPr>
      <w:r>
        <w:rPr>
          <w:spacing w:val="-1"/>
          <w:lang w:val="en-IN" w:eastAsia="x-none"/>
        </w:rPr>
        <w:t>Reference</w:t>
      </w:r>
    </w:p>
    <w:p w14:paraId="7A8472A3" w14:textId="7B1FDA22" w:rsidR="00FC2A3D" w:rsidRPr="00FC2A3D" w:rsidRDefault="00A45D6E" w:rsidP="004C047A">
      <w:pPr>
        <w:widowControl w:val="0"/>
        <w:autoSpaceDE w:val="0"/>
        <w:autoSpaceDN w:val="0"/>
        <w:adjustRightInd w:val="0"/>
        <w:ind w:left="640" w:hanging="640"/>
        <w:jc w:val="both"/>
        <w:rPr>
          <w:noProof/>
          <w:sz w:val="16"/>
          <w:szCs w:val="24"/>
        </w:rPr>
      </w:pPr>
      <w:r w:rsidRPr="00F02444">
        <w:rPr>
          <w:rFonts w:eastAsia="MS Mincho"/>
          <w:noProof/>
          <w:sz w:val="16"/>
          <w:szCs w:val="16"/>
        </w:rPr>
        <w:fldChar w:fldCharType="begin" w:fldLock="1"/>
      </w:r>
      <w:r w:rsidRPr="00F02444">
        <w:rPr>
          <w:rFonts w:eastAsia="MS Mincho"/>
          <w:noProof/>
          <w:sz w:val="16"/>
          <w:szCs w:val="16"/>
        </w:rPr>
        <w:instrText xml:space="preserve">ADDIN Mendeley Bibliography CSL_BIBLIOGRAPHY </w:instrText>
      </w:r>
      <w:r w:rsidRPr="00F02444">
        <w:rPr>
          <w:rFonts w:eastAsia="MS Mincho"/>
          <w:noProof/>
          <w:sz w:val="16"/>
          <w:szCs w:val="16"/>
        </w:rPr>
        <w:fldChar w:fldCharType="separate"/>
      </w:r>
      <w:r w:rsidR="00FC2A3D" w:rsidRPr="00FC2A3D">
        <w:rPr>
          <w:noProof/>
          <w:sz w:val="16"/>
          <w:szCs w:val="24"/>
        </w:rPr>
        <w:t>[1]</w:t>
      </w:r>
      <w:r w:rsidR="00FC2A3D" w:rsidRPr="00FC2A3D">
        <w:rPr>
          <w:noProof/>
          <w:sz w:val="16"/>
          <w:szCs w:val="24"/>
        </w:rPr>
        <w:tab/>
      </w:r>
      <w:r w:rsidR="00883DBB" w:rsidRPr="00883DBB">
        <w:rPr>
          <w:sz w:val="16"/>
          <w:szCs w:val="16"/>
        </w:rPr>
        <w:t xml:space="preserve">O. Pesek, L. Krisztian, M. Landa, M. Metz, and M. </w:t>
      </w:r>
      <w:proofErr w:type="spellStart"/>
      <w:r w:rsidR="00883DBB" w:rsidRPr="00883DBB">
        <w:rPr>
          <w:sz w:val="16"/>
          <w:szCs w:val="16"/>
        </w:rPr>
        <w:t>Neteler</w:t>
      </w:r>
      <w:proofErr w:type="spellEnd"/>
      <w:r w:rsidR="00883DBB" w:rsidRPr="00883DBB">
        <w:rPr>
          <w:sz w:val="16"/>
          <w:szCs w:val="16"/>
        </w:rPr>
        <w:t xml:space="preserve">, "Convolutional neural networks for road surface classification on aerial imagery," </w:t>
      </w:r>
      <w:proofErr w:type="spellStart"/>
      <w:r w:rsidR="00883DBB" w:rsidRPr="00883DBB">
        <w:rPr>
          <w:rStyle w:val="Emphasis"/>
          <w:sz w:val="16"/>
          <w:szCs w:val="16"/>
        </w:rPr>
        <w:t>PeerJ</w:t>
      </w:r>
      <w:proofErr w:type="spellEnd"/>
      <w:r w:rsidR="00883DBB" w:rsidRPr="00883DBB">
        <w:rPr>
          <w:rStyle w:val="Emphasis"/>
          <w:sz w:val="16"/>
          <w:szCs w:val="16"/>
        </w:rPr>
        <w:t xml:space="preserve"> Computer Science</w:t>
      </w:r>
      <w:r w:rsidR="00883DBB" w:rsidRPr="00883DBB">
        <w:rPr>
          <w:sz w:val="16"/>
          <w:szCs w:val="16"/>
        </w:rPr>
        <w:t>, vol. 10, p. e2571, Dec. 2024. DOI: 10.7717/peerj-cs.2571</w:t>
      </w:r>
    </w:p>
    <w:p w14:paraId="462EC3F0" w14:textId="646FA125" w:rsidR="00FC2A3D" w:rsidRPr="00FC2A3D" w:rsidRDefault="00FC2A3D" w:rsidP="004C047A">
      <w:pPr>
        <w:widowControl w:val="0"/>
        <w:autoSpaceDE w:val="0"/>
        <w:autoSpaceDN w:val="0"/>
        <w:adjustRightInd w:val="0"/>
        <w:ind w:left="640" w:hanging="640"/>
        <w:jc w:val="both"/>
        <w:rPr>
          <w:noProof/>
          <w:sz w:val="16"/>
          <w:szCs w:val="24"/>
        </w:rPr>
      </w:pPr>
      <w:r w:rsidRPr="00FC2A3D">
        <w:rPr>
          <w:noProof/>
          <w:sz w:val="16"/>
          <w:szCs w:val="24"/>
        </w:rPr>
        <w:t>[2]</w:t>
      </w:r>
      <w:r w:rsidRPr="00FC2A3D">
        <w:rPr>
          <w:noProof/>
          <w:sz w:val="16"/>
          <w:szCs w:val="24"/>
        </w:rPr>
        <w:tab/>
      </w:r>
      <w:r w:rsidR="00883DBB" w:rsidRPr="00883DBB">
        <w:rPr>
          <w:sz w:val="16"/>
          <w:szCs w:val="16"/>
        </w:rPr>
        <w:t xml:space="preserve">L. A. Arce-Saenz, J. Izquierdo-Reyes, and R. Bustamante-Bello, "Exploring single-head and multi-head CNN and LSTM-based models for road surface classification using on-board vehicle multi-IMU data," </w:t>
      </w:r>
      <w:r w:rsidR="00883DBB" w:rsidRPr="00883DBB">
        <w:rPr>
          <w:rStyle w:val="Emphasis"/>
          <w:sz w:val="16"/>
          <w:szCs w:val="16"/>
        </w:rPr>
        <w:t>Scientific Reports</w:t>
      </w:r>
      <w:r w:rsidR="00883DBB" w:rsidRPr="00883DBB">
        <w:rPr>
          <w:sz w:val="16"/>
          <w:szCs w:val="16"/>
        </w:rPr>
        <w:t>, 2025. DOI: 10.1038/s41598-025-10573-2</w:t>
      </w:r>
      <w:r w:rsidRPr="00883DBB">
        <w:rPr>
          <w:noProof/>
          <w:sz w:val="16"/>
          <w:szCs w:val="16"/>
        </w:rPr>
        <w:t>.</w:t>
      </w:r>
    </w:p>
    <w:p w14:paraId="0B1F973F" w14:textId="01BFAF47" w:rsidR="00FC2A3D" w:rsidRPr="00FC2A3D" w:rsidRDefault="00FC2A3D" w:rsidP="004C047A">
      <w:pPr>
        <w:widowControl w:val="0"/>
        <w:autoSpaceDE w:val="0"/>
        <w:autoSpaceDN w:val="0"/>
        <w:adjustRightInd w:val="0"/>
        <w:ind w:left="640" w:hanging="640"/>
        <w:jc w:val="both"/>
        <w:rPr>
          <w:noProof/>
          <w:sz w:val="16"/>
          <w:szCs w:val="24"/>
        </w:rPr>
      </w:pPr>
      <w:r w:rsidRPr="00FC2A3D">
        <w:rPr>
          <w:noProof/>
          <w:sz w:val="16"/>
          <w:szCs w:val="24"/>
        </w:rPr>
        <w:t>[3]</w:t>
      </w:r>
      <w:r w:rsidRPr="00FC2A3D">
        <w:rPr>
          <w:noProof/>
          <w:sz w:val="16"/>
          <w:szCs w:val="24"/>
        </w:rPr>
        <w:tab/>
      </w:r>
      <w:r w:rsidR="00883DBB" w:rsidRPr="00883DBB">
        <w:rPr>
          <w:sz w:val="16"/>
          <w:szCs w:val="16"/>
        </w:rPr>
        <w:t xml:space="preserve">R. Parvathi, V. </w:t>
      </w:r>
      <w:proofErr w:type="spellStart"/>
      <w:r w:rsidR="00883DBB" w:rsidRPr="00883DBB">
        <w:rPr>
          <w:sz w:val="16"/>
          <w:szCs w:val="16"/>
        </w:rPr>
        <w:t>Pattabiraman</w:t>
      </w:r>
      <w:proofErr w:type="spellEnd"/>
      <w:r w:rsidR="00883DBB" w:rsidRPr="00883DBB">
        <w:rPr>
          <w:sz w:val="16"/>
          <w:szCs w:val="16"/>
        </w:rPr>
        <w:t>, N. Saxena, A. Mishra, U. Mishra, and A. Pandey, "</w:t>
      </w:r>
      <w:r w:rsidR="001B724B" w:rsidRPr="00883DBB">
        <w:rPr>
          <w:sz w:val="16"/>
          <w:szCs w:val="16"/>
        </w:rPr>
        <w:t>Automated Road</w:t>
      </w:r>
      <w:r w:rsidR="001B724B">
        <w:rPr>
          <w:sz w:val="16"/>
          <w:szCs w:val="16"/>
        </w:rPr>
        <w:t xml:space="preserve"> </w:t>
      </w:r>
      <w:r w:rsidR="00883DBB" w:rsidRPr="00883DBB">
        <w:rPr>
          <w:sz w:val="16"/>
          <w:szCs w:val="16"/>
        </w:rPr>
        <w:t xml:space="preserve">surface classification in OpenStreetMap using </w:t>
      </w:r>
      <w:proofErr w:type="spellStart"/>
      <w:r w:rsidR="00883DBB" w:rsidRPr="00883DBB">
        <w:rPr>
          <w:sz w:val="16"/>
          <w:szCs w:val="16"/>
        </w:rPr>
        <w:t>MaskCNN</w:t>
      </w:r>
      <w:proofErr w:type="spellEnd"/>
      <w:r w:rsidR="00883DBB" w:rsidRPr="00883DBB">
        <w:rPr>
          <w:sz w:val="16"/>
          <w:szCs w:val="16"/>
        </w:rPr>
        <w:t xml:space="preserve"> and aerial imagery," </w:t>
      </w:r>
      <w:r w:rsidR="00883DBB" w:rsidRPr="00883DBB">
        <w:rPr>
          <w:rStyle w:val="Emphasis"/>
          <w:sz w:val="16"/>
          <w:szCs w:val="16"/>
        </w:rPr>
        <w:t>Frontiers in Big Data</w:t>
      </w:r>
      <w:r w:rsidR="00883DBB" w:rsidRPr="00883DBB">
        <w:rPr>
          <w:sz w:val="16"/>
          <w:szCs w:val="16"/>
        </w:rPr>
        <w:t>, 2025. DOI: 10.3389/fdata.2025.1657320</w:t>
      </w:r>
    </w:p>
    <w:p w14:paraId="55FA032F" w14:textId="131FC193" w:rsidR="00FC2A3D" w:rsidRPr="00883DBB" w:rsidRDefault="00FC2A3D" w:rsidP="004C047A">
      <w:pPr>
        <w:widowControl w:val="0"/>
        <w:autoSpaceDE w:val="0"/>
        <w:autoSpaceDN w:val="0"/>
        <w:adjustRightInd w:val="0"/>
        <w:ind w:left="640" w:hanging="640"/>
        <w:jc w:val="both"/>
        <w:rPr>
          <w:noProof/>
          <w:sz w:val="13"/>
          <w:szCs w:val="21"/>
        </w:rPr>
      </w:pPr>
      <w:r w:rsidRPr="00FC2A3D">
        <w:rPr>
          <w:noProof/>
          <w:sz w:val="16"/>
          <w:szCs w:val="24"/>
        </w:rPr>
        <w:t>[4]</w:t>
      </w:r>
      <w:r w:rsidRPr="00FC2A3D">
        <w:rPr>
          <w:noProof/>
          <w:sz w:val="16"/>
          <w:szCs w:val="24"/>
        </w:rPr>
        <w:tab/>
      </w:r>
      <w:r w:rsidR="00883DBB" w:rsidRPr="00883DBB">
        <w:rPr>
          <w:sz w:val="16"/>
          <w:szCs w:val="16"/>
        </w:rPr>
        <w:t xml:space="preserve">"Hybrid deep learning models for road surface condition monitoring," </w:t>
      </w:r>
      <w:r w:rsidR="00883DBB" w:rsidRPr="00883DBB">
        <w:rPr>
          <w:rStyle w:val="Emphasis"/>
          <w:sz w:val="16"/>
          <w:szCs w:val="16"/>
        </w:rPr>
        <w:t>Measurement</w:t>
      </w:r>
      <w:r w:rsidR="00883DBB" w:rsidRPr="00883DBB">
        <w:rPr>
          <w:sz w:val="16"/>
          <w:szCs w:val="16"/>
        </w:rPr>
        <w:t>, Elsevier, 2023. DOI: 10.1016/j.measurement.2023.113146</w:t>
      </w:r>
    </w:p>
    <w:p w14:paraId="7358FDDC" w14:textId="77777777" w:rsidR="00FC2A3D" w:rsidRPr="00FC2A3D" w:rsidRDefault="00FC2A3D" w:rsidP="004C047A">
      <w:pPr>
        <w:widowControl w:val="0"/>
        <w:autoSpaceDE w:val="0"/>
        <w:autoSpaceDN w:val="0"/>
        <w:adjustRightInd w:val="0"/>
        <w:ind w:left="640" w:hanging="640"/>
        <w:jc w:val="both"/>
        <w:rPr>
          <w:noProof/>
          <w:sz w:val="16"/>
          <w:szCs w:val="24"/>
        </w:rPr>
      </w:pPr>
      <w:r w:rsidRPr="00FC2A3D">
        <w:rPr>
          <w:noProof/>
          <w:sz w:val="16"/>
          <w:szCs w:val="24"/>
        </w:rPr>
        <w:t>[5]</w:t>
      </w:r>
      <w:r w:rsidRPr="00FC2A3D">
        <w:rPr>
          <w:noProof/>
          <w:sz w:val="16"/>
          <w:szCs w:val="24"/>
        </w:rPr>
        <w:tab/>
        <w:t xml:space="preserve">Y. Zhang, M. Qiu, Y. Ni, and Q. Wang., “A novel deep learning based number plate detect algorithm under dark lighting conditions.,” in </w:t>
      </w:r>
      <w:r w:rsidRPr="00FC2A3D">
        <w:rPr>
          <w:i/>
          <w:iCs/>
          <w:noProof/>
          <w:sz w:val="16"/>
          <w:szCs w:val="24"/>
        </w:rPr>
        <w:t>In 2020 IEEE 20th International Conference on Communication Technology (ICCT)</w:t>
      </w:r>
      <w:r w:rsidRPr="00FC2A3D">
        <w:rPr>
          <w:noProof/>
          <w:sz w:val="16"/>
          <w:szCs w:val="24"/>
        </w:rPr>
        <w:t>, 2020, pp. 1412–1417.</w:t>
      </w:r>
    </w:p>
    <w:p w14:paraId="380FCE51" w14:textId="77777777" w:rsidR="00FC2A3D" w:rsidRPr="00FC2A3D" w:rsidRDefault="00FC2A3D" w:rsidP="004C047A">
      <w:pPr>
        <w:widowControl w:val="0"/>
        <w:autoSpaceDE w:val="0"/>
        <w:autoSpaceDN w:val="0"/>
        <w:adjustRightInd w:val="0"/>
        <w:ind w:left="640" w:hanging="640"/>
        <w:jc w:val="both"/>
        <w:rPr>
          <w:noProof/>
          <w:sz w:val="16"/>
          <w:szCs w:val="24"/>
        </w:rPr>
      </w:pPr>
      <w:r w:rsidRPr="00FC2A3D">
        <w:rPr>
          <w:noProof/>
          <w:sz w:val="16"/>
          <w:szCs w:val="24"/>
        </w:rPr>
        <w:t>[6]</w:t>
      </w:r>
      <w:r w:rsidRPr="00FC2A3D">
        <w:rPr>
          <w:noProof/>
          <w:sz w:val="16"/>
          <w:szCs w:val="24"/>
        </w:rPr>
        <w:tab/>
        <w:t xml:space="preserve">S. Poojary, M. N. Gaunkar, B. Dessai, M. Ayalli, V. K. N. Pawar, and S. Aswale., “Deep Learning Methods for Automatic Number Plate Recognition System: A Review.,” in </w:t>
      </w:r>
      <w:r w:rsidRPr="00FC2A3D">
        <w:rPr>
          <w:i/>
          <w:iCs/>
          <w:noProof/>
          <w:sz w:val="16"/>
          <w:szCs w:val="24"/>
        </w:rPr>
        <w:t>In 2022 3rd International Conference on Intelligent Engineering and Management (ICIEM)</w:t>
      </w:r>
      <w:r w:rsidRPr="00FC2A3D">
        <w:rPr>
          <w:noProof/>
          <w:sz w:val="16"/>
          <w:szCs w:val="24"/>
        </w:rPr>
        <w:t>, 2022, pp. 19–25.</w:t>
      </w:r>
    </w:p>
    <w:p w14:paraId="516ADAC2" w14:textId="77777777" w:rsidR="00FC2A3D" w:rsidRPr="00FC2A3D" w:rsidRDefault="00FC2A3D" w:rsidP="004C047A">
      <w:pPr>
        <w:widowControl w:val="0"/>
        <w:autoSpaceDE w:val="0"/>
        <w:autoSpaceDN w:val="0"/>
        <w:adjustRightInd w:val="0"/>
        <w:ind w:left="640" w:hanging="640"/>
        <w:jc w:val="both"/>
        <w:rPr>
          <w:noProof/>
          <w:sz w:val="16"/>
          <w:szCs w:val="24"/>
        </w:rPr>
      </w:pPr>
      <w:r w:rsidRPr="00FC2A3D">
        <w:rPr>
          <w:noProof/>
          <w:sz w:val="16"/>
          <w:szCs w:val="24"/>
        </w:rPr>
        <w:t>[7]</w:t>
      </w:r>
      <w:r w:rsidRPr="00FC2A3D">
        <w:rPr>
          <w:noProof/>
          <w:sz w:val="16"/>
          <w:szCs w:val="24"/>
        </w:rPr>
        <w:tab/>
        <w:t xml:space="preserve">B. Sathiyabhama, T. K. Revathi, N. Basker, and R. B. Vinothkumar., “Tracing of vehicle region and number plate detection using deep learning.,” in </w:t>
      </w:r>
      <w:r w:rsidRPr="00FC2A3D">
        <w:rPr>
          <w:i/>
          <w:iCs/>
          <w:noProof/>
          <w:sz w:val="16"/>
          <w:szCs w:val="24"/>
        </w:rPr>
        <w:t>In 2020 International conference on emerging trends in information technology and engineering (ic-ETITE)</w:t>
      </w:r>
      <w:r w:rsidRPr="00FC2A3D">
        <w:rPr>
          <w:noProof/>
          <w:sz w:val="16"/>
          <w:szCs w:val="24"/>
        </w:rPr>
        <w:t>, 2020, pp. 1–4.</w:t>
      </w:r>
    </w:p>
    <w:p w14:paraId="0B571C72" w14:textId="77777777" w:rsidR="00FC2A3D" w:rsidRPr="00FC2A3D" w:rsidRDefault="00FC2A3D" w:rsidP="004C047A">
      <w:pPr>
        <w:widowControl w:val="0"/>
        <w:autoSpaceDE w:val="0"/>
        <w:autoSpaceDN w:val="0"/>
        <w:adjustRightInd w:val="0"/>
        <w:ind w:left="640" w:hanging="640"/>
        <w:jc w:val="both"/>
        <w:rPr>
          <w:noProof/>
          <w:sz w:val="16"/>
          <w:szCs w:val="24"/>
        </w:rPr>
      </w:pPr>
      <w:r w:rsidRPr="00FC2A3D">
        <w:rPr>
          <w:noProof/>
          <w:sz w:val="16"/>
          <w:szCs w:val="24"/>
        </w:rPr>
        <w:t>[8]</w:t>
      </w:r>
      <w:r w:rsidRPr="00FC2A3D">
        <w:rPr>
          <w:noProof/>
          <w:sz w:val="16"/>
          <w:szCs w:val="24"/>
        </w:rPr>
        <w:tab/>
        <w:t xml:space="preserve">A. A. Fauzi, F. Utaminingrum, and F. Ramdani., “Road surface classification based on LBP and GLCM features using kNN classifier.,” </w:t>
      </w:r>
      <w:r w:rsidRPr="00FC2A3D">
        <w:rPr>
          <w:i/>
          <w:iCs/>
          <w:noProof/>
          <w:sz w:val="16"/>
          <w:szCs w:val="24"/>
        </w:rPr>
        <w:t>Bull. Electr. Eng. Informatics</w:t>
      </w:r>
      <w:r w:rsidRPr="00FC2A3D">
        <w:rPr>
          <w:noProof/>
          <w:sz w:val="16"/>
          <w:szCs w:val="24"/>
        </w:rPr>
        <w:t>, vol. 9, no. 4, pp. 1446–1453, 2020.</w:t>
      </w:r>
    </w:p>
    <w:p w14:paraId="27EAFE55" w14:textId="77777777" w:rsidR="00FC2A3D" w:rsidRPr="00FC2A3D" w:rsidRDefault="00FC2A3D" w:rsidP="004C047A">
      <w:pPr>
        <w:widowControl w:val="0"/>
        <w:autoSpaceDE w:val="0"/>
        <w:autoSpaceDN w:val="0"/>
        <w:adjustRightInd w:val="0"/>
        <w:ind w:left="640" w:hanging="640"/>
        <w:jc w:val="both"/>
        <w:rPr>
          <w:noProof/>
          <w:sz w:val="16"/>
          <w:szCs w:val="24"/>
        </w:rPr>
      </w:pPr>
      <w:r w:rsidRPr="00FC2A3D">
        <w:rPr>
          <w:noProof/>
          <w:sz w:val="16"/>
          <w:szCs w:val="24"/>
        </w:rPr>
        <w:t>[9]</w:t>
      </w:r>
      <w:r w:rsidRPr="00FC2A3D">
        <w:rPr>
          <w:noProof/>
          <w:sz w:val="16"/>
          <w:szCs w:val="24"/>
        </w:rPr>
        <w:tab/>
        <w:t xml:space="preserve">S. Marianingsih, W. Widodo, M. S. S. Pieter, E. V. Manullang, and H. Y. Nanlohy., “Machine vision for the various road surface type classification based on texture feature.,” </w:t>
      </w:r>
      <w:r w:rsidRPr="00FC2A3D">
        <w:rPr>
          <w:i/>
          <w:iCs/>
          <w:noProof/>
          <w:sz w:val="16"/>
          <w:szCs w:val="24"/>
        </w:rPr>
        <w:t>J. Mech. Eng. Sci. Technol.</w:t>
      </w:r>
      <w:r w:rsidRPr="00FC2A3D">
        <w:rPr>
          <w:noProof/>
          <w:sz w:val="16"/>
          <w:szCs w:val="24"/>
        </w:rPr>
        <w:t>, vol. 6, no. 1, pp. 40–47, 2022.</w:t>
      </w:r>
    </w:p>
    <w:p w14:paraId="7D2BD034" w14:textId="77777777" w:rsidR="00FC2A3D" w:rsidRPr="00FC2A3D" w:rsidRDefault="00FC2A3D" w:rsidP="004C047A">
      <w:pPr>
        <w:widowControl w:val="0"/>
        <w:autoSpaceDE w:val="0"/>
        <w:autoSpaceDN w:val="0"/>
        <w:adjustRightInd w:val="0"/>
        <w:ind w:left="640" w:hanging="640"/>
        <w:jc w:val="both"/>
        <w:rPr>
          <w:noProof/>
          <w:sz w:val="16"/>
          <w:szCs w:val="24"/>
        </w:rPr>
      </w:pPr>
      <w:r w:rsidRPr="00FC2A3D">
        <w:rPr>
          <w:noProof/>
          <w:sz w:val="16"/>
          <w:szCs w:val="24"/>
        </w:rPr>
        <w:t>[10]</w:t>
      </w:r>
      <w:r w:rsidRPr="00FC2A3D">
        <w:rPr>
          <w:noProof/>
          <w:sz w:val="16"/>
          <w:szCs w:val="24"/>
        </w:rPr>
        <w:tab/>
        <w:t xml:space="preserve">D. Dogan and S. Bogosyan., “Performance analysis of SVM, ANN and KNN methods for acoustic road-type classification.,” in </w:t>
      </w:r>
      <w:r w:rsidRPr="00FC2A3D">
        <w:rPr>
          <w:i/>
          <w:iCs/>
          <w:noProof/>
          <w:sz w:val="16"/>
          <w:szCs w:val="24"/>
        </w:rPr>
        <w:t>In 2019 IEEE International Symposium on INnovations in Intelligent SysTems and Applications (INISTA)</w:t>
      </w:r>
      <w:r w:rsidRPr="00FC2A3D">
        <w:rPr>
          <w:noProof/>
          <w:sz w:val="16"/>
          <w:szCs w:val="24"/>
        </w:rPr>
        <w:t>, 2019, pp. 1–6.</w:t>
      </w:r>
    </w:p>
    <w:p w14:paraId="14DF461E" w14:textId="77777777" w:rsidR="00FC2A3D" w:rsidRPr="00FC2A3D" w:rsidRDefault="00FC2A3D" w:rsidP="004C047A">
      <w:pPr>
        <w:widowControl w:val="0"/>
        <w:autoSpaceDE w:val="0"/>
        <w:autoSpaceDN w:val="0"/>
        <w:adjustRightInd w:val="0"/>
        <w:ind w:left="640" w:hanging="640"/>
        <w:jc w:val="both"/>
        <w:rPr>
          <w:noProof/>
          <w:sz w:val="16"/>
          <w:szCs w:val="24"/>
        </w:rPr>
      </w:pPr>
      <w:r w:rsidRPr="00FC2A3D">
        <w:rPr>
          <w:noProof/>
          <w:sz w:val="16"/>
          <w:szCs w:val="24"/>
        </w:rPr>
        <w:t>[11]</w:t>
      </w:r>
      <w:r w:rsidRPr="00FC2A3D">
        <w:rPr>
          <w:noProof/>
          <w:sz w:val="16"/>
          <w:szCs w:val="24"/>
        </w:rPr>
        <w:tab/>
        <w:t xml:space="preserve">F. S. Cabral, M. Pinto, F. A. Mouzinho, H. Fukai, and S. Tamura., “An automatic survey system for paved and unpaved road classification and road anomaly detection using smartphone sensor.,” in </w:t>
      </w:r>
      <w:r w:rsidRPr="00FC2A3D">
        <w:rPr>
          <w:i/>
          <w:iCs/>
          <w:noProof/>
          <w:sz w:val="16"/>
          <w:szCs w:val="24"/>
        </w:rPr>
        <w:t>In 2018 IEEE International Conference on Service Operations and Logistics, and Informatics (SOLI)</w:t>
      </w:r>
      <w:r w:rsidRPr="00FC2A3D">
        <w:rPr>
          <w:noProof/>
          <w:sz w:val="16"/>
          <w:szCs w:val="24"/>
        </w:rPr>
        <w:t>, 2018, pp. 65–70.</w:t>
      </w:r>
    </w:p>
    <w:p w14:paraId="54919DAD" w14:textId="77777777" w:rsidR="00FC2A3D" w:rsidRPr="00FC2A3D" w:rsidRDefault="00FC2A3D" w:rsidP="004C047A">
      <w:pPr>
        <w:widowControl w:val="0"/>
        <w:autoSpaceDE w:val="0"/>
        <w:autoSpaceDN w:val="0"/>
        <w:adjustRightInd w:val="0"/>
        <w:ind w:left="640" w:hanging="640"/>
        <w:jc w:val="both"/>
        <w:rPr>
          <w:noProof/>
          <w:sz w:val="16"/>
          <w:szCs w:val="24"/>
        </w:rPr>
      </w:pPr>
      <w:r w:rsidRPr="00FC2A3D">
        <w:rPr>
          <w:noProof/>
          <w:sz w:val="16"/>
          <w:szCs w:val="24"/>
        </w:rPr>
        <w:t>[12]</w:t>
      </w:r>
      <w:r w:rsidRPr="00FC2A3D">
        <w:rPr>
          <w:noProof/>
          <w:sz w:val="16"/>
          <w:szCs w:val="24"/>
        </w:rPr>
        <w:tab/>
        <w:t xml:space="preserve">R. Du, G. Qiu, K. Gao, L. Hu, and L. Liu., “Abnormal road surface recognition based on smartphone acceleration sensor.,” </w:t>
      </w:r>
      <w:r w:rsidRPr="00FC2A3D">
        <w:rPr>
          <w:i/>
          <w:iCs/>
          <w:noProof/>
          <w:sz w:val="16"/>
          <w:szCs w:val="24"/>
        </w:rPr>
        <w:t>Sensors</w:t>
      </w:r>
      <w:r w:rsidRPr="00FC2A3D">
        <w:rPr>
          <w:noProof/>
          <w:sz w:val="16"/>
          <w:szCs w:val="24"/>
        </w:rPr>
        <w:t>, vol. 20, no. 2, p. 451, 2020.</w:t>
      </w:r>
    </w:p>
    <w:p w14:paraId="715AD933" w14:textId="77777777" w:rsidR="00FC2A3D" w:rsidRPr="00FC2A3D" w:rsidRDefault="00FC2A3D" w:rsidP="004C047A">
      <w:pPr>
        <w:widowControl w:val="0"/>
        <w:autoSpaceDE w:val="0"/>
        <w:autoSpaceDN w:val="0"/>
        <w:adjustRightInd w:val="0"/>
        <w:ind w:left="640" w:hanging="640"/>
        <w:jc w:val="both"/>
        <w:rPr>
          <w:noProof/>
          <w:sz w:val="16"/>
          <w:szCs w:val="24"/>
        </w:rPr>
      </w:pPr>
      <w:r w:rsidRPr="00FC2A3D">
        <w:rPr>
          <w:noProof/>
          <w:sz w:val="16"/>
          <w:szCs w:val="24"/>
        </w:rPr>
        <w:t>[13]</w:t>
      </w:r>
      <w:r w:rsidRPr="00FC2A3D">
        <w:rPr>
          <w:noProof/>
          <w:sz w:val="16"/>
          <w:szCs w:val="24"/>
        </w:rPr>
        <w:tab/>
        <w:t xml:space="preserve">P. Jonsson, J. Casselgren, and B. Thörnberg., “Road surface status classification using spectral analysis of NIR camera images.,” </w:t>
      </w:r>
      <w:r w:rsidRPr="00FC2A3D">
        <w:rPr>
          <w:i/>
          <w:iCs/>
          <w:noProof/>
          <w:sz w:val="16"/>
          <w:szCs w:val="24"/>
        </w:rPr>
        <w:t>IEEE Sens. J.</w:t>
      </w:r>
      <w:r w:rsidRPr="00FC2A3D">
        <w:rPr>
          <w:noProof/>
          <w:sz w:val="16"/>
          <w:szCs w:val="24"/>
        </w:rPr>
        <w:t>, vol. 15, no. 3, pp. 1641–1656, 2014.</w:t>
      </w:r>
    </w:p>
    <w:p w14:paraId="454B742F" w14:textId="77777777" w:rsidR="00FC2A3D" w:rsidRPr="00FC2A3D" w:rsidRDefault="00FC2A3D" w:rsidP="004C047A">
      <w:pPr>
        <w:widowControl w:val="0"/>
        <w:autoSpaceDE w:val="0"/>
        <w:autoSpaceDN w:val="0"/>
        <w:adjustRightInd w:val="0"/>
        <w:ind w:left="640" w:hanging="640"/>
        <w:jc w:val="both"/>
        <w:rPr>
          <w:noProof/>
          <w:sz w:val="16"/>
          <w:szCs w:val="24"/>
        </w:rPr>
      </w:pPr>
      <w:r w:rsidRPr="00FC2A3D">
        <w:rPr>
          <w:noProof/>
          <w:sz w:val="16"/>
          <w:szCs w:val="24"/>
        </w:rPr>
        <w:t>[14]</w:t>
      </w:r>
      <w:r w:rsidRPr="00FC2A3D">
        <w:rPr>
          <w:noProof/>
          <w:sz w:val="16"/>
          <w:szCs w:val="24"/>
        </w:rPr>
        <w:tab/>
        <w:t xml:space="preserve">D. Irschik and W. Stork., “Road surface classification for extended floating car data.,” in </w:t>
      </w:r>
      <w:r w:rsidRPr="00FC2A3D">
        <w:rPr>
          <w:i/>
          <w:iCs/>
          <w:noProof/>
          <w:sz w:val="16"/>
          <w:szCs w:val="24"/>
        </w:rPr>
        <w:t>In 2014 IEEE international conference on vehicular electronics and safety</w:t>
      </w:r>
      <w:r w:rsidRPr="00FC2A3D">
        <w:rPr>
          <w:noProof/>
          <w:sz w:val="16"/>
          <w:szCs w:val="24"/>
        </w:rPr>
        <w:t>, 2014, pp. 78–83.</w:t>
      </w:r>
    </w:p>
    <w:p w14:paraId="7AB5163F" w14:textId="77777777" w:rsidR="00FC2A3D" w:rsidRPr="00FC2A3D" w:rsidRDefault="00FC2A3D" w:rsidP="004C047A">
      <w:pPr>
        <w:widowControl w:val="0"/>
        <w:autoSpaceDE w:val="0"/>
        <w:autoSpaceDN w:val="0"/>
        <w:adjustRightInd w:val="0"/>
        <w:ind w:left="640" w:hanging="640"/>
        <w:jc w:val="both"/>
        <w:rPr>
          <w:noProof/>
          <w:sz w:val="16"/>
          <w:szCs w:val="24"/>
        </w:rPr>
      </w:pPr>
      <w:r w:rsidRPr="00FC2A3D">
        <w:rPr>
          <w:noProof/>
          <w:sz w:val="16"/>
          <w:szCs w:val="24"/>
        </w:rPr>
        <w:t>[15]</w:t>
      </w:r>
      <w:r w:rsidRPr="00FC2A3D">
        <w:rPr>
          <w:noProof/>
          <w:sz w:val="16"/>
          <w:szCs w:val="24"/>
        </w:rPr>
        <w:tab/>
        <w:t xml:space="preserve">I. S. Andrades, J. J. C. Aguilar, J. M. V. García, J. A. C. Carrillo, and M. S. Lozano., “Low-cost road-surface classification system based on self-organizing maps.,” </w:t>
      </w:r>
      <w:r w:rsidRPr="00FC2A3D">
        <w:rPr>
          <w:i/>
          <w:iCs/>
          <w:noProof/>
          <w:sz w:val="16"/>
          <w:szCs w:val="24"/>
        </w:rPr>
        <w:t>Sensors</w:t>
      </w:r>
      <w:r w:rsidRPr="00FC2A3D">
        <w:rPr>
          <w:noProof/>
          <w:sz w:val="16"/>
          <w:szCs w:val="24"/>
        </w:rPr>
        <w:t>, vol. 20, no. 21, p. 6009, 2020.</w:t>
      </w:r>
    </w:p>
    <w:p w14:paraId="102373AA" w14:textId="77777777" w:rsidR="00FC2A3D" w:rsidRPr="00FC2A3D" w:rsidRDefault="00FC2A3D" w:rsidP="004C047A">
      <w:pPr>
        <w:widowControl w:val="0"/>
        <w:autoSpaceDE w:val="0"/>
        <w:autoSpaceDN w:val="0"/>
        <w:adjustRightInd w:val="0"/>
        <w:ind w:left="640" w:hanging="640"/>
        <w:jc w:val="both"/>
        <w:rPr>
          <w:noProof/>
          <w:sz w:val="16"/>
          <w:szCs w:val="24"/>
        </w:rPr>
      </w:pPr>
      <w:r w:rsidRPr="00FC2A3D">
        <w:rPr>
          <w:noProof/>
          <w:sz w:val="16"/>
          <w:szCs w:val="24"/>
        </w:rPr>
        <w:t>[16]</w:t>
      </w:r>
      <w:r w:rsidRPr="00FC2A3D">
        <w:rPr>
          <w:noProof/>
          <w:sz w:val="16"/>
          <w:szCs w:val="24"/>
        </w:rPr>
        <w:tab/>
        <w:t xml:space="preserve">M. Jeferson, “Road surface type classification based on inertial </w:t>
      </w:r>
      <w:r w:rsidRPr="00FC2A3D">
        <w:rPr>
          <w:noProof/>
          <w:sz w:val="16"/>
          <w:szCs w:val="24"/>
        </w:rPr>
        <w:t xml:space="preserve">sensors and machine learning.,” </w:t>
      </w:r>
      <w:r w:rsidRPr="00FC2A3D">
        <w:rPr>
          <w:i/>
          <w:iCs/>
          <w:noProof/>
          <w:sz w:val="16"/>
          <w:szCs w:val="24"/>
        </w:rPr>
        <w:t>Comput. Arch. Informatics Numer. Comput.</w:t>
      </w:r>
      <w:r w:rsidRPr="00FC2A3D">
        <w:rPr>
          <w:noProof/>
          <w:sz w:val="16"/>
          <w:szCs w:val="24"/>
        </w:rPr>
        <w:t>, vol. 103, no. 10, pp. 2143–2170, 2021.</w:t>
      </w:r>
    </w:p>
    <w:p w14:paraId="3B18EF24" w14:textId="77777777" w:rsidR="00FC2A3D" w:rsidRPr="00FC2A3D" w:rsidRDefault="00FC2A3D" w:rsidP="004C047A">
      <w:pPr>
        <w:widowControl w:val="0"/>
        <w:autoSpaceDE w:val="0"/>
        <w:autoSpaceDN w:val="0"/>
        <w:adjustRightInd w:val="0"/>
        <w:ind w:left="640" w:hanging="640"/>
        <w:jc w:val="both"/>
        <w:rPr>
          <w:noProof/>
          <w:sz w:val="16"/>
          <w:szCs w:val="24"/>
        </w:rPr>
      </w:pPr>
      <w:r w:rsidRPr="00FC2A3D">
        <w:rPr>
          <w:noProof/>
          <w:sz w:val="16"/>
          <w:szCs w:val="24"/>
        </w:rPr>
        <w:t>[17]</w:t>
      </w:r>
      <w:r w:rsidRPr="00FC2A3D">
        <w:rPr>
          <w:noProof/>
          <w:sz w:val="16"/>
          <w:szCs w:val="24"/>
        </w:rPr>
        <w:tab/>
        <w:t xml:space="preserve">J. Menegazzo and A. Von Wangenheim., “Road surface type classification based on inertial sensors and machine learning: A comparison between classical and deep machine learning approaches for multi-contextual real-world scenarios.,” </w:t>
      </w:r>
      <w:r w:rsidRPr="00FC2A3D">
        <w:rPr>
          <w:i/>
          <w:iCs/>
          <w:noProof/>
          <w:sz w:val="16"/>
          <w:szCs w:val="24"/>
        </w:rPr>
        <w:t>Computing</w:t>
      </w:r>
      <w:r w:rsidRPr="00FC2A3D">
        <w:rPr>
          <w:noProof/>
          <w:sz w:val="16"/>
          <w:szCs w:val="24"/>
        </w:rPr>
        <w:t>, vol. 103, no. 10, pp. 2143–2170, 2021.</w:t>
      </w:r>
    </w:p>
    <w:p w14:paraId="469AFC43" w14:textId="77777777" w:rsidR="00FC2A3D" w:rsidRPr="00FC2A3D" w:rsidRDefault="00FC2A3D" w:rsidP="004C047A">
      <w:pPr>
        <w:widowControl w:val="0"/>
        <w:autoSpaceDE w:val="0"/>
        <w:autoSpaceDN w:val="0"/>
        <w:adjustRightInd w:val="0"/>
        <w:ind w:left="640" w:hanging="640"/>
        <w:jc w:val="both"/>
        <w:rPr>
          <w:noProof/>
          <w:sz w:val="16"/>
        </w:rPr>
      </w:pPr>
      <w:r w:rsidRPr="00FC2A3D">
        <w:rPr>
          <w:noProof/>
          <w:sz w:val="16"/>
          <w:szCs w:val="24"/>
        </w:rPr>
        <w:t>[18]</w:t>
      </w:r>
      <w:r w:rsidRPr="00FC2A3D">
        <w:rPr>
          <w:noProof/>
          <w:sz w:val="16"/>
          <w:szCs w:val="24"/>
        </w:rPr>
        <w:tab/>
        <w:t xml:space="preserve">E. A. Martinez-Ríos, M. R. Bustamante-Bello, and L. A. Arce-Sáenz., “A review of road surface anomaly detection and classification systems based on vibration-based techniques.,” </w:t>
      </w:r>
      <w:r w:rsidRPr="00FC2A3D">
        <w:rPr>
          <w:i/>
          <w:iCs/>
          <w:noProof/>
          <w:sz w:val="16"/>
          <w:szCs w:val="24"/>
        </w:rPr>
        <w:t>Appl. Sci.</w:t>
      </w:r>
      <w:r w:rsidRPr="00FC2A3D">
        <w:rPr>
          <w:noProof/>
          <w:sz w:val="16"/>
          <w:szCs w:val="24"/>
        </w:rPr>
        <w:t>, vol. 12, no. 19, p. 9413, 2022.</w:t>
      </w:r>
    </w:p>
    <w:p w14:paraId="2187C85B" w14:textId="223F8485" w:rsidR="00D0682B" w:rsidRPr="008625F9" w:rsidRDefault="00A45D6E" w:rsidP="004C047A">
      <w:pPr>
        <w:widowControl w:val="0"/>
        <w:autoSpaceDE w:val="0"/>
        <w:autoSpaceDN w:val="0"/>
        <w:adjustRightInd w:val="0"/>
        <w:ind w:left="640" w:hanging="640"/>
        <w:jc w:val="both"/>
        <w:rPr>
          <w:noProof/>
          <w:sz w:val="16"/>
          <w:szCs w:val="24"/>
        </w:rPr>
      </w:pPr>
      <w:r w:rsidRPr="00F02444">
        <w:rPr>
          <w:rFonts w:eastAsia="MS Mincho"/>
          <w:noProof/>
          <w:sz w:val="16"/>
          <w:szCs w:val="16"/>
        </w:rPr>
        <w:fldChar w:fldCharType="end"/>
      </w:r>
    </w:p>
    <w:p w14:paraId="2E1D1522" w14:textId="2D79B53D" w:rsidR="00A469D4" w:rsidRDefault="00A469D4" w:rsidP="004232A5">
      <w:pPr>
        <w:jc w:val="both"/>
        <w:rPr>
          <w:lang w:val="en-IN" w:eastAsia="x-none"/>
        </w:rPr>
      </w:pPr>
    </w:p>
    <w:p w14:paraId="6E9A217C" w14:textId="77777777" w:rsidR="00A469D4" w:rsidRDefault="00A469D4" w:rsidP="00A469D4">
      <w:pPr>
        <w:rPr>
          <w:lang w:val="en-IN" w:eastAsia="x-none"/>
        </w:rPr>
      </w:pPr>
    </w:p>
    <w:p w14:paraId="7D3C46E6" w14:textId="77777777" w:rsidR="00D53890" w:rsidRDefault="00D53890" w:rsidP="00A469D4">
      <w:pPr>
        <w:rPr>
          <w:lang w:val="en-IN" w:eastAsia="x-none"/>
        </w:rPr>
      </w:pPr>
    </w:p>
    <w:p w14:paraId="11951D5F" w14:textId="77777777" w:rsidR="00D53890" w:rsidRDefault="00D53890" w:rsidP="00A469D4">
      <w:pPr>
        <w:rPr>
          <w:lang w:val="en-IN" w:eastAsia="x-none"/>
        </w:rPr>
      </w:pPr>
    </w:p>
    <w:p w14:paraId="7D39D953" w14:textId="77777777" w:rsidR="00D53890" w:rsidRDefault="00D53890" w:rsidP="00A469D4">
      <w:pPr>
        <w:rPr>
          <w:lang w:val="en-IN" w:eastAsia="x-none"/>
        </w:rPr>
      </w:pPr>
    </w:p>
    <w:p w14:paraId="29A3D9B4" w14:textId="77777777" w:rsidR="00D53890" w:rsidRDefault="00D53890" w:rsidP="00A469D4">
      <w:pPr>
        <w:rPr>
          <w:lang w:val="en-IN" w:eastAsia="x-none"/>
        </w:rPr>
      </w:pPr>
    </w:p>
    <w:p w14:paraId="71B6D13B" w14:textId="77777777" w:rsidR="00D53890" w:rsidRDefault="00D53890" w:rsidP="00A469D4">
      <w:pPr>
        <w:rPr>
          <w:lang w:val="en-IN" w:eastAsia="x-none"/>
        </w:rPr>
      </w:pPr>
    </w:p>
    <w:p w14:paraId="60624C8C" w14:textId="77777777" w:rsidR="00D53890" w:rsidRDefault="00D53890" w:rsidP="00A469D4">
      <w:pPr>
        <w:rPr>
          <w:lang w:val="en-IN" w:eastAsia="x-none"/>
        </w:rPr>
      </w:pPr>
    </w:p>
    <w:p w14:paraId="735DC4B7" w14:textId="77777777" w:rsidR="00D53890" w:rsidRDefault="00D53890" w:rsidP="00A469D4">
      <w:pPr>
        <w:rPr>
          <w:lang w:val="en-IN" w:eastAsia="x-none"/>
        </w:rPr>
      </w:pPr>
    </w:p>
    <w:sectPr w:rsidR="00D53890" w:rsidSect="00237278">
      <w:type w:val="continuous"/>
      <w:pgSz w:w="11906" w:h="16838" w:code="9"/>
      <w:pgMar w:top="1080" w:right="907" w:bottom="1440" w:left="907" w:header="720" w:footer="720"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FCE634" w14:textId="77777777" w:rsidR="00E13CAB" w:rsidRDefault="00E13CAB" w:rsidP="001A3B3D">
      <w:r>
        <w:separator/>
      </w:r>
    </w:p>
  </w:endnote>
  <w:endnote w:type="continuationSeparator" w:id="0">
    <w:p w14:paraId="7EACF521" w14:textId="77777777" w:rsidR="00E13CAB" w:rsidRDefault="00E13CAB"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Unicode MS">
    <w:panose1 w:val="020B0604020202020204"/>
    <w:charset w:val="80"/>
    <w:family w:val="swiss"/>
    <w:pitch w:val="variable"/>
    <w:sig w:usb0="F7FFAFFF" w:usb1="E9DFFFFF" w:usb2="0000003F" w:usb3="00000000" w:csb0="003F01F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43FB1" w14:textId="4638258F" w:rsidR="001A3B3D" w:rsidRPr="006F6D3D" w:rsidRDefault="001A3B3D" w:rsidP="0056610F">
    <w:pPr>
      <w:pStyle w:val="Footer"/>
      <w:jc w:val="left"/>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C90915" w14:textId="77777777" w:rsidR="00E13CAB" w:rsidRDefault="00E13CAB" w:rsidP="001A3B3D">
      <w:r>
        <w:separator/>
      </w:r>
    </w:p>
  </w:footnote>
  <w:footnote w:type="continuationSeparator" w:id="0">
    <w:p w14:paraId="4081DE8D" w14:textId="77777777" w:rsidR="00E13CAB" w:rsidRDefault="00E13CAB"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FD262F46"/>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E46469B0"/>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30349B5E"/>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0BCE247A"/>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32B48462"/>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C8004E02"/>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E8EB290"/>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DA8CB452"/>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A160E2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A2B010"/>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23E2E4D"/>
    <w:multiLevelType w:val="multilevel"/>
    <w:tmpl w:val="129C5206"/>
    <w:lvl w:ilvl="0">
      <w:start w:val="1"/>
      <w:numFmt w:val="upperRoman"/>
      <w:pStyle w:val="IEEEHeading1"/>
      <w:lvlText w:val="%1."/>
      <w:lvlJc w:val="left"/>
      <w:pPr>
        <w:tabs>
          <w:tab w:val="num" w:pos="288"/>
        </w:tabs>
        <w:ind w:left="288" w:hanging="288"/>
      </w:pPr>
      <w:rPr>
        <w:rFonts w:ascii="Times New Roman" w:eastAsia="Arial Unicode MS" w:hAnsi="Times New Roman" w:cs="Times New Roman" w:hint="default"/>
        <w:b w:val="0"/>
        <w:bCs w:val="0"/>
        <w:i w:val="0"/>
        <w:iCs w:val="0"/>
        <w:caps/>
        <w:strike w:val="0"/>
        <w:dstrike w:val="0"/>
        <w:outline w:val="0"/>
        <w:shadow w:val="0"/>
        <w:emboss w:val="0"/>
        <w:imprint w:val="0"/>
        <w:vanish w:val="0"/>
        <w:color w:val="000000"/>
        <w:spacing w:val="0"/>
        <w:kern w:val="0"/>
        <w:position w:val="0"/>
        <w:sz w:val="20"/>
        <w:szCs w:val="20"/>
        <w:u w:val="none"/>
        <w:vertAlign w:val="baseline"/>
        <w:em w:val="no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2"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3"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24690941"/>
    <w:multiLevelType w:val="hybridMultilevel"/>
    <w:tmpl w:val="64C0A72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256B4089"/>
    <w:multiLevelType w:val="hybridMultilevel"/>
    <w:tmpl w:val="4CFA94C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7"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89C6B56"/>
    <w:multiLevelType w:val="hybridMultilevel"/>
    <w:tmpl w:val="294EEFD0"/>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9"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20" w15:restartNumberingAfterBreak="0">
    <w:nsid w:val="4189603E"/>
    <w:multiLevelType w:val="multilevel"/>
    <w:tmpl w:val="0AB06E12"/>
    <w:lvl w:ilvl="0">
      <w:start w:val="1"/>
      <w:numFmt w:val="upperRoman"/>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21" w15:restartNumberingAfterBreak="0">
    <w:nsid w:val="44AD6AEB"/>
    <w:multiLevelType w:val="hybridMultilevel"/>
    <w:tmpl w:val="C9C4D878"/>
    <w:lvl w:ilvl="0" w:tplc="4009000F">
      <w:start w:val="1"/>
      <w:numFmt w:val="decimal"/>
      <w:lvlText w:val="%1."/>
      <w:lvlJc w:val="left"/>
      <w:pPr>
        <w:ind w:left="720" w:hanging="360"/>
      </w:pPr>
      <w:rPr>
        <w:rFonts w:ascii="Times New Roman" w:hAnsi="Times New Roman" w:cs="Times New Roman" w:hint="default"/>
        <w:color w:val="auto"/>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A6A0670"/>
    <w:multiLevelType w:val="multilevel"/>
    <w:tmpl w:val="9C8E938C"/>
    <w:styleLink w:val="IEEEBullet1"/>
    <w:lvl w:ilvl="0">
      <w:start w:val="1"/>
      <w:numFmt w:val="bullet"/>
      <w:lvlText w:val=""/>
      <w:lvlJc w:val="left"/>
      <w:pPr>
        <w:tabs>
          <w:tab w:val="num" w:pos="504"/>
        </w:tabs>
        <w:ind w:left="504" w:hanging="216"/>
      </w:pPr>
      <w:rPr>
        <w:rFonts w:ascii="Symbol" w:hAnsi="Symbol" w:cs="Times New Roman" w:hint="default"/>
        <w:sz w:val="16"/>
        <w:szCs w:val="16"/>
      </w:rPr>
    </w:lvl>
    <w:lvl w:ilvl="1">
      <w:start w:val="1"/>
      <w:numFmt w:val="bullet"/>
      <w:lvlText w:val=""/>
      <w:lvlJc w:val="left"/>
      <w:pPr>
        <w:tabs>
          <w:tab w:val="num" w:pos="288"/>
        </w:tabs>
        <w:ind w:left="288" w:hanging="288"/>
      </w:pPr>
      <w:rPr>
        <w:rFonts w:ascii="Symbol" w:eastAsia="SimSun" w:hAnsi="Symbol" w:hint="default"/>
        <w:sz w:val="16"/>
        <w:szCs w:val="24"/>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4" w15:restartNumberingAfterBreak="0">
    <w:nsid w:val="52CA544A"/>
    <w:multiLevelType w:val="singleLevel"/>
    <w:tmpl w:val="AED6D67E"/>
    <w:lvl w:ilvl="0">
      <w:start w:val="1"/>
      <w:numFmt w:val="decimal"/>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5" w15:restartNumberingAfterBreak="0">
    <w:nsid w:val="58C1335B"/>
    <w:multiLevelType w:val="hybridMultilevel"/>
    <w:tmpl w:val="E7764AA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7"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28" w15:restartNumberingAfterBreak="0">
    <w:nsid w:val="72BB4A12"/>
    <w:multiLevelType w:val="hybridMultilevel"/>
    <w:tmpl w:val="F1A6F71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120222232">
    <w:abstractNumId w:val="17"/>
  </w:num>
  <w:num w:numId="2" w16cid:durableId="1290478526">
    <w:abstractNumId w:val="26"/>
  </w:num>
  <w:num w:numId="3" w16cid:durableId="655651972">
    <w:abstractNumId w:val="16"/>
  </w:num>
  <w:num w:numId="4" w16cid:durableId="392586815">
    <w:abstractNumId w:val="20"/>
  </w:num>
  <w:num w:numId="5" w16cid:durableId="1041828771">
    <w:abstractNumId w:val="20"/>
  </w:num>
  <w:num w:numId="6" w16cid:durableId="1737362745">
    <w:abstractNumId w:val="20"/>
  </w:num>
  <w:num w:numId="7" w16cid:durableId="318120516">
    <w:abstractNumId w:val="20"/>
  </w:num>
  <w:num w:numId="8" w16cid:durableId="224414920">
    <w:abstractNumId w:val="24"/>
  </w:num>
  <w:num w:numId="9" w16cid:durableId="134227590">
    <w:abstractNumId w:val="27"/>
  </w:num>
  <w:num w:numId="10" w16cid:durableId="485099281">
    <w:abstractNumId w:val="19"/>
  </w:num>
  <w:num w:numId="11" w16cid:durableId="758210330">
    <w:abstractNumId w:val="13"/>
  </w:num>
  <w:num w:numId="12" w16cid:durableId="2112242798">
    <w:abstractNumId w:val="12"/>
  </w:num>
  <w:num w:numId="13" w16cid:durableId="127163372">
    <w:abstractNumId w:val="0"/>
  </w:num>
  <w:num w:numId="14" w16cid:durableId="1891768621">
    <w:abstractNumId w:val="10"/>
  </w:num>
  <w:num w:numId="15" w16cid:durableId="429862882">
    <w:abstractNumId w:val="8"/>
  </w:num>
  <w:num w:numId="16" w16cid:durableId="583150229">
    <w:abstractNumId w:val="7"/>
  </w:num>
  <w:num w:numId="17" w16cid:durableId="1095247015">
    <w:abstractNumId w:val="6"/>
  </w:num>
  <w:num w:numId="18" w16cid:durableId="1255434140">
    <w:abstractNumId w:val="5"/>
  </w:num>
  <w:num w:numId="19" w16cid:durableId="201602505">
    <w:abstractNumId w:val="9"/>
  </w:num>
  <w:num w:numId="20" w16cid:durableId="2129663462">
    <w:abstractNumId w:val="4"/>
  </w:num>
  <w:num w:numId="21" w16cid:durableId="1674261954">
    <w:abstractNumId w:val="3"/>
  </w:num>
  <w:num w:numId="22" w16cid:durableId="330643022">
    <w:abstractNumId w:val="2"/>
  </w:num>
  <w:num w:numId="23" w16cid:durableId="1552110207">
    <w:abstractNumId w:val="1"/>
  </w:num>
  <w:num w:numId="24" w16cid:durableId="340359556">
    <w:abstractNumId w:val="22"/>
  </w:num>
  <w:num w:numId="25" w16cid:durableId="135607978">
    <w:abstractNumId w:val="11"/>
  </w:num>
  <w:num w:numId="26" w16cid:durableId="2136830150">
    <w:abstractNumId w:val="20"/>
  </w:num>
  <w:num w:numId="27" w16cid:durableId="1751273263">
    <w:abstractNumId w:val="20"/>
  </w:num>
  <w:num w:numId="28" w16cid:durableId="2040087686">
    <w:abstractNumId w:val="23"/>
  </w:num>
  <w:num w:numId="29" w16cid:durableId="1657416954">
    <w:abstractNumId w:val="20"/>
  </w:num>
  <w:num w:numId="30" w16cid:durableId="1162741082">
    <w:abstractNumId w:val="20"/>
  </w:num>
  <w:num w:numId="31" w16cid:durableId="1994291868">
    <w:abstractNumId w:val="20"/>
  </w:num>
  <w:num w:numId="32" w16cid:durableId="1280188693">
    <w:abstractNumId w:val="20"/>
  </w:num>
  <w:num w:numId="33" w16cid:durableId="1606764165">
    <w:abstractNumId w:val="20"/>
  </w:num>
  <w:num w:numId="34" w16cid:durableId="1794135137">
    <w:abstractNumId w:val="20"/>
  </w:num>
  <w:num w:numId="35" w16cid:durableId="513567865">
    <w:abstractNumId w:val="20"/>
  </w:num>
  <w:num w:numId="36" w16cid:durableId="919799687">
    <w:abstractNumId w:val="20"/>
  </w:num>
  <w:num w:numId="37" w16cid:durableId="1920212013">
    <w:abstractNumId w:val="20"/>
  </w:num>
  <w:num w:numId="38" w16cid:durableId="854541588">
    <w:abstractNumId w:val="20"/>
  </w:num>
  <w:num w:numId="39" w16cid:durableId="1460539221">
    <w:abstractNumId w:val="20"/>
  </w:num>
  <w:num w:numId="40" w16cid:durableId="318929010">
    <w:abstractNumId w:val="25"/>
  </w:num>
  <w:num w:numId="41" w16cid:durableId="1549687410">
    <w:abstractNumId w:val="18"/>
  </w:num>
  <w:num w:numId="42" w16cid:durableId="131800737">
    <w:abstractNumId w:val="14"/>
  </w:num>
  <w:num w:numId="43" w16cid:durableId="1996258054">
    <w:abstractNumId w:val="28"/>
  </w:num>
  <w:num w:numId="44" w16cid:durableId="390690124">
    <w:abstractNumId w:val="15"/>
  </w:num>
  <w:num w:numId="45" w16cid:durableId="517083969">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4"/>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TQxNjAxMzCyMDczsrBU0lEKTi0uzszPAykwMqsFAGIhimgtAAAA"/>
  </w:docVars>
  <w:rsids>
    <w:rsidRoot w:val="009303D9"/>
    <w:rsid w:val="000008F7"/>
    <w:rsid w:val="000020D5"/>
    <w:rsid w:val="00004B2D"/>
    <w:rsid w:val="00007283"/>
    <w:rsid w:val="00013FA3"/>
    <w:rsid w:val="000154B5"/>
    <w:rsid w:val="00016F12"/>
    <w:rsid w:val="00021BEE"/>
    <w:rsid w:val="00021FDA"/>
    <w:rsid w:val="000246FA"/>
    <w:rsid w:val="00025A01"/>
    <w:rsid w:val="00026234"/>
    <w:rsid w:val="000310B8"/>
    <w:rsid w:val="000337B9"/>
    <w:rsid w:val="000341B4"/>
    <w:rsid w:val="000345DB"/>
    <w:rsid w:val="00036CA9"/>
    <w:rsid w:val="00036F03"/>
    <w:rsid w:val="00041DE6"/>
    <w:rsid w:val="00042F92"/>
    <w:rsid w:val="0004781E"/>
    <w:rsid w:val="00050CAF"/>
    <w:rsid w:val="00052840"/>
    <w:rsid w:val="00054FA5"/>
    <w:rsid w:val="000553B8"/>
    <w:rsid w:val="00063997"/>
    <w:rsid w:val="00064960"/>
    <w:rsid w:val="00064BDA"/>
    <w:rsid w:val="00066D28"/>
    <w:rsid w:val="00067067"/>
    <w:rsid w:val="0007087A"/>
    <w:rsid w:val="00073BC5"/>
    <w:rsid w:val="00074120"/>
    <w:rsid w:val="0007543C"/>
    <w:rsid w:val="000801EA"/>
    <w:rsid w:val="000862A2"/>
    <w:rsid w:val="0008758A"/>
    <w:rsid w:val="000903DB"/>
    <w:rsid w:val="00091C62"/>
    <w:rsid w:val="00094C50"/>
    <w:rsid w:val="00095800"/>
    <w:rsid w:val="000A082C"/>
    <w:rsid w:val="000A5383"/>
    <w:rsid w:val="000B2154"/>
    <w:rsid w:val="000B4348"/>
    <w:rsid w:val="000B60F1"/>
    <w:rsid w:val="000B7872"/>
    <w:rsid w:val="000B79F1"/>
    <w:rsid w:val="000B7D5A"/>
    <w:rsid w:val="000C1CEB"/>
    <w:rsid w:val="000C1E68"/>
    <w:rsid w:val="000C26CB"/>
    <w:rsid w:val="000C353D"/>
    <w:rsid w:val="000C4438"/>
    <w:rsid w:val="000D2EC0"/>
    <w:rsid w:val="000D36F9"/>
    <w:rsid w:val="000E0506"/>
    <w:rsid w:val="000E1397"/>
    <w:rsid w:val="000E281C"/>
    <w:rsid w:val="000E7D70"/>
    <w:rsid w:val="000F5BFF"/>
    <w:rsid w:val="001008E0"/>
    <w:rsid w:val="001039E5"/>
    <w:rsid w:val="00103F1A"/>
    <w:rsid w:val="00114214"/>
    <w:rsid w:val="00115563"/>
    <w:rsid w:val="00115B58"/>
    <w:rsid w:val="00124114"/>
    <w:rsid w:val="00131839"/>
    <w:rsid w:val="00133A68"/>
    <w:rsid w:val="00135C22"/>
    <w:rsid w:val="00137BC3"/>
    <w:rsid w:val="0014309F"/>
    <w:rsid w:val="0014657B"/>
    <w:rsid w:val="00152923"/>
    <w:rsid w:val="0015393B"/>
    <w:rsid w:val="00164093"/>
    <w:rsid w:val="001650EF"/>
    <w:rsid w:val="00166193"/>
    <w:rsid w:val="001725F2"/>
    <w:rsid w:val="00172FF7"/>
    <w:rsid w:val="00173924"/>
    <w:rsid w:val="0017529A"/>
    <w:rsid w:val="001760D0"/>
    <w:rsid w:val="00176837"/>
    <w:rsid w:val="00181991"/>
    <w:rsid w:val="00184513"/>
    <w:rsid w:val="001851C0"/>
    <w:rsid w:val="001860C7"/>
    <w:rsid w:val="00190823"/>
    <w:rsid w:val="0019167B"/>
    <w:rsid w:val="00192E39"/>
    <w:rsid w:val="001A16F8"/>
    <w:rsid w:val="001A257A"/>
    <w:rsid w:val="001A2EFD"/>
    <w:rsid w:val="001A3404"/>
    <w:rsid w:val="001A3B3D"/>
    <w:rsid w:val="001A4480"/>
    <w:rsid w:val="001A614B"/>
    <w:rsid w:val="001B06E5"/>
    <w:rsid w:val="001B0CC2"/>
    <w:rsid w:val="001B14A6"/>
    <w:rsid w:val="001B3F83"/>
    <w:rsid w:val="001B67DC"/>
    <w:rsid w:val="001B689F"/>
    <w:rsid w:val="001B724B"/>
    <w:rsid w:val="001C399F"/>
    <w:rsid w:val="001C4332"/>
    <w:rsid w:val="001C639C"/>
    <w:rsid w:val="001D3587"/>
    <w:rsid w:val="001D4B4F"/>
    <w:rsid w:val="001D6A98"/>
    <w:rsid w:val="001D752B"/>
    <w:rsid w:val="001E27F0"/>
    <w:rsid w:val="001E2D8D"/>
    <w:rsid w:val="001E3745"/>
    <w:rsid w:val="001E4720"/>
    <w:rsid w:val="001E4C45"/>
    <w:rsid w:val="001E5693"/>
    <w:rsid w:val="001F021D"/>
    <w:rsid w:val="001F2E8E"/>
    <w:rsid w:val="001F4D8E"/>
    <w:rsid w:val="001F51B8"/>
    <w:rsid w:val="0020424C"/>
    <w:rsid w:val="00204506"/>
    <w:rsid w:val="00204DD3"/>
    <w:rsid w:val="00212168"/>
    <w:rsid w:val="00213276"/>
    <w:rsid w:val="00213A0C"/>
    <w:rsid w:val="0021609B"/>
    <w:rsid w:val="00217007"/>
    <w:rsid w:val="0022200A"/>
    <w:rsid w:val="00223752"/>
    <w:rsid w:val="00224036"/>
    <w:rsid w:val="002245F0"/>
    <w:rsid w:val="002254A9"/>
    <w:rsid w:val="00227E4E"/>
    <w:rsid w:val="0023313D"/>
    <w:rsid w:val="00233D97"/>
    <w:rsid w:val="002347A2"/>
    <w:rsid w:val="00237278"/>
    <w:rsid w:val="00237F2D"/>
    <w:rsid w:val="00241128"/>
    <w:rsid w:val="00245226"/>
    <w:rsid w:val="00250498"/>
    <w:rsid w:val="0025346A"/>
    <w:rsid w:val="00253DF5"/>
    <w:rsid w:val="00260BE0"/>
    <w:rsid w:val="00263D76"/>
    <w:rsid w:val="002652B9"/>
    <w:rsid w:val="0027251A"/>
    <w:rsid w:val="002725FC"/>
    <w:rsid w:val="00281166"/>
    <w:rsid w:val="0028509C"/>
    <w:rsid w:val="002850E3"/>
    <w:rsid w:val="002918D6"/>
    <w:rsid w:val="00291AC6"/>
    <w:rsid w:val="002972F9"/>
    <w:rsid w:val="002A1A31"/>
    <w:rsid w:val="002A32B9"/>
    <w:rsid w:val="002A3F0D"/>
    <w:rsid w:val="002A4446"/>
    <w:rsid w:val="002A4666"/>
    <w:rsid w:val="002A50EE"/>
    <w:rsid w:val="002A5C6B"/>
    <w:rsid w:val="002A613E"/>
    <w:rsid w:val="002A6B28"/>
    <w:rsid w:val="002A6F2E"/>
    <w:rsid w:val="002A70A5"/>
    <w:rsid w:val="002B1C21"/>
    <w:rsid w:val="002B3114"/>
    <w:rsid w:val="002B32CC"/>
    <w:rsid w:val="002B5C45"/>
    <w:rsid w:val="002C0E6E"/>
    <w:rsid w:val="002C260E"/>
    <w:rsid w:val="002C39A6"/>
    <w:rsid w:val="002C6A4C"/>
    <w:rsid w:val="002C6C87"/>
    <w:rsid w:val="002C78E0"/>
    <w:rsid w:val="002C7C16"/>
    <w:rsid w:val="002D23CC"/>
    <w:rsid w:val="002D33A5"/>
    <w:rsid w:val="002D34D3"/>
    <w:rsid w:val="002D38A4"/>
    <w:rsid w:val="002D6010"/>
    <w:rsid w:val="002E2527"/>
    <w:rsid w:val="002E3BBF"/>
    <w:rsid w:val="002E7CBA"/>
    <w:rsid w:val="002F2ABE"/>
    <w:rsid w:val="002F4CBE"/>
    <w:rsid w:val="002F527D"/>
    <w:rsid w:val="0030019B"/>
    <w:rsid w:val="00300C64"/>
    <w:rsid w:val="003012F1"/>
    <w:rsid w:val="00306A88"/>
    <w:rsid w:val="003079F1"/>
    <w:rsid w:val="00311F34"/>
    <w:rsid w:val="003153FF"/>
    <w:rsid w:val="00316879"/>
    <w:rsid w:val="00330065"/>
    <w:rsid w:val="00330C84"/>
    <w:rsid w:val="00334050"/>
    <w:rsid w:val="0033587B"/>
    <w:rsid w:val="00335C94"/>
    <w:rsid w:val="0033708B"/>
    <w:rsid w:val="003418A0"/>
    <w:rsid w:val="0034257E"/>
    <w:rsid w:val="00343B0A"/>
    <w:rsid w:val="003449DE"/>
    <w:rsid w:val="00346AF1"/>
    <w:rsid w:val="00347A5C"/>
    <w:rsid w:val="003504EE"/>
    <w:rsid w:val="00351459"/>
    <w:rsid w:val="00351C05"/>
    <w:rsid w:val="00354FCF"/>
    <w:rsid w:val="00355546"/>
    <w:rsid w:val="0035639D"/>
    <w:rsid w:val="00356601"/>
    <w:rsid w:val="00357A80"/>
    <w:rsid w:val="003763C7"/>
    <w:rsid w:val="00376F7C"/>
    <w:rsid w:val="00380E17"/>
    <w:rsid w:val="00383DFB"/>
    <w:rsid w:val="00385CB5"/>
    <w:rsid w:val="00386668"/>
    <w:rsid w:val="003908E3"/>
    <w:rsid w:val="00397225"/>
    <w:rsid w:val="003A19E2"/>
    <w:rsid w:val="003A3AB6"/>
    <w:rsid w:val="003A550C"/>
    <w:rsid w:val="003A55E1"/>
    <w:rsid w:val="003B1032"/>
    <w:rsid w:val="003B2B40"/>
    <w:rsid w:val="003B3D72"/>
    <w:rsid w:val="003B4E04"/>
    <w:rsid w:val="003B6EBB"/>
    <w:rsid w:val="003C0A29"/>
    <w:rsid w:val="003C2837"/>
    <w:rsid w:val="003D246A"/>
    <w:rsid w:val="003D477D"/>
    <w:rsid w:val="003D4F69"/>
    <w:rsid w:val="003D503C"/>
    <w:rsid w:val="003D685E"/>
    <w:rsid w:val="003D7A31"/>
    <w:rsid w:val="003E37A7"/>
    <w:rsid w:val="003E3EB2"/>
    <w:rsid w:val="003E7274"/>
    <w:rsid w:val="003F124C"/>
    <w:rsid w:val="003F1F19"/>
    <w:rsid w:val="003F1FC1"/>
    <w:rsid w:val="003F43D3"/>
    <w:rsid w:val="003F5A08"/>
    <w:rsid w:val="00402641"/>
    <w:rsid w:val="00402E0C"/>
    <w:rsid w:val="00403AB0"/>
    <w:rsid w:val="004045EA"/>
    <w:rsid w:val="004058FC"/>
    <w:rsid w:val="00406FEF"/>
    <w:rsid w:val="004077E7"/>
    <w:rsid w:val="00407821"/>
    <w:rsid w:val="004107FB"/>
    <w:rsid w:val="00420716"/>
    <w:rsid w:val="00421BA7"/>
    <w:rsid w:val="00422734"/>
    <w:rsid w:val="00422AAE"/>
    <w:rsid w:val="004232A5"/>
    <w:rsid w:val="00423DE3"/>
    <w:rsid w:val="004311A1"/>
    <w:rsid w:val="004325FB"/>
    <w:rsid w:val="004336AE"/>
    <w:rsid w:val="00434B28"/>
    <w:rsid w:val="004352DC"/>
    <w:rsid w:val="004379A7"/>
    <w:rsid w:val="00441ADC"/>
    <w:rsid w:val="004432BA"/>
    <w:rsid w:val="00443C62"/>
    <w:rsid w:val="0044407E"/>
    <w:rsid w:val="00444F89"/>
    <w:rsid w:val="00447BB9"/>
    <w:rsid w:val="00451F60"/>
    <w:rsid w:val="00454421"/>
    <w:rsid w:val="00455309"/>
    <w:rsid w:val="0046031D"/>
    <w:rsid w:val="0046374C"/>
    <w:rsid w:val="00465263"/>
    <w:rsid w:val="00465977"/>
    <w:rsid w:val="004660B5"/>
    <w:rsid w:val="0046692A"/>
    <w:rsid w:val="004673D7"/>
    <w:rsid w:val="004704A1"/>
    <w:rsid w:val="004711B2"/>
    <w:rsid w:val="004738D9"/>
    <w:rsid w:val="00473AC9"/>
    <w:rsid w:val="0048470C"/>
    <w:rsid w:val="00484814"/>
    <w:rsid w:val="00484C33"/>
    <w:rsid w:val="00487E96"/>
    <w:rsid w:val="00492943"/>
    <w:rsid w:val="00492D75"/>
    <w:rsid w:val="00492DAA"/>
    <w:rsid w:val="004932BC"/>
    <w:rsid w:val="00494406"/>
    <w:rsid w:val="00494A39"/>
    <w:rsid w:val="00495427"/>
    <w:rsid w:val="0049555F"/>
    <w:rsid w:val="00495FBB"/>
    <w:rsid w:val="004A463E"/>
    <w:rsid w:val="004B2E88"/>
    <w:rsid w:val="004B62E3"/>
    <w:rsid w:val="004B78B9"/>
    <w:rsid w:val="004C02A0"/>
    <w:rsid w:val="004C047A"/>
    <w:rsid w:val="004C54BD"/>
    <w:rsid w:val="004C5D74"/>
    <w:rsid w:val="004D1E59"/>
    <w:rsid w:val="004D272A"/>
    <w:rsid w:val="004D72B5"/>
    <w:rsid w:val="004E125D"/>
    <w:rsid w:val="004E160A"/>
    <w:rsid w:val="004E3B53"/>
    <w:rsid w:val="004E53FF"/>
    <w:rsid w:val="004E574C"/>
    <w:rsid w:val="004E5FAF"/>
    <w:rsid w:val="004F0845"/>
    <w:rsid w:val="004F0C77"/>
    <w:rsid w:val="004F5848"/>
    <w:rsid w:val="004F64BF"/>
    <w:rsid w:val="004F72F6"/>
    <w:rsid w:val="00501B04"/>
    <w:rsid w:val="005025AC"/>
    <w:rsid w:val="005026DB"/>
    <w:rsid w:val="005067CE"/>
    <w:rsid w:val="00507C0A"/>
    <w:rsid w:val="005126F8"/>
    <w:rsid w:val="00512ADF"/>
    <w:rsid w:val="0051422F"/>
    <w:rsid w:val="005160DE"/>
    <w:rsid w:val="00517A63"/>
    <w:rsid w:val="0052024B"/>
    <w:rsid w:val="00521BE8"/>
    <w:rsid w:val="005233D5"/>
    <w:rsid w:val="00537EF5"/>
    <w:rsid w:val="00543BF1"/>
    <w:rsid w:val="00551B7F"/>
    <w:rsid w:val="00552739"/>
    <w:rsid w:val="005545D4"/>
    <w:rsid w:val="00557171"/>
    <w:rsid w:val="00557549"/>
    <w:rsid w:val="005602DB"/>
    <w:rsid w:val="00562122"/>
    <w:rsid w:val="0056610F"/>
    <w:rsid w:val="00570EC9"/>
    <w:rsid w:val="00575BCA"/>
    <w:rsid w:val="00576737"/>
    <w:rsid w:val="00577E6A"/>
    <w:rsid w:val="00581B73"/>
    <w:rsid w:val="0058211F"/>
    <w:rsid w:val="00582C8E"/>
    <w:rsid w:val="00585A9A"/>
    <w:rsid w:val="0058603F"/>
    <w:rsid w:val="0058621F"/>
    <w:rsid w:val="00586F60"/>
    <w:rsid w:val="00591E84"/>
    <w:rsid w:val="00594566"/>
    <w:rsid w:val="0059512C"/>
    <w:rsid w:val="005958DA"/>
    <w:rsid w:val="005A1503"/>
    <w:rsid w:val="005A1BB7"/>
    <w:rsid w:val="005A204E"/>
    <w:rsid w:val="005B0344"/>
    <w:rsid w:val="005B2724"/>
    <w:rsid w:val="005B28DC"/>
    <w:rsid w:val="005B3530"/>
    <w:rsid w:val="005B520E"/>
    <w:rsid w:val="005B589C"/>
    <w:rsid w:val="005B6575"/>
    <w:rsid w:val="005B7D5C"/>
    <w:rsid w:val="005C2E6C"/>
    <w:rsid w:val="005C2F23"/>
    <w:rsid w:val="005C56B0"/>
    <w:rsid w:val="005C5A2F"/>
    <w:rsid w:val="005C5A30"/>
    <w:rsid w:val="005C63DA"/>
    <w:rsid w:val="005D0A9C"/>
    <w:rsid w:val="005D0B1E"/>
    <w:rsid w:val="005D3D7D"/>
    <w:rsid w:val="005D4BA2"/>
    <w:rsid w:val="005D69D9"/>
    <w:rsid w:val="005D7C09"/>
    <w:rsid w:val="005E2800"/>
    <w:rsid w:val="005E28F5"/>
    <w:rsid w:val="005E3F20"/>
    <w:rsid w:val="005E63E5"/>
    <w:rsid w:val="005E68EF"/>
    <w:rsid w:val="005F1711"/>
    <w:rsid w:val="005F627A"/>
    <w:rsid w:val="00600FCA"/>
    <w:rsid w:val="006043A2"/>
    <w:rsid w:val="00605825"/>
    <w:rsid w:val="006106D7"/>
    <w:rsid w:val="00613013"/>
    <w:rsid w:val="00615756"/>
    <w:rsid w:val="006169C8"/>
    <w:rsid w:val="0061726C"/>
    <w:rsid w:val="006217BF"/>
    <w:rsid w:val="00622222"/>
    <w:rsid w:val="00626C98"/>
    <w:rsid w:val="006300FF"/>
    <w:rsid w:val="00631470"/>
    <w:rsid w:val="006325EA"/>
    <w:rsid w:val="00633592"/>
    <w:rsid w:val="00633716"/>
    <w:rsid w:val="00635C3E"/>
    <w:rsid w:val="00641DC1"/>
    <w:rsid w:val="00642E74"/>
    <w:rsid w:val="0064495C"/>
    <w:rsid w:val="00645D22"/>
    <w:rsid w:val="00647D7E"/>
    <w:rsid w:val="00651A08"/>
    <w:rsid w:val="0065320A"/>
    <w:rsid w:val="00653686"/>
    <w:rsid w:val="00653756"/>
    <w:rsid w:val="00654204"/>
    <w:rsid w:val="00654D67"/>
    <w:rsid w:val="00663B47"/>
    <w:rsid w:val="00664E12"/>
    <w:rsid w:val="00665A4C"/>
    <w:rsid w:val="00666FB4"/>
    <w:rsid w:val="00670434"/>
    <w:rsid w:val="006706F5"/>
    <w:rsid w:val="00671238"/>
    <w:rsid w:val="00671AAF"/>
    <w:rsid w:val="00674051"/>
    <w:rsid w:val="00674C13"/>
    <w:rsid w:val="0068041D"/>
    <w:rsid w:val="0068429D"/>
    <w:rsid w:val="00684937"/>
    <w:rsid w:val="00687CEB"/>
    <w:rsid w:val="00687D8E"/>
    <w:rsid w:val="006950AA"/>
    <w:rsid w:val="006A1A79"/>
    <w:rsid w:val="006A1C1A"/>
    <w:rsid w:val="006A4200"/>
    <w:rsid w:val="006A4C9C"/>
    <w:rsid w:val="006A50BE"/>
    <w:rsid w:val="006A5507"/>
    <w:rsid w:val="006A6A42"/>
    <w:rsid w:val="006A7100"/>
    <w:rsid w:val="006A7A9E"/>
    <w:rsid w:val="006B0BD7"/>
    <w:rsid w:val="006B34EC"/>
    <w:rsid w:val="006B49F5"/>
    <w:rsid w:val="006B5B79"/>
    <w:rsid w:val="006B6B66"/>
    <w:rsid w:val="006B7DA9"/>
    <w:rsid w:val="006C0265"/>
    <w:rsid w:val="006C225B"/>
    <w:rsid w:val="006C268F"/>
    <w:rsid w:val="006C27F0"/>
    <w:rsid w:val="006C382C"/>
    <w:rsid w:val="006C6237"/>
    <w:rsid w:val="006C6D83"/>
    <w:rsid w:val="006D2F96"/>
    <w:rsid w:val="006D336D"/>
    <w:rsid w:val="006D3D7A"/>
    <w:rsid w:val="006D527A"/>
    <w:rsid w:val="006D6373"/>
    <w:rsid w:val="006D651F"/>
    <w:rsid w:val="006D715A"/>
    <w:rsid w:val="006E32FF"/>
    <w:rsid w:val="006E737F"/>
    <w:rsid w:val="006E7572"/>
    <w:rsid w:val="006F02F0"/>
    <w:rsid w:val="006F0850"/>
    <w:rsid w:val="006F247C"/>
    <w:rsid w:val="006F2F84"/>
    <w:rsid w:val="006F34D3"/>
    <w:rsid w:val="006F5561"/>
    <w:rsid w:val="006F6D3D"/>
    <w:rsid w:val="006F7044"/>
    <w:rsid w:val="0070218E"/>
    <w:rsid w:val="00702D3B"/>
    <w:rsid w:val="007037DA"/>
    <w:rsid w:val="00704D7E"/>
    <w:rsid w:val="007061B4"/>
    <w:rsid w:val="00706D7B"/>
    <w:rsid w:val="00707F46"/>
    <w:rsid w:val="007142F8"/>
    <w:rsid w:val="00715BEA"/>
    <w:rsid w:val="007210EC"/>
    <w:rsid w:val="00721801"/>
    <w:rsid w:val="00721F15"/>
    <w:rsid w:val="007244B0"/>
    <w:rsid w:val="00725FA6"/>
    <w:rsid w:val="00732091"/>
    <w:rsid w:val="00736037"/>
    <w:rsid w:val="00740EEA"/>
    <w:rsid w:val="0074108C"/>
    <w:rsid w:val="00742CC2"/>
    <w:rsid w:val="00743634"/>
    <w:rsid w:val="00752210"/>
    <w:rsid w:val="00752BE8"/>
    <w:rsid w:val="00752EF3"/>
    <w:rsid w:val="00755F20"/>
    <w:rsid w:val="00760205"/>
    <w:rsid w:val="007630D6"/>
    <w:rsid w:val="00764736"/>
    <w:rsid w:val="00765A53"/>
    <w:rsid w:val="0077003E"/>
    <w:rsid w:val="00774075"/>
    <w:rsid w:val="0077407E"/>
    <w:rsid w:val="007743A0"/>
    <w:rsid w:val="007749A2"/>
    <w:rsid w:val="00775B41"/>
    <w:rsid w:val="00776EB5"/>
    <w:rsid w:val="007820DA"/>
    <w:rsid w:val="007845E1"/>
    <w:rsid w:val="00787470"/>
    <w:rsid w:val="00792CAC"/>
    <w:rsid w:val="00793D38"/>
    <w:rsid w:val="00794804"/>
    <w:rsid w:val="00795764"/>
    <w:rsid w:val="00796334"/>
    <w:rsid w:val="00796FC7"/>
    <w:rsid w:val="007A4CBD"/>
    <w:rsid w:val="007A5842"/>
    <w:rsid w:val="007A787F"/>
    <w:rsid w:val="007B028A"/>
    <w:rsid w:val="007B1F8B"/>
    <w:rsid w:val="007B33F1"/>
    <w:rsid w:val="007B6DDA"/>
    <w:rsid w:val="007B782F"/>
    <w:rsid w:val="007C0308"/>
    <w:rsid w:val="007C13AA"/>
    <w:rsid w:val="007C2FF2"/>
    <w:rsid w:val="007C32F6"/>
    <w:rsid w:val="007C35F9"/>
    <w:rsid w:val="007C5B1C"/>
    <w:rsid w:val="007C6F08"/>
    <w:rsid w:val="007D0CBD"/>
    <w:rsid w:val="007D2875"/>
    <w:rsid w:val="007D5C01"/>
    <w:rsid w:val="007D6232"/>
    <w:rsid w:val="007E065C"/>
    <w:rsid w:val="007E1AFF"/>
    <w:rsid w:val="007E58F2"/>
    <w:rsid w:val="007E6054"/>
    <w:rsid w:val="007F0601"/>
    <w:rsid w:val="007F1384"/>
    <w:rsid w:val="007F1D37"/>
    <w:rsid w:val="007F1F99"/>
    <w:rsid w:val="007F3C80"/>
    <w:rsid w:val="007F768F"/>
    <w:rsid w:val="00801998"/>
    <w:rsid w:val="00804C1C"/>
    <w:rsid w:val="0080791D"/>
    <w:rsid w:val="00810B29"/>
    <w:rsid w:val="00810E26"/>
    <w:rsid w:val="00812B9A"/>
    <w:rsid w:val="00813075"/>
    <w:rsid w:val="0081393D"/>
    <w:rsid w:val="00814207"/>
    <w:rsid w:val="0081612D"/>
    <w:rsid w:val="00816184"/>
    <w:rsid w:val="0081694E"/>
    <w:rsid w:val="008173F6"/>
    <w:rsid w:val="00820B3D"/>
    <w:rsid w:val="008255CE"/>
    <w:rsid w:val="008266BB"/>
    <w:rsid w:val="00827665"/>
    <w:rsid w:val="008312E0"/>
    <w:rsid w:val="00831A55"/>
    <w:rsid w:val="00831BF9"/>
    <w:rsid w:val="00834C81"/>
    <w:rsid w:val="00835781"/>
    <w:rsid w:val="00836367"/>
    <w:rsid w:val="00844081"/>
    <w:rsid w:val="0084426A"/>
    <w:rsid w:val="00845AC5"/>
    <w:rsid w:val="00845F1B"/>
    <w:rsid w:val="00847DAF"/>
    <w:rsid w:val="00851C53"/>
    <w:rsid w:val="00852035"/>
    <w:rsid w:val="008625F9"/>
    <w:rsid w:val="008644F9"/>
    <w:rsid w:val="00866AB7"/>
    <w:rsid w:val="00871E23"/>
    <w:rsid w:val="00873603"/>
    <w:rsid w:val="00875727"/>
    <w:rsid w:val="00875C61"/>
    <w:rsid w:val="00875CD1"/>
    <w:rsid w:val="0087607D"/>
    <w:rsid w:val="00880D82"/>
    <w:rsid w:val="00882094"/>
    <w:rsid w:val="0088371D"/>
    <w:rsid w:val="00883C45"/>
    <w:rsid w:val="00883DBB"/>
    <w:rsid w:val="00884F94"/>
    <w:rsid w:val="0088534E"/>
    <w:rsid w:val="008928D5"/>
    <w:rsid w:val="00893C57"/>
    <w:rsid w:val="008961C2"/>
    <w:rsid w:val="0089797C"/>
    <w:rsid w:val="008A29EA"/>
    <w:rsid w:val="008A2C7D"/>
    <w:rsid w:val="008B4937"/>
    <w:rsid w:val="008B4964"/>
    <w:rsid w:val="008B516B"/>
    <w:rsid w:val="008B6524"/>
    <w:rsid w:val="008B6A44"/>
    <w:rsid w:val="008C3C24"/>
    <w:rsid w:val="008C4B23"/>
    <w:rsid w:val="008C7A10"/>
    <w:rsid w:val="008D4875"/>
    <w:rsid w:val="008E4FD0"/>
    <w:rsid w:val="008E7EFC"/>
    <w:rsid w:val="008F1478"/>
    <w:rsid w:val="008F2581"/>
    <w:rsid w:val="008F5075"/>
    <w:rsid w:val="008F6E2C"/>
    <w:rsid w:val="0090296F"/>
    <w:rsid w:val="00903096"/>
    <w:rsid w:val="00904CB3"/>
    <w:rsid w:val="00906E8F"/>
    <w:rsid w:val="00907ACE"/>
    <w:rsid w:val="0091218A"/>
    <w:rsid w:val="00912DED"/>
    <w:rsid w:val="0091518B"/>
    <w:rsid w:val="009168FD"/>
    <w:rsid w:val="00916928"/>
    <w:rsid w:val="009303D9"/>
    <w:rsid w:val="00932211"/>
    <w:rsid w:val="0093243A"/>
    <w:rsid w:val="00932B1E"/>
    <w:rsid w:val="00933C64"/>
    <w:rsid w:val="00934342"/>
    <w:rsid w:val="009374AF"/>
    <w:rsid w:val="0093766C"/>
    <w:rsid w:val="00940E23"/>
    <w:rsid w:val="00943411"/>
    <w:rsid w:val="00946075"/>
    <w:rsid w:val="009466A3"/>
    <w:rsid w:val="00946F80"/>
    <w:rsid w:val="00950B63"/>
    <w:rsid w:val="009528E2"/>
    <w:rsid w:val="009557C0"/>
    <w:rsid w:val="009571EC"/>
    <w:rsid w:val="0096173F"/>
    <w:rsid w:val="00964716"/>
    <w:rsid w:val="00965671"/>
    <w:rsid w:val="0096716C"/>
    <w:rsid w:val="00970D63"/>
    <w:rsid w:val="00972203"/>
    <w:rsid w:val="00975D03"/>
    <w:rsid w:val="0098232F"/>
    <w:rsid w:val="009939E3"/>
    <w:rsid w:val="00994367"/>
    <w:rsid w:val="009956F0"/>
    <w:rsid w:val="00996022"/>
    <w:rsid w:val="00996A9D"/>
    <w:rsid w:val="00997E1C"/>
    <w:rsid w:val="009A27F5"/>
    <w:rsid w:val="009A31A6"/>
    <w:rsid w:val="009A5A57"/>
    <w:rsid w:val="009B16C5"/>
    <w:rsid w:val="009B3F85"/>
    <w:rsid w:val="009B6D81"/>
    <w:rsid w:val="009C120B"/>
    <w:rsid w:val="009C1A9B"/>
    <w:rsid w:val="009C259A"/>
    <w:rsid w:val="009C2FBE"/>
    <w:rsid w:val="009C4926"/>
    <w:rsid w:val="009C6B9E"/>
    <w:rsid w:val="009C7F2C"/>
    <w:rsid w:val="009D0DE4"/>
    <w:rsid w:val="009D18E0"/>
    <w:rsid w:val="009D2D34"/>
    <w:rsid w:val="009D4371"/>
    <w:rsid w:val="009D6BF6"/>
    <w:rsid w:val="009D7075"/>
    <w:rsid w:val="009D798B"/>
    <w:rsid w:val="009D7CE0"/>
    <w:rsid w:val="009E0047"/>
    <w:rsid w:val="009E2D1B"/>
    <w:rsid w:val="009E3E17"/>
    <w:rsid w:val="009E6D7A"/>
    <w:rsid w:val="009F188E"/>
    <w:rsid w:val="009F1D79"/>
    <w:rsid w:val="009F3508"/>
    <w:rsid w:val="009F558F"/>
    <w:rsid w:val="00A044BF"/>
    <w:rsid w:val="00A059B3"/>
    <w:rsid w:val="00A06763"/>
    <w:rsid w:val="00A13B77"/>
    <w:rsid w:val="00A14DCF"/>
    <w:rsid w:val="00A15A1B"/>
    <w:rsid w:val="00A2441A"/>
    <w:rsid w:val="00A24816"/>
    <w:rsid w:val="00A308FF"/>
    <w:rsid w:val="00A35A80"/>
    <w:rsid w:val="00A44C84"/>
    <w:rsid w:val="00A45D6E"/>
    <w:rsid w:val="00A46460"/>
    <w:rsid w:val="00A469D4"/>
    <w:rsid w:val="00A46EAB"/>
    <w:rsid w:val="00A47887"/>
    <w:rsid w:val="00A505AB"/>
    <w:rsid w:val="00A50AEB"/>
    <w:rsid w:val="00A51895"/>
    <w:rsid w:val="00A52513"/>
    <w:rsid w:val="00A52C77"/>
    <w:rsid w:val="00A61CC5"/>
    <w:rsid w:val="00A62B2A"/>
    <w:rsid w:val="00A71E83"/>
    <w:rsid w:val="00A7412B"/>
    <w:rsid w:val="00A742C5"/>
    <w:rsid w:val="00A755E9"/>
    <w:rsid w:val="00A77138"/>
    <w:rsid w:val="00A854D3"/>
    <w:rsid w:val="00A872CD"/>
    <w:rsid w:val="00A90695"/>
    <w:rsid w:val="00A9160C"/>
    <w:rsid w:val="00A92D54"/>
    <w:rsid w:val="00A930BE"/>
    <w:rsid w:val="00A94498"/>
    <w:rsid w:val="00A94B8A"/>
    <w:rsid w:val="00A9793D"/>
    <w:rsid w:val="00AA0B92"/>
    <w:rsid w:val="00AA235E"/>
    <w:rsid w:val="00AA7BAE"/>
    <w:rsid w:val="00AB05E2"/>
    <w:rsid w:val="00AB3FF8"/>
    <w:rsid w:val="00AB7862"/>
    <w:rsid w:val="00AC07FF"/>
    <w:rsid w:val="00AC2156"/>
    <w:rsid w:val="00AC26E6"/>
    <w:rsid w:val="00AC2D69"/>
    <w:rsid w:val="00AC569F"/>
    <w:rsid w:val="00AC7BD6"/>
    <w:rsid w:val="00AD34D0"/>
    <w:rsid w:val="00AD642B"/>
    <w:rsid w:val="00AE2394"/>
    <w:rsid w:val="00AE3409"/>
    <w:rsid w:val="00AE7F4D"/>
    <w:rsid w:val="00AF5B85"/>
    <w:rsid w:val="00B058DD"/>
    <w:rsid w:val="00B11A60"/>
    <w:rsid w:val="00B12762"/>
    <w:rsid w:val="00B13B6D"/>
    <w:rsid w:val="00B1469D"/>
    <w:rsid w:val="00B15631"/>
    <w:rsid w:val="00B15D84"/>
    <w:rsid w:val="00B16039"/>
    <w:rsid w:val="00B17AE0"/>
    <w:rsid w:val="00B22613"/>
    <w:rsid w:val="00B24AB0"/>
    <w:rsid w:val="00B26B99"/>
    <w:rsid w:val="00B26D73"/>
    <w:rsid w:val="00B32133"/>
    <w:rsid w:val="00B36EE0"/>
    <w:rsid w:val="00B37ABA"/>
    <w:rsid w:val="00B37C2A"/>
    <w:rsid w:val="00B37E5B"/>
    <w:rsid w:val="00B431B8"/>
    <w:rsid w:val="00B44A76"/>
    <w:rsid w:val="00B45631"/>
    <w:rsid w:val="00B4687D"/>
    <w:rsid w:val="00B47648"/>
    <w:rsid w:val="00B50466"/>
    <w:rsid w:val="00B50A1A"/>
    <w:rsid w:val="00B54B0C"/>
    <w:rsid w:val="00B5753C"/>
    <w:rsid w:val="00B57E2F"/>
    <w:rsid w:val="00B61550"/>
    <w:rsid w:val="00B62BA3"/>
    <w:rsid w:val="00B6498B"/>
    <w:rsid w:val="00B66F5D"/>
    <w:rsid w:val="00B73DEF"/>
    <w:rsid w:val="00B75B5D"/>
    <w:rsid w:val="00B768D1"/>
    <w:rsid w:val="00B76C86"/>
    <w:rsid w:val="00B76F4A"/>
    <w:rsid w:val="00B8540D"/>
    <w:rsid w:val="00B8612B"/>
    <w:rsid w:val="00B92338"/>
    <w:rsid w:val="00B92847"/>
    <w:rsid w:val="00B92C2C"/>
    <w:rsid w:val="00B94D91"/>
    <w:rsid w:val="00B963D6"/>
    <w:rsid w:val="00B9717B"/>
    <w:rsid w:val="00B976DA"/>
    <w:rsid w:val="00BA0416"/>
    <w:rsid w:val="00BA06C2"/>
    <w:rsid w:val="00BA1025"/>
    <w:rsid w:val="00BA20AD"/>
    <w:rsid w:val="00BA275F"/>
    <w:rsid w:val="00BA2CE0"/>
    <w:rsid w:val="00BA3680"/>
    <w:rsid w:val="00BA50EF"/>
    <w:rsid w:val="00BA50F8"/>
    <w:rsid w:val="00BA5B25"/>
    <w:rsid w:val="00BB008D"/>
    <w:rsid w:val="00BB0F56"/>
    <w:rsid w:val="00BB402D"/>
    <w:rsid w:val="00BC0273"/>
    <w:rsid w:val="00BC119D"/>
    <w:rsid w:val="00BC278B"/>
    <w:rsid w:val="00BC3420"/>
    <w:rsid w:val="00BC352D"/>
    <w:rsid w:val="00BD2763"/>
    <w:rsid w:val="00BD48AE"/>
    <w:rsid w:val="00BD5962"/>
    <w:rsid w:val="00BD670B"/>
    <w:rsid w:val="00BD76A7"/>
    <w:rsid w:val="00BD7EE8"/>
    <w:rsid w:val="00BE0CD5"/>
    <w:rsid w:val="00BE7D3C"/>
    <w:rsid w:val="00BF01CF"/>
    <w:rsid w:val="00BF1FE2"/>
    <w:rsid w:val="00BF5F0B"/>
    <w:rsid w:val="00BF5FF6"/>
    <w:rsid w:val="00C0207F"/>
    <w:rsid w:val="00C07676"/>
    <w:rsid w:val="00C100C6"/>
    <w:rsid w:val="00C101D3"/>
    <w:rsid w:val="00C12E7E"/>
    <w:rsid w:val="00C16117"/>
    <w:rsid w:val="00C1750D"/>
    <w:rsid w:val="00C23555"/>
    <w:rsid w:val="00C247E4"/>
    <w:rsid w:val="00C24E63"/>
    <w:rsid w:val="00C25958"/>
    <w:rsid w:val="00C2622B"/>
    <w:rsid w:val="00C3075A"/>
    <w:rsid w:val="00C31753"/>
    <w:rsid w:val="00C34801"/>
    <w:rsid w:val="00C3519A"/>
    <w:rsid w:val="00C37ACC"/>
    <w:rsid w:val="00C41099"/>
    <w:rsid w:val="00C4541A"/>
    <w:rsid w:val="00C45C40"/>
    <w:rsid w:val="00C54CC6"/>
    <w:rsid w:val="00C56381"/>
    <w:rsid w:val="00C5655F"/>
    <w:rsid w:val="00C56633"/>
    <w:rsid w:val="00C60470"/>
    <w:rsid w:val="00C616DA"/>
    <w:rsid w:val="00C6205A"/>
    <w:rsid w:val="00C6356A"/>
    <w:rsid w:val="00C63721"/>
    <w:rsid w:val="00C64268"/>
    <w:rsid w:val="00C671DC"/>
    <w:rsid w:val="00C6758F"/>
    <w:rsid w:val="00C7038E"/>
    <w:rsid w:val="00C71639"/>
    <w:rsid w:val="00C71729"/>
    <w:rsid w:val="00C774F4"/>
    <w:rsid w:val="00C8040C"/>
    <w:rsid w:val="00C83917"/>
    <w:rsid w:val="00C919A4"/>
    <w:rsid w:val="00C929B4"/>
    <w:rsid w:val="00C9455B"/>
    <w:rsid w:val="00C94AA2"/>
    <w:rsid w:val="00CA13F4"/>
    <w:rsid w:val="00CA1A8C"/>
    <w:rsid w:val="00CA4392"/>
    <w:rsid w:val="00CA6E46"/>
    <w:rsid w:val="00CB02B8"/>
    <w:rsid w:val="00CB08CA"/>
    <w:rsid w:val="00CB431E"/>
    <w:rsid w:val="00CB6F3A"/>
    <w:rsid w:val="00CC393F"/>
    <w:rsid w:val="00CC39A5"/>
    <w:rsid w:val="00CD0DD4"/>
    <w:rsid w:val="00CD0F80"/>
    <w:rsid w:val="00CD7AD3"/>
    <w:rsid w:val="00CE3B2C"/>
    <w:rsid w:val="00CE6C61"/>
    <w:rsid w:val="00CF4A19"/>
    <w:rsid w:val="00CF6950"/>
    <w:rsid w:val="00D02028"/>
    <w:rsid w:val="00D03FB5"/>
    <w:rsid w:val="00D0682B"/>
    <w:rsid w:val="00D068DE"/>
    <w:rsid w:val="00D117F0"/>
    <w:rsid w:val="00D14955"/>
    <w:rsid w:val="00D216EB"/>
    <w:rsid w:val="00D2176E"/>
    <w:rsid w:val="00D21E44"/>
    <w:rsid w:val="00D23198"/>
    <w:rsid w:val="00D246E1"/>
    <w:rsid w:val="00D24BA0"/>
    <w:rsid w:val="00D25E4F"/>
    <w:rsid w:val="00D263D3"/>
    <w:rsid w:val="00D30ABD"/>
    <w:rsid w:val="00D31107"/>
    <w:rsid w:val="00D3120C"/>
    <w:rsid w:val="00D33DEA"/>
    <w:rsid w:val="00D35BF0"/>
    <w:rsid w:val="00D35CBD"/>
    <w:rsid w:val="00D36AA4"/>
    <w:rsid w:val="00D4016A"/>
    <w:rsid w:val="00D412C6"/>
    <w:rsid w:val="00D41899"/>
    <w:rsid w:val="00D41F7C"/>
    <w:rsid w:val="00D42860"/>
    <w:rsid w:val="00D479E5"/>
    <w:rsid w:val="00D50D91"/>
    <w:rsid w:val="00D50DA3"/>
    <w:rsid w:val="00D518DA"/>
    <w:rsid w:val="00D51DE7"/>
    <w:rsid w:val="00D520DE"/>
    <w:rsid w:val="00D53890"/>
    <w:rsid w:val="00D55377"/>
    <w:rsid w:val="00D55E9E"/>
    <w:rsid w:val="00D60220"/>
    <w:rsid w:val="00D6202F"/>
    <w:rsid w:val="00D632BE"/>
    <w:rsid w:val="00D72D06"/>
    <w:rsid w:val="00D7522C"/>
    <w:rsid w:val="00D7536F"/>
    <w:rsid w:val="00D756C4"/>
    <w:rsid w:val="00D759F9"/>
    <w:rsid w:val="00D76668"/>
    <w:rsid w:val="00D817EF"/>
    <w:rsid w:val="00D825D8"/>
    <w:rsid w:val="00D830E2"/>
    <w:rsid w:val="00D8657D"/>
    <w:rsid w:val="00D873BC"/>
    <w:rsid w:val="00D9319A"/>
    <w:rsid w:val="00D950E2"/>
    <w:rsid w:val="00D975D2"/>
    <w:rsid w:val="00DA0B05"/>
    <w:rsid w:val="00DA20E6"/>
    <w:rsid w:val="00DA366D"/>
    <w:rsid w:val="00DA3CC7"/>
    <w:rsid w:val="00DA4319"/>
    <w:rsid w:val="00DA568F"/>
    <w:rsid w:val="00DA7911"/>
    <w:rsid w:val="00DB00AD"/>
    <w:rsid w:val="00DC0D4D"/>
    <w:rsid w:val="00DC0DFF"/>
    <w:rsid w:val="00DC2C02"/>
    <w:rsid w:val="00DC4DB8"/>
    <w:rsid w:val="00DC5FE9"/>
    <w:rsid w:val="00DC731E"/>
    <w:rsid w:val="00DD1684"/>
    <w:rsid w:val="00DD6A12"/>
    <w:rsid w:val="00DE042F"/>
    <w:rsid w:val="00DE17C8"/>
    <w:rsid w:val="00DE2112"/>
    <w:rsid w:val="00DE3B0E"/>
    <w:rsid w:val="00DE4D21"/>
    <w:rsid w:val="00DE4F8C"/>
    <w:rsid w:val="00DE529F"/>
    <w:rsid w:val="00DE58DE"/>
    <w:rsid w:val="00DF0C68"/>
    <w:rsid w:val="00DF1439"/>
    <w:rsid w:val="00DF4012"/>
    <w:rsid w:val="00DF4B46"/>
    <w:rsid w:val="00DF58F4"/>
    <w:rsid w:val="00DF7127"/>
    <w:rsid w:val="00E03E88"/>
    <w:rsid w:val="00E06AB0"/>
    <w:rsid w:val="00E07383"/>
    <w:rsid w:val="00E13CAB"/>
    <w:rsid w:val="00E165BC"/>
    <w:rsid w:val="00E204AA"/>
    <w:rsid w:val="00E24E97"/>
    <w:rsid w:val="00E2654A"/>
    <w:rsid w:val="00E26E37"/>
    <w:rsid w:val="00E27079"/>
    <w:rsid w:val="00E34617"/>
    <w:rsid w:val="00E351BC"/>
    <w:rsid w:val="00E35659"/>
    <w:rsid w:val="00E35CC5"/>
    <w:rsid w:val="00E3641E"/>
    <w:rsid w:val="00E522BD"/>
    <w:rsid w:val="00E53DD2"/>
    <w:rsid w:val="00E5795E"/>
    <w:rsid w:val="00E60253"/>
    <w:rsid w:val="00E6179B"/>
    <w:rsid w:val="00E61E12"/>
    <w:rsid w:val="00E62E28"/>
    <w:rsid w:val="00E64374"/>
    <w:rsid w:val="00E65C76"/>
    <w:rsid w:val="00E6749A"/>
    <w:rsid w:val="00E676B3"/>
    <w:rsid w:val="00E7207B"/>
    <w:rsid w:val="00E7596C"/>
    <w:rsid w:val="00E75B3B"/>
    <w:rsid w:val="00E81F84"/>
    <w:rsid w:val="00E822F2"/>
    <w:rsid w:val="00E878F2"/>
    <w:rsid w:val="00E87A9E"/>
    <w:rsid w:val="00E87D61"/>
    <w:rsid w:val="00E954A3"/>
    <w:rsid w:val="00EA04D3"/>
    <w:rsid w:val="00EA22CE"/>
    <w:rsid w:val="00EB2177"/>
    <w:rsid w:val="00EB3D0C"/>
    <w:rsid w:val="00EB3EF5"/>
    <w:rsid w:val="00EB4E6C"/>
    <w:rsid w:val="00EB5191"/>
    <w:rsid w:val="00EC1477"/>
    <w:rsid w:val="00EC3F29"/>
    <w:rsid w:val="00EC7465"/>
    <w:rsid w:val="00ED0149"/>
    <w:rsid w:val="00ED19C0"/>
    <w:rsid w:val="00ED3B48"/>
    <w:rsid w:val="00ED4202"/>
    <w:rsid w:val="00ED42A4"/>
    <w:rsid w:val="00ED7EFC"/>
    <w:rsid w:val="00EE14A3"/>
    <w:rsid w:val="00EE15F1"/>
    <w:rsid w:val="00EE43D5"/>
    <w:rsid w:val="00EF25B7"/>
    <w:rsid w:val="00EF7DE3"/>
    <w:rsid w:val="00F012DA"/>
    <w:rsid w:val="00F01614"/>
    <w:rsid w:val="00F02444"/>
    <w:rsid w:val="00F03103"/>
    <w:rsid w:val="00F051AD"/>
    <w:rsid w:val="00F062E2"/>
    <w:rsid w:val="00F10BB6"/>
    <w:rsid w:val="00F13356"/>
    <w:rsid w:val="00F14FC8"/>
    <w:rsid w:val="00F16591"/>
    <w:rsid w:val="00F23C9B"/>
    <w:rsid w:val="00F24ED0"/>
    <w:rsid w:val="00F251D3"/>
    <w:rsid w:val="00F271DE"/>
    <w:rsid w:val="00F30988"/>
    <w:rsid w:val="00F32D5F"/>
    <w:rsid w:val="00F32FB6"/>
    <w:rsid w:val="00F3418B"/>
    <w:rsid w:val="00F35FA6"/>
    <w:rsid w:val="00F3774B"/>
    <w:rsid w:val="00F4026E"/>
    <w:rsid w:val="00F4245D"/>
    <w:rsid w:val="00F42978"/>
    <w:rsid w:val="00F44186"/>
    <w:rsid w:val="00F45D3C"/>
    <w:rsid w:val="00F45F04"/>
    <w:rsid w:val="00F46BC3"/>
    <w:rsid w:val="00F5410B"/>
    <w:rsid w:val="00F54B5D"/>
    <w:rsid w:val="00F5541F"/>
    <w:rsid w:val="00F61775"/>
    <w:rsid w:val="00F627DA"/>
    <w:rsid w:val="00F63FDF"/>
    <w:rsid w:val="00F656ED"/>
    <w:rsid w:val="00F67B37"/>
    <w:rsid w:val="00F71A81"/>
    <w:rsid w:val="00F722C0"/>
    <w:rsid w:val="00F7285B"/>
    <w:rsid w:val="00F7288F"/>
    <w:rsid w:val="00F74A75"/>
    <w:rsid w:val="00F7632E"/>
    <w:rsid w:val="00F77334"/>
    <w:rsid w:val="00F80293"/>
    <w:rsid w:val="00F826E9"/>
    <w:rsid w:val="00F83936"/>
    <w:rsid w:val="00F847A6"/>
    <w:rsid w:val="00F84DA7"/>
    <w:rsid w:val="00F9441B"/>
    <w:rsid w:val="00F97181"/>
    <w:rsid w:val="00F97BE1"/>
    <w:rsid w:val="00FA0779"/>
    <w:rsid w:val="00FA4C32"/>
    <w:rsid w:val="00FA6595"/>
    <w:rsid w:val="00FA6985"/>
    <w:rsid w:val="00FA7243"/>
    <w:rsid w:val="00FA7D92"/>
    <w:rsid w:val="00FB141E"/>
    <w:rsid w:val="00FB48AE"/>
    <w:rsid w:val="00FC1B2B"/>
    <w:rsid w:val="00FC2453"/>
    <w:rsid w:val="00FC249F"/>
    <w:rsid w:val="00FC2A3D"/>
    <w:rsid w:val="00FC42B7"/>
    <w:rsid w:val="00FC4D97"/>
    <w:rsid w:val="00FC5B1B"/>
    <w:rsid w:val="00FC6641"/>
    <w:rsid w:val="00FC7698"/>
    <w:rsid w:val="00FC7CF4"/>
    <w:rsid w:val="00FD105E"/>
    <w:rsid w:val="00FD303E"/>
    <w:rsid w:val="00FD38D9"/>
    <w:rsid w:val="00FD3C76"/>
    <w:rsid w:val="00FD660D"/>
    <w:rsid w:val="00FD716F"/>
    <w:rsid w:val="00FE02E1"/>
    <w:rsid w:val="00FE179B"/>
    <w:rsid w:val="00FE1F76"/>
    <w:rsid w:val="00FE653C"/>
    <w:rsid w:val="00FE7114"/>
    <w:rsid w:val="00FF0335"/>
    <w:rsid w:val="00FF3A89"/>
    <w:rsid w:val="00FF45C2"/>
    <w:rsid w:val="00FF4B5D"/>
    <w:rsid w:val="00FF726A"/>
    <w:rsid w:val="00FF786A"/>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35888986"/>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uiPriority="10" w:qFormat="1"/>
    <w:lsdException w:name="Subtitle" w:qFormat="1"/>
    <w:lsdException w:name="Strong" w:uiPriority="22" w:qFormat="1"/>
    <w:lsdException w:name="Emphasis" w:uiPriority="20"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92DAA"/>
    <w:pPr>
      <w:jc w:val="center"/>
    </w:pPr>
  </w:style>
  <w:style w:type="paragraph" w:styleId="Heading1">
    <w:name w:val="heading 1"/>
    <w:basedOn w:val="Normal"/>
    <w:next w:val="Normal"/>
    <w:qFormat/>
    <w:rsid w:val="006B6B66"/>
    <w:pPr>
      <w:keepNext/>
      <w:keepLines/>
      <w:tabs>
        <w:tab w:val="left" w:pos="216"/>
      </w:tabs>
      <w:spacing w:before="160" w:after="80"/>
      <w:outlineLvl w:val="0"/>
    </w:pPr>
    <w:rPr>
      <w:smallCaps/>
      <w:noProof/>
    </w:rPr>
  </w:style>
  <w:style w:type="paragraph" w:styleId="Heading2">
    <w:name w:val="heading 2"/>
    <w:basedOn w:val="Normal"/>
    <w:next w:val="Normal"/>
    <w:link w:val="Heading2Char"/>
    <w:qFormat/>
    <w:rsid w:val="00ED0149"/>
    <w:pPr>
      <w:keepNext/>
      <w:keepLine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paragraph" w:styleId="Title">
    <w:name w:val="Title"/>
    <w:basedOn w:val="Normal"/>
    <w:link w:val="TitleChar"/>
    <w:uiPriority w:val="10"/>
    <w:qFormat/>
    <w:rsid w:val="00F84DA7"/>
    <w:pPr>
      <w:widowControl w:val="0"/>
      <w:autoSpaceDE w:val="0"/>
      <w:autoSpaceDN w:val="0"/>
      <w:spacing w:before="61"/>
      <w:ind w:left="3279" w:right="703" w:hanging="2739"/>
      <w:jc w:val="left"/>
    </w:pPr>
    <w:rPr>
      <w:rFonts w:eastAsia="Times New Roman"/>
      <w:b/>
      <w:bCs/>
      <w:sz w:val="32"/>
      <w:szCs w:val="32"/>
    </w:rPr>
  </w:style>
  <w:style w:type="character" w:customStyle="1" w:styleId="TitleChar">
    <w:name w:val="Title Char"/>
    <w:basedOn w:val="DefaultParagraphFont"/>
    <w:link w:val="Title"/>
    <w:uiPriority w:val="10"/>
    <w:rsid w:val="00F84DA7"/>
    <w:rPr>
      <w:rFonts w:eastAsia="Times New Roman"/>
      <w:b/>
      <w:bCs/>
      <w:sz w:val="32"/>
      <w:szCs w:val="32"/>
    </w:rPr>
  </w:style>
  <w:style w:type="paragraph" w:customStyle="1" w:styleId="IEEEAbstractHeading">
    <w:name w:val="IEEE Abstract Heading"/>
    <w:basedOn w:val="IEEEAbtract"/>
    <w:next w:val="IEEEAbtract"/>
    <w:link w:val="IEEEAbstractHeadingChar"/>
    <w:rsid w:val="00F84DA7"/>
    <w:rPr>
      <w:i/>
    </w:rPr>
  </w:style>
  <w:style w:type="character" w:customStyle="1" w:styleId="IEEEAbstractHeadingChar">
    <w:name w:val="IEEE Abstract Heading Char"/>
    <w:link w:val="IEEEAbstractHeading"/>
    <w:rsid w:val="00F84DA7"/>
    <w:rPr>
      <w:b/>
      <w:i/>
      <w:sz w:val="18"/>
      <w:szCs w:val="24"/>
      <w:lang w:val="en-GB" w:eastAsia="en-GB"/>
    </w:rPr>
  </w:style>
  <w:style w:type="paragraph" w:customStyle="1" w:styleId="IEEEAbtract">
    <w:name w:val="IEEE Abtract"/>
    <w:basedOn w:val="Normal"/>
    <w:next w:val="Normal"/>
    <w:link w:val="IEEEAbtractChar"/>
    <w:rsid w:val="00F84DA7"/>
    <w:pPr>
      <w:adjustRightInd w:val="0"/>
      <w:snapToGrid w:val="0"/>
      <w:jc w:val="both"/>
    </w:pPr>
    <w:rPr>
      <w:b/>
      <w:sz w:val="18"/>
      <w:szCs w:val="24"/>
      <w:lang w:val="en-GB" w:eastAsia="en-GB"/>
    </w:rPr>
  </w:style>
  <w:style w:type="character" w:customStyle="1" w:styleId="IEEEAbtractChar">
    <w:name w:val="IEEE Abtract Char"/>
    <w:link w:val="IEEEAbtract"/>
    <w:rsid w:val="00F84DA7"/>
    <w:rPr>
      <w:b/>
      <w:sz w:val="18"/>
      <w:szCs w:val="24"/>
      <w:lang w:val="en-GB" w:eastAsia="en-GB"/>
    </w:rPr>
  </w:style>
  <w:style w:type="paragraph" w:customStyle="1" w:styleId="IEEEHeading1">
    <w:name w:val="IEEE Heading 1"/>
    <w:basedOn w:val="Normal"/>
    <w:next w:val="Normal"/>
    <w:rsid w:val="008B4964"/>
    <w:pPr>
      <w:numPr>
        <w:numId w:val="25"/>
      </w:numPr>
      <w:adjustRightInd w:val="0"/>
      <w:snapToGrid w:val="0"/>
      <w:spacing w:before="180" w:after="60"/>
    </w:pPr>
    <w:rPr>
      <w:smallCaps/>
      <w:szCs w:val="24"/>
      <w:lang w:val="en-AU" w:eastAsia="zh-CN"/>
    </w:rPr>
  </w:style>
  <w:style w:type="paragraph" w:customStyle="1" w:styleId="IEEEParagraph">
    <w:name w:val="IEEE Paragraph"/>
    <w:basedOn w:val="Normal"/>
    <w:link w:val="IEEEParagraphChar"/>
    <w:rsid w:val="00907ACE"/>
    <w:pPr>
      <w:adjustRightInd w:val="0"/>
      <w:snapToGrid w:val="0"/>
      <w:ind w:firstLine="216"/>
      <w:jc w:val="both"/>
    </w:pPr>
    <w:rPr>
      <w:szCs w:val="24"/>
      <w:lang w:val="en-AU" w:eastAsia="zh-CN"/>
    </w:rPr>
  </w:style>
  <w:style w:type="character" w:customStyle="1" w:styleId="IEEEParagraphChar">
    <w:name w:val="IEEE Paragraph Char"/>
    <w:link w:val="IEEEParagraph"/>
    <w:rsid w:val="00907ACE"/>
    <w:rPr>
      <w:szCs w:val="24"/>
      <w:lang w:val="en-AU" w:eastAsia="zh-CN"/>
    </w:rPr>
  </w:style>
  <w:style w:type="numbering" w:customStyle="1" w:styleId="IEEEBullet1">
    <w:name w:val="IEEE Bullet 1"/>
    <w:basedOn w:val="NoList"/>
    <w:rsid w:val="00907ACE"/>
    <w:pPr>
      <w:numPr>
        <w:numId w:val="28"/>
      </w:numPr>
    </w:pPr>
  </w:style>
  <w:style w:type="paragraph" w:customStyle="1" w:styleId="IEEETableCell">
    <w:name w:val="IEEE Table Cell"/>
    <w:basedOn w:val="IEEEParagraph"/>
    <w:rsid w:val="008961C2"/>
    <w:pPr>
      <w:ind w:firstLine="0"/>
      <w:jc w:val="left"/>
    </w:pPr>
    <w:rPr>
      <w:sz w:val="18"/>
    </w:rPr>
  </w:style>
  <w:style w:type="paragraph" w:styleId="ListParagraph">
    <w:name w:val="List Paragraph"/>
    <w:basedOn w:val="Normal"/>
    <w:uiPriority w:val="34"/>
    <w:qFormat/>
    <w:rsid w:val="00A854D3"/>
    <w:pPr>
      <w:ind w:left="720"/>
      <w:contextualSpacing/>
    </w:pPr>
  </w:style>
  <w:style w:type="character" w:styleId="Strong">
    <w:name w:val="Strong"/>
    <w:basedOn w:val="DefaultParagraphFont"/>
    <w:uiPriority w:val="22"/>
    <w:qFormat/>
    <w:rsid w:val="00402E0C"/>
    <w:rPr>
      <w:b/>
      <w:bCs/>
    </w:rPr>
  </w:style>
  <w:style w:type="character" w:customStyle="1" w:styleId="Heading2Char">
    <w:name w:val="Heading 2 Char"/>
    <w:basedOn w:val="DefaultParagraphFont"/>
    <w:link w:val="Heading2"/>
    <w:rsid w:val="003B3D72"/>
    <w:rPr>
      <w:i/>
      <w:iCs/>
      <w:noProof/>
    </w:rPr>
  </w:style>
  <w:style w:type="table" w:styleId="TableGrid">
    <w:name w:val="Table Grid"/>
    <w:basedOn w:val="TableNormal"/>
    <w:uiPriority w:val="39"/>
    <w:rsid w:val="004E160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ljs-builtin">
    <w:name w:val="hljs-built_in"/>
    <w:basedOn w:val="DefaultParagraphFont"/>
    <w:rsid w:val="00B50466"/>
  </w:style>
  <w:style w:type="character" w:customStyle="1" w:styleId="hljs-number">
    <w:name w:val="hljs-number"/>
    <w:basedOn w:val="DefaultParagraphFont"/>
    <w:rsid w:val="00B50466"/>
  </w:style>
  <w:style w:type="character" w:customStyle="1" w:styleId="hljs-variable">
    <w:name w:val="hljs-variable"/>
    <w:basedOn w:val="DefaultParagraphFont"/>
    <w:rsid w:val="00B50466"/>
  </w:style>
  <w:style w:type="character" w:styleId="Emphasis">
    <w:name w:val="Emphasis"/>
    <w:basedOn w:val="DefaultParagraphFont"/>
    <w:uiPriority w:val="20"/>
    <w:qFormat/>
    <w:rsid w:val="00883DB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68097">
      <w:bodyDiv w:val="1"/>
      <w:marLeft w:val="0"/>
      <w:marRight w:val="0"/>
      <w:marTop w:val="0"/>
      <w:marBottom w:val="0"/>
      <w:divBdr>
        <w:top w:val="none" w:sz="0" w:space="0" w:color="auto"/>
        <w:left w:val="none" w:sz="0" w:space="0" w:color="auto"/>
        <w:bottom w:val="none" w:sz="0" w:space="0" w:color="auto"/>
        <w:right w:val="none" w:sz="0" w:space="0" w:color="auto"/>
      </w:divBdr>
    </w:div>
    <w:div w:id="163017982">
      <w:bodyDiv w:val="1"/>
      <w:marLeft w:val="0"/>
      <w:marRight w:val="0"/>
      <w:marTop w:val="0"/>
      <w:marBottom w:val="0"/>
      <w:divBdr>
        <w:top w:val="none" w:sz="0" w:space="0" w:color="auto"/>
        <w:left w:val="none" w:sz="0" w:space="0" w:color="auto"/>
        <w:bottom w:val="none" w:sz="0" w:space="0" w:color="auto"/>
        <w:right w:val="none" w:sz="0" w:space="0" w:color="auto"/>
      </w:divBdr>
    </w:div>
    <w:div w:id="193881702">
      <w:bodyDiv w:val="1"/>
      <w:marLeft w:val="0"/>
      <w:marRight w:val="0"/>
      <w:marTop w:val="0"/>
      <w:marBottom w:val="0"/>
      <w:divBdr>
        <w:top w:val="none" w:sz="0" w:space="0" w:color="auto"/>
        <w:left w:val="none" w:sz="0" w:space="0" w:color="auto"/>
        <w:bottom w:val="none" w:sz="0" w:space="0" w:color="auto"/>
        <w:right w:val="none" w:sz="0" w:space="0" w:color="auto"/>
      </w:divBdr>
    </w:div>
    <w:div w:id="302348628">
      <w:bodyDiv w:val="1"/>
      <w:marLeft w:val="0"/>
      <w:marRight w:val="0"/>
      <w:marTop w:val="0"/>
      <w:marBottom w:val="0"/>
      <w:divBdr>
        <w:top w:val="none" w:sz="0" w:space="0" w:color="auto"/>
        <w:left w:val="none" w:sz="0" w:space="0" w:color="auto"/>
        <w:bottom w:val="none" w:sz="0" w:space="0" w:color="auto"/>
        <w:right w:val="none" w:sz="0" w:space="0" w:color="auto"/>
      </w:divBdr>
      <w:divsChild>
        <w:div w:id="1748384440">
          <w:marLeft w:val="0"/>
          <w:marRight w:val="0"/>
          <w:marTop w:val="0"/>
          <w:marBottom w:val="0"/>
          <w:divBdr>
            <w:top w:val="none" w:sz="0" w:space="0" w:color="auto"/>
            <w:left w:val="none" w:sz="0" w:space="0" w:color="auto"/>
            <w:bottom w:val="none" w:sz="0" w:space="0" w:color="auto"/>
            <w:right w:val="none" w:sz="0" w:space="0" w:color="auto"/>
          </w:divBdr>
        </w:div>
      </w:divsChild>
    </w:div>
    <w:div w:id="303170357">
      <w:bodyDiv w:val="1"/>
      <w:marLeft w:val="0"/>
      <w:marRight w:val="0"/>
      <w:marTop w:val="0"/>
      <w:marBottom w:val="0"/>
      <w:divBdr>
        <w:top w:val="none" w:sz="0" w:space="0" w:color="auto"/>
        <w:left w:val="none" w:sz="0" w:space="0" w:color="auto"/>
        <w:bottom w:val="none" w:sz="0" w:space="0" w:color="auto"/>
        <w:right w:val="none" w:sz="0" w:space="0" w:color="auto"/>
      </w:divBdr>
    </w:div>
    <w:div w:id="324627240">
      <w:bodyDiv w:val="1"/>
      <w:marLeft w:val="0"/>
      <w:marRight w:val="0"/>
      <w:marTop w:val="0"/>
      <w:marBottom w:val="0"/>
      <w:divBdr>
        <w:top w:val="none" w:sz="0" w:space="0" w:color="auto"/>
        <w:left w:val="none" w:sz="0" w:space="0" w:color="auto"/>
        <w:bottom w:val="none" w:sz="0" w:space="0" w:color="auto"/>
        <w:right w:val="none" w:sz="0" w:space="0" w:color="auto"/>
      </w:divBdr>
    </w:div>
    <w:div w:id="373384616">
      <w:bodyDiv w:val="1"/>
      <w:marLeft w:val="0"/>
      <w:marRight w:val="0"/>
      <w:marTop w:val="0"/>
      <w:marBottom w:val="0"/>
      <w:divBdr>
        <w:top w:val="none" w:sz="0" w:space="0" w:color="auto"/>
        <w:left w:val="none" w:sz="0" w:space="0" w:color="auto"/>
        <w:bottom w:val="none" w:sz="0" w:space="0" w:color="auto"/>
        <w:right w:val="none" w:sz="0" w:space="0" w:color="auto"/>
      </w:divBdr>
    </w:div>
    <w:div w:id="695470225">
      <w:bodyDiv w:val="1"/>
      <w:marLeft w:val="0"/>
      <w:marRight w:val="0"/>
      <w:marTop w:val="0"/>
      <w:marBottom w:val="0"/>
      <w:divBdr>
        <w:top w:val="none" w:sz="0" w:space="0" w:color="auto"/>
        <w:left w:val="none" w:sz="0" w:space="0" w:color="auto"/>
        <w:bottom w:val="none" w:sz="0" w:space="0" w:color="auto"/>
        <w:right w:val="none" w:sz="0" w:space="0" w:color="auto"/>
      </w:divBdr>
    </w:div>
    <w:div w:id="805514325">
      <w:bodyDiv w:val="1"/>
      <w:marLeft w:val="0"/>
      <w:marRight w:val="0"/>
      <w:marTop w:val="0"/>
      <w:marBottom w:val="0"/>
      <w:divBdr>
        <w:top w:val="none" w:sz="0" w:space="0" w:color="auto"/>
        <w:left w:val="none" w:sz="0" w:space="0" w:color="auto"/>
        <w:bottom w:val="none" w:sz="0" w:space="0" w:color="auto"/>
        <w:right w:val="none" w:sz="0" w:space="0" w:color="auto"/>
      </w:divBdr>
      <w:divsChild>
        <w:div w:id="182407304">
          <w:marLeft w:val="0"/>
          <w:marRight w:val="0"/>
          <w:marTop w:val="0"/>
          <w:marBottom w:val="0"/>
          <w:divBdr>
            <w:top w:val="none" w:sz="0" w:space="0" w:color="auto"/>
            <w:left w:val="none" w:sz="0" w:space="0" w:color="auto"/>
            <w:bottom w:val="none" w:sz="0" w:space="0" w:color="auto"/>
            <w:right w:val="none" w:sz="0" w:space="0" w:color="auto"/>
          </w:divBdr>
        </w:div>
      </w:divsChild>
    </w:div>
    <w:div w:id="835998041">
      <w:bodyDiv w:val="1"/>
      <w:marLeft w:val="0"/>
      <w:marRight w:val="0"/>
      <w:marTop w:val="0"/>
      <w:marBottom w:val="0"/>
      <w:divBdr>
        <w:top w:val="none" w:sz="0" w:space="0" w:color="auto"/>
        <w:left w:val="none" w:sz="0" w:space="0" w:color="auto"/>
        <w:bottom w:val="none" w:sz="0" w:space="0" w:color="auto"/>
        <w:right w:val="none" w:sz="0" w:space="0" w:color="auto"/>
      </w:divBdr>
    </w:div>
    <w:div w:id="843742818">
      <w:bodyDiv w:val="1"/>
      <w:marLeft w:val="0"/>
      <w:marRight w:val="0"/>
      <w:marTop w:val="0"/>
      <w:marBottom w:val="0"/>
      <w:divBdr>
        <w:top w:val="none" w:sz="0" w:space="0" w:color="auto"/>
        <w:left w:val="none" w:sz="0" w:space="0" w:color="auto"/>
        <w:bottom w:val="none" w:sz="0" w:space="0" w:color="auto"/>
        <w:right w:val="none" w:sz="0" w:space="0" w:color="auto"/>
      </w:divBdr>
      <w:divsChild>
        <w:div w:id="728264007">
          <w:marLeft w:val="0"/>
          <w:marRight w:val="0"/>
          <w:marTop w:val="0"/>
          <w:marBottom w:val="0"/>
          <w:divBdr>
            <w:top w:val="none" w:sz="0" w:space="0" w:color="auto"/>
            <w:left w:val="none" w:sz="0" w:space="0" w:color="auto"/>
            <w:bottom w:val="none" w:sz="0" w:space="0" w:color="auto"/>
            <w:right w:val="none" w:sz="0" w:space="0" w:color="auto"/>
          </w:divBdr>
        </w:div>
      </w:divsChild>
    </w:div>
    <w:div w:id="873227798">
      <w:bodyDiv w:val="1"/>
      <w:marLeft w:val="0"/>
      <w:marRight w:val="0"/>
      <w:marTop w:val="0"/>
      <w:marBottom w:val="0"/>
      <w:divBdr>
        <w:top w:val="none" w:sz="0" w:space="0" w:color="auto"/>
        <w:left w:val="none" w:sz="0" w:space="0" w:color="auto"/>
        <w:bottom w:val="none" w:sz="0" w:space="0" w:color="auto"/>
        <w:right w:val="none" w:sz="0" w:space="0" w:color="auto"/>
      </w:divBdr>
      <w:divsChild>
        <w:div w:id="649017505">
          <w:marLeft w:val="0"/>
          <w:marRight w:val="0"/>
          <w:marTop w:val="0"/>
          <w:marBottom w:val="0"/>
          <w:divBdr>
            <w:top w:val="none" w:sz="0" w:space="0" w:color="auto"/>
            <w:left w:val="none" w:sz="0" w:space="0" w:color="auto"/>
            <w:bottom w:val="none" w:sz="0" w:space="0" w:color="auto"/>
            <w:right w:val="none" w:sz="0" w:space="0" w:color="auto"/>
          </w:divBdr>
          <w:divsChild>
            <w:div w:id="1288700322">
              <w:marLeft w:val="0"/>
              <w:marRight w:val="0"/>
              <w:marTop w:val="0"/>
              <w:marBottom w:val="0"/>
              <w:divBdr>
                <w:top w:val="none" w:sz="0" w:space="0" w:color="auto"/>
                <w:left w:val="none" w:sz="0" w:space="0" w:color="auto"/>
                <w:bottom w:val="none" w:sz="0" w:space="0" w:color="auto"/>
                <w:right w:val="none" w:sz="0" w:space="0" w:color="auto"/>
              </w:divBdr>
              <w:divsChild>
                <w:div w:id="1550336684">
                  <w:marLeft w:val="0"/>
                  <w:marRight w:val="0"/>
                  <w:marTop w:val="0"/>
                  <w:marBottom w:val="0"/>
                  <w:divBdr>
                    <w:top w:val="none" w:sz="0" w:space="0" w:color="auto"/>
                    <w:left w:val="none" w:sz="0" w:space="0" w:color="auto"/>
                    <w:bottom w:val="none" w:sz="0" w:space="0" w:color="auto"/>
                    <w:right w:val="none" w:sz="0" w:space="0" w:color="auto"/>
                  </w:divBdr>
                  <w:divsChild>
                    <w:div w:id="1446149368">
                      <w:marLeft w:val="0"/>
                      <w:marRight w:val="0"/>
                      <w:marTop w:val="0"/>
                      <w:marBottom w:val="0"/>
                      <w:divBdr>
                        <w:top w:val="none" w:sz="0" w:space="0" w:color="auto"/>
                        <w:left w:val="none" w:sz="0" w:space="0" w:color="auto"/>
                        <w:bottom w:val="none" w:sz="0" w:space="0" w:color="auto"/>
                        <w:right w:val="none" w:sz="0" w:space="0" w:color="auto"/>
                      </w:divBdr>
                      <w:divsChild>
                        <w:div w:id="1156995094">
                          <w:marLeft w:val="0"/>
                          <w:marRight w:val="0"/>
                          <w:marTop w:val="0"/>
                          <w:marBottom w:val="0"/>
                          <w:divBdr>
                            <w:top w:val="none" w:sz="0" w:space="0" w:color="auto"/>
                            <w:left w:val="none" w:sz="0" w:space="0" w:color="auto"/>
                            <w:bottom w:val="none" w:sz="0" w:space="0" w:color="auto"/>
                            <w:right w:val="none" w:sz="0" w:space="0" w:color="auto"/>
                          </w:divBdr>
                          <w:divsChild>
                            <w:div w:id="226494606">
                              <w:marLeft w:val="-240"/>
                              <w:marRight w:val="-120"/>
                              <w:marTop w:val="0"/>
                              <w:marBottom w:val="0"/>
                              <w:divBdr>
                                <w:top w:val="none" w:sz="0" w:space="0" w:color="auto"/>
                                <w:left w:val="none" w:sz="0" w:space="0" w:color="auto"/>
                                <w:bottom w:val="none" w:sz="0" w:space="0" w:color="auto"/>
                                <w:right w:val="none" w:sz="0" w:space="0" w:color="auto"/>
                              </w:divBdr>
                              <w:divsChild>
                                <w:div w:id="1650406477">
                                  <w:marLeft w:val="0"/>
                                  <w:marRight w:val="0"/>
                                  <w:marTop w:val="0"/>
                                  <w:marBottom w:val="60"/>
                                  <w:divBdr>
                                    <w:top w:val="none" w:sz="0" w:space="0" w:color="auto"/>
                                    <w:left w:val="none" w:sz="0" w:space="0" w:color="auto"/>
                                    <w:bottom w:val="none" w:sz="0" w:space="0" w:color="auto"/>
                                    <w:right w:val="none" w:sz="0" w:space="0" w:color="auto"/>
                                  </w:divBdr>
                                  <w:divsChild>
                                    <w:div w:id="2024159242">
                                      <w:marLeft w:val="0"/>
                                      <w:marRight w:val="0"/>
                                      <w:marTop w:val="0"/>
                                      <w:marBottom w:val="0"/>
                                      <w:divBdr>
                                        <w:top w:val="none" w:sz="0" w:space="0" w:color="auto"/>
                                        <w:left w:val="none" w:sz="0" w:space="0" w:color="auto"/>
                                        <w:bottom w:val="none" w:sz="0" w:space="0" w:color="auto"/>
                                        <w:right w:val="none" w:sz="0" w:space="0" w:color="auto"/>
                                      </w:divBdr>
                                      <w:divsChild>
                                        <w:div w:id="335807274">
                                          <w:marLeft w:val="0"/>
                                          <w:marRight w:val="0"/>
                                          <w:marTop w:val="0"/>
                                          <w:marBottom w:val="0"/>
                                          <w:divBdr>
                                            <w:top w:val="none" w:sz="0" w:space="0" w:color="auto"/>
                                            <w:left w:val="none" w:sz="0" w:space="0" w:color="auto"/>
                                            <w:bottom w:val="none" w:sz="0" w:space="0" w:color="auto"/>
                                            <w:right w:val="none" w:sz="0" w:space="0" w:color="auto"/>
                                          </w:divBdr>
                                          <w:divsChild>
                                            <w:div w:id="1388067858">
                                              <w:marLeft w:val="0"/>
                                              <w:marRight w:val="0"/>
                                              <w:marTop w:val="0"/>
                                              <w:marBottom w:val="0"/>
                                              <w:divBdr>
                                                <w:top w:val="none" w:sz="0" w:space="0" w:color="auto"/>
                                                <w:left w:val="none" w:sz="0" w:space="0" w:color="auto"/>
                                                <w:bottom w:val="none" w:sz="0" w:space="0" w:color="auto"/>
                                                <w:right w:val="none" w:sz="0" w:space="0" w:color="auto"/>
                                              </w:divBdr>
                                              <w:divsChild>
                                                <w:div w:id="2022774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07955663">
          <w:marLeft w:val="0"/>
          <w:marRight w:val="0"/>
          <w:marTop w:val="0"/>
          <w:marBottom w:val="0"/>
          <w:divBdr>
            <w:top w:val="none" w:sz="0" w:space="0" w:color="auto"/>
            <w:left w:val="none" w:sz="0" w:space="0" w:color="auto"/>
            <w:bottom w:val="none" w:sz="0" w:space="0" w:color="auto"/>
            <w:right w:val="none" w:sz="0" w:space="0" w:color="auto"/>
          </w:divBdr>
          <w:divsChild>
            <w:div w:id="225528213">
              <w:marLeft w:val="0"/>
              <w:marRight w:val="0"/>
              <w:marTop w:val="0"/>
              <w:marBottom w:val="0"/>
              <w:divBdr>
                <w:top w:val="none" w:sz="0" w:space="0" w:color="auto"/>
                <w:left w:val="none" w:sz="0" w:space="0" w:color="auto"/>
                <w:bottom w:val="none" w:sz="0" w:space="0" w:color="auto"/>
                <w:right w:val="none" w:sz="0" w:space="0" w:color="auto"/>
              </w:divBdr>
              <w:divsChild>
                <w:div w:id="962538366">
                  <w:marLeft w:val="0"/>
                  <w:marRight w:val="0"/>
                  <w:marTop w:val="0"/>
                  <w:marBottom w:val="0"/>
                  <w:divBdr>
                    <w:top w:val="none" w:sz="0" w:space="0" w:color="auto"/>
                    <w:left w:val="none" w:sz="0" w:space="0" w:color="auto"/>
                    <w:bottom w:val="none" w:sz="0" w:space="0" w:color="auto"/>
                    <w:right w:val="none" w:sz="0" w:space="0" w:color="auto"/>
                  </w:divBdr>
                  <w:divsChild>
                    <w:div w:id="98959808">
                      <w:marLeft w:val="0"/>
                      <w:marRight w:val="0"/>
                      <w:marTop w:val="0"/>
                      <w:marBottom w:val="0"/>
                      <w:divBdr>
                        <w:top w:val="none" w:sz="0" w:space="0" w:color="auto"/>
                        <w:left w:val="none" w:sz="0" w:space="0" w:color="auto"/>
                        <w:bottom w:val="none" w:sz="0" w:space="0" w:color="auto"/>
                        <w:right w:val="none" w:sz="0" w:space="0" w:color="auto"/>
                      </w:divBdr>
                      <w:divsChild>
                        <w:div w:id="420183238">
                          <w:marLeft w:val="0"/>
                          <w:marRight w:val="0"/>
                          <w:marTop w:val="0"/>
                          <w:marBottom w:val="0"/>
                          <w:divBdr>
                            <w:top w:val="none" w:sz="0" w:space="0" w:color="auto"/>
                            <w:left w:val="none" w:sz="0" w:space="0" w:color="auto"/>
                            <w:bottom w:val="none" w:sz="0" w:space="0" w:color="auto"/>
                            <w:right w:val="none" w:sz="0" w:space="0" w:color="auto"/>
                          </w:divBdr>
                          <w:divsChild>
                            <w:div w:id="1882668339">
                              <w:marLeft w:val="0"/>
                              <w:marRight w:val="120"/>
                              <w:marTop w:val="0"/>
                              <w:marBottom w:val="0"/>
                              <w:divBdr>
                                <w:top w:val="none" w:sz="0" w:space="0" w:color="auto"/>
                                <w:left w:val="none" w:sz="0" w:space="0" w:color="auto"/>
                                <w:bottom w:val="none" w:sz="0" w:space="0" w:color="auto"/>
                                <w:right w:val="none" w:sz="0" w:space="0" w:color="auto"/>
                              </w:divBdr>
                              <w:divsChild>
                                <w:div w:id="597299774">
                                  <w:marLeft w:val="-300"/>
                                  <w:marRight w:val="0"/>
                                  <w:marTop w:val="0"/>
                                  <w:marBottom w:val="0"/>
                                  <w:divBdr>
                                    <w:top w:val="none" w:sz="0" w:space="0" w:color="auto"/>
                                    <w:left w:val="none" w:sz="0" w:space="0" w:color="auto"/>
                                    <w:bottom w:val="none" w:sz="0" w:space="0" w:color="auto"/>
                                    <w:right w:val="none" w:sz="0" w:space="0" w:color="auto"/>
                                  </w:divBdr>
                                </w:div>
                              </w:divsChild>
                            </w:div>
                            <w:div w:id="1501265019">
                              <w:marLeft w:val="-240"/>
                              <w:marRight w:val="-120"/>
                              <w:marTop w:val="0"/>
                              <w:marBottom w:val="0"/>
                              <w:divBdr>
                                <w:top w:val="none" w:sz="0" w:space="0" w:color="auto"/>
                                <w:left w:val="none" w:sz="0" w:space="0" w:color="auto"/>
                                <w:bottom w:val="none" w:sz="0" w:space="0" w:color="auto"/>
                                <w:right w:val="none" w:sz="0" w:space="0" w:color="auto"/>
                              </w:divBdr>
                              <w:divsChild>
                                <w:div w:id="457573458">
                                  <w:marLeft w:val="0"/>
                                  <w:marRight w:val="0"/>
                                  <w:marTop w:val="0"/>
                                  <w:marBottom w:val="60"/>
                                  <w:divBdr>
                                    <w:top w:val="none" w:sz="0" w:space="0" w:color="auto"/>
                                    <w:left w:val="none" w:sz="0" w:space="0" w:color="auto"/>
                                    <w:bottom w:val="none" w:sz="0" w:space="0" w:color="auto"/>
                                    <w:right w:val="none" w:sz="0" w:space="0" w:color="auto"/>
                                  </w:divBdr>
                                  <w:divsChild>
                                    <w:div w:id="1957364360">
                                      <w:marLeft w:val="0"/>
                                      <w:marRight w:val="0"/>
                                      <w:marTop w:val="0"/>
                                      <w:marBottom w:val="0"/>
                                      <w:divBdr>
                                        <w:top w:val="none" w:sz="0" w:space="0" w:color="auto"/>
                                        <w:left w:val="none" w:sz="0" w:space="0" w:color="auto"/>
                                        <w:bottom w:val="none" w:sz="0" w:space="0" w:color="auto"/>
                                        <w:right w:val="none" w:sz="0" w:space="0" w:color="auto"/>
                                      </w:divBdr>
                                      <w:divsChild>
                                        <w:div w:id="1298224857">
                                          <w:marLeft w:val="0"/>
                                          <w:marRight w:val="0"/>
                                          <w:marTop w:val="0"/>
                                          <w:marBottom w:val="0"/>
                                          <w:divBdr>
                                            <w:top w:val="none" w:sz="0" w:space="0" w:color="auto"/>
                                            <w:left w:val="none" w:sz="0" w:space="0" w:color="auto"/>
                                            <w:bottom w:val="none" w:sz="0" w:space="0" w:color="auto"/>
                                            <w:right w:val="none" w:sz="0" w:space="0" w:color="auto"/>
                                          </w:divBdr>
                                          <w:divsChild>
                                            <w:div w:id="1364014179">
                                              <w:marLeft w:val="0"/>
                                              <w:marRight w:val="0"/>
                                              <w:marTop w:val="0"/>
                                              <w:marBottom w:val="0"/>
                                              <w:divBdr>
                                                <w:top w:val="none" w:sz="0" w:space="0" w:color="auto"/>
                                                <w:left w:val="none" w:sz="0" w:space="0" w:color="auto"/>
                                                <w:bottom w:val="none" w:sz="0" w:space="0" w:color="auto"/>
                                                <w:right w:val="none" w:sz="0" w:space="0" w:color="auto"/>
                                              </w:divBdr>
                                              <w:divsChild>
                                                <w:div w:id="2045708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0748635">
                          <w:marLeft w:val="0"/>
                          <w:marRight w:val="0"/>
                          <w:marTop w:val="0"/>
                          <w:marBottom w:val="0"/>
                          <w:divBdr>
                            <w:top w:val="none" w:sz="0" w:space="0" w:color="auto"/>
                            <w:left w:val="none" w:sz="0" w:space="0" w:color="auto"/>
                            <w:bottom w:val="none" w:sz="0" w:space="0" w:color="auto"/>
                            <w:right w:val="none" w:sz="0" w:space="0" w:color="auto"/>
                          </w:divBdr>
                          <w:divsChild>
                            <w:div w:id="1764110118">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6996524">
          <w:marLeft w:val="0"/>
          <w:marRight w:val="0"/>
          <w:marTop w:val="0"/>
          <w:marBottom w:val="0"/>
          <w:divBdr>
            <w:top w:val="none" w:sz="0" w:space="0" w:color="auto"/>
            <w:left w:val="none" w:sz="0" w:space="0" w:color="auto"/>
            <w:bottom w:val="none" w:sz="0" w:space="0" w:color="auto"/>
            <w:right w:val="none" w:sz="0" w:space="0" w:color="auto"/>
          </w:divBdr>
          <w:divsChild>
            <w:div w:id="855996288">
              <w:marLeft w:val="0"/>
              <w:marRight w:val="0"/>
              <w:marTop w:val="0"/>
              <w:marBottom w:val="0"/>
              <w:divBdr>
                <w:top w:val="none" w:sz="0" w:space="0" w:color="auto"/>
                <w:left w:val="none" w:sz="0" w:space="0" w:color="auto"/>
                <w:bottom w:val="none" w:sz="0" w:space="0" w:color="auto"/>
                <w:right w:val="none" w:sz="0" w:space="0" w:color="auto"/>
              </w:divBdr>
              <w:divsChild>
                <w:div w:id="1884630187">
                  <w:marLeft w:val="0"/>
                  <w:marRight w:val="0"/>
                  <w:marTop w:val="0"/>
                  <w:marBottom w:val="0"/>
                  <w:divBdr>
                    <w:top w:val="none" w:sz="0" w:space="0" w:color="auto"/>
                    <w:left w:val="none" w:sz="0" w:space="0" w:color="auto"/>
                    <w:bottom w:val="none" w:sz="0" w:space="0" w:color="auto"/>
                    <w:right w:val="none" w:sz="0" w:space="0" w:color="auto"/>
                  </w:divBdr>
                  <w:divsChild>
                    <w:div w:id="262735749">
                      <w:marLeft w:val="0"/>
                      <w:marRight w:val="0"/>
                      <w:marTop w:val="0"/>
                      <w:marBottom w:val="0"/>
                      <w:divBdr>
                        <w:top w:val="none" w:sz="0" w:space="0" w:color="auto"/>
                        <w:left w:val="none" w:sz="0" w:space="0" w:color="auto"/>
                        <w:bottom w:val="none" w:sz="0" w:space="0" w:color="auto"/>
                        <w:right w:val="none" w:sz="0" w:space="0" w:color="auto"/>
                      </w:divBdr>
                      <w:divsChild>
                        <w:div w:id="142742123">
                          <w:marLeft w:val="0"/>
                          <w:marRight w:val="0"/>
                          <w:marTop w:val="0"/>
                          <w:marBottom w:val="0"/>
                          <w:divBdr>
                            <w:top w:val="none" w:sz="0" w:space="0" w:color="auto"/>
                            <w:left w:val="none" w:sz="0" w:space="0" w:color="auto"/>
                            <w:bottom w:val="none" w:sz="0" w:space="0" w:color="auto"/>
                            <w:right w:val="none" w:sz="0" w:space="0" w:color="auto"/>
                          </w:divBdr>
                          <w:divsChild>
                            <w:div w:id="1171749460">
                              <w:marLeft w:val="0"/>
                              <w:marRight w:val="120"/>
                              <w:marTop w:val="0"/>
                              <w:marBottom w:val="0"/>
                              <w:divBdr>
                                <w:top w:val="none" w:sz="0" w:space="0" w:color="auto"/>
                                <w:left w:val="none" w:sz="0" w:space="0" w:color="auto"/>
                                <w:bottom w:val="none" w:sz="0" w:space="0" w:color="auto"/>
                                <w:right w:val="none" w:sz="0" w:space="0" w:color="auto"/>
                              </w:divBdr>
                              <w:divsChild>
                                <w:div w:id="2106076372">
                                  <w:marLeft w:val="-300"/>
                                  <w:marRight w:val="0"/>
                                  <w:marTop w:val="0"/>
                                  <w:marBottom w:val="0"/>
                                  <w:divBdr>
                                    <w:top w:val="none" w:sz="0" w:space="0" w:color="auto"/>
                                    <w:left w:val="none" w:sz="0" w:space="0" w:color="auto"/>
                                    <w:bottom w:val="none" w:sz="0" w:space="0" w:color="auto"/>
                                    <w:right w:val="none" w:sz="0" w:space="0" w:color="auto"/>
                                  </w:divBdr>
                                </w:div>
                              </w:divsChild>
                            </w:div>
                            <w:div w:id="1220021926">
                              <w:marLeft w:val="-240"/>
                              <w:marRight w:val="-120"/>
                              <w:marTop w:val="0"/>
                              <w:marBottom w:val="0"/>
                              <w:divBdr>
                                <w:top w:val="none" w:sz="0" w:space="0" w:color="auto"/>
                                <w:left w:val="none" w:sz="0" w:space="0" w:color="auto"/>
                                <w:bottom w:val="none" w:sz="0" w:space="0" w:color="auto"/>
                                <w:right w:val="none" w:sz="0" w:space="0" w:color="auto"/>
                              </w:divBdr>
                              <w:divsChild>
                                <w:div w:id="777525368">
                                  <w:marLeft w:val="0"/>
                                  <w:marRight w:val="0"/>
                                  <w:marTop w:val="0"/>
                                  <w:marBottom w:val="60"/>
                                  <w:divBdr>
                                    <w:top w:val="none" w:sz="0" w:space="0" w:color="auto"/>
                                    <w:left w:val="none" w:sz="0" w:space="0" w:color="auto"/>
                                    <w:bottom w:val="none" w:sz="0" w:space="0" w:color="auto"/>
                                    <w:right w:val="none" w:sz="0" w:space="0" w:color="auto"/>
                                  </w:divBdr>
                                  <w:divsChild>
                                    <w:div w:id="1247884867">
                                      <w:marLeft w:val="0"/>
                                      <w:marRight w:val="0"/>
                                      <w:marTop w:val="0"/>
                                      <w:marBottom w:val="0"/>
                                      <w:divBdr>
                                        <w:top w:val="none" w:sz="0" w:space="0" w:color="auto"/>
                                        <w:left w:val="none" w:sz="0" w:space="0" w:color="auto"/>
                                        <w:bottom w:val="none" w:sz="0" w:space="0" w:color="auto"/>
                                        <w:right w:val="none" w:sz="0" w:space="0" w:color="auto"/>
                                      </w:divBdr>
                                      <w:divsChild>
                                        <w:div w:id="568805126">
                                          <w:marLeft w:val="0"/>
                                          <w:marRight w:val="0"/>
                                          <w:marTop w:val="0"/>
                                          <w:marBottom w:val="0"/>
                                          <w:divBdr>
                                            <w:top w:val="none" w:sz="0" w:space="0" w:color="auto"/>
                                            <w:left w:val="none" w:sz="0" w:space="0" w:color="auto"/>
                                            <w:bottom w:val="none" w:sz="0" w:space="0" w:color="auto"/>
                                            <w:right w:val="none" w:sz="0" w:space="0" w:color="auto"/>
                                          </w:divBdr>
                                          <w:divsChild>
                                            <w:div w:id="1697659118">
                                              <w:marLeft w:val="0"/>
                                              <w:marRight w:val="0"/>
                                              <w:marTop w:val="0"/>
                                              <w:marBottom w:val="0"/>
                                              <w:divBdr>
                                                <w:top w:val="none" w:sz="0" w:space="0" w:color="auto"/>
                                                <w:left w:val="none" w:sz="0" w:space="0" w:color="auto"/>
                                                <w:bottom w:val="none" w:sz="0" w:space="0" w:color="auto"/>
                                                <w:right w:val="none" w:sz="0" w:space="0" w:color="auto"/>
                                              </w:divBdr>
                                              <w:divsChild>
                                                <w:div w:id="78261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97230767">
          <w:marLeft w:val="0"/>
          <w:marRight w:val="0"/>
          <w:marTop w:val="0"/>
          <w:marBottom w:val="0"/>
          <w:divBdr>
            <w:top w:val="none" w:sz="0" w:space="0" w:color="auto"/>
            <w:left w:val="none" w:sz="0" w:space="0" w:color="auto"/>
            <w:bottom w:val="none" w:sz="0" w:space="0" w:color="auto"/>
            <w:right w:val="none" w:sz="0" w:space="0" w:color="auto"/>
          </w:divBdr>
          <w:divsChild>
            <w:div w:id="398673830">
              <w:marLeft w:val="0"/>
              <w:marRight w:val="0"/>
              <w:marTop w:val="0"/>
              <w:marBottom w:val="240"/>
              <w:divBdr>
                <w:top w:val="none" w:sz="0" w:space="0" w:color="auto"/>
                <w:left w:val="none" w:sz="0" w:space="0" w:color="auto"/>
                <w:bottom w:val="none" w:sz="0" w:space="0" w:color="auto"/>
                <w:right w:val="none" w:sz="0" w:space="0" w:color="auto"/>
              </w:divBdr>
              <w:divsChild>
                <w:div w:id="1202399272">
                  <w:marLeft w:val="0"/>
                  <w:marRight w:val="0"/>
                  <w:marTop w:val="0"/>
                  <w:marBottom w:val="0"/>
                  <w:divBdr>
                    <w:top w:val="none" w:sz="0" w:space="0" w:color="auto"/>
                    <w:left w:val="none" w:sz="0" w:space="0" w:color="auto"/>
                    <w:bottom w:val="none" w:sz="0" w:space="0" w:color="auto"/>
                    <w:right w:val="none" w:sz="0" w:space="0" w:color="auto"/>
                  </w:divBdr>
                  <w:divsChild>
                    <w:div w:id="1836874966">
                      <w:marLeft w:val="0"/>
                      <w:marRight w:val="0"/>
                      <w:marTop w:val="0"/>
                      <w:marBottom w:val="0"/>
                      <w:divBdr>
                        <w:top w:val="none" w:sz="0" w:space="0" w:color="auto"/>
                        <w:left w:val="none" w:sz="0" w:space="0" w:color="auto"/>
                        <w:bottom w:val="none" w:sz="0" w:space="0" w:color="auto"/>
                        <w:right w:val="none" w:sz="0" w:space="0" w:color="auto"/>
                      </w:divBdr>
                      <w:divsChild>
                        <w:div w:id="1360277637">
                          <w:marLeft w:val="0"/>
                          <w:marRight w:val="0"/>
                          <w:marTop w:val="0"/>
                          <w:marBottom w:val="0"/>
                          <w:divBdr>
                            <w:top w:val="none" w:sz="0" w:space="0" w:color="auto"/>
                            <w:left w:val="none" w:sz="0" w:space="0" w:color="auto"/>
                            <w:bottom w:val="none" w:sz="0" w:space="0" w:color="auto"/>
                            <w:right w:val="none" w:sz="0" w:space="0" w:color="auto"/>
                          </w:divBdr>
                          <w:divsChild>
                            <w:div w:id="1893299864">
                              <w:marLeft w:val="0"/>
                              <w:marRight w:val="120"/>
                              <w:marTop w:val="0"/>
                              <w:marBottom w:val="0"/>
                              <w:divBdr>
                                <w:top w:val="none" w:sz="0" w:space="0" w:color="auto"/>
                                <w:left w:val="none" w:sz="0" w:space="0" w:color="auto"/>
                                <w:bottom w:val="none" w:sz="0" w:space="0" w:color="auto"/>
                                <w:right w:val="none" w:sz="0" w:space="0" w:color="auto"/>
                              </w:divBdr>
                              <w:divsChild>
                                <w:div w:id="1571841020">
                                  <w:marLeft w:val="-300"/>
                                  <w:marRight w:val="0"/>
                                  <w:marTop w:val="0"/>
                                  <w:marBottom w:val="0"/>
                                  <w:divBdr>
                                    <w:top w:val="none" w:sz="0" w:space="0" w:color="auto"/>
                                    <w:left w:val="none" w:sz="0" w:space="0" w:color="auto"/>
                                    <w:bottom w:val="none" w:sz="0" w:space="0" w:color="auto"/>
                                    <w:right w:val="none" w:sz="0" w:space="0" w:color="auto"/>
                                  </w:divBdr>
                                </w:div>
                              </w:divsChild>
                            </w:div>
                            <w:div w:id="1528131350">
                              <w:marLeft w:val="-240"/>
                              <w:marRight w:val="-120"/>
                              <w:marTop w:val="0"/>
                              <w:marBottom w:val="0"/>
                              <w:divBdr>
                                <w:top w:val="none" w:sz="0" w:space="0" w:color="auto"/>
                                <w:left w:val="none" w:sz="0" w:space="0" w:color="auto"/>
                                <w:bottom w:val="none" w:sz="0" w:space="0" w:color="auto"/>
                                <w:right w:val="none" w:sz="0" w:space="0" w:color="auto"/>
                              </w:divBdr>
                              <w:divsChild>
                                <w:div w:id="437025326">
                                  <w:marLeft w:val="0"/>
                                  <w:marRight w:val="0"/>
                                  <w:marTop w:val="0"/>
                                  <w:marBottom w:val="60"/>
                                  <w:divBdr>
                                    <w:top w:val="none" w:sz="0" w:space="0" w:color="auto"/>
                                    <w:left w:val="none" w:sz="0" w:space="0" w:color="auto"/>
                                    <w:bottom w:val="none" w:sz="0" w:space="0" w:color="auto"/>
                                    <w:right w:val="none" w:sz="0" w:space="0" w:color="auto"/>
                                  </w:divBdr>
                                  <w:divsChild>
                                    <w:div w:id="357505717">
                                      <w:marLeft w:val="0"/>
                                      <w:marRight w:val="0"/>
                                      <w:marTop w:val="0"/>
                                      <w:marBottom w:val="0"/>
                                      <w:divBdr>
                                        <w:top w:val="none" w:sz="0" w:space="0" w:color="auto"/>
                                        <w:left w:val="none" w:sz="0" w:space="0" w:color="auto"/>
                                        <w:bottom w:val="none" w:sz="0" w:space="0" w:color="auto"/>
                                        <w:right w:val="none" w:sz="0" w:space="0" w:color="auto"/>
                                      </w:divBdr>
                                      <w:divsChild>
                                        <w:div w:id="155075015">
                                          <w:marLeft w:val="0"/>
                                          <w:marRight w:val="0"/>
                                          <w:marTop w:val="0"/>
                                          <w:marBottom w:val="0"/>
                                          <w:divBdr>
                                            <w:top w:val="none" w:sz="0" w:space="0" w:color="auto"/>
                                            <w:left w:val="none" w:sz="0" w:space="0" w:color="auto"/>
                                            <w:bottom w:val="none" w:sz="0" w:space="0" w:color="auto"/>
                                            <w:right w:val="none" w:sz="0" w:space="0" w:color="auto"/>
                                          </w:divBdr>
                                          <w:divsChild>
                                            <w:div w:id="1236168312">
                                              <w:marLeft w:val="0"/>
                                              <w:marRight w:val="0"/>
                                              <w:marTop w:val="0"/>
                                              <w:marBottom w:val="0"/>
                                              <w:divBdr>
                                                <w:top w:val="none" w:sz="0" w:space="0" w:color="auto"/>
                                                <w:left w:val="none" w:sz="0" w:space="0" w:color="auto"/>
                                                <w:bottom w:val="none" w:sz="0" w:space="0" w:color="auto"/>
                                                <w:right w:val="none" w:sz="0" w:space="0" w:color="auto"/>
                                              </w:divBdr>
                                              <w:divsChild>
                                                <w:div w:id="1208831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96087713">
      <w:bodyDiv w:val="1"/>
      <w:marLeft w:val="0"/>
      <w:marRight w:val="0"/>
      <w:marTop w:val="0"/>
      <w:marBottom w:val="0"/>
      <w:divBdr>
        <w:top w:val="none" w:sz="0" w:space="0" w:color="auto"/>
        <w:left w:val="none" w:sz="0" w:space="0" w:color="auto"/>
        <w:bottom w:val="none" w:sz="0" w:space="0" w:color="auto"/>
        <w:right w:val="none" w:sz="0" w:space="0" w:color="auto"/>
      </w:divBdr>
      <w:divsChild>
        <w:div w:id="2090693950">
          <w:marLeft w:val="0"/>
          <w:marRight w:val="0"/>
          <w:marTop w:val="0"/>
          <w:marBottom w:val="0"/>
          <w:divBdr>
            <w:top w:val="single" w:sz="2" w:space="0" w:color="auto"/>
            <w:left w:val="single" w:sz="2" w:space="0" w:color="auto"/>
            <w:bottom w:val="single" w:sz="6" w:space="0" w:color="auto"/>
            <w:right w:val="single" w:sz="2" w:space="0" w:color="auto"/>
          </w:divBdr>
          <w:divsChild>
            <w:div w:id="760218397">
              <w:marLeft w:val="0"/>
              <w:marRight w:val="0"/>
              <w:marTop w:val="100"/>
              <w:marBottom w:val="100"/>
              <w:divBdr>
                <w:top w:val="single" w:sz="2" w:space="0" w:color="D9D9E3"/>
                <w:left w:val="single" w:sz="2" w:space="0" w:color="D9D9E3"/>
                <w:bottom w:val="single" w:sz="2" w:space="0" w:color="D9D9E3"/>
                <w:right w:val="single" w:sz="2" w:space="0" w:color="D9D9E3"/>
              </w:divBdr>
              <w:divsChild>
                <w:div w:id="2111469327">
                  <w:marLeft w:val="0"/>
                  <w:marRight w:val="0"/>
                  <w:marTop w:val="0"/>
                  <w:marBottom w:val="0"/>
                  <w:divBdr>
                    <w:top w:val="single" w:sz="2" w:space="0" w:color="D9D9E3"/>
                    <w:left w:val="single" w:sz="2" w:space="0" w:color="D9D9E3"/>
                    <w:bottom w:val="single" w:sz="2" w:space="0" w:color="D9D9E3"/>
                    <w:right w:val="single" w:sz="2" w:space="0" w:color="D9D9E3"/>
                  </w:divBdr>
                  <w:divsChild>
                    <w:div w:id="1662075862">
                      <w:marLeft w:val="0"/>
                      <w:marRight w:val="0"/>
                      <w:marTop w:val="0"/>
                      <w:marBottom w:val="0"/>
                      <w:divBdr>
                        <w:top w:val="single" w:sz="2" w:space="0" w:color="D9D9E3"/>
                        <w:left w:val="single" w:sz="2" w:space="0" w:color="D9D9E3"/>
                        <w:bottom w:val="single" w:sz="2" w:space="0" w:color="D9D9E3"/>
                        <w:right w:val="single" w:sz="2" w:space="0" w:color="D9D9E3"/>
                      </w:divBdr>
                      <w:divsChild>
                        <w:div w:id="588393671">
                          <w:marLeft w:val="0"/>
                          <w:marRight w:val="0"/>
                          <w:marTop w:val="0"/>
                          <w:marBottom w:val="0"/>
                          <w:divBdr>
                            <w:top w:val="single" w:sz="2" w:space="0" w:color="D9D9E3"/>
                            <w:left w:val="single" w:sz="2" w:space="0" w:color="D9D9E3"/>
                            <w:bottom w:val="single" w:sz="2" w:space="0" w:color="D9D9E3"/>
                            <w:right w:val="single" w:sz="2" w:space="0" w:color="D9D9E3"/>
                          </w:divBdr>
                          <w:divsChild>
                            <w:div w:id="2030832418">
                              <w:marLeft w:val="0"/>
                              <w:marRight w:val="0"/>
                              <w:marTop w:val="0"/>
                              <w:marBottom w:val="0"/>
                              <w:divBdr>
                                <w:top w:val="single" w:sz="2" w:space="0" w:color="D9D9E3"/>
                                <w:left w:val="single" w:sz="2" w:space="0" w:color="D9D9E3"/>
                                <w:bottom w:val="single" w:sz="2" w:space="0" w:color="D9D9E3"/>
                                <w:right w:val="single" w:sz="2" w:space="0" w:color="D9D9E3"/>
                              </w:divBdr>
                              <w:divsChild>
                                <w:div w:id="108399083">
                                  <w:marLeft w:val="0"/>
                                  <w:marRight w:val="0"/>
                                  <w:marTop w:val="0"/>
                                  <w:marBottom w:val="0"/>
                                  <w:divBdr>
                                    <w:top w:val="single" w:sz="2" w:space="0" w:color="D9D9E3"/>
                                    <w:left w:val="single" w:sz="2" w:space="0" w:color="D9D9E3"/>
                                    <w:bottom w:val="single" w:sz="2" w:space="0" w:color="D9D9E3"/>
                                    <w:right w:val="single" w:sz="2" w:space="0" w:color="D9D9E3"/>
                                  </w:divBdr>
                                  <w:divsChild>
                                    <w:div w:id="14660431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937912608">
      <w:bodyDiv w:val="1"/>
      <w:marLeft w:val="0"/>
      <w:marRight w:val="0"/>
      <w:marTop w:val="0"/>
      <w:marBottom w:val="0"/>
      <w:divBdr>
        <w:top w:val="none" w:sz="0" w:space="0" w:color="auto"/>
        <w:left w:val="none" w:sz="0" w:space="0" w:color="auto"/>
        <w:bottom w:val="none" w:sz="0" w:space="0" w:color="auto"/>
        <w:right w:val="none" w:sz="0" w:space="0" w:color="auto"/>
      </w:divBdr>
    </w:div>
    <w:div w:id="940574477">
      <w:bodyDiv w:val="1"/>
      <w:marLeft w:val="0"/>
      <w:marRight w:val="0"/>
      <w:marTop w:val="0"/>
      <w:marBottom w:val="0"/>
      <w:divBdr>
        <w:top w:val="none" w:sz="0" w:space="0" w:color="auto"/>
        <w:left w:val="none" w:sz="0" w:space="0" w:color="auto"/>
        <w:bottom w:val="none" w:sz="0" w:space="0" w:color="auto"/>
        <w:right w:val="none" w:sz="0" w:space="0" w:color="auto"/>
      </w:divBdr>
    </w:div>
    <w:div w:id="982586556">
      <w:bodyDiv w:val="1"/>
      <w:marLeft w:val="0"/>
      <w:marRight w:val="0"/>
      <w:marTop w:val="0"/>
      <w:marBottom w:val="0"/>
      <w:divBdr>
        <w:top w:val="none" w:sz="0" w:space="0" w:color="auto"/>
        <w:left w:val="none" w:sz="0" w:space="0" w:color="auto"/>
        <w:bottom w:val="none" w:sz="0" w:space="0" w:color="auto"/>
        <w:right w:val="none" w:sz="0" w:space="0" w:color="auto"/>
      </w:divBdr>
    </w:div>
    <w:div w:id="985740781">
      <w:bodyDiv w:val="1"/>
      <w:marLeft w:val="0"/>
      <w:marRight w:val="0"/>
      <w:marTop w:val="0"/>
      <w:marBottom w:val="0"/>
      <w:divBdr>
        <w:top w:val="none" w:sz="0" w:space="0" w:color="auto"/>
        <w:left w:val="none" w:sz="0" w:space="0" w:color="auto"/>
        <w:bottom w:val="none" w:sz="0" w:space="0" w:color="auto"/>
        <w:right w:val="none" w:sz="0" w:space="0" w:color="auto"/>
      </w:divBdr>
    </w:div>
    <w:div w:id="1011833933">
      <w:bodyDiv w:val="1"/>
      <w:marLeft w:val="0"/>
      <w:marRight w:val="0"/>
      <w:marTop w:val="0"/>
      <w:marBottom w:val="0"/>
      <w:divBdr>
        <w:top w:val="none" w:sz="0" w:space="0" w:color="auto"/>
        <w:left w:val="none" w:sz="0" w:space="0" w:color="auto"/>
        <w:bottom w:val="none" w:sz="0" w:space="0" w:color="auto"/>
        <w:right w:val="none" w:sz="0" w:space="0" w:color="auto"/>
      </w:divBdr>
    </w:div>
    <w:div w:id="1044326315">
      <w:bodyDiv w:val="1"/>
      <w:marLeft w:val="0"/>
      <w:marRight w:val="0"/>
      <w:marTop w:val="0"/>
      <w:marBottom w:val="0"/>
      <w:divBdr>
        <w:top w:val="none" w:sz="0" w:space="0" w:color="auto"/>
        <w:left w:val="none" w:sz="0" w:space="0" w:color="auto"/>
        <w:bottom w:val="none" w:sz="0" w:space="0" w:color="auto"/>
        <w:right w:val="none" w:sz="0" w:space="0" w:color="auto"/>
      </w:divBdr>
    </w:div>
    <w:div w:id="1061364869">
      <w:bodyDiv w:val="1"/>
      <w:marLeft w:val="0"/>
      <w:marRight w:val="0"/>
      <w:marTop w:val="0"/>
      <w:marBottom w:val="0"/>
      <w:divBdr>
        <w:top w:val="none" w:sz="0" w:space="0" w:color="auto"/>
        <w:left w:val="none" w:sz="0" w:space="0" w:color="auto"/>
        <w:bottom w:val="none" w:sz="0" w:space="0" w:color="auto"/>
        <w:right w:val="none" w:sz="0" w:space="0" w:color="auto"/>
      </w:divBdr>
    </w:div>
    <w:div w:id="1107846868">
      <w:bodyDiv w:val="1"/>
      <w:marLeft w:val="0"/>
      <w:marRight w:val="0"/>
      <w:marTop w:val="0"/>
      <w:marBottom w:val="0"/>
      <w:divBdr>
        <w:top w:val="none" w:sz="0" w:space="0" w:color="auto"/>
        <w:left w:val="none" w:sz="0" w:space="0" w:color="auto"/>
        <w:bottom w:val="none" w:sz="0" w:space="0" w:color="auto"/>
        <w:right w:val="none" w:sz="0" w:space="0" w:color="auto"/>
      </w:divBdr>
      <w:divsChild>
        <w:div w:id="830830057">
          <w:marLeft w:val="0"/>
          <w:marRight w:val="0"/>
          <w:marTop w:val="0"/>
          <w:marBottom w:val="0"/>
          <w:divBdr>
            <w:top w:val="none" w:sz="0" w:space="0" w:color="auto"/>
            <w:left w:val="none" w:sz="0" w:space="0" w:color="auto"/>
            <w:bottom w:val="none" w:sz="0" w:space="0" w:color="auto"/>
            <w:right w:val="none" w:sz="0" w:space="0" w:color="auto"/>
          </w:divBdr>
        </w:div>
      </w:divsChild>
    </w:div>
    <w:div w:id="1130588650">
      <w:bodyDiv w:val="1"/>
      <w:marLeft w:val="0"/>
      <w:marRight w:val="0"/>
      <w:marTop w:val="0"/>
      <w:marBottom w:val="0"/>
      <w:divBdr>
        <w:top w:val="none" w:sz="0" w:space="0" w:color="auto"/>
        <w:left w:val="none" w:sz="0" w:space="0" w:color="auto"/>
        <w:bottom w:val="none" w:sz="0" w:space="0" w:color="auto"/>
        <w:right w:val="none" w:sz="0" w:space="0" w:color="auto"/>
      </w:divBdr>
    </w:div>
    <w:div w:id="1143736368">
      <w:bodyDiv w:val="1"/>
      <w:marLeft w:val="0"/>
      <w:marRight w:val="0"/>
      <w:marTop w:val="0"/>
      <w:marBottom w:val="0"/>
      <w:divBdr>
        <w:top w:val="none" w:sz="0" w:space="0" w:color="auto"/>
        <w:left w:val="none" w:sz="0" w:space="0" w:color="auto"/>
        <w:bottom w:val="none" w:sz="0" w:space="0" w:color="auto"/>
        <w:right w:val="none" w:sz="0" w:space="0" w:color="auto"/>
      </w:divBdr>
    </w:div>
    <w:div w:id="1166282046">
      <w:bodyDiv w:val="1"/>
      <w:marLeft w:val="0"/>
      <w:marRight w:val="0"/>
      <w:marTop w:val="0"/>
      <w:marBottom w:val="0"/>
      <w:divBdr>
        <w:top w:val="none" w:sz="0" w:space="0" w:color="auto"/>
        <w:left w:val="none" w:sz="0" w:space="0" w:color="auto"/>
        <w:bottom w:val="none" w:sz="0" w:space="0" w:color="auto"/>
        <w:right w:val="none" w:sz="0" w:space="0" w:color="auto"/>
      </w:divBdr>
    </w:div>
    <w:div w:id="1267619421">
      <w:bodyDiv w:val="1"/>
      <w:marLeft w:val="0"/>
      <w:marRight w:val="0"/>
      <w:marTop w:val="0"/>
      <w:marBottom w:val="0"/>
      <w:divBdr>
        <w:top w:val="none" w:sz="0" w:space="0" w:color="auto"/>
        <w:left w:val="none" w:sz="0" w:space="0" w:color="auto"/>
        <w:bottom w:val="none" w:sz="0" w:space="0" w:color="auto"/>
        <w:right w:val="none" w:sz="0" w:space="0" w:color="auto"/>
      </w:divBdr>
    </w:div>
    <w:div w:id="1337342210">
      <w:bodyDiv w:val="1"/>
      <w:marLeft w:val="0"/>
      <w:marRight w:val="0"/>
      <w:marTop w:val="0"/>
      <w:marBottom w:val="0"/>
      <w:divBdr>
        <w:top w:val="none" w:sz="0" w:space="0" w:color="auto"/>
        <w:left w:val="none" w:sz="0" w:space="0" w:color="auto"/>
        <w:bottom w:val="none" w:sz="0" w:space="0" w:color="auto"/>
        <w:right w:val="none" w:sz="0" w:space="0" w:color="auto"/>
      </w:divBdr>
    </w:div>
    <w:div w:id="1413743528">
      <w:bodyDiv w:val="1"/>
      <w:marLeft w:val="0"/>
      <w:marRight w:val="0"/>
      <w:marTop w:val="0"/>
      <w:marBottom w:val="0"/>
      <w:divBdr>
        <w:top w:val="none" w:sz="0" w:space="0" w:color="auto"/>
        <w:left w:val="none" w:sz="0" w:space="0" w:color="auto"/>
        <w:bottom w:val="none" w:sz="0" w:space="0" w:color="auto"/>
        <w:right w:val="none" w:sz="0" w:space="0" w:color="auto"/>
      </w:divBdr>
    </w:div>
    <w:div w:id="18549991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1.xml"/><Relationship Id="rId5" Type="http://schemas.openxmlformats.org/officeDocument/2006/relationships/webSettings" Target="webSettings.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image" Target="media/image1.jpeg"/></Relationships>
</file>

<file path=word/charts/_rels/chart1.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stacked"/>
        <c:varyColors val="0"/>
        <c:ser>
          <c:idx val="0"/>
          <c:order val="0"/>
          <c:spPr>
            <a:solidFill>
              <a:schemeClr val="accent1"/>
            </a:solidFill>
            <a:ln>
              <a:noFill/>
            </a:ln>
            <a:effectLst/>
          </c:spPr>
          <c:invertIfNegative val="0"/>
          <c:dPt>
            <c:idx val="0"/>
            <c:invertIfNegative val="0"/>
            <c:bubble3D val="0"/>
            <c:spPr>
              <a:solidFill>
                <a:schemeClr val="accent1">
                  <a:lumMod val="60000"/>
                  <a:lumOff val="40000"/>
                </a:schemeClr>
              </a:solidFill>
              <a:ln>
                <a:noFill/>
              </a:ln>
              <a:effectLst/>
            </c:spPr>
            <c:extLst>
              <c:ext xmlns:c16="http://schemas.microsoft.com/office/drawing/2014/chart" uri="{C3380CC4-5D6E-409C-BE32-E72D297353CC}">
                <c16:uniqueId val="{00000001-B5F7-470B-9C10-88C7114F00CE}"/>
              </c:ext>
            </c:extLst>
          </c:dPt>
          <c:dPt>
            <c:idx val="1"/>
            <c:invertIfNegative val="0"/>
            <c:bubble3D val="0"/>
            <c:spPr>
              <a:solidFill>
                <a:schemeClr val="accent4">
                  <a:lumMod val="60000"/>
                  <a:lumOff val="40000"/>
                </a:schemeClr>
              </a:solidFill>
              <a:ln>
                <a:noFill/>
              </a:ln>
              <a:effectLst/>
            </c:spPr>
            <c:extLst>
              <c:ext xmlns:c16="http://schemas.microsoft.com/office/drawing/2014/chart" uri="{C3380CC4-5D6E-409C-BE32-E72D297353CC}">
                <c16:uniqueId val="{00000003-B5F7-470B-9C10-88C7114F00CE}"/>
              </c:ext>
            </c:extLst>
          </c:dPt>
          <c:dPt>
            <c:idx val="2"/>
            <c:invertIfNegative val="0"/>
            <c:bubble3D val="0"/>
            <c:spPr>
              <a:solidFill>
                <a:schemeClr val="accent6"/>
              </a:solidFill>
              <a:ln>
                <a:noFill/>
              </a:ln>
              <a:effectLst/>
            </c:spPr>
            <c:extLst>
              <c:ext xmlns:c16="http://schemas.microsoft.com/office/drawing/2014/chart" uri="{C3380CC4-5D6E-409C-BE32-E72D297353CC}">
                <c16:uniqueId val="{00000005-B5F7-470B-9C10-88C7114F00CE}"/>
              </c:ext>
            </c:extLst>
          </c:dPt>
          <c:dPt>
            <c:idx val="4"/>
            <c:invertIfNegative val="0"/>
            <c:bubble3D val="0"/>
            <c:spPr>
              <a:solidFill>
                <a:srgbClr val="FF0000"/>
              </a:solidFill>
              <a:ln>
                <a:noFill/>
              </a:ln>
              <a:effectLst/>
            </c:spPr>
            <c:extLst>
              <c:ext xmlns:c16="http://schemas.microsoft.com/office/drawing/2014/chart" uri="{C3380CC4-5D6E-409C-BE32-E72D297353CC}">
                <c16:uniqueId val="{00000007-B5F7-470B-9C10-88C7114F00CE}"/>
              </c:ext>
            </c:extLst>
          </c:dPt>
          <c:cat>
            <c:strRef>
              <c:f>Sheet1!$E$4:$I$4</c:f>
              <c:strCache>
                <c:ptCount val="5"/>
                <c:pt idx="0">
                  <c:v>LSTM</c:v>
                </c:pt>
                <c:pt idx="1">
                  <c:v>RFC</c:v>
                </c:pt>
                <c:pt idx="2">
                  <c:v>ResNet50</c:v>
                </c:pt>
                <c:pt idx="3">
                  <c:v>SVM</c:v>
                </c:pt>
                <c:pt idx="4">
                  <c:v>Proposed Model</c:v>
                </c:pt>
              </c:strCache>
            </c:strRef>
          </c:cat>
          <c:val>
            <c:numRef>
              <c:f>Sheet1!$E$5:$I$5</c:f>
              <c:numCache>
                <c:formatCode>General</c:formatCode>
                <c:ptCount val="5"/>
                <c:pt idx="0">
                  <c:v>90.56</c:v>
                </c:pt>
                <c:pt idx="1">
                  <c:v>93.44</c:v>
                </c:pt>
                <c:pt idx="2">
                  <c:v>91.06</c:v>
                </c:pt>
                <c:pt idx="3">
                  <c:v>89.58</c:v>
                </c:pt>
                <c:pt idx="4">
                  <c:v>98.31</c:v>
                </c:pt>
              </c:numCache>
            </c:numRef>
          </c:val>
          <c:extLst>
            <c:ext xmlns:c16="http://schemas.microsoft.com/office/drawing/2014/chart" uri="{C3380CC4-5D6E-409C-BE32-E72D297353CC}">
              <c16:uniqueId val="{00000008-B5F7-470B-9C10-88C7114F00CE}"/>
            </c:ext>
          </c:extLst>
        </c:ser>
        <c:dLbls>
          <c:showLegendKey val="0"/>
          <c:showVal val="0"/>
          <c:showCatName val="0"/>
          <c:showSerName val="0"/>
          <c:showPercent val="0"/>
          <c:showBubbleSize val="0"/>
        </c:dLbls>
        <c:gapWidth val="150"/>
        <c:overlap val="100"/>
        <c:axId val="782686960"/>
        <c:axId val="782712400"/>
      </c:barChart>
      <c:catAx>
        <c:axId val="78268696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1" i="0" u="none" strike="noStrike" kern="1200" baseline="0">
                <a:solidFill>
                  <a:schemeClr val="tx1"/>
                </a:solidFill>
                <a:latin typeface="+mn-lt"/>
                <a:ea typeface="+mn-ea"/>
                <a:cs typeface="+mn-cs"/>
              </a:defRPr>
            </a:pPr>
            <a:endParaRPr lang="en-US"/>
          </a:p>
        </c:txPr>
        <c:crossAx val="782712400"/>
        <c:crosses val="autoZero"/>
        <c:auto val="1"/>
        <c:lblAlgn val="ctr"/>
        <c:lblOffset val="100"/>
        <c:noMultiLvlLbl val="0"/>
      </c:catAx>
      <c:valAx>
        <c:axId val="78271240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1" i="0" u="none" strike="noStrike" kern="1200" baseline="0">
                <a:solidFill>
                  <a:schemeClr val="tx1"/>
                </a:solidFill>
                <a:latin typeface="+mn-lt"/>
                <a:ea typeface="+mn-ea"/>
                <a:cs typeface="+mn-cs"/>
              </a:defRPr>
            </a:pPr>
            <a:endParaRPr lang="en-US"/>
          </a:p>
        </c:txPr>
        <c:crossAx val="782686960"/>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8442</Words>
  <Characters>48124</Characters>
  <Application>Microsoft Office Word</Application>
  <DocSecurity>0</DocSecurity>
  <Lines>401</Lines>
  <Paragraphs>112</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56454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Kunal Kumar</cp:lastModifiedBy>
  <cp:revision>2</cp:revision>
  <dcterms:created xsi:type="dcterms:W3CDTF">2026-05-02T04:31:00Z</dcterms:created>
  <dcterms:modified xsi:type="dcterms:W3CDTF">2026-05-02T04:31:00Z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f9afbfc2-b7c8-3abb-a3f4-0a0ab1933bb3</vt:lpwstr>
  </property>
  <property fmtid="{D5CDD505-2E9C-101B-9397-08002B2CF9AE}" pid="4" name="Mendeley Citation Style_1">
    <vt:lpwstr>http://www.zotero.org/styles/ieee</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12th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9th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