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2C" w:rsidRPr="0038770B" w:rsidRDefault="0038770B">
      <w:pPr>
        <w:spacing w:after="374" w:line="259" w:lineRule="auto"/>
        <w:ind w:left="53" w:firstLine="0"/>
        <w:jc w:val="center"/>
        <w:rPr>
          <w:color w:val="000000" w:themeColor="text1"/>
          <w:u w:val="single"/>
        </w:rPr>
      </w:pPr>
      <w:r w:rsidRPr="0038770B">
        <w:rPr>
          <w:b/>
          <w:color w:val="000000" w:themeColor="text1"/>
          <w:sz w:val="48"/>
          <w:u w:val="single"/>
        </w:rPr>
        <w:t xml:space="preserve">Sustainable Smart City Assistant </w:t>
      </w:r>
    </w:p>
    <w:p w:rsidR="0097622C" w:rsidRDefault="0038770B">
      <w:pPr>
        <w:spacing w:after="218" w:line="259" w:lineRule="auto"/>
        <w:ind w:left="0" w:firstLine="0"/>
      </w:pPr>
      <w:r>
        <w:rPr>
          <w:b/>
          <w:color w:val="365F91"/>
        </w:rPr>
        <w:t xml:space="preserve">Project Documentation </w:t>
      </w:r>
      <w:bookmarkStart w:id="0" w:name="_GoBack"/>
      <w:bookmarkEnd w:id="0"/>
    </w:p>
    <w:p w:rsidR="0097622C" w:rsidRDefault="0038770B">
      <w:pPr>
        <w:pStyle w:val="Heading1"/>
        <w:ind w:left="-5" w:right="5652"/>
      </w:pPr>
      <w:r>
        <w:t xml:space="preserve">1. Introduction </w:t>
      </w:r>
    </w:p>
    <w:p w:rsidR="0097622C" w:rsidRDefault="0038770B" w:rsidP="0038770B">
      <w:pPr>
        <w:ind w:left="144" w:firstLine="0"/>
      </w:pPr>
      <w:r>
        <w:t xml:space="preserve">Project </w:t>
      </w:r>
      <w:r>
        <w:t xml:space="preserve">title:  Sustainable Smart City Assistant </w:t>
      </w:r>
    </w:p>
    <w:p w:rsidR="0038770B" w:rsidRDefault="0038770B" w:rsidP="0038770B">
      <w:pPr>
        <w:ind w:left="144" w:firstLine="0"/>
      </w:pPr>
    </w:p>
    <w:p w:rsidR="0097622C" w:rsidRDefault="0038770B">
      <w:pPr>
        <w:numPr>
          <w:ilvl w:val="0"/>
          <w:numId w:val="1"/>
        </w:numPr>
        <w:ind w:hanging="144"/>
      </w:pPr>
      <w:r>
        <w:t xml:space="preserve">Team member:  </w:t>
      </w:r>
      <w:proofErr w:type="spellStart"/>
      <w:r>
        <w:t>Shivani</w:t>
      </w:r>
      <w:proofErr w:type="spellEnd"/>
      <w:r>
        <w:t xml:space="preserve"> Pathak</w:t>
      </w:r>
      <w:r>
        <w:t xml:space="preserve"> R </w:t>
      </w:r>
    </w:p>
    <w:p w:rsidR="0097622C" w:rsidRDefault="0038770B">
      <w:pPr>
        <w:numPr>
          <w:ilvl w:val="0"/>
          <w:numId w:val="1"/>
        </w:numPr>
        <w:ind w:hanging="144"/>
      </w:pPr>
      <w:r>
        <w:t xml:space="preserve">Team </w:t>
      </w:r>
      <w:r>
        <w:t xml:space="preserve">member:  </w:t>
      </w:r>
      <w:proofErr w:type="spellStart"/>
      <w:r>
        <w:t>Bhavana</w:t>
      </w:r>
      <w:proofErr w:type="spellEnd"/>
      <w:r>
        <w:t xml:space="preserve"> VP </w:t>
      </w:r>
    </w:p>
    <w:p w:rsidR="0097622C" w:rsidRDefault="0038770B">
      <w:pPr>
        <w:numPr>
          <w:ilvl w:val="0"/>
          <w:numId w:val="1"/>
        </w:numPr>
        <w:ind w:hanging="144"/>
      </w:pPr>
      <w:r>
        <w:t xml:space="preserve">Team </w:t>
      </w:r>
      <w:r>
        <w:t xml:space="preserve">member:  </w:t>
      </w:r>
      <w:proofErr w:type="spellStart"/>
      <w:r>
        <w:t>Dhanuja</w:t>
      </w:r>
      <w:proofErr w:type="spellEnd"/>
      <w:r>
        <w:t xml:space="preserve"> Shankar </w:t>
      </w:r>
      <w:proofErr w:type="spellStart"/>
      <w:r>
        <w:t>Dakshayani</w:t>
      </w:r>
      <w:proofErr w:type="spellEnd"/>
      <w:r>
        <w:t xml:space="preserve"> </w:t>
      </w:r>
    </w:p>
    <w:p w:rsidR="0097622C" w:rsidRDefault="0038770B">
      <w:pPr>
        <w:numPr>
          <w:ilvl w:val="0"/>
          <w:numId w:val="1"/>
        </w:numPr>
        <w:spacing w:after="208"/>
        <w:ind w:hanging="144"/>
      </w:pPr>
      <w:r>
        <w:t xml:space="preserve">Team </w:t>
      </w:r>
      <w:r>
        <w:t xml:space="preserve">member:   </w:t>
      </w:r>
      <w:proofErr w:type="spellStart"/>
      <w:r>
        <w:t>Hasmathunnisa</w:t>
      </w:r>
      <w:proofErr w:type="spellEnd"/>
      <w:r>
        <w:t>. S</w:t>
      </w:r>
      <w:r>
        <w:t xml:space="preserve"> </w:t>
      </w:r>
    </w:p>
    <w:p w:rsidR="0097622C" w:rsidRDefault="0038770B">
      <w:pPr>
        <w:spacing w:after="10" w:line="268" w:lineRule="auto"/>
        <w:ind w:left="-5" w:right="5652"/>
      </w:pPr>
      <w:r>
        <w:rPr>
          <w:b/>
          <w:color w:val="4F81BD"/>
        </w:rPr>
        <w:t xml:space="preserve">2. Project Overview </w:t>
      </w:r>
      <w:r>
        <w:t xml:space="preserve">Purpose:   </w:t>
      </w:r>
    </w:p>
    <w:p w:rsidR="0097622C" w:rsidRDefault="0038770B">
      <w:pPr>
        <w:ind w:left="-5"/>
      </w:pPr>
      <w:r>
        <w:t xml:space="preserve">The purpose of a Sustainable Smart City Assistant is to empower cities and residents to thrive in a more eco-conscious and connected environment.  </w:t>
      </w:r>
    </w:p>
    <w:p w:rsidR="0097622C" w:rsidRDefault="0038770B">
      <w:pPr>
        <w:ind w:left="-5"/>
      </w:pPr>
      <w:r>
        <w:t xml:space="preserve">It helps optimize resources (energy, water, waste) and guides sustainable </w:t>
      </w:r>
      <w:proofErr w:type="spellStart"/>
      <w:r>
        <w:t>behaviors</w:t>
      </w:r>
      <w:proofErr w:type="spellEnd"/>
      <w:r>
        <w:t xml:space="preserve"> via </w:t>
      </w:r>
      <w:proofErr w:type="gramStart"/>
      <w:r>
        <w:t>tips</w:t>
      </w:r>
      <w:proofErr w:type="gramEnd"/>
      <w:r>
        <w:t xml:space="preserve"> and insights.  </w:t>
      </w:r>
    </w:p>
    <w:p w:rsidR="0097622C" w:rsidRDefault="0038770B">
      <w:pPr>
        <w:ind w:left="-5"/>
      </w:pPr>
      <w:r>
        <w:t xml:space="preserve">For officials, it provides forecasting, summaries, and decision support to create efficient, inclusive, and resilient cities. </w:t>
      </w:r>
    </w:p>
    <w:p w:rsidR="0097622C" w:rsidRDefault="0038770B">
      <w:pPr>
        <w:spacing w:after="16" w:line="259" w:lineRule="auto"/>
        <w:ind w:left="0" w:firstLine="0"/>
      </w:pPr>
      <w:r>
        <w:t xml:space="preserve"> </w:t>
      </w:r>
    </w:p>
    <w:p w:rsidR="0097622C" w:rsidRDefault="0038770B">
      <w:pPr>
        <w:ind w:left="-5"/>
      </w:pPr>
      <w:r>
        <w:t xml:space="preserve">Features: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Conversational Interface (Natural language Q&amp;A)   </w:t>
      </w:r>
    </w:p>
    <w:p w:rsidR="0097622C" w:rsidRDefault="0038770B">
      <w:pPr>
        <w:numPr>
          <w:ilvl w:val="0"/>
          <w:numId w:val="2"/>
        </w:numPr>
        <w:ind w:hanging="139"/>
      </w:pPr>
      <w:r>
        <w:t>Policy Summarization (Concis</w:t>
      </w:r>
      <w:r>
        <w:t xml:space="preserve">e summaries)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Resource Forecasting (Predictive analytics)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Eco-Tip Generator (Personalized advice)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Citizen Feedback Loop (Community engagement)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KPI Forecasting (Strategic planning)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Anomaly Detection (Early warnings)   </w:t>
      </w:r>
    </w:p>
    <w:p w:rsidR="0097622C" w:rsidRDefault="0038770B">
      <w:pPr>
        <w:numPr>
          <w:ilvl w:val="0"/>
          <w:numId w:val="2"/>
        </w:numPr>
        <w:ind w:hanging="139"/>
      </w:pPr>
      <w:r>
        <w:t xml:space="preserve">Multimodal Input (Text, PDF, CSV)   </w:t>
      </w:r>
    </w:p>
    <w:p w:rsidR="0097622C" w:rsidRDefault="0038770B">
      <w:pPr>
        <w:numPr>
          <w:ilvl w:val="0"/>
          <w:numId w:val="2"/>
        </w:numPr>
        <w:spacing w:after="208"/>
        <w:ind w:hanging="139"/>
      </w:pP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UI (User-friendly interface) </w:t>
      </w:r>
    </w:p>
    <w:p w:rsidR="0097622C" w:rsidRDefault="0038770B">
      <w:pPr>
        <w:pStyle w:val="Heading1"/>
        <w:ind w:left="-5" w:right="5652"/>
      </w:pPr>
      <w:r>
        <w:t xml:space="preserve">3. Architecture </w:t>
      </w:r>
    </w:p>
    <w:p w:rsidR="0097622C" w:rsidRDefault="0038770B">
      <w:pPr>
        <w:ind w:left="-5"/>
      </w:pPr>
      <w:r>
        <w:t xml:space="preserve">Frontend: </w:t>
      </w:r>
      <w:proofErr w:type="spellStart"/>
      <w:r>
        <w:t>Streamlit</w:t>
      </w:r>
      <w:proofErr w:type="spellEnd"/>
      <w:r>
        <w:t xml:space="preserve"> dashboards, file uploads, chat, feedback, reports   </w:t>
      </w:r>
    </w:p>
    <w:p w:rsidR="0097622C" w:rsidRDefault="0038770B">
      <w:pPr>
        <w:ind w:left="-5"/>
      </w:pPr>
      <w:r>
        <w:t xml:space="preserve">Backend: </w:t>
      </w:r>
      <w:proofErr w:type="spellStart"/>
      <w:r>
        <w:t>FastAPI</w:t>
      </w:r>
      <w:proofErr w:type="spellEnd"/>
      <w:r>
        <w:t xml:space="preserve"> powering APIs for docs, chat, tips, reports   </w:t>
      </w:r>
    </w:p>
    <w:p w:rsidR="0097622C" w:rsidRDefault="0038770B">
      <w:pPr>
        <w:ind w:left="-5"/>
      </w:pPr>
      <w:r>
        <w:t xml:space="preserve">LLM: IBM </w:t>
      </w:r>
      <w:proofErr w:type="spellStart"/>
      <w:r>
        <w:t>Watsonx</w:t>
      </w:r>
      <w:proofErr w:type="spellEnd"/>
      <w:r>
        <w:t xml:space="preserve"> G</w:t>
      </w:r>
      <w:r>
        <w:t xml:space="preserve">ranite for summaries &amp; eco-tips   </w:t>
      </w:r>
    </w:p>
    <w:p w:rsidR="0097622C" w:rsidRDefault="0038770B">
      <w:pPr>
        <w:ind w:left="-5"/>
      </w:pPr>
      <w:r>
        <w:t xml:space="preserve">Vector Search: Pinecone for </w:t>
      </w:r>
      <w:proofErr w:type="spellStart"/>
      <w:r>
        <w:t>embeddings</w:t>
      </w:r>
      <w:proofErr w:type="spellEnd"/>
      <w:r>
        <w:t xml:space="preserve"> &amp; semantic search   </w:t>
      </w:r>
    </w:p>
    <w:p w:rsidR="0097622C" w:rsidRDefault="0038770B">
      <w:pPr>
        <w:spacing w:after="210"/>
        <w:ind w:left="-5"/>
      </w:pPr>
      <w:r>
        <w:t xml:space="preserve">ML: Forecasting &amp; anomaly detection with </w:t>
      </w:r>
      <w:proofErr w:type="spellStart"/>
      <w:r>
        <w:t>Scikit</w:t>
      </w:r>
      <w:proofErr w:type="spellEnd"/>
      <w:r>
        <w:t xml:space="preserve">-learn </w:t>
      </w:r>
    </w:p>
    <w:p w:rsidR="0097622C" w:rsidRDefault="0038770B">
      <w:pPr>
        <w:pStyle w:val="Heading1"/>
        <w:ind w:left="-5" w:right="5652"/>
      </w:pPr>
      <w:r>
        <w:t xml:space="preserve">4. Setup Instructions </w:t>
      </w:r>
    </w:p>
    <w:p w:rsidR="0097622C" w:rsidRDefault="0038770B">
      <w:pPr>
        <w:ind w:left="-5"/>
      </w:pPr>
      <w:r>
        <w:t xml:space="preserve">Prerequisites: Python 3.9+, pip, API keys for IBM </w:t>
      </w:r>
      <w:proofErr w:type="spellStart"/>
      <w:r>
        <w:t>Watsonx</w:t>
      </w:r>
      <w:proofErr w:type="spellEnd"/>
      <w:r>
        <w:t xml:space="preserve"> &amp; Pinecone   </w:t>
      </w:r>
    </w:p>
    <w:p w:rsidR="0097622C" w:rsidRDefault="0038770B">
      <w:pPr>
        <w:spacing w:after="12" w:line="266" w:lineRule="auto"/>
        <w:ind w:left="-5"/>
      </w:pPr>
      <w:r>
        <w:t>Steps: Clon</w:t>
      </w:r>
      <w:r>
        <w:t>e repo → Install dependencies → Configure .</w:t>
      </w:r>
      <w:proofErr w:type="spellStart"/>
      <w:r>
        <w:t>env</w:t>
      </w:r>
      <w:proofErr w:type="spellEnd"/>
      <w:r>
        <w:t xml:space="preserve"> → Run </w:t>
      </w:r>
      <w:proofErr w:type="spellStart"/>
      <w:r>
        <w:t>FastAPI</w:t>
      </w:r>
      <w:proofErr w:type="spellEnd"/>
      <w:r>
        <w:t xml:space="preserve"> → Launch </w:t>
      </w:r>
    </w:p>
    <w:p w:rsidR="0097622C" w:rsidRDefault="0038770B">
      <w:pPr>
        <w:spacing w:after="12" w:line="266" w:lineRule="auto"/>
        <w:ind w:left="-5"/>
      </w:pPr>
      <w:proofErr w:type="spellStart"/>
      <w:r>
        <w:t>Streamlit</w:t>
      </w:r>
      <w:proofErr w:type="spellEnd"/>
      <w:r>
        <w:t xml:space="preserve"> → Upload data &amp; interact</w:t>
      </w:r>
      <w:r>
        <w:t xml:space="preserve"> </w:t>
      </w:r>
    </w:p>
    <w:p w:rsidR="0097622C" w:rsidRDefault="0038770B">
      <w:pPr>
        <w:spacing w:after="208"/>
        <w:ind w:left="-5" w:right="4079"/>
      </w:pPr>
      <w:r>
        <w:rPr>
          <w:b/>
          <w:color w:val="4F81BD"/>
        </w:rPr>
        <w:lastRenderedPageBreak/>
        <w:t xml:space="preserve">5. Folder Structure </w:t>
      </w:r>
      <w:r>
        <w:t xml:space="preserve">app/ </w:t>
      </w:r>
      <w:r>
        <w:t>–</w:t>
      </w:r>
      <w:r>
        <w:t xml:space="preserve"> Backend logic   app/</w:t>
      </w:r>
      <w:proofErr w:type="spellStart"/>
      <w:r>
        <w:t>api</w:t>
      </w:r>
      <w:proofErr w:type="spellEnd"/>
      <w:r>
        <w:t xml:space="preserve">/ </w:t>
      </w:r>
      <w:r>
        <w:t>–</w:t>
      </w:r>
      <w:r>
        <w:t xml:space="preserve"> API routes   </w:t>
      </w:r>
      <w:proofErr w:type="spellStart"/>
      <w:r>
        <w:t>ui</w:t>
      </w:r>
      <w:proofErr w:type="spellEnd"/>
      <w:r>
        <w:t xml:space="preserve">/ </w:t>
      </w:r>
      <w:r>
        <w:t>–</w:t>
      </w:r>
      <w:r>
        <w:t xml:space="preserve"> </w:t>
      </w:r>
      <w:proofErr w:type="spellStart"/>
      <w:r>
        <w:t>Streamlit</w:t>
      </w:r>
      <w:proofErr w:type="spellEnd"/>
      <w:r>
        <w:t xml:space="preserve"> components   smart_dashboard.py </w:t>
      </w:r>
      <w:r>
        <w:t>–</w:t>
      </w:r>
      <w:r>
        <w:t xml:space="preserve"> Dashboard entry   </w:t>
      </w:r>
      <w:r>
        <w:t xml:space="preserve">granite_llm.py </w:t>
      </w:r>
      <w:r>
        <w:t>–</w:t>
      </w:r>
      <w:r>
        <w:t xml:space="preserve"> LLM handler   document_embedder.py </w:t>
      </w:r>
      <w:r>
        <w:t>–</w:t>
      </w:r>
      <w:r>
        <w:t xml:space="preserve"> </w:t>
      </w:r>
      <w:proofErr w:type="spellStart"/>
      <w:r>
        <w:t>Embeddings</w:t>
      </w:r>
      <w:proofErr w:type="spellEnd"/>
      <w:r>
        <w:t xml:space="preserve">   kpi_file_forecaster.py </w:t>
      </w:r>
      <w:r>
        <w:t>–</w:t>
      </w:r>
      <w:r>
        <w:t xml:space="preserve"> Forecasting   anomaly_file_checker.py </w:t>
      </w:r>
      <w:r>
        <w:t>–</w:t>
      </w:r>
      <w:r>
        <w:t xml:space="preserve"> Anomaly detection   report_generator.py </w:t>
      </w:r>
      <w:r>
        <w:t>–</w:t>
      </w:r>
      <w:r>
        <w:t xml:space="preserve"> AI reports </w:t>
      </w:r>
    </w:p>
    <w:p w:rsidR="0097622C" w:rsidRDefault="0038770B">
      <w:pPr>
        <w:pStyle w:val="Heading1"/>
        <w:ind w:left="-5" w:right="5652"/>
      </w:pPr>
      <w:r>
        <w:t xml:space="preserve">6. Running the Application </w:t>
      </w:r>
    </w:p>
    <w:p w:rsidR="0097622C" w:rsidRDefault="0038770B">
      <w:pPr>
        <w:spacing w:after="209" w:line="266" w:lineRule="auto"/>
        <w:ind w:left="-5"/>
      </w:pPr>
      <w:r>
        <w:t xml:space="preserve">Start </w:t>
      </w:r>
      <w:proofErr w:type="spellStart"/>
      <w:r>
        <w:t>FastAPI</w:t>
      </w:r>
      <w:proofErr w:type="spellEnd"/>
      <w:r>
        <w:t xml:space="preserve"> → Run </w:t>
      </w:r>
      <w:proofErr w:type="spellStart"/>
      <w:r>
        <w:t>Streamlit</w:t>
      </w:r>
      <w:proofErr w:type="spellEnd"/>
      <w:r>
        <w:t xml:space="preserve"> → Navigate v</w:t>
      </w:r>
      <w:r>
        <w:t xml:space="preserve">ia sidebar → Upload docs/CSVs → Chat &amp; </w:t>
      </w:r>
      <w:r>
        <w:t xml:space="preserve">view outputs (reports, summaries, predictions) </w:t>
      </w:r>
    </w:p>
    <w:p w:rsidR="0097622C" w:rsidRDefault="0038770B">
      <w:pPr>
        <w:pStyle w:val="Heading1"/>
        <w:ind w:left="-5" w:right="5652"/>
      </w:pPr>
      <w:r>
        <w:t xml:space="preserve">7. API Documentation </w:t>
      </w:r>
    </w:p>
    <w:p w:rsidR="0097622C" w:rsidRDefault="0038770B">
      <w:pPr>
        <w:ind w:left="-5"/>
      </w:pPr>
      <w:r>
        <w:t xml:space="preserve">POST /chat/ask </w:t>
      </w:r>
      <w:r>
        <w:t>–</w:t>
      </w:r>
      <w:r>
        <w:t xml:space="preserve"> AI response   </w:t>
      </w:r>
    </w:p>
    <w:p w:rsidR="0097622C" w:rsidRDefault="0038770B">
      <w:pPr>
        <w:ind w:left="-5"/>
      </w:pPr>
      <w:r>
        <w:t xml:space="preserve">POST /upload-doc </w:t>
      </w:r>
      <w:r>
        <w:t>–</w:t>
      </w:r>
      <w:r>
        <w:t xml:space="preserve"> Upload docs   </w:t>
      </w:r>
    </w:p>
    <w:p w:rsidR="0097622C" w:rsidRDefault="0038770B">
      <w:pPr>
        <w:ind w:left="-5"/>
      </w:pPr>
      <w:r>
        <w:t xml:space="preserve">GET /search-docs </w:t>
      </w:r>
      <w:r>
        <w:t>–</w:t>
      </w:r>
      <w:r>
        <w:t xml:space="preserve"> Semantic search   </w:t>
      </w:r>
    </w:p>
    <w:p w:rsidR="0097622C" w:rsidRDefault="0038770B">
      <w:pPr>
        <w:ind w:left="-5"/>
      </w:pPr>
      <w:r>
        <w:t xml:space="preserve">GET /get-eco-tips </w:t>
      </w:r>
      <w:r>
        <w:t>–</w:t>
      </w:r>
      <w:r>
        <w:t xml:space="preserve"> Eco-tips   </w:t>
      </w:r>
    </w:p>
    <w:p w:rsidR="0097622C" w:rsidRDefault="0038770B">
      <w:pPr>
        <w:spacing w:after="210"/>
        <w:ind w:left="-5"/>
      </w:pPr>
      <w:r>
        <w:t xml:space="preserve">POST /submit-feedback </w:t>
      </w:r>
      <w:r>
        <w:t>–</w:t>
      </w:r>
      <w:r>
        <w:t xml:space="preserve"> Store feedback </w:t>
      </w:r>
    </w:p>
    <w:p w:rsidR="0097622C" w:rsidRDefault="0038770B">
      <w:pPr>
        <w:spacing w:after="10" w:line="268" w:lineRule="auto"/>
        <w:ind w:left="-5" w:right="5652"/>
      </w:pPr>
      <w:r>
        <w:rPr>
          <w:b/>
          <w:color w:val="4F81BD"/>
        </w:rPr>
        <w:t xml:space="preserve">8. Authentication </w:t>
      </w:r>
    </w:p>
    <w:p w:rsidR="0097622C" w:rsidRDefault="0038770B">
      <w:pPr>
        <w:spacing w:after="208"/>
        <w:ind w:left="-5"/>
      </w:pPr>
      <w:r>
        <w:t xml:space="preserve">Demo runs open. Future: JWT, OAuth2, role-based access, sessions &amp; history tracking </w:t>
      </w:r>
    </w:p>
    <w:p w:rsidR="0097622C" w:rsidRDefault="0038770B">
      <w:pPr>
        <w:pStyle w:val="Heading1"/>
        <w:ind w:left="-5" w:right="5652"/>
      </w:pPr>
      <w:r>
        <w:t xml:space="preserve">9. User Interface </w:t>
      </w:r>
    </w:p>
    <w:p w:rsidR="0097622C" w:rsidRDefault="0038770B">
      <w:pPr>
        <w:spacing w:after="205"/>
        <w:ind w:left="-5"/>
      </w:pPr>
      <w:r>
        <w:t xml:space="preserve">Sidebar navigation, KPI visualizations, tabs (chat, eco tips, forecasting), real-time forms, </w:t>
      </w:r>
      <w:r>
        <w:t xml:space="preserve">PDF reports </w:t>
      </w:r>
    </w:p>
    <w:p w:rsidR="0097622C" w:rsidRDefault="0038770B">
      <w:pPr>
        <w:pStyle w:val="Heading1"/>
        <w:ind w:left="-5" w:right="5652"/>
      </w:pPr>
      <w:r>
        <w:t xml:space="preserve">10. Testing </w:t>
      </w:r>
    </w:p>
    <w:p w:rsidR="0097622C" w:rsidRDefault="0038770B">
      <w:pPr>
        <w:spacing w:after="205"/>
        <w:ind w:left="-5"/>
      </w:pPr>
      <w:r>
        <w:t xml:space="preserve">Unit tests (functions), API tests (Swagger, Postman), Manual tests (uploads, chat), Edge cases (large/malformed inputs) </w:t>
      </w:r>
    </w:p>
    <w:p w:rsidR="0097622C" w:rsidRDefault="0038770B">
      <w:pPr>
        <w:pStyle w:val="Heading1"/>
        <w:ind w:left="-5" w:right="5652"/>
      </w:pPr>
      <w:r>
        <w:t xml:space="preserve">12. Known Issues </w:t>
      </w:r>
    </w:p>
    <w:p w:rsidR="0097622C" w:rsidRDefault="0038770B">
      <w:pPr>
        <w:numPr>
          <w:ilvl w:val="0"/>
          <w:numId w:val="3"/>
        </w:numPr>
        <w:ind w:hanging="139"/>
      </w:pPr>
      <w:r>
        <w:t xml:space="preserve">Limited scalability with large datasets   </w:t>
      </w:r>
    </w:p>
    <w:p w:rsidR="0097622C" w:rsidRDefault="0038770B">
      <w:pPr>
        <w:numPr>
          <w:ilvl w:val="0"/>
          <w:numId w:val="3"/>
        </w:numPr>
        <w:ind w:hanging="139"/>
      </w:pPr>
      <w:r>
        <w:t xml:space="preserve">Needs internet for APIs   </w:t>
      </w:r>
    </w:p>
    <w:p w:rsidR="0097622C" w:rsidRDefault="0038770B">
      <w:pPr>
        <w:numPr>
          <w:ilvl w:val="0"/>
          <w:numId w:val="3"/>
        </w:numPr>
        <w:ind w:hanging="139"/>
      </w:pPr>
      <w:r>
        <w:t>Forecast accuracy dep</w:t>
      </w:r>
      <w:r>
        <w:t xml:space="preserve">ends on data   </w:t>
      </w:r>
    </w:p>
    <w:p w:rsidR="0097622C" w:rsidRDefault="0038770B">
      <w:pPr>
        <w:numPr>
          <w:ilvl w:val="0"/>
          <w:numId w:val="3"/>
        </w:numPr>
        <w:ind w:hanging="139"/>
      </w:pPr>
      <w:r>
        <w:t xml:space="preserve">Minimal authentication   </w:t>
      </w:r>
    </w:p>
    <w:p w:rsidR="0097622C" w:rsidRDefault="0038770B">
      <w:pPr>
        <w:numPr>
          <w:ilvl w:val="0"/>
          <w:numId w:val="3"/>
        </w:numPr>
        <w:ind w:hanging="139"/>
      </w:pPr>
      <w:r>
        <w:t xml:space="preserve">UI slowdown with big files   </w:t>
      </w:r>
    </w:p>
    <w:p w:rsidR="0097622C" w:rsidRDefault="0038770B">
      <w:pPr>
        <w:numPr>
          <w:ilvl w:val="0"/>
          <w:numId w:val="3"/>
        </w:numPr>
        <w:ind w:hanging="139"/>
      </w:pPr>
      <w:r>
        <w:t xml:space="preserve">Basic error handling </w:t>
      </w:r>
    </w:p>
    <w:p w:rsidR="0097622C" w:rsidRDefault="0038770B">
      <w:pPr>
        <w:pStyle w:val="Heading1"/>
        <w:ind w:left="-5" w:right="5652"/>
      </w:pPr>
      <w:r>
        <w:t xml:space="preserve">13. Future Enhancements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Stronger security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Mobile support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Multilingual features   </w:t>
      </w:r>
    </w:p>
    <w:p w:rsidR="0097622C" w:rsidRDefault="0038770B">
      <w:pPr>
        <w:numPr>
          <w:ilvl w:val="0"/>
          <w:numId w:val="4"/>
        </w:numPr>
        <w:ind w:hanging="142"/>
      </w:pPr>
      <w:proofErr w:type="spellStart"/>
      <w:r>
        <w:t>IoT</w:t>
      </w:r>
      <w:proofErr w:type="spellEnd"/>
      <w:r>
        <w:t xml:space="preserve"> integration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Smarter forecasting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Personalized tips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More file formats   </w:t>
      </w:r>
    </w:p>
    <w:p w:rsidR="0097622C" w:rsidRDefault="0038770B">
      <w:pPr>
        <w:numPr>
          <w:ilvl w:val="0"/>
          <w:numId w:val="4"/>
        </w:numPr>
        <w:ind w:hanging="142"/>
      </w:pPr>
      <w:r>
        <w:t xml:space="preserve">Better visuals &amp; auto-reports </w:t>
      </w:r>
    </w:p>
    <w:sectPr w:rsidR="0097622C">
      <w:pgSz w:w="12240" w:h="15840"/>
      <w:pgMar w:top="844" w:right="1855" w:bottom="17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A26B3"/>
    <w:multiLevelType w:val="hybridMultilevel"/>
    <w:tmpl w:val="C534EAB0"/>
    <w:lvl w:ilvl="0" w:tplc="FFBC5FF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ABDE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0D6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071E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C875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E10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05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690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AB2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125AB1"/>
    <w:multiLevelType w:val="hybridMultilevel"/>
    <w:tmpl w:val="DF682A5A"/>
    <w:lvl w:ilvl="0" w:tplc="30BAA734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847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2A6D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CCC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8D5A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AB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D4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65B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E42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04FE7"/>
    <w:multiLevelType w:val="hybridMultilevel"/>
    <w:tmpl w:val="34806DF0"/>
    <w:lvl w:ilvl="0" w:tplc="F0E40D6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8EEB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EC2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C9D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A853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C7B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00CC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838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86B1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27702"/>
    <w:multiLevelType w:val="hybridMultilevel"/>
    <w:tmpl w:val="C6A2A68A"/>
    <w:lvl w:ilvl="0" w:tplc="88C683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E89C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227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4AA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2FB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ACE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430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C7B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2C"/>
    <w:rsid w:val="0038770B"/>
    <w:rsid w:val="009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0323F-94D3-4F4E-8484-E88DAA5F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 w:line="268" w:lineRule="auto"/>
      <w:ind w:left="10" w:hanging="10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>HP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HP</cp:lastModifiedBy>
  <cp:revision>2</cp:revision>
  <dcterms:created xsi:type="dcterms:W3CDTF">2025-09-13T10:42:00Z</dcterms:created>
  <dcterms:modified xsi:type="dcterms:W3CDTF">2025-09-13T10:42:00Z</dcterms:modified>
</cp:coreProperties>
</file>