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ind w:left="720" w:firstLine="0"/>
        <w:rPr/>
      </w:pPr>
      <w:bookmarkStart w:colFirst="0" w:colLast="0" w:name="_d6jlyf7kiqeh" w:id="0"/>
      <w:bookmarkEnd w:id="0"/>
      <w:r w:rsidDel="00000000" w:rsidR="00000000" w:rsidRPr="00000000">
        <w:rPr>
          <w:rtl w:val="0"/>
        </w:rPr>
        <w:br w:type="textWrapping"/>
        <w:t xml:space="preserve">Multilingual Sentiment Analysis of Kazakh and Russian Service Reviews Using Language‑Routed Transformer Models</w:t>
      </w:r>
    </w:p>
    <w:p w:rsidR="00000000" w:rsidDel="00000000" w:rsidP="00000000" w:rsidRDefault="00000000" w:rsidRPr="00000000" w14:paraId="00000002">
      <w:pPr>
        <w:pStyle w:val="Subtitle"/>
        <w:spacing w:after="240" w:before="240" w:lineRule="auto"/>
        <w:ind w:left="720" w:firstLine="0"/>
        <w:rPr/>
      </w:pPr>
      <w:bookmarkStart w:colFirst="0" w:colLast="0" w:name="_8wymhjaq5en1" w:id="1"/>
      <w:bookmarkEnd w:id="1"/>
      <w:r w:rsidDel="00000000" w:rsidR="00000000" w:rsidRPr="00000000">
        <w:rPr>
          <w:b w:val="1"/>
          <w:bCs w:val="1"/>
          <w:rtl w:val="0"/>
        </w:rPr>
        <w:t xml:space="preserve">Team members</w:t>
        <w:br w:type="textWrapping"/>
      </w:r>
      <w:r w:rsidDel="00000000" w:rsidR="00000000" w:rsidRPr="00000000">
        <w:rPr>
          <w:rtl w:val="0"/>
        </w:rPr>
        <w:t xml:space="preserve">Team members: Baimurza Dauren, Akhmetova Arailym, Altynbay Sanzhar</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spacing w:after="240" w:before="240" w:lineRule="auto"/>
        <w:ind w:left="720" w:firstLine="0"/>
        <w:rPr/>
      </w:pPr>
      <w:bookmarkStart w:colFirst="0" w:colLast="0" w:name="_m13jiycd8ki2" w:id="2"/>
      <w:bookmarkEnd w:id="2"/>
      <w:r w:rsidDel="00000000" w:rsidR="00000000" w:rsidRPr="00000000">
        <w:rPr>
          <w:rtl w:val="0"/>
        </w:rPr>
        <w:t xml:space="preserve">Problem statement</w:t>
      </w:r>
    </w:p>
    <w:p w:rsidR="00000000" w:rsidDel="00000000" w:rsidP="00000000" w:rsidRDefault="00000000" w:rsidRPr="00000000" w14:paraId="00000005">
      <w:pPr>
        <w:spacing w:after="240" w:before="240" w:lineRule="auto"/>
        <w:ind w:left="720" w:firstLine="0"/>
        <w:rPr>
          <w:color w:val="1155cc"/>
          <w:u w:val="single"/>
        </w:rPr>
      </w:pPr>
      <w:r w:rsidDel="00000000" w:rsidR="00000000" w:rsidRPr="00000000">
        <w:rPr>
          <w:b w:val="1"/>
          <w:bCs w:val="1"/>
          <w:rtl w:val="0"/>
        </w:rPr>
        <w:br w:type="textWrapping"/>
      </w:r>
      <w:r w:rsidDel="00000000" w:rsidR="00000000" w:rsidRPr="00000000">
        <w:rPr>
          <w:rtl w:val="0"/>
        </w:rPr>
        <w:t xml:space="preserve">Customer reviews on online platforms in Kazakhstan are predominantly written in a mix of Kazakh and Russian languages. These reviews contain valuable feedback about the quality of local services (restaurants, clinics, banks, etc.), but manual monitoring at scale is impossible. The goal of this project is to automatically classify each review as positive or negative, enabling businesses and analysts to track customer satisfaction, detect problematic locations, and aggregate sentiment over time. We specifically focus on the Kazakhstan context, where multilingual text (Kazakh and Russian in Cyrillic) and code‑switching make sentiment analysis more challenging than in standard single‑language benchmarks.</w:t>
      </w: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spacing w:after="240" w:before="240" w:lineRule="auto"/>
        <w:ind w:left="720" w:firstLine="0"/>
        <w:rPr/>
      </w:pPr>
      <w:bookmarkStart w:colFirst="0" w:colLast="0" w:name="_tenfd64aiz7s" w:id="3"/>
      <w:bookmarkEnd w:id="3"/>
      <w:r w:rsidDel="00000000" w:rsidR="00000000" w:rsidRPr="00000000">
        <w:rPr>
          <w:rtl w:val="0"/>
        </w:rPr>
        <w:t xml:space="preserve">Description of the selected topic</w:t>
      </w:r>
    </w:p>
    <w:p w:rsidR="00000000" w:rsidDel="00000000" w:rsidP="00000000" w:rsidRDefault="00000000" w:rsidRPr="00000000" w14:paraId="00000008">
      <w:pPr>
        <w:spacing w:after="240" w:before="240" w:lineRule="auto"/>
        <w:ind w:left="720" w:firstLine="0"/>
        <w:rPr>
          <w:color w:val="1155cc"/>
          <w:u w:val="single"/>
        </w:rPr>
      </w:pPr>
      <w:r w:rsidDel="00000000" w:rsidR="00000000" w:rsidRPr="00000000">
        <w:rPr>
          <w:b w:val="1"/>
          <w:bCs w:val="1"/>
          <w:rtl w:val="0"/>
        </w:rPr>
        <w:br w:type="textWrapping"/>
      </w:r>
      <w:r w:rsidDel="00000000" w:rsidR="00000000" w:rsidRPr="00000000">
        <w:rPr>
          <w:rtl w:val="0"/>
        </w:rPr>
        <w:t xml:space="preserve">This project implements </w:t>
      </w:r>
      <w:r w:rsidDel="00000000" w:rsidR="00000000" w:rsidRPr="00000000">
        <w:rPr>
          <w:b w:val="1"/>
          <w:bCs w:val="1"/>
          <w:rtl w:val="0"/>
        </w:rPr>
        <w:t xml:space="preserve">Project 5: Text Classification</w:t>
      </w:r>
      <w:r w:rsidDel="00000000" w:rsidR="00000000" w:rsidRPr="00000000">
        <w:rPr>
          <w:rtl w:val="0"/>
        </w:rPr>
        <w:t xml:space="preserve"> from the course final project guidelines. The task is binary sentiment classification of user reviews (positive vs negative). We first train and evaluate several baseline models based on TF‑IDF features and linear classifiers, and then compare them with transformer‑based models (multilingual BERT and ruBERT). The advanced part of the project includes a simple language‑routing mechanism: Kazakh‑dominant texts are sent to a model fine‑tuned on Kazakh reviews, Russian texts are processed by a compact ruBERT model, and mixed/uncertain cases are handled by a multilingual mBERT model. Finally, we apply the best models to a Kazakhstan‑specific dataset of real reviews and analyze their performance and limitations for Kazakh/Russian text.</w:t>
      </w: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pBdr>
          <w:top w:color="auto" w:space="0" w:sz="0" w:val="none"/>
          <w:bottom w:color="auto" w:space="0" w:sz="0" w:val="none"/>
          <w:between w:color="auto" w:space="0" w:sz="0" w:val="none"/>
        </w:pBdr>
        <w:ind w:left="720" w:firstLine="0"/>
        <w:rPr/>
      </w:pPr>
      <w:bookmarkStart w:colFirst="0" w:colLast="0" w:name="_9re115nh63xe" w:id="4"/>
      <w:bookmarkEnd w:id="4"/>
      <w:r w:rsidDel="00000000" w:rsidR="00000000" w:rsidRPr="00000000">
        <w:rPr>
          <w:rtl w:val="0"/>
        </w:rPr>
        <w:t xml:space="preserve">Dataset description (two datasets)</w:t>
      </w:r>
    </w:p>
    <w:p w:rsidR="00000000" w:rsidDel="00000000" w:rsidP="00000000" w:rsidRDefault="00000000" w:rsidRPr="00000000" w14:paraId="0000000B">
      <w:pPr>
        <w:spacing w:after="120" w:before="120" w:lineRule="auto"/>
        <w:rPr>
          <w:sz w:val="24"/>
          <w:szCs w:val="24"/>
        </w:rPr>
      </w:pPr>
      <w:r w:rsidDel="00000000" w:rsidR="00000000" w:rsidRPr="00000000">
        <w:rPr>
          <w:sz w:val="24"/>
          <w:szCs w:val="24"/>
          <w:rtl w:val="0"/>
        </w:rPr>
        <w:t xml:space="preserve">For model development we used two open‑source sentiment datasets, one for Kazakh and one for Russian, and then merged them into a single multilingual corpus with explicit language labels.</w:t>
      </w:r>
    </w:p>
    <w:p w:rsidR="00000000" w:rsidDel="00000000" w:rsidP="00000000" w:rsidRDefault="00000000" w:rsidRPr="00000000" w14:paraId="0000000C">
      <w:pPr>
        <w:numPr>
          <w:ilvl w:val="0"/>
          <w:numId w:val="5"/>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Kazakh dataset: KazSAnDRA.</w:t>
        <w:br w:type="textWrapping"/>
      </w:r>
      <w:r w:rsidDel="00000000" w:rsidR="00000000" w:rsidRPr="00000000">
        <w:rPr>
          <w:sz w:val="24"/>
          <w:szCs w:val="24"/>
          <w:rtl w:val="0"/>
        </w:rPr>
        <w:t xml:space="preserve">For Kazakh, we used the </w:t>
      </w:r>
      <w:r w:rsidDel="00000000" w:rsidR="00000000" w:rsidRPr="00000000">
        <w:rPr>
          <w:b w:val="1"/>
          <w:bCs w:val="1"/>
          <w:sz w:val="24"/>
          <w:szCs w:val="24"/>
          <w:rtl w:val="0"/>
        </w:rPr>
        <w:t xml:space="preserve">KazSAnDRA (Kazakh Sentiment Analysis Dataset of Reviews and Attitudes)</w:t>
      </w:r>
      <w:r w:rsidDel="00000000" w:rsidR="00000000" w:rsidRPr="00000000">
        <w:rPr>
          <w:sz w:val="24"/>
          <w:szCs w:val="24"/>
          <w:rtl w:val="0"/>
        </w:rPr>
        <w:t xml:space="preserve"> dataset provided by ISAAI / Nazarbayev University. It contains user reviews and opinionated texts in Kazakh with manually annotated sentiment labels (positive vs negative). This dataset served as the primary source of Kazakh‑language examples for training and evaluating both baseline models and the Kazakh‑specific transformer model.</w:t>
      </w:r>
    </w:p>
    <w:p w:rsidR="00000000" w:rsidDel="00000000" w:rsidP="00000000" w:rsidRDefault="00000000" w:rsidRPr="00000000" w14:paraId="0000000D">
      <w:pPr>
        <w:numPr>
          <w:ilvl w:val="0"/>
          <w:numId w:val="5"/>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Russian dataset: Russian Sentiment Dataset (Kaggle).</w:t>
        <w:br w:type="textWrapping"/>
      </w:r>
      <w:r w:rsidDel="00000000" w:rsidR="00000000" w:rsidRPr="00000000">
        <w:rPr>
          <w:sz w:val="24"/>
          <w:szCs w:val="24"/>
          <w:rtl w:val="0"/>
        </w:rPr>
        <w:t xml:space="preserve">For Russian, we used the </w:t>
      </w:r>
      <w:r w:rsidDel="00000000" w:rsidR="00000000" w:rsidRPr="00000000">
        <w:rPr>
          <w:b w:val="1"/>
          <w:bCs w:val="1"/>
          <w:sz w:val="24"/>
          <w:szCs w:val="24"/>
          <w:rtl w:val="0"/>
        </w:rPr>
        <w:t xml:space="preserve">Russian Sentiment Dataset</w:t>
      </w:r>
      <w:r w:rsidDel="00000000" w:rsidR="00000000" w:rsidRPr="00000000">
        <w:rPr>
          <w:sz w:val="24"/>
          <w:szCs w:val="24"/>
          <w:rtl w:val="0"/>
        </w:rPr>
        <w:t xml:space="preserve"> published on Kaggle by the user </w:t>
      </w:r>
      <w:r w:rsidDel="00000000" w:rsidR="00000000" w:rsidRPr="00000000">
        <w:rPr>
          <w:i w:val="1"/>
          <w:iCs w:val="1"/>
          <w:sz w:val="24"/>
          <w:szCs w:val="24"/>
          <w:rtl w:val="0"/>
        </w:rPr>
        <w:t xml:space="preserve">mar1mba</w:t>
      </w:r>
      <w:r w:rsidDel="00000000" w:rsidR="00000000" w:rsidRPr="00000000">
        <w:rPr>
          <w:sz w:val="24"/>
          <w:szCs w:val="24"/>
          <w:rtl w:val="0"/>
        </w:rPr>
        <w:t xml:space="preserve">. This corpus consists of Russian‑language texts with binary sentiment labels and is widely used for benchmarking sentiment models in Russian. It provided a large, diverse set of Russian reviews for training the ruBERT‑based model and for extending the multilingual training corpus.</w:t>
      </w:r>
    </w:p>
    <w:p w:rsidR="00000000" w:rsidDel="00000000" w:rsidP="00000000" w:rsidRDefault="00000000" w:rsidRPr="00000000" w14:paraId="0000000E">
      <w:pPr>
        <w:numPr>
          <w:ilvl w:val="0"/>
          <w:numId w:val="5"/>
        </w:numPr>
        <w:pBdr>
          <w:top w:color="auto" w:space="0" w:sz="0" w:val="none"/>
          <w:bottom w:color="auto" w:space="0" w:sz="0" w:val="none"/>
          <w:between w:color="auto" w:space="0" w:sz="0" w:val="none"/>
        </w:pBdr>
        <w:spacing w:after="0" w:afterAutospacing="0"/>
        <w:ind w:left="720" w:hanging="360"/>
        <w:rPr>
          <w:color w:val="000000"/>
        </w:rPr>
      </w:pPr>
      <w:r w:rsidDel="00000000" w:rsidR="00000000" w:rsidRPr="00000000">
        <w:rPr>
          <w:b w:val="1"/>
          <w:bCs w:val="1"/>
          <w:sz w:val="24"/>
          <w:szCs w:val="24"/>
          <w:rtl w:val="0"/>
        </w:rPr>
        <w:t xml:space="preserve">Combined multilingual corpus and language labels.</w:t>
        <w:br w:type="textWrapping"/>
      </w:r>
      <w:r w:rsidDel="00000000" w:rsidR="00000000" w:rsidRPr="00000000">
        <w:rPr>
          <w:sz w:val="24"/>
          <w:szCs w:val="24"/>
          <w:rtl w:val="0"/>
        </w:rPr>
        <w:t xml:space="preserve">After basic cleaning and alignment of column names, we concatenated the KazSAnDRA Kazakh reviews and the Russian Sentiment Dataset into a single unified dataset. Each example was assigned a </w:t>
      </w:r>
      <w:r w:rsidDel="00000000" w:rsidR="00000000" w:rsidRPr="00000000">
        <w:rPr>
          <w:sz w:val="21"/>
          <w:szCs w:val="21"/>
          <w:rtl w:val="0"/>
        </w:rPr>
        <w:t xml:space="preserve">lang_label</w:t>
      </w:r>
      <w:r w:rsidDel="00000000" w:rsidR="00000000" w:rsidRPr="00000000">
        <w:rPr>
          <w:sz w:val="24"/>
          <w:szCs w:val="24"/>
          <w:rtl w:val="0"/>
        </w:rPr>
        <w:t xml:space="preserve"> indicating whether the text came from the Kazakh (KazSAnDRA) or Russian (Kaggle) source. This combined corpus was then used to:</w:t>
      </w:r>
    </w:p>
    <w:p w:rsidR="00000000" w:rsidDel="00000000" w:rsidP="00000000" w:rsidRDefault="00000000" w:rsidRPr="00000000" w14:paraId="0000000F">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color w:val="000000"/>
        </w:rPr>
      </w:pPr>
      <w:r w:rsidDel="00000000" w:rsidR="00000000" w:rsidRPr="00000000">
        <w:rPr>
          <w:sz w:val="24"/>
          <w:szCs w:val="24"/>
          <w:rtl w:val="0"/>
        </w:rPr>
        <w:t xml:space="preserve">train separate language‑specific models (mBERT fine‑tuned on Kazakh, ruBERT fine‑tuned on Russian);</w:t>
      </w:r>
    </w:p>
    <w:p w:rsidR="00000000" w:rsidDel="00000000" w:rsidP="00000000" w:rsidRDefault="00000000" w:rsidRPr="00000000" w14:paraId="00000010">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color w:val="000000"/>
        </w:rPr>
      </w:pPr>
      <w:r w:rsidDel="00000000" w:rsidR="00000000" w:rsidRPr="00000000">
        <w:rPr>
          <w:sz w:val="24"/>
          <w:szCs w:val="24"/>
          <w:rtl w:val="0"/>
        </w:rPr>
        <w:t xml:space="preserve">train a multilingual mBERT model on the full mixture of texts;</w:t>
      </w:r>
    </w:p>
    <w:p w:rsidR="00000000" w:rsidDel="00000000" w:rsidP="00000000" w:rsidRDefault="00000000" w:rsidRPr="00000000" w14:paraId="00000011">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color w:val="000000"/>
        </w:rPr>
      </w:pPr>
      <w:r w:rsidDel="00000000" w:rsidR="00000000" w:rsidRPr="00000000">
        <w:rPr>
          <w:sz w:val="24"/>
          <w:szCs w:val="24"/>
          <w:rtl w:val="0"/>
        </w:rPr>
        <w:t xml:space="preserve">support a language‑routing inference strategy based on the detected language of each review.</w:t>
      </w:r>
    </w:p>
    <w:p w:rsidR="00000000" w:rsidDel="00000000" w:rsidP="00000000" w:rsidRDefault="00000000" w:rsidRPr="00000000" w14:paraId="00000012">
      <w:pPr>
        <w:numPr>
          <w:ilvl w:val="0"/>
          <w:numId w:val="5"/>
        </w:numPr>
        <w:pBdr>
          <w:top w:color="auto" w:space="0" w:sz="0" w:val="none"/>
          <w:bottom w:color="auto" w:space="0" w:sz="0" w:val="none"/>
          <w:between w:color="auto" w:space="0" w:sz="0" w:val="none"/>
        </w:pBdr>
        <w:spacing w:after="0" w:afterAutospacing="0"/>
        <w:ind w:left="720" w:hanging="360"/>
        <w:rPr>
          <w:color w:val="000000"/>
        </w:rPr>
      </w:pPr>
      <w:r w:rsidDel="00000000" w:rsidR="00000000" w:rsidRPr="00000000">
        <w:rPr>
          <w:b w:val="1"/>
          <w:bCs w:val="1"/>
          <w:sz w:val="24"/>
          <w:szCs w:val="24"/>
          <w:rtl w:val="0"/>
        </w:rPr>
        <w:t xml:space="preserve">Class imbalance and undersampling.</w:t>
        <w:br w:type="textWrapping"/>
      </w:r>
      <w:r w:rsidDel="00000000" w:rsidR="00000000" w:rsidRPr="00000000">
        <w:rPr>
          <w:sz w:val="24"/>
          <w:szCs w:val="24"/>
          <w:rtl w:val="0"/>
        </w:rPr>
        <w:t xml:space="preserve">Both original datasets are imbalanced, with a noticeably larger proportion of positive reviews, and the combined corpus is additionally imbalanced by language (many more Russian examples than Kazakh). To mitigate these issues during training, we applied </w:t>
      </w:r>
      <w:r w:rsidDel="00000000" w:rsidR="00000000" w:rsidRPr="00000000">
        <w:rPr>
          <w:b w:val="1"/>
          <w:bCs w:val="1"/>
          <w:sz w:val="24"/>
          <w:szCs w:val="24"/>
          <w:rtl w:val="0"/>
        </w:rPr>
        <w:t xml:space="preserve">undersampling</w:t>
      </w:r>
      <w:r w:rsidDel="00000000" w:rsidR="00000000" w:rsidRPr="00000000">
        <w:rPr>
          <w:sz w:val="24"/>
          <w:szCs w:val="24"/>
          <w:rtl w:val="0"/>
        </w:rPr>
        <w:t xml:space="preserve"> in two stages:</w:t>
      </w:r>
    </w:p>
    <w:p w:rsidR="00000000" w:rsidDel="00000000" w:rsidP="00000000" w:rsidRDefault="00000000" w:rsidRPr="00000000" w14:paraId="00000013">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color w:val="000000"/>
        </w:rPr>
      </w:pPr>
      <w:r w:rsidDel="00000000" w:rsidR="00000000" w:rsidRPr="00000000">
        <w:rPr>
          <w:sz w:val="24"/>
          <w:szCs w:val="24"/>
          <w:rtl w:val="0"/>
        </w:rPr>
        <w:t xml:space="preserve">Reduced the number of Russian reviews so that Kazakh examples are not overwhelmed in the joint training data.</w:t>
      </w:r>
    </w:p>
    <w:p w:rsidR="00000000" w:rsidDel="00000000" w:rsidP="00000000" w:rsidRDefault="00000000" w:rsidRPr="00000000" w14:paraId="00000014">
      <w:pPr>
        <w:numPr>
          <w:ilvl w:val="1"/>
          <w:numId w:val="5"/>
        </w:numPr>
        <w:pBdr>
          <w:top w:color="auto" w:space="0" w:sz="0" w:val="none"/>
          <w:bottom w:color="auto" w:space="0" w:sz="0" w:val="none"/>
          <w:between w:color="auto" w:space="0" w:sz="0" w:val="none"/>
        </w:pBdr>
        <w:spacing w:after="180" w:before="0" w:beforeAutospacing="0" w:lineRule="auto"/>
        <w:ind w:left="1440" w:hanging="360"/>
        <w:rPr>
          <w:rFonts w:ascii="Arial" w:cs="Arial" w:eastAsia="Arial" w:hAnsi="Arial"/>
          <w:color w:val="000000"/>
        </w:rPr>
      </w:pPr>
      <w:r w:rsidDel="00000000" w:rsidR="00000000" w:rsidRPr="00000000">
        <w:rPr>
          <w:sz w:val="24"/>
          <w:szCs w:val="24"/>
          <w:rtl w:val="0"/>
        </w:rPr>
        <w:t xml:space="preserve">Within the Kazakh subset, undersampled positive reviews to obtain a more balanced positive/negative ratio.</w:t>
      </w:r>
    </w:p>
    <w:p w:rsidR="00000000" w:rsidDel="00000000" w:rsidP="00000000" w:rsidRDefault="00000000" w:rsidRPr="00000000" w14:paraId="00000015">
      <w:pPr>
        <w:spacing w:after="240" w:before="240" w:lineRule="auto"/>
        <w:rPr>
          <w:b w:val="1"/>
          <w:bCs w:val="1"/>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spacing w:after="240" w:before="240" w:lineRule="auto"/>
        <w:ind w:left="720" w:firstLine="0"/>
        <w:rPr/>
      </w:pPr>
      <w:bookmarkStart w:colFirst="0" w:colLast="0" w:name="_4h1opwq6c7d" w:id="5"/>
      <w:bookmarkEnd w:id="5"/>
      <w:r w:rsidDel="00000000" w:rsidR="00000000" w:rsidRPr="00000000">
        <w:rPr>
          <w:rtl w:val="0"/>
        </w:rPr>
        <w:t xml:space="preserve">Kazakhstan dataset description (2GIS reviews)</w:t>
      </w:r>
    </w:p>
    <w:p w:rsidR="00000000" w:rsidDel="00000000" w:rsidP="00000000" w:rsidRDefault="00000000" w:rsidRPr="00000000" w14:paraId="00000018">
      <w:pPr>
        <w:spacing w:after="240" w:before="240" w:lineRule="auto"/>
        <w:rPr/>
      </w:pPr>
      <w:r w:rsidDel="00000000" w:rsidR="00000000" w:rsidRPr="00000000">
        <w:rPr>
          <w:rtl w:val="0"/>
        </w:rPr>
        <w:t xml:space="preserve">For the final application and evaluation in the Kazakhstan context, we collected a separate dataset of user reviews from the </w:t>
      </w:r>
      <w:r w:rsidDel="00000000" w:rsidR="00000000" w:rsidRPr="00000000">
        <w:rPr>
          <w:b w:val="1"/>
          <w:bCs w:val="1"/>
          <w:rtl w:val="0"/>
        </w:rPr>
        <w:t xml:space="preserve">2GIS</w:t>
      </w:r>
      <w:r w:rsidDel="00000000" w:rsidR="00000000" w:rsidRPr="00000000">
        <w:rPr>
          <w:rtl w:val="0"/>
        </w:rPr>
        <w:t xml:space="preserve"> platform. This dataset contains real reviews of local businesses and services in Kazakhstan (e.g., cafes, clinics, shops), written by users in Kazakh, Russian, or a mixture of both.</w:t>
      </w:r>
    </w:p>
    <w:p w:rsidR="00000000" w:rsidDel="00000000" w:rsidP="00000000" w:rsidRDefault="00000000" w:rsidRPr="00000000" w14:paraId="00000019">
      <w:pPr>
        <w:numPr>
          <w:ilvl w:val="0"/>
          <w:numId w:val="10"/>
        </w:numPr>
        <w:spacing w:after="0" w:afterAutospacing="0" w:before="240" w:lineRule="auto"/>
        <w:ind w:left="720" w:hanging="360"/>
      </w:pPr>
      <w:r w:rsidDel="00000000" w:rsidR="00000000" w:rsidRPr="00000000">
        <w:rPr>
          <w:b w:val="1"/>
          <w:bCs w:val="1"/>
          <w:rtl w:val="0"/>
        </w:rPr>
        <w:t xml:space="preserve">Source.</w:t>
      </w:r>
      <w:r w:rsidDel="00000000" w:rsidR="00000000" w:rsidRPr="00000000">
        <w:rPr>
          <w:rtl w:val="0"/>
        </w:rPr>
        <w:t xml:space="preserve"> User reviews were parsed from 2GIS for organizations located in Kazakhstan. Each record corresponds to a single textual review attached to a specific place (organization).</w:t>
      </w:r>
    </w:p>
    <w:p w:rsidR="00000000" w:rsidDel="00000000" w:rsidP="00000000" w:rsidRDefault="00000000" w:rsidRPr="00000000" w14:paraId="0000001A">
      <w:pPr>
        <w:numPr>
          <w:ilvl w:val="0"/>
          <w:numId w:val="10"/>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The main fields used in this project are:</w:t>
      </w:r>
    </w:p>
    <w:p w:rsidR="00000000" w:rsidDel="00000000" w:rsidP="00000000" w:rsidRDefault="00000000" w:rsidRPr="00000000" w14:paraId="0000001B">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raw review text in Cyrillic (Kazakh, Russian, or mixed).</w:t>
      </w:r>
    </w:p>
    <w:p w:rsidR="00000000" w:rsidDel="00000000" w:rsidP="00000000" w:rsidRDefault="00000000" w:rsidRPr="00000000" w14:paraId="0000001C">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label</w:t>
      </w:r>
      <w:r w:rsidDel="00000000" w:rsidR="00000000" w:rsidRPr="00000000">
        <w:rPr>
          <w:rtl w:val="0"/>
        </w:rPr>
        <w:t xml:space="preserve">: mapped to a binary sentiment label (1 – positive, 0 – negative) based on the original star rating or heuristic rules.</w:t>
      </w:r>
    </w:p>
    <w:p w:rsidR="00000000" w:rsidDel="00000000" w:rsidP="00000000" w:rsidRDefault="00000000" w:rsidRPr="00000000" w14:paraId="0000001D">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metadata</w:t>
      </w:r>
      <w:r w:rsidDel="00000000" w:rsidR="00000000" w:rsidRPr="00000000">
        <w:rPr>
          <w:rtl w:val="0"/>
        </w:rPr>
        <w:t xml:space="preserve"> (optional): organization id, city, category, and timestamp; these fields were not used directly in the models but can be used for further analysis.</w:t>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b w:val="1"/>
          <w:bCs w:val="1"/>
          <w:rtl w:val="0"/>
        </w:rPr>
        <w:t xml:space="preserve">Connection to Kazakhstan.</w:t>
      </w:r>
      <w:r w:rsidDel="00000000" w:rsidR="00000000" w:rsidRPr="00000000">
        <w:rPr>
          <w:rtl w:val="0"/>
        </w:rPr>
        <w:t xml:space="preserve"> All organizations and reviews in this dataset are from Kazakhstani cities. This satisfies the requirement that the final inference and analysis must be demonstrated on a Kazakhstan‑related dataset.</w:t>
      </w:r>
      <w:r w:rsidDel="00000000" w:rsidR="00000000" w:rsidRPr="00000000">
        <w:rPr>
          <w:rtl w:val="0"/>
        </w:rPr>
      </w:r>
    </w:p>
    <w:p w:rsidR="00000000" w:rsidDel="00000000" w:rsidP="00000000" w:rsidRDefault="00000000" w:rsidRPr="00000000" w14:paraId="0000001F">
      <w:pPr>
        <w:numPr>
          <w:ilvl w:val="0"/>
          <w:numId w:val="10"/>
        </w:numPr>
        <w:spacing w:after="240" w:before="0" w:beforeAutospacing="0" w:lineRule="auto"/>
        <w:ind w:left="720" w:hanging="360"/>
      </w:pPr>
      <w:r w:rsidDel="00000000" w:rsidR="00000000" w:rsidRPr="00000000">
        <w:rPr>
          <w:b w:val="1"/>
          <w:bCs w:val="1"/>
          <w:rtl w:val="0"/>
        </w:rPr>
        <w:t xml:space="preserve">Language mix.</w:t>
      </w:r>
      <w:r w:rsidDel="00000000" w:rsidR="00000000" w:rsidRPr="00000000">
        <w:rPr>
          <w:rtl w:val="0"/>
        </w:rPr>
        <w:t xml:space="preserve"> The reviews are predominantly written in Russian, with a smaller proportion of Kazakh reviews and some code‑switched texts. This motivates the use of a language‑aware routing strategy to send Kazakh‑dominant texts to a Kazakh‑fine‑tuned model and Russian texts to a ruBERT model.</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spacing w:after="240" w:before="240" w:lineRule="auto"/>
        <w:ind w:left="720" w:firstLine="0"/>
        <w:rPr/>
      </w:pPr>
      <w:bookmarkStart w:colFirst="0" w:colLast="0" w:name="_rs7jjedeaks5" w:id="6"/>
      <w:bookmarkEnd w:id="6"/>
      <w:r w:rsidDel="00000000" w:rsidR="00000000" w:rsidRPr="00000000">
        <w:rPr>
          <w:rtl w:val="0"/>
        </w:rPr>
        <w:t xml:space="preserve">Exploratory data analysis (EDA)</w:t>
      </w:r>
    </w:p>
    <w:p w:rsidR="00000000" w:rsidDel="00000000" w:rsidP="00000000" w:rsidRDefault="00000000" w:rsidRPr="00000000" w14:paraId="00000022">
      <w:pPr>
        <w:spacing w:after="240" w:before="240" w:lineRule="auto"/>
        <w:rPr/>
      </w:pPr>
      <w:r w:rsidDel="00000000" w:rsidR="00000000" w:rsidRPr="00000000">
        <w:rPr>
          <w:rtl w:val="0"/>
        </w:rPr>
        <w:t xml:space="preserve">We conducted basic exploratory data analysis on the combined review corpus to better understand text length and label distribution.</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b w:val="1"/>
          <w:bCs w:val="1"/>
          <w:rtl w:val="0"/>
        </w:rPr>
        <w:t xml:space="preserve">Text length distribution.</w:t>
        <w:br w:type="textWrapping"/>
      </w:r>
      <w:r w:rsidDel="00000000" w:rsidR="00000000" w:rsidRPr="00000000">
        <w:rPr>
          <w:rtl w:val="0"/>
        </w:rPr>
        <w:t xml:space="preserve">We computed the number of characters (or tokens) per review and plotted a histogram of text lengths. The majority of reviews are relatively short: most texts are under 200 characters, with a long tail of a few much longer reviews. This justifies using a maximum sequence length of 128–256 tokens for the transformer models, as longer sequences are rare and can be safely truncated without losing much information.</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b w:val="1"/>
          <w:bCs w:val="1"/>
          <w:rtl w:val="0"/>
        </w:rPr>
        <w:t xml:space="preserve">Class balance.</w:t>
        <w:br w:type="textWrapping"/>
      </w:r>
      <w:r w:rsidDel="00000000" w:rsidR="00000000" w:rsidRPr="00000000">
        <w:rPr>
          <w:rtl w:val="0"/>
        </w:rPr>
        <w:t xml:space="preserve">We also examined the distribution of sentiment labels. The dataset is strongly imbalanced towards positive reviews: the number of positive examples is several times larger than the number of negative ones. This imbalance appears both in the full multilingual dataset and, even more strongly, in the Kazakh‑only subset. The class imbalance motivated the use of undersampling strategies during preprocessing to obtain more balanced training splits.</w:t>
      </w:r>
    </w:p>
    <w:p w:rsidR="00000000" w:rsidDel="00000000" w:rsidP="00000000" w:rsidRDefault="00000000" w:rsidRPr="00000000" w14:paraId="00000025">
      <w:pPr>
        <w:spacing w:after="240" w:before="240" w:lineRule="auto"/>
        <w:rPr/>
      </w:pPr>
      <w:r w:rsidDel="00000000" w:rsidR="00000000" w:rsidRPr="00000000">
        <w:rPr/>
        <w:drawing>
          <wp:inline distB="114300" distT="114300" distL="114300" distR="114300">
            <wp:extent cx="4867275" cy="3657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86727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drawing>
          <wp:inline distB="114300" distT="114300" distL="114300" distR="114300">
            <wp:extent cx="5286375" cy="37433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8637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spacing w:after="240" w:before="240" w:lineRule="auto"/>
        <w:ind w:left="720" w:firstLine="0"/>
        <w:rPr/>
      </w:pPr>
      <w:bookmarkStart w:colFirst="0" w:colLast="0" w:name="_izehxavpyfg6" w:id="7"/>
      <w:bookmarkEnd w:id="7"/>
      <w:r w:rsidDel="00000000" w:rsidR="00000000" w:rsidRPr="00000000">
        <w:rPr>
          <w:rtl w:val="0"/>
        </w:rPr>
        <w:t xml:space="preserve">Data preprocessing</w:t>
      </w:r>
    </w:p>
    <w:p w:rsidR="00000000" w:rsidDel="00000000" w:rsidP="00000000" w:rsidRDefault="00000000" w:rsidRPr="00000000" w14:paraId="00000029">
      <w:pPr>
        <w:spacing w:after="240" w:before="240" w:lineRule="auto"/>
        <w:rPr/>
      </w:pPr>
      <w:r w:rsidDel="00000000" w:rsidR="00000000" w:rsidRPr="00000000">
        <w:rPr>
          <w:rtl w:val="0"/>
        </w:rPr>
        <w:t xml:space="preserve">Several preprocessing steps were applied before training both baseline and transformer models:</w:t>
      </w:r>
    </w:p>
    <w:p w:rsidR="00000000" w:rsidDel="00000000" w:rsidP="00000000" w:rsidRDefault="00000000" w:rsidRPr="00000000" w14:paraId="0000002A">
      <w:pPr>
        <w:numPr>
          <w:ilvl w:val="0"/>
          <w:numId w:val="8"/>
        </w:numPr>
        <w:spacing w:after="0" w:afterAutospacing="0" w:before="240" w:lineRule="auto"/>
        <w:ind w:left="720" w:hanging="360"/>
      </w:pPr>
      <w:r w:rsidDel="00000000" w:rsidR="00000000" w:rsidRPr="00000000">
        <w:rPr>
          <w:b w:val="1"/>
          <w:bCs w:val="1"/>
          <w:rtl w:val="0"/>
        </w:rPr>
        <w:t xml:space="preserve">Text cleaning.</w:t>
        <w:br w:type="textWrapping"/>
      </w:r>
      <w:r w:rsidDel="00000000" w:rsidR="00000000" w:rsidRPr="00000000">
        <w:rPr>
          <w:rtl w:val="0"/>
        </w:rPr>
        <w:t xml:space="preserve">We removed HTML artifacts, extra whitespace, and non‑informative characters. Texts were lowercased where appropriate and stripped of leading/trailing spaces. No aggressive normalization (such as stemming or lemmatization) was used, to keep the input compatible with pre‑trained transformer tokenizers.</w:t>
      </w:r>
      <w:r w:rsidDel="00000000" w:rsidR="00000000" w:rsidRPr="00000000">
        <w:rPr>
          <w:rtl w:val="0"/>
        </w:rPr>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b w:val="1"/>
          <w:bCs w:val="1"/>
          <w:rtl w:val="0"/>
        </w:rPr>
        <w:t xml:space="preserve">Handling class imbalance (two levels).</w:t>
        <w:br w:type="textWrapping"/>
      </w:r>
      <w:r w:rsidDel="00000000" w:rsidR="00000000" w:rsidRPr="00000000">
        <w:rPr>
          <w:rtl w:val="0"/>
        </w:rPr>
        <w:t xml:space="preserve">There were two major imbalance problems in the data:</w:t>
      </w:r>
    </w:p>
    <w:p w:rsidR="00000000" w:rsidDel="00000000" w:rsidP="00000000" w:rsidRDefault="00000000" w:rsidRPr="00000000" w14:paraId="0000002C">
      <w:pPr>
        <w:numPr>
          <w:ilvl w:val="1"/>
          <w:numId w:val="8"/>
        </w:numPr>
        <w:spacing w:after="0" w:afterAutospacing="0" w:before="0" w:beforeAutospacing="0" w:lineRule="auto"/>
        <w:ind w:left="1440" w:hanging="360"/>
      </w:pPr>
      <w:r w:rsidDel="00000000" w:rsidR="00000000" w:rsidRPr="00000000">
        <w:rPr>
          <w:b w:val="1"/>
          <w:bCs w:val="1"/>
          <w:rtl w:val="0"/>
        </w:rPr>
        <w:t xml:space="preserve">Language imbalance:</w:t>
      </w:r>
      <w:r w:rsidDel="00000000" w:rsidR="00000000" w:rsidRPr="00000000">
        <w:rPr>
          <w:rtl w:val="0"/>
        </w:rPr>
        <w:t xml:space="preserve"> the raw dataset contained significantly more Russian reviews than Kazakh reviews. To avoid the Russian data dominating training, we performed undersampling of Russian reviews so that the language distribution became more balanced for model training.</w:t>
      </w:r>
    </w:p>
    <w:p w:rsidR="00000000" w:rsidDel="00000000" w:rsidP="00000000" w:rsidRDefault="00000000" w:rsidRPr="00000000" w14:paraId="0000002D">
      <w:pPr>
        <w:numPr>
          <w:ilvl w:val="1"/>
          <w:numId w:val="8"/>
        </w:numPr>
        <w:spacing w:after="0" w:afterAutospacing="0" w:before="0" w:beforeAutospacing="0" w:lineRule="auto"/>
        <w:ind w:left="1440" w:hanging="360"/>
      </w:pPr>
      <w:r w:rsidDel="00000000" w:rsidR="00000000" w:rsidRPr="00000000">
        <w:rPr>
          <w:b w:val="1"/>
          <w:bCs w:val="1"/>
          <w:rtl w:val="0"/>
        </w:rPr>
        <w:t xml:space="preserve">Sentiment imbalance in Kazakh subset:</w:t>
      </w:r>
      <w:r w:rsidDel="00000000" w:rsidR="00000000" w:rsidRPr="00000000">
        <w:rPr>
          <w:rtl w:val="0"/>
        </w:rPr>
        <w:t xml:space="preserve"> within the Kazakh reviews, positive labels dominated. We therefore additionally undersampled positive Kazakh reviews to reduce the positive/negative gap in the </w:t>
      </w:r>
      <w:r w:rsidDel="00000000" w:rsidR="00000000" w:rsidRPr="00000000">
        <w:rPr>
          <w:rFonts w:ascii="Roboto Mono" w:cs="Roboto Mono" w:eastAsia="Roboto Mono" w:hAnsi="Roboto Mono"/>
          <w:color w:val="188038"/>
          <w:rtl w:val="0"/>
        </w:rPr>
        <w:t xml:space="preserve">kk</w:t>
      </w:r>
      <w:r w:rsidDel="00000000" w:rsidR="00000000" w:rsidRPr="00000000">
        <w:rPr>
          <w:rtl w:val="0"/>
        </w:rPr>
        <w:t xml:space="preserve"> subset.</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rtl w:val="0"/>
        </w:rPr>
        <w:t xml:space="preserve">These undersampling steps were applied only on the training splits; validation and test splits preserved the original distribution to reflect real‑world conditions.</w:t>
      </w:r>
    </w:p>
    <w:p w:rsidR="00000000" w:rsidDel="00000000" w:rsidP="00000000" w:rsidRDefault="00000000" w:rsidRPr="00000000" w14:paraId="0000002F">
      <w:pPr>
        <w:numPr>
          <w:ilvl w:val="0"/>
          <w:numId w:val="8"/>
        </w:numPr>
        <w:spacing w:after="240" w:before="0" w:beforeAutospacing="0" w:lineRule="auto"/>
        <w:ind w:left="720" w:hanging="360"/>
      </w:pPr>
      <w:r w:rsidDel="00000000" w:rsidR="00000000" w:rsidRPr="00000000">
        <w:rPr>
          <w:b w:val="1"/>
          <w:bCs w:val="1"/>
          <w:rtl w:val="0"/>
        </w:rPr>
        <w:t xml:space="preserve">Train/validation split.</w:t>
        <w:br w:type="textWrapping"/>
      </w:r>
      <w:r w:rsidDel="00000000" w:rsidR="00000000" w:rsidRPr="00000000">
        <w:rPr>
          <w:rtl w:val="0"/>
        </w:rPr>
        <w:t xml:space="preserve">For each modeling scenario, we used a stratified train/validation split (e.g., 85/15) to maintain label balance across splits while still providing enough data for reliable evaluation.</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spacing w:after="240" w:before="240" w:lineRule="auto"/>
        <w:ind w:left="720" w:firstLine="0"/>
        <w:rPr/>
      </w:pPr>
      <w:bookmarkStart w:colFirst="0" w:colLast="0" w:name="_amocmqx0de9l" w:id="8"/>
      <w:bookmarkEnd w:id="8"/>
      <w:r w:rsidDel="00000000" w:rsidR="00000000" w:rsidRPr="00000000">
        <w:rPr>
          <w:rtl w:val="0"/>
        </w:rPr>
        <w:t xml:space="preserve">Feature engineering</w:t>
      </w:r>
    </w:p>
    <w:p w:rsidR="00000000" w:rsidDel="00000000" w:rsidP="00000000" w:rsidRDefault="00000000" w:rsidRPr="00000000" w14:paraId="00000032">
      <w:pPr>
        <w:spacing w:after="240" w:before="240" w:lineRule="auto"/>
        <w:rPr/>
      </w:pPr>
      <w:r w:rsidDel="00000000" w:rsidR="00000000" w:rsidRPr="00000000">
        <w:rPr>
          <w:rtl w:val="0"/>
        </w:rPr>
        <w:t xml:space="preserve">We intentionally kept feature engineering minimal in order to compare classical models with transformers under a clean and transparent setup.</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rtl w:val="0"/>
        </w:rPr>
        <w:t xml:space="preserve">For </w:t>
      </w:r>
      <w:r w:rsidDel="00000000" w:rsidR="00000000" w:rsidRPr="00000000">
        <w:rPr>
          <w:b w:val="1"/>
          <w:bCs w:val="1"/>
          <w:rtl w:val="0"/>
        </w:rPr>
        <w:t xml:space="preserve">baseline models</w:t>
      </w:r>
      <w:r w:rsidDel="00000000" w:rsidR="00000000" w:rsidRPr="00000000">
        <w:rPr>
          <w:rtl w:val="0"/>
        </w:rPr>
        <w:t xml:space="preserve">, we used standard </w:t>
      </w:r>
      <w:r w:rsidDel="00000000" w:rsidR="00000000" w:rsidRPr="00000000">
        <w:rPr>
          <w:b w:val="1"/>
          <w:bCs w:val="1"/>
          <w:rtl w:val="0"/>
        </w:rPr>
        <w:t xml:space="preserve">TF‑IDF features</w:t>
      </w:r>
      <w:r w:rsidDel="00000000" w:rsidR="00000000" w:rsidRPr="00000000">
        <w:rPr>
          <w:rtl w:val="0"/>
        </w:rPr>
        <w:t xml:space="preserve">: word‑level n‑grams and, in some experiments, a combination of word and character n‑grams. No handcrafted domain‑specific features were added on top of TF‑IDF.</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transformer models</w:t>
      </w:r>
      <w:r w:rsidDel="00000000" w:rsidR="00000000" w:rsidRPr="00000000">
        <w:rPr>
          <w:rtl w:val="0"/>
        </w:rPr>
        <w:t xml:space="preserve"> (mBERT and ruBERT), we did not perform any explicit feature engineering. The models operate directly on the cleaned raw text via their pre‑trained tokenizers. Apart from basic text cleaning and truncation to a fixed maximum length, we did not engineer additional features.</w:t>
      </w:r>
    </w:p>
    <w:p w:rsidR="00000000" w:rsidDel="00000000" w:rsidP="00000000" w:rsidRDefault="00000000" w:rsidRPr="00000000" w14:paraId="00000035">
      <w:pPr>
        <w:spacing w:after="240" w:before="240" w:lineRule="auto"/>
        <w:rPr/>
      </w:pPr>
      <w:r w:rsidDel="00000000" w:rsidR="00000000" w:rsidRPr="00000000">
        <w:rPr>
          <w:rtl w:val="0"/>
        </w:rPr>
        <w:t xml:space="preserve">In summary, the project focuses on comparing simple linear models over TF‑IDF features with modern transformer‑based models, rather than constructing complex manually engineered feature sets.</w:t>
      </w:r>
      <w:r w:rsidDel="00000000" w:rsidR="00000000" w:rsidRPr="00000000">
        <w:rPr>
          <w:rtl w:val="0"/>
        </w:rPr>
      </w:r>
    </w:p>
    <w:p w:rsidR="00000000" w:rsidDel="00000000" w:rsidP="00000000" w:rsidRDefault="00000000" w:rsidRPr="00000000" w14:paraId="00000036">
      <w:pPr>
        <w:pStyle w:val="Heading1"/>
        <w:pBdr>
          <w:top w:color="auto" w:space="0" w:sz="0" w:val="none"/>
          <w:bottom w:color="auto" w:space="0" w:sz="0" w:val="none"/>
          <w:between w:color="auto" w:space="0" w:sz="0" w:val="none"/>
        </w:pBdr>
        <w:ind w:left="720" w:firstLine="0"/>
        <w:rPr/>
      </w:pPr>
      <w:bookmarkStart w:colFirst="0" w:colLast="0" w:name="_pawzh9iappqa" w:id="9"/>
      <w:bookmarkEnd w:id="9"/>
      <w:r w:rsidDel="00000000" w:rsidR="00000000" w:rsidRPr="00000000">
        <w:rPr>
          <w:rtl w:val="0"/>
        </w:rPr>
        <w:t xml:space="preserve">Models used</w:t>
      </w:r>
    </w:p>
    <w:p w:rsidR="00000000" w:rsidDel="00000000" w:rsidP="00000000" w:rsidRDefault="00000000" w:rsidRPr="00000000" w14:paraId="00000037">
      <w:pPr>
        <w:spacing w:after="120" w:before="120" w:lineRule="auto"/>
        <w:rPr>
          <w:sz w:val="24"/>
          <w:szCs w:val="24"/>
        </w:rPr>
      </w:pPr>
      <w:r w:rsidDel="00000000" w:rsidR="00000000" w:rsidRPr="00000000">
        <w:rPr>
          <w:sz w:val="24"/>
          <w:szCs w:val="24"/>
          <w:rtl w:val="0"/>
        </w:rPr>
        <w:t xml:space="preserve">We trained and evaluated two groups of models: classical baseline models based on TF-IDF features, and advanced transformer-based models fine-tuned on the multilingual review corpus.</w:t>
      </w:r>
    </w:p>
    <w:p w:rsidR="00000000" w:rsidDel="00000000" w:rsidP="00000000" w:rsidRDefault="00000000" w:rsidRPr="00000000" w14:paraId="00000038">
      <w:pPr>
        <w:spacing w:after="120" w:before="240" w:lineRule="auto"/>
        <w:rPr>
          <w:b w:val="1"/>
          <w:bCs w:val="1"/>
          <w:sz w:val="24"/>
          <w:szCs w:val="24"/>
        </w:rPr>
      </w:pPr>
      <w:r w:rsidDel="00000000" w:rsidR="00000000" w:rsidRPr="00000000">
        <w:rPr>
          <w:b w:val="1"/>
          <w:bCs w:val="1"/>
          <w:sz w:val="24"/>
          <w:szCs w:val="24"/>
          <w:rtl w:val="0"/>
        </w:rPr>
        <w:t xml:space="preserve">Baseline models (TF-IDF based)</w:t>
      </w:r>
    </w:p>
    <w:p w:rsidR="00000000" w:rsidDel="00000000" w:rsidP="00000000" w:rsidRDefault="00000000" w:rsidRPr="00000000" w14:paraId="00000039">
      <w:pPr>
        <w:spacing w:after="120" w:before="240" w:lineRule="auto"/>
        <w:rPr>
          <w:sz w:val="24"/>
          <w:szCs w:val="24"/>
        </w:rPr>
      </w:pPr>
      <w:r w:rsidDel="00000000" w:rsidR="00000000" w:rsidRPr="00000000">
        <w:rPr>
          <w:sz w:val="24"/>
          <w:szCs w:val="24"/>
          <w:rtl w:val="0"/>
        </w:rPr>
        <w:t xml:space="preserve">All baseline models were trained on the full combined dataset (Kazakh + Russian reviews) without language routing. We experimented with two types of TF-IDF feature representations and two linear classifiers:</w:t>
      </w:r>
    </w:p>
    <w:p w:rsidR="00000000" w:rsidDel="00000000" w:rsidP="00000000" w:rsidRDefault="00000000" w:rsidRPr="00000000" w14:paraId="0000003A">
      <w:pPr>
        <w:numPr>
          <w:ilvl w:val="0"/>
          <w:numId w:val="3"/>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Word TF-IDF + RidgeClassifier</w:t>
      </w:r>
      <w:r w:rsidDel="00000000" w:rsidR="00000000" w:rsidRPr="00000000">
        <w:rPr>
          <w:sz w:val="24"/>
          <w:szCs w:val="24"/>
          <w:rtl w:val="0"/>
        </w:rPr>
        <w:t xml:space="preserve"> — unigram and bigram word-level TF-IDF features combined with a Ridge (L2-regularized) logistic regression classifier.</w:t>
      </w:r>
    </w:p>
    <w:p w:rsidR="00000000" w:rsidDel="00000000" w:rsidP="00000000" w:rsidRDefault="00000000" w:rsidRPr="00000000" w14:paraId="0000003B">
      <w:pPr>
        <w:numPr>
          <w:ilvl w:val="0"/>
          <w:numId w:val="3"/>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Word TF-IDF + SGDClassifier</w:t>
      </w:r>
      <w:r w:rsidDel="00000000" w:rsidR="00000000" w:rsidRPr="00000000">
        <w:rPr>
          <w:sz w:val="24"/>
          <w:szCs w:val="24"/>
          <w:rtl w:val="0"/>
        </w:rPr>
        <w:t xml:space="preserve"> — same word-level features with a Stochastic Gradient Descent classifier (linear SVM with hinge loss).</w:t>
      </w:r>
    </w:p>
    <w:p w:rsidR="00000000" w:rsidDel="00000000" w:rsidP="00000000" w:rsidRDefault="00000000" w:rsidRPr="00000000" w14:paraId="0000003C">
      <w:pPr>
        <w:numPr>
          <w:ilvl w:val="0"/>
          <w:numId w:val="3"/>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Word TF-IDF + Char TF-IDF + RidgeClassifier</w:t>
      </w:r>
      <w:r w:rsidDel="00000000" w:rsidR="00000000" w:rsidRPr="00000000">
        <w:rPr>
          <w:sz w:val="24"/>
          <w:szCs w:val="24"/>
          <w:rtl w:val="0"/>
        </w:rPr>
        <w:t xml:space="preserve"> — concatenation of word-level and character n-gram TF-IDF features with a Ridge classifier. Character n-grams help capture morphological patterns in Kazakh and Russian, such as inflectional suffixes.</w:t>
      </w:r>
    </w:p>
    <w:p w:rsidR="00000000" w:rsidDel="00000000" w:rsidP="00000000" w:rsidRDefault="00000000" w:rsidRPr="00000000" w14:paraId="0000003D">
      <w:pPr>
        <w:numPr>
          <w:ilvl w:val="0"/>
          <w:numId w:val="3"/>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Word TF-IDF + Char TF-IDF + SGDClassifier</w:t>
      </w:r>
      <w:r w:rsidDel="00000000" w:rsidR="00000000" w:rsidRPr="00000000">
        <w:rPr>
          <w:sz w:val="24"/>
          <w:szCs w:val="24"/>
          <w:rtl w:val="0"/>
        </w:rPr>
        <w:t xml:space="preserve"> — same combined features with an SGD classifier.</w:t>
      </w:r>
    </w:p>
    <w:p w:rsidR="00000000" w:rsidDel="00000000" w:rsidP="00000000" w:rsidRDefault="00000000" w:rsidRPr="00000000" w14:paraId="0000003E">
      <w:pPr>
        <w:numPr>
          <w:ilvl w:val="0"/>
          <w:numId w:val="3"/>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fastText supervised</w:t>
      </w:r>
      <w:r w:rsidDel="00000000" w:rsidR="00000000" w:rsidRPr="00000000">
        <w:rPr>
          <w:sz w:val="24"/>
          <w:szCs w:val="24"/>
          <w:rtl w:val="0"/>
        </w:rPr>
        <w:t xml:space="preserve"> — a fastText classification model trained directly on raw text without TF-IDF preprocessing, used as an additional lightweight baseline.</w:t>
      </w:r>
    </w:p>
    <w:p w:rsidR="00000000" w:rsidDel="00000000" w:rsidP="00000000" w:rsidRDefault="00000000" w:rsidRPr="00000000" w14:paraId="0000003F">
      <w:pPr>
        <w:spacing w:after="120" w:before="120" w:lineRule="auto"/>
        <w:rPr>
          <w:b w:val="1"/>
          <w:bCs w:val="1"/>
          <w:sz w:val="24"/>
          <w:szCs w:val="24"/>
        </w:rPr>
      </w:pPr>
      <w:r w:rsidDel="00000000" w:rsidR="00000000" w:rsidRPr="00000000">
        <w:rPr>
          <w:b w:val="1"/>
          <w:bCs w:val="1"/>
          <w:sz w:val="24"/>
          <w:szCs w:val="24"/>
          <w:rtl w:val="0"/>
        </w:rPr>
        <w:t xml:space="preserve">Advanced models (transformer-based, language-routed)</w:t>
      </w:r>
    </w:p>
    <w:p w:rsidR="00000000" w:rsidDel="00000000" w:rsidP="00000000" w:rsidRDefault="00000000" w:rsidRPr="00000000" w14:paraId="00000040">
      <w:pPr>
        <w:spacing w:after="120" w:before="240" w:lineRule="auto"/>
        <w:rPr>
          <w:sz w:val="24"/>
          <w:szCs w:val="24"/>
        </w:rPr>
      </w:pPr>
      <w:r w:rsidDel="00000000" w:rsidR="00000000" w:rsidRPr="00000000">
        <w:rPr>
          <w:sz w:val="24"/>
          <w:szCs w:val="24"/>
          <w:rtl w:val="0"/>
        </w:rPr>
        <w:t xml:space="preserve">For the advanced stage, we fine-tuned three transformer models using the Hugging Face </w:t>
      </w:r>
      <w:r w:rsidDel="00000000" w:rsidR="00000000" w:rsidRPr="00000000">
        <w:rPr>
          <w:sz w:val="21"/>
          <w:szCs w:val="21"/>
          <w:rtl w:val="0"/>
        </w:rPr>
        <w:t xml:space="preserve">Trainer</w:t>
      </w:r>
      <w:r w:rsidDel="00000000" w:rsidR="00000000" w:rsidRPr="00000000">
        <w:rPr>
          <w:sz w:val="24"/>
          <w:szCs w:val="24"/>
          <w:rtl w:val="0"/>
        </w:rPr>
        <w:t xml:space="preserve"> API with early stopping based on validation F1 macro:</w:t>
      </w:r>
    </w:p>
    <w:p w:rsidR="00000000" w:rsidDel="00000000" w:rsidP="00000000" w:rsidRDefault="00000000" w:rsidRPr="00000000" w14:paraId="00000041">
      <w:pPr>
        <w:numPr>
          <w:ilvl w:val="0"/>
          <w:numId w:val="12"/>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mBERT (Kazakh subset)</w:t>
      </w:r>
      <w:r w:rsidDel="00000000" w:rsidR="00000000" w:rsidRPr="00000000">
        <w:rPr>
          <w:sz w:val="24"/>
          <w:szCs w:val="24"/>
          <w:rtl w:val="0"/>
        </w:rPr>
        <w:t xml:space="preserve"> — </w:t>
      </w:r>
      <w:r w:rsidDel="00000000" w:rsidR="00000000" w:rsidRPr="00000000">
        <w:rPr>
          <w:sz w:val="21"/>
          <w:szCs w:val="21"/>
          <w:rtl w:val="0"/>
        </w:rPr>
        <w:t xml:space="preserve">bert-base-multilingual-cased</w:t>
      </w:r>
      <w:r w:rsidDel="00000000" w:rsidR="00000000" w:rsidRPr="00000000">
        <w:rPr>
          <w:sz w:val="24"/>
          <w:szCs w:val="24"/>
          <w:rtl w:val="0"/>
        </w:rPr>
        <w:t xml:space="preserve"> fine-tuned exclusively on Kazakh (kk) reviews from the training split. This model is used in the language router for Kazakh-dominant inputs.</w:t>
      </w:r>
    </w:p>
    <w:p w:rsidR="00000000" w:rsidDel="00000000" w:rsidP="00000000" w:rsidRDefault="00000000" w:rsidRPr="00000000" w14:paraId="00000042">
      <w:pPr>
        <w:numPr>
          <w:ilvl w:val="0"/>
          <w:numId w:val="12"/>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ruBERT-tiny2 (Russian subset)</w:t>
      </w:r>
      <w:r w:rsidDel="00000000" w:rsidR="00000000" w:rsidRPr="00000000">
        <w:rPr>
          <w:sz w:val="24"/>
          <w:szCs w:val="24"/>
          <w:rtl w:val="0"/>
        </w:rPr>
        <w:t xml:space="preserve"> — </w:t>
      </w:r>
      <w:r w:rsidDel="00000000" w:rsidR="00000000" w:rsidRPr="00000000">
        <w:rPr>
          <w:sz w:val="21"/>
          <w:szCs w:val="21"/>
          <w:rtl w:val="0"/>
        </w:rPr>
        <w:t xml:space="preserve">cointegrated/rubert-tiny2</w:t>
      </w:r>
      <w:r w:rsidDel="00000000" w:rsidR="00000000" w:rsidRPr="00000000">
        <w:rPr>
          <w:sz w:val="24"/>
          <w:szCs w:val="24"/>
          <w:rtl w:val="0"/>
        </w:rPr>
        <w:t xml:space="preserve"> fine-tuned exclusively on Russian (ru) reviews. A compact (~29M parameter) Russian BERT, chosen for training speed while maintaining strong performance on Russian text.</w:t>
      </w:r>
    </w:p>
    <w:p w:rsidR="00000000" w:rsidDel="00000000" w:rsidP="00000000" w:rsidRDefault="00000000" w:rsidRPr="00000000" w14:paraId="00000043">
      <w:pPr>
        <w:numPr>
          <w:ilvl w:val="0"/>
          <w:numId w:val="12"/>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mBERT (full multilingual dataset)</w:t>
      </w:r>
      <w:r w:rsidDel="00000000" w:rsidR="00000000" w:rsidRPr="00000000">
        <w:rPr>
          <w:sz w:val="24"/>
          <w:szCs w:val="24"/>
          <w:rtl w:val="0"/>
        </w:rPr>
        <w:t xml:space="preserve"> — </w:t>
      </w:r>
      <w:r w:rsidDel="00000000" w:rsidR="00000000" w:rsidRPr="00000000">
        <w:rPr>
          <w:sz w:val="21"/>
          <w:szCs w:val="21"/>
          <w:rtl w:val="0"/>
        </w:rPr>
        <w:t xml:space="preserve">bert-base-multilingual-cased</w:t>
      </w:r>
      <w:r w:rsidDel="00000000" w:rsidR="00000000" w:rsidRPr="00000000">
        <w:rPr>
          <w:sz w:val="24"/>
          <w:szCs w:val="24"/>
          <w:rtl w:val="0"/>
        </w:rPr>
        <w:t xml:space="preserve"> fine-tuned on the combined Kazakh + Russian corpus. Used as a fallback in the language router for mixed-language or unidentified texts.</w:t>
      </w:r>
    </w:p>
    <w:p w:rsidR="00000000" w:rsidDel="00000000" w:rsidP="00000000" w:rsidRDefault="00000000" w:rsidRPr="00000000" w14:paraId="00000044">
      <w:pPr>
        <w:spacing w:after="120" w:before="120" w:lineRule="auto"/>
        <w:rPr>
          <w:b w:val="1"/>
          <w:bCs w:val="1"/>
          <w:sz w:val="24"/>
          <w:szCs w:val="24"/>
        </w:rPr>
      </w:pPr>
      <w:r w:rsidDel="00000000" w:rsidR="00000000" w:rsidRPr="00000000">
        <w:rPr>
          <w:b w:val="1"/>
          <w:bCs w:val="1"/>
          <w:sz w:val="24"/>
          <w:szCs w:val="24"/>
          <w:rtl w:val="0"/>
        </w:rPr>
        <w:t xml:space="preserve">Language routing strategy</w:t>
      </w:r>
    </w:p>
    <w:p w:rsidR="00000000" w:rsidDel="00000000" w:rsidP="00000000" w:rsidRDefault="00000000" w:rsidRPr="00000000" w14:paraId="00000045">
      <w:pPr>
        <w:spacing w:after="120" w:before="240" w:lineRule="auto"/>
        <w:rPr>
          <w:sz w:val="24"/>
          <w:szCs w:val="24"/>
        </w:rPr>
      </w:pPr>
      <w:r w:rsidDel="00000000" w:rsidR="00000000" w:rsidRPr="00000000">
        <w:rPr>
          <w:sz w:val="24"/>
          <w:szCs w:val="24"/>
          <w:rtl w:val="0"/>
        </w:rPr>
        <w:t xml:space="preserve">At inference time, each input text is passed through a fastText model. Texts with a sufficiently high ratio of such characters are routed to the Kazakh mBERT model; Russian texts are routed to ruBERT-tiny2; all remaining texts go to the multilingual mBERT fallback.</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pBdr>
          <w:top w:color="auto" w:space="0" w:sz="0" w:val="none"/>
          <w:bottom w:color="auto" w:space="0" w:sz="0" w:val="none"/>
          <w:between w:color="auto" w:space="0" w:sz="0" w:val="none"/>
        </w:pBdr>
        <w:ind w:left="720" w:firstLine="0"/>
        <w:rPr/>
      </w:pPr>
      <w:bookmarkStart w:colFirst="0" w:colLast="0" w:name="_g8mz8tjv0d8e" w:id="10"/>
      <w:bookmarkEnd w:id="10"/>
      <w:r w:rsidDel="00000000" w:rsidR="00000000" w:rsidRPr="00000000">
        <w:rPr>
          <w:rtl w:val="0"/>
        </w:rPr>
        <w:t xml:space="preserve">Evaluation metrics</w:t>
      </w:r>
    </w:p>
    <w:p w:rsidR="00000000" w:rsidDel="00000000" w:rsidP="00000000" w:rsidRDefault="00000000" w:rsidRPr="00000000" w14:paraId="00000048">
      <w:pPr>
        <w:spacing w:after="120" w:before="120" w:lineRule="auto"/>
        <w:rPr>
          <w:sz w:val="24"/>
          <w:szCs w:val="24"/>
        </w:rPr>
      </w:pPr>
      <w:r w:rsidDel="00000000" w:rsidR="00000000" w:rsidRPr="00000000">
        <w:rPr>
          <w:sz w:val="24"/>
          <w:szCs w:val="24"/>
          <w:rtl w:val="0"/>
        </w:rPr>
        <w:t xml:space="preserve">We evaluated all models using the following metrics, computed on the held-out validation split (15% of the training corpus):</w:t>
      </w:r>
    </w:p>
    <w:p w:rsidR="00000000" w:rsidDel="00000000" w:rsidP="00000000" w:rsidRDefault="00000000" w:rsidRPr="00000000" w14:paraId="00000049">
      <w:pPr>
        <w:numPr>
          <w:ilvl w:val="0"/>
          <w:numId w:val="7"/>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Accuracy</w:t>
      </w:r>
      <w:r w:rsidDel="00000000" w:rsidR="00000000" w:rsidRPr="00000000">
        <w:rPr>
          <w:sz w:val="24"/>
          <w:szCs w:val="24"/>
          <w:rtl w:val="0"/>
        </w:rPr>
        <w:t xml:space="preserve"> — proportion of correctly classified examples overall.</w:t>
      </w:r>
    </w:p>
    <w:p w:rsidR="00000000" w:rsidDel="00000000" w:rsidP="00000000" w:rsidRDefault="00000000" w:rsidRPr="00000000" w14:paraId="0000004A">
      <w:pPr>
        <w:numPr>
          <w:ilvl w:val="0"/>
          <w:numId w:val="7"/>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F1 macro</w:t>
      </w:r>
      <w:r w:rsidDel="00000000" w:rsidR="00000000" w:rsidRPr="00000000">
        <w:rPr>
          <w:sz w:val="24"/>
          <w:szCs w:val="24"/>
          <w:rtl w:val="0"/>
        </w:rPr>
        <w:t xml:space="preserve"> — unweighted average of F1 scores across both classes (positive and negative). Used as the primary metric because it equally weights both classes regardless of class frequency.</w:t>
      </w:r>
    </w:p>
    <w:p w:rsidR="00000000" w:rsidDel="00000000" w:rsidP="00000000" w:rsidRDefault="00000000" w:rsidRPr="00000000" w14:paraId="0000004B">
      <w:pPr>
        <w:numPr>
          <w:ilvl w:val="0"/>
          <w:numId w:val="7"/>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F1 weighted</w:t>
      </w:r>
      <w:r w:rsidDel="00000000" w:rsidR="00000000" w:rsidRPr="00000000">
        <w:rPr>
          <w:sz w:val="24"/>
          <w:szCs w:val="24"/>
          <w:rtl w:val="0"/>
        </w:rPr>
        <w:t xml:space="preserve"> — F1 score weighted by class support; reported for completeness.</w:t>
      </w:r>
    </w:p>
    <w:p w:rsidR="00000000" w:rsidDel="00000000" w:rsidP="00000000" w:rsidRDefault="00000000" w:rsidRPr="00000000" w14:paraId="0000004C">
      <w:pPr>
        <w:numPr>
          <w:ilvl w:val="0"/>
          <w:numId w:val="7"/>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Precision</w:t>
      </w:r>
      <w:r w:rsidDel="00000000" w:rsidR="00000000" w:rsidRPr="00000000">
        <w:rPr>
          <w:sz w:val="24"/>
          <w:szCs w:val="24"/>
          <w:rtl w:val="0"/>
        </w:rPr>
        <w:t xml:space="preserve"> — fraction of predicted positives that are truly positive.</w:t>
      </w:r>
    </w:p>
    <w:p w:rsidR="00000000" w:rsidDel="00000000" w:rsidP="00000000" w:rsidRDefault="00000000" w:rsidRPr="00000000" w14:paraId="0000004D">
      <w:pPr>
        <w:numPr>
          <w:ilvl w:val="0"/>
          <w:numId w:val="7"/>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Recall</w:t>
      </w:r>
      <w:r w:rsidDel="00000000" w:rsidR="00000000" w:rsidRPr="00000000">
        <w:rPr>
          <w:sz w:val="24"/>
          <w:szCs w:val="24"/>
          <w:rtl w:val="0"/>
        </w:rPr>
        <w:t xml:space="preserve"> — fraction of actual positives correctly identified by the model.</w:t>
      </w:r>
    </w:p>
    <w:p w:rsidR="00000000" w:rsidDel="00000000" w:rsidP="00000000" w:rsidRDefault="00000000" w:rsidRPr="00000000" w14:paraId="0000004E">
      <w:pPr>
        <w:numPr>
          <w:ilvl w:val="0"/>
          <w:numId w:val="7"/>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ROC-AUC</w:t>
      </w:r>
      <w:r w:rsidDel="00000000" w:rsidR="00000000" w:rsidRPr="00000000">
        <w:rPr>
          <w:sz w:val="24"/>
          <w:szCs w:val="24"/>
          <w:rtl w:val="0"/>
        </w:rPr>
        <w:t xml:space="preserve"> — area under the receiver operating characteristic curve; measures the model's ability to rank positive examples higher than negative ones. Particularly informative for transformer models.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pBdr>
          <w:top w:color="auto" w:space="0" w:sz="0" w:val="none"/>
          <w:bottom w:color="auto" w:space="0" w:sz="0" w:val="none"/>
          <w:between w:color="auto" w:space="0" w:sz="0" w:val="none"/>
        </w:pBdr>
        <w:ind w:left="720" w:firstLine="0"/>
        <w:rPr/>
      </w:pPr>
      <w:bookmarkStart w:colFirst="0" w:colLast="0" w:name="_dm655ior3xj" w:id="11"/>
      <w:bookmarkEnd w:id="11"/>
      <w:r w:rsidDel="00000000" w:rsidR="00000000" w:rsidRPr="00000000">
        <w:rPr>
          <w:rtl w:val="0"/>
        </w:rPr>
        <w:t xml:space="preserve">Model comparison</w:t>
      </w:r>
    </w:p>
    <w:p w:rsidR="00000000" w:rsidDel="00000000" w:rsidP="00000000" w:rsidRDefault="00000000" w:rsidRPr="00000000" w14:paraId="00000051">
      <w:pPr>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1335"/>
        <w:gridCol w:w="1290"/>
        <w:gridCol w:w="1350"/>
        <w:gridCol w:w="1695"/>
        <w:tblGridChange w:id="0">
          <w:tblGrid>
            <w:gridCol w:w="3225"/>
            <w:gridCol w:w="1335"/>
            <w:gridCol w:w="1290"/>
            <w:gridCol w:w="1350"/>
            <w:gridCol w:w="1695"/>
          </w:tblGrid>
        </w:tblGridChange>
      </w:tblGrid>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2">
            <w:pPr>
              <w:rPr/>
            </w:pPr>
            <w:r w:rsidDel="00000000" w:rsidR="00000000" w:rsidRPr="00000000">
              <w:rPr>
                <w:b w:val="1"/>
                <w:bCs w:val="1"/>
                <w:rtl w:val="0"/>
              </w:rPr>
              <w:t xml:space="preserve">Model</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3">
            <w:pPr>
              <w:rPr/>
            </w:pPr>
            <w:r w:rsidDel="00000000" w:rsidR="00000000" w:rsidRPr="00000000">
              <w:rPr>
                <w:b w:val="1"/>
                <w:bCs w:val="1"/>
                <w:rtl w:val="0"/>
              </w:rPr>
              <w:t xml:space="preserve">Accuracy</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4">
            <w:pPr>
              <w:rPr/>
            </w:pPr>
            <w:r w:rsidDel="00000000" w:rsidR="00000000" w:rsidRPr="00000000">
              <w:rPr>
                <w:b w:val="1"/>
                <w:bCs w:val="1"/>
                <w:rtl w:val="0"/>
              </w:rPr>
              <w:t xml:space="preserve">F1 Macro</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5">
            <w:pPr>
              <w:rPr/>
            </w:pPr>
            <w:r w:rsidDel="00000000" w:rsidR="00000000" w:rsidRPr="00000000">
              <w:rPr>
                <w:b w:val="1"/>
                <w:bCs w:val="1"/>
                <w:rtl w:val="0"/>
              </w:rPr>
              <w:t xml:space="preserve">ROC-AUC</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6">
            <w:pPr>
              <w:rPr/>
            </w:pPr>
            <w:r w:rsidDel="00000000" w:rsidR="00000000" w:rsidRPr="00000000">
              <w:rPr>
                <w:b w:val="1"/>
                <w:bCs w:val="1"/>
                <w:rtl w:val="0"/>
              </w:rPr>
              <w:t xml:space="preserve">Notes</w:t>
            </w:r>
            <w:r w:rsidDel="00000000" w:rsidR="00000000" w:rsidRPr="00000000">
              <w:rPr>
                <w:rtl w:val="0"/>
              </w:rPr>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7">
            <w:pPr>
              <w:rPr/>
            </w:pPr>
            <w:r w:rsidDel="00000000" w:rsidR="00000000" w:rsidRPr="00000000">
              <w:rPr>
                <w:rtl w:val="0"/>
              </w:rPr>
              <w:t xml:space="preserve">Word TF-IDF + Ridge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8">
            <w:pPr>
              <w:rPr/>
            </w:pPr>
            <w:r w:rsidDel="00000000" w:rsidR="00000000" w:rsidRPr="00000000">
              <w:rPr>
                <w:rtl w:val="0"/>
              </w:rPr>
              <w:t xml:space="preserve">0.8431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9">
            <w:pPr>
              <w:rPr/>
            </w:pPr>
            <w:r w:rsidDel="00000000" w:rsidR="00000000" w:rsidRPr="00000000">
              <w:rPr>
                <w:rtl w:val="0"/>
              </w:rPr>
              <w:t xml:space="preserve">0.8431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A">
            <w:pP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B">
            <w:pPr>
              <w:rPr/>
            </w:pPr>
            <w:r w:rsidDel="00000000" w:rsidR="00000000" w:rsidRPr="00000000">
              <w:rPr>
                <w:rtl w:val="0"/>
              </w:rPr>
              <w:t xml:space="preserve">Baseline</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C">
            <w:pPr>
              <w:rPr/>
            </w:pPr>
            <w:r w:rsidDel="00000000" w:rsidR="00000000" w:rsidRPr="00000000">
              <w:rPr>
                <w:rtl w:val="0"/>
              </w:rPr>
              <w:t xml:space="preserve">Word TF-IDF + SGD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D">
            <w:pPr>
              <w:rPr/>
            </w:pPr>
            <w:r w:rsidDel="00000000" w:rsidR="00000000" w:rsidRPr="00000000">
              <w:rPr>
                <w:rtl w:val="0"/>
              </w:rPr>
              <w:t xml:space="preserve">0.8429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E">
            <w:pPr>
              <w:rPr/>
            </w:pPr>
            <w:r w:rsidDel="00000000" w:rsidR="00000000" w:rsidRPr="00000000">
              <w:rPr>
                <w:rtl w:val="0"/>
              </w:rPr>
              <w:t xml:space="preserve">0.8429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F">
            <w:pP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0">
            <w:pPr>
              <w:rPr/>
            </w:pPr>
            <w:r w:rsidDel="00000000" w:rsidR="00000000" w:rsidRPr="00000000">
              <w:rPr>
                <w:rtl w:val="0"/>
              </w:rPr>
              <w:t xml:space="preserve">Baseline</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1">
            <w:pPr>
              <w:rPr/>
            </w:pPr>
            <w:r w:rsidDel="00000000" w:rsidR="00000000" w:rsidRPr="00000000">
              <w:rPr>
                <w:rtl w:val="0"/>
              </w:rPr>
              <w:t xml:space="preserve">Word + Char TF-IDF + Ridge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2">
            <w:pPr>
              <w:rPr/>
            </w:pPr>
            <w:r w:rsidDel="00000000" w:rsidR="00000000" w:rsidRPr="00000000">
              <w:rPr>
                <w:b w:val="1"/>
                <w:bCs w:val="1"/>
                <w:rtl w:val="0"/>
              </w:rPr>
              <w:t xml:space="preserve">0.8472</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3">
            <w:pPr>
              <w:rPr/>
            </w:pPr>
            <w:r w:rsidDel="00000000" w:rsidR="00000000" w:rsidRPr="00000000">
              <w:rPr>
                <w:b w:val="1"/>
                <w:bCs w:val="1"/>
                <w:rtl w:val="0"/>
              </w:rPr>
              <w:t xml:space="preserve">0.8472</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4">
            <w:pP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5">
            <w:pPr>
              <w:rPr/>
            </w:pPr>
            <w:r w:rsidDel="00000000" w:rsidR="00000000" w:rsidRPr="00000000">
              <w:rPr>
                <w:rtl w:val="0"/>
              </w:rPr>
              <w:t xml:space="preserve">Best baseline</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6">
            <w:pPr>
              <w:rPr/>
            </w:pPr>
            <w:r w:rsidDel="00000000" w:rsidR="00000000" w:rsidRPr="00000000">
              <w:rPr>
                <w:rtl w:val="0"/>
              </w:rPr>
              <w:t xml:space="preserve">Word + Char TF-IDF + SGD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7">
            <w:pPr>
              <w:rPr/>
            </w:pPr>
            <w:r w:rsidDel="00000000" w:rsidR="00000000" w:rsidRPr="00000000">
              <w:rPr>
                <w:rtl w:val="0"/>
              </w:rPr>
              <w:t xml:space="preserve">0.8459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8">
            <w:pPr>
              <w:rPr/>
            </w:pPr>
            <w:r w:rsidDel="00000000" w:rsidR="00000000" w:rsidRPr="00000000">
              <w:rPr>
                <w:rtl w:val="0"/>
              </w:rPr>
              <w:t xml:space="preserve">0.8459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9">
            <w:pP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A">
            <w:pPr>
              <w:rPr/>
            </w:pPr>
            <w:r w:rsidDel="00000000" w:rsidR="00000000" w:rsidRPr="00000000">
              <w:rPr>
                <w:rtl w:val="0"/>
              </w:rPr>
              <w:t xml:space="preserve">Baseline</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B">
            <w:pPr>
              <w:rPr/>
            </w:pPr>
            <w:r w:rsidDel="00000000" w:rsidR="00000000" w:rsidRPr="00000000">
              <w:rPr>
                <w:rtl w:val="0"/>
              </w:rPr>
              <w:t xml:space="preserve">fastText supervised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C">
            <w:pPr>
              <w:rPr/>
            </w:pPr>
            <w:r w:rsidDel="00000000" w:rsidR="00000000" w:rsidRPr="00000000">
              <w:rPr>
                <w:rtl w:val="0"/>
              </w:rPr>
              <w:t xml:space="preserve">0.8256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D">
            <w:pPr>
              <w:rPr/>
            </w:pPr>
            <w:r w:rsidDel="00000000" w:rsidR="00000000" w:rsidRPr="00000000">
              <w:rPr>
                <w:rtl w:val="0"/>
              </w:rPr>
              <w:t xml:space="preserve">0.8256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E">
            <w:pP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F">
            <w:pPr>
              <w:rPr/>
            </w:pPr>
            <w:r w:rsidDel="00000000" w:rsidR="00000000" w:rsidRPr="00000000">
              <w:rPr>
                <w:rtl w:val="0"/>
              </w:rPr>
              <w:t xml:space="preserve">Baseline</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0">
            <w:pPr>
              <w:rPr/>
            </w:pPr>
            <w:r w:rsidDel="00000000" w:rsidR="00000000" w:rsidRPr="00000000">
              <w:rPr>
                <w:rtl w:val="0"/>
              </w:rPr>
              <w:t xml:space="preserve">mBERT (kk only)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1">
            <w:pPr>
              <w:rPr/>
            </w:pPr>
            <w:r w:rsidDel="00000000" w:rsidR="00000000" w:rsidRPr="00000000">
              <w:rPr>
                <w:rtl w:val="0"/>
              </w:rPr>
              <w:t xml:space="preserve">0.8364</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2">
            <w:pPr>
              <w:rPr/>
            </w:pPr>
            <w:r w:rsidDel="00000000" w:rsidR="00000000" w:rsidRPr="00000000">
              <w:rPr>
                <w:rtl w:val="0"/>
              </w:rPr>
              <w:t xml:space="preserve">0.8364</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3">
            <w:pPr>
              <w:rPr/>
            </w:pPr>
            <w:r w:rsidDel="00000000" w:rsidR="00000000" w:rsidRPr="00000000">
              <w:rPr>
                <w:rtl w:val="0"/>
              </w:rPr>
              <w:t xml:space="preserve">0.9042</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4">
            <w:pPr>
              <w:rPr/>
            </w:pPr>
            <w:r w:rsidDel="00000000" w:rsidR="00000000" w:rsidRPr="00000000">
              <w:rPr>
                <w:rtl w:val="0"/>
              </w:rPr>
              <w:t xml:space="preserve">Transformer</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5">
            <w:pPr>
              <w:rPr/>
            </w:pPr>
            <w:r w:rsidDel="00000000" w:rsidR="00000000" w:rsidRPr="00000000">
              <w:rPr>
                <w:rtl w:val="0"/>
              </w:rPr>
              <w:t xml:space="preserve">ruBERT-tiny2 (ru only)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6">
            <w:pPr>
              <w:rPr/>
            </w:pPr>
            <w:r w:rsidDel="00000000" w:rsidR="00000000" w:rsidRPr="00000000">
              <w:rPr>
                <w:rtl w:val="0"/>
              </w:rPr>
              <w:t xml:space="preserve">0.8787</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7">
            <w:pPr>
              <w:rPr/>
            </w:pPr>
            <w:r w:rsidDel="00000000" w:rsidR="00000000" w:rsidRPr="00000000">
              <w:rPr>
                <w:rtl w:val="0"/>
              </w:rPr>
              <w:t xml:space="preserve">0.8787</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8">
            <w:pPr>
              <w:rPr/>
            </w:pPr>
            <w:r w:rsidDel="00000000" w:rsidR="00000000" w:rsidRPr="00000000">
              <w:rPr>
                <w:rtl w:val="0"/>
              </w:rPr>
              <w:t xml:space="preserve">0.9504</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9">
            <w:pPr>
              <w:rPr/>
            </w:pPr>
            <w:r w:rsidDel="00000000" w:rsidR="00000000" w:rsidRPr="00000000">
              <w:rPr>
                <w:rtl w:val="0"/>
              </w:rPr>
              <w:t xml:space="preserve">Transformer</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A">
            <w:pPr>
              <w:rPr/>
            </w:pPr>
            <w:r w:rsidDel="00000000" w:rsidR="00000000" w:rsidRPr="00000000">
              <w:rPr>
                <w:rtl w:val="0"/>
              </w:rPr>
              <w:t xml:space="preserve">mBERT (all languages)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B">
            <w:pPr>
              <w:rPr/>
            </w:pPr>
            <w:r w:rsidDel="00000000" w:rsidR="00000000" w:rsidRPr="00000000">
              <w:rPr>
                <w:rtl w:val="0"/>
              </w:rPr>
              <w:t xml:space="preserve">0.8531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C">
            <w:pPr>
              <w:rPr/>
            </w:pPr>
            <w:r w:rsidDel="00000000" w:rsidR="00000000" w:rsidRPr="00000000">
              <w:rPr>
                <w:rtl w:val="0"/>
              </w:rPr>
              <w:t xml:space="preserve">0.8531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D">
            <w:pPr>
              <w:rPr/>
            </w:pPr>
            <w:r w:rsidDel="00000000" w:rsidR="00000000" w:rsidRPr="00000000">
              <w:rPr>
                <w:rtl w:val="0"/>
              </w:rPr>
              <w:t xml:space="preserve">0.9275</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E">
            <w:pPr>
              <w:rPr/>
            </w:pPr>
            <w:r w:rsidDel="00000000" w:rsidR="00000000" w:rsidRPr="00000000">
              <w:rPr>
                <w:rtl w:val="0"/>
              </w:rPr>
              <w:t xml:space="preserve">Transformer</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pBdr>
          <w:top w:color="auto" w:space="0" w:sz="0" w:val="none"/>
          <w:bottom w:color="auto" w:space="0" w:sz="0" w:val="none"/>
          <w:between w:color="auto" w:space="0" w:sz="0" w:val="none"/>
        </w:pBdr>
        <w:ind w:left="720" w:firstLine="0"/>
        <w:rPr/>
      </w:pPr>
      <w:bookmarkStart w:colFirst="0" w:colLast="0" w:name="_djd0lrewvj3" w:id="12"/>
      <w:bookmarkEnd w:id="12"/>
      <w:r w:rsidDel="00000000" w:rsidR="00000000" w:rsidRPr="00000000">
        <w:rPr>
          <w:rtl w:val="0"/>
        </w:rPr>
        <w:t xml:space="preserve">Inference on Kazakhstan dataset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inference pipeline applies the following steps to each raw review text:</w:t>
      </w:r>
    </w:p>
    <w:p w:rsidR="00000000" w:rsidDel="00000000" w:rsidP="00000000" w:rsidRDefault="00000000" w:rsidRPr="00000000" w14:paraId="00000084">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Clean and normalize the raw text (remove noise, strip whitespace).</w:t>
      </w:r>
    </w:p>
    <w:p w:rsidR="00000000" w:rsidDel="00000000" w:rsidP="00000000" w:rsidRDefault="00000000" w:rsidRPr="00000000" w14:paraId="00000085">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Apply the language heuristic detector to assign </w:t>
      </w:r>
      <w:r w:rsidDel="00000000" w:rsidR="00000000" w:rsidRPr="00000000">
        <w:rPr>
          <w:rFonts w:ascii="Courier New" w:cs="Courier New" w:eastAsia="Courier New" w:hAnsi="Courier New"/>
          <w:sz w:val="21"/>
          <w:szCs w:val="21"/>
          <w:rtl w:val="0"/>
        </w:rPr>
        <w:t xml:space="preserve">lang_label</w:t>
      </w:r>
      <w:r w:rsidDel="00000000" w:rsidR="00000000" w:rsidRPr="00000000">
        <w:rPr>
          <w:rFonts w:ascii="Georgia" w:cs="Georgia" w:eastAsia="Georgia" w:hAnsi="Georgia"/>
          <w:sz w:val="24"/>
          <w:szCs w:val="24"/>
          <w:rtl w:val="0"/>
        </w:rPr>
        <w:t xml:space="preserve"> (kk / ru / other) and compute the Kazakh character ratio.</w:t>
      </w:r>
    </w:p>
    <w:p w:rsidR="00000000" w:rsidDel="00000000" w:rsidP="00000000" w:rsidRDefault="00000000" w:rsidRPr="00000000" w14:paraId="00000086">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Route the text to the appropriate fine-tuned model based on detected language.</w:t>
      </w:r>
    </w:p>
    <w:p w:rsidR="00000000" w:rsidDel="00000000" w:rsidP="00000000" w:rsidRDefault="00000000" w:rsidRPr="00000000" w14:paraId="00000087">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Obtain the predicted sentiment label (positive / negative) and the model's confidence score.</w:t>
      </w:r>
    </w:p>
    <w:p w:rsidR="00000000" w:rsidDel="00000000" w:rsidP="00000000" w:rsidRDefault="00000000" w:rsidRPr="00000000" w14:paraId="00000088">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Aggregate and analyze results at the dataset level (overall distribution, per-language breakdown, per-category breakdown if metadata is available).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ind w:left="720" w:firstLine="0"/>
        <w:rPr/>
      </w:pPr>
      <w:bookmarkStart w:colFirst="0" w:colLast="0" w:name="_7zylsfoyz8r2" w:id="13"/>
      <w:bookmarkEnd w:id="13"/>
      <w:r w:rsidDel="00000000" w:rsidR="00000000" w:rsidRPr="00000000">
        <w:rPr>
          <w:rtl w:val="0"/>
        </w:rPr>
        <w:t xml:space="preserve">Results and interpretation</w:t>
      </w:r>
    </w:p>
    <w:p w:rsidR="00000000" w:rsidDel="00000000" w:rsidP="00000000" w:rsidRDefault="00000000" w:rsidRPr="00000000" w14:paraId="0000008B">
      <w:pPr>
        <w:pStyle w:val="Heading1"/>
        <w:pBdr>
          <w:top w:color="auto" w:space="0" w:sz="0" w:val="none"/>
          <w:bottom w:color="auto" w:space="0" w:sz="0" w:val="none"/>
          <w:between w:color="auto" w:space="0" w:sz="0" w:val="none"/>
        </w:pBdr>
        <w:spacing w:before="120" w:lineRule="auto"/>
        <w:rPr>
          <w:sz w:val="24"/>
          <w:szCs w:val="24"/>
        </w:rPr>
      </w:pPr>
      <w:bookmarkStart w:colFirst="0" w:colLast="0" w:name="_7zylsfoyz8r2" w:id="13"/>
      <w:bookmarkEnd w:id="13"/>
      <w:r w:rsidDel="00000000" w:rsidR="00000000" w:rsidRPr="00000000">
        <w:rPr>
          <w:sz w:val="24"/>
          <w:szCs w:val="24"/>
          <w:rtl w:val="0"/>
        </w:rPr>
        <w:t xml:space="preserve">The baseline experiments show that relatively simple linear models with TF‑IDF features already achieve strong performance on the combined Kazakh–Russian dataset. The best baseline, </w:t>
      </w:r>
      <w:r w:rsidDel="00000000" w:rsidR="00000000" w:rsidRPr="00000000">
        <w:rPr>
          <w:b w:val="1"/>
          <w:bCs w:val="1"/>
          <w:sz w:val="24"/>
          <w:szCs w:val="24"/>
          <w:rtl w:val="0"/>
        </w:rPr>
        <w:t xml:space="preserve">Word + Character TF‑IDF with a Ridge classifier</w:t>
      </w:r>
      <w:r w:rsidDel="00000000" w:rsidR="00000000" w:rsidRPr="00000000">
        <w:rPr>
          <w:sz w:val="24"/>
          <w:szCs w:val="24"/>
          <w:rtl w:val="0"/>
        </w:rPr>
        <w:t xml:space="preserve">, reaches an accuracy and macro F1 of about </w:t>
      </w:r>
      <w:r w:rsidDel="00000000" w:rsidR="00000000" w:rsidRPr="00000000">
        <w:rPr>
          <w:b w:val="1"/>
          <w:bCs w:val="1"/>
          <w:sz w:val="24"/>
          <w:szCs w:val="24"/>
          <w:rtl w:val="0"/>
        </w:rPr>
        <w:t xml:space="preserve">0.847</w:t>
      </w:r>
      <w:r w:rsidDel="00000000" w:rsidR="00000000" w:rsidRPr="00000000">
        <w:rPr>
          <w:sz w:val="24"/>
          <w:szCs w:val="24"/>
          <w:rtl w:val="0"/>
        </w:rPr>
        <w:t xml:space="preserve">, slightly outperforming all other TF‑IDF and fastText baselines. This confirms that character n‑grams are particularly useful for handling the rich morphology and spelling variation present in Kazakh and Russian user reviews, and that well‑tuned linear models remain competitive on large, high‑dimensional sparse text representations.</w:t>
      </w:r>
    </w:p>
    <w:p w:rsidR="00000000" w:rsidDel="00000000" w:rsidP="00000000" w:rsidRDefault="00000000" w:rsidRPr="00000000" w14:paraId="0000008C">
      <w:pPr>
        <w:pStyle w:val="Heading1"/>
        <w:pBdr>
          <w:top w:color="auto" w:space="0" w:sz="0" w:val="none"/>
          <w:bottom w:color="auto" w:space="0" w:sz="0" w:val="none"/>
          <w:between w:color="auto" w:space="0" w:sz="0" w:val="none"/>
        </w:pBdr>
        <w:spacing w:before="240" w:lineRule="auto"/>
        <w:rPr>
          <w:sz w:val="24"/>
          <w:szCs w:val="24"/>
        </w:rPr>
      </w:pPr>
      <w:bookmarkStart w:colFirst="0" w:colLast="0" w:name="_7zylsfoyz8r2" w:id="13"/>
      <w:bookmarkEnd w:id="13"/>
      <w:r w:rsidDel="00000000" w:rsidR="00000000" w:rsidRPr="00000000">
        <w:rPr>
          <w:sz w:val="24"/>
          <w:szCs w:val="24"/>
          <w:rtl w:val="0"/>
        </w:rPr>
        <w:t xml:space="preserve">The transformer models improve on these baselines in a language‑dependent way. The </w:t>
      </w:r>
      <w:r w:rsidDel="00000000" w:rsidR="00000000" w:rsidRPr="00000000">
        <w:rPr>
          <w:b w:val="1"/>
          <w:bCs w:val="1"/>
          <w:sz w:val="24"/>
          <w:szCs w:val="24"/>
          <w:rtl w:val="0"/>
        </w:rPr>
        <w:t xml:space="preserve">Kazakh‑only mBERT model</w:t>
      </w:r>
      <w:r w:rsidDel="00000000" w:rsidR="00000000" w:rsidRPr="00000000">
        <w:rPr>
          <w:sz w:val="24"/>
          <w:szCs w:val="24"/>
          <w:rtl w:val="0"/>
        </w:rPr>
        <w:t xml:space="preserve"> attains roughly </w:t>
      </w:r>
      <w:r w:rsidDel="00000000" w:rsidR="00000000" w:rsidRPr="00000000">
        <w:rPr>
          <w:b w:val="1"/>
          <w:bCs w:val="1"/>
          <w:sz w:val="24"/>
          <w:szCs w:val="24"/>
          <w:rtl w:val="0"/>
        </w:rPr>
        <w:t xml:space="preserve">0.83 accuracy / 0.83 macro F1 / 0.91 ROC‑AUC</w:t>
      </w:r>
      <w:r w:rsidDel="00000000" w:rsidR="00000000" w:rsidRPr="00000000">
        <w:rPr>
          <w:sz w:val="24"/>
          <w:szCs w:val="24"/>
          <w:rtl w:val="0"/>
        </w:rPr>
        <w:t xml:space="preserve">, which is comparable to the best TF‑IDF baseline and clearly better than the fastText model. This suggests that, despite limited Kazakh coverage in mBERT’s pretraining, fine‑tuning on Kazakh data from KazSAnDRA allows the model to match strong classical baselines for Kazakh sentiment classification. The </w:t>
      </w:r>
      <w:r w:rsidDel="00000000" w:rsidR="00000000" w:rsidRPr="00000000">
        <w:rPr>
          <w:b w:val="1"/>
          <w:bCs w:val="1"/>
          <w:sz w:val="24"/>
          <w:szCs w:val="24"/>
          <w:rtl w:val="0"/>
        </w:rPr>
        <w:t xml:space="preserve">multilingual mBERT model trained on all languages</w:t>
      </w:r>
      <w:r w:rsidDel="00000000" w:rsidR="00000000" w:rsidRPr="00000000">
        <w:rPr>
          <w:rFonts w:ascii="Arial Unicode MS" w:cs="Arial Unicode MS" w:eastAsia="Arial Unicode MS" w:hAnsi="Arial Unicode MS"/>
          <w:sz w:val="24"/>
          <w:szCs w:val="24"/>
          <w:rtl w:val="0"/>
        </w:rPr>
        <w:t xml:space="preserve"> achieves similar performance (accuracy ≈ </w:t>
      </w:r>
      <w:r w:rsidDel="00000000" w:rsidR="00000000" w:rsidRPr="00000000">
        <w:rPr>
          <w:b w:val="1"/>
          <w:bCs w:val="1"/>
          <w:sz w:val="24"/>
          <w:szCs w:val="24"/>
          <w:rtl w:val="0"/>
        </w:rPr>
        <w:t xml:space="preserve">0.853</w:t>
      </w:r>
      <w:r w:rsidDel="00000000" w:rsidR="00000000" w:rsidRPr="00000000">
        <w:rPr>
          <w:rFonts w:ascii="Arial Unicode MS" w:cs="Arial Unicode MS" w:eastAsia="Arial Unicode MS" w:hAnsi="Arial Unicode MS"/>
          <w:sz w:val="24"/>
          <w:szCs w:val="24"/>
          <w:rtl w:val="0"/>
        </w:rPr>
        <w:t xml:space="preserve">, macro F1 ≈ </w:t>
      </w:r>
      <w:r w:rsidDel="00000000" w:rsidR="00000000" w:rsidRPr="00000000">
        <w:rPr>
          <w:b w:val="1"/>
          <w:bCs w:val="1"/>
          <w:sz w:val="24"/>
          <w:szCs w:val="24"/>
          <w:rtl w:val="0"/>
        </w:rPr>
        <w:t xml:space="preserve">0.853</w:t>
      </w:r>
      <w:r w:rsidDel="00000000" w:rsidR="00000000" w:rsidRPr="00000000">
        <w:rPr>
          <w:rFonts w:ascii="Arial Unicode MS" w:cs="Arial Unicode MS" w:eastAsia="Arial Unicode MS" w:hAnsi="Arial Unicode MS"/>
          <w:sz w:val="24"/>
          <w:szCs w:val="24"/>
          <w:rtl w:val="0"/>
        </w:rPr>
        <w:t xml:space="preserve">, ROC‑AUC ≈ </w:t>
      </w:r>
      <w:r w:rsidDel="00000000" w:rsidR="00000000" w:rsidRPr="00000000">
        <w:rPr>
          <w:b w:val="1"/>
          <w:bCs w:val="1"/>
          <w:sz w:val="24"/>
          <w:szCs w:val="24"/>
          <w:rtl w:val="0"/>
        </w:rPr>
        <w:t xml:space="preserve">0.928</w:t>
      </w:r>
      <w:r w:rsidDel="00000000" w:rsidR="00000000" w:rsidRPr="00000000">
        <w:rPr>
          <w:sz w:val="24"/>
          <w:szCs w:val="24"/>
          <w:rtl w:val="0"/>
        </w:rPr>
        <w:t xml:space="preserve">), slightly improving over the best TF‑IDF baseline in terms of F1 and ROC‑AUC while maintaining comparable precision and recall across classes.</w:t>
      </w:r>
    </w:p>
    <w:p w:rsidR="00000000" w:rsidDel="00000000" w:rsidP="00000000" w:rsidRDefault="00000000" w:rsidRPr="00000000" w14:paraId="0000008D">
      <w:pPr>
        <w:pStyle w:val="Heading1"/>
        <w:pBdr>
          <w:top w:color="auto" w:space="0" w:sz="0" w:val="none"/>
          <w:bottom w:color="auto" w:space="0" w:sz="0" w:val="none"/>
          <w:between w:color="auto" w:space="0" w:sz="0" w:val="none"/>
        </w:pBdr>
        <w:spacing w:before="240" w:lineRule="auto"/>
        <w:rPr>
          <w:sz w:val="24"/>
          <w:szCs w:val="24"/>
        </w:rPr>
      </w:pPr>
      <w:bookmarkStart w:colFirst="0" w:colLast="0" w:name="_7zylsfoyz8r2" w:id="13"/>
      <w:bookmarkEnd w:id="13"/>
      <w:r w:rsidDel="00000000" w:rsidR="00000000" w:rsidRPr="00000000">
        <w:rPr>
          <w:sz w:val="24"/>
          <w:szCs w:val="24"/>
          <w:rtl w:val="0"/>
        </w:rPr>
        <w:t xml:space="preserve">The largest gains are observed for the </w:t>
      </w:r>
      <w:r w:rsidDel="00000000" w:rsidR="00000000" w:rsidRPr="00000000">
        <w:rPr>
          <w:b w:val="1"/>
          <w:bCs w:val="1"/>
          <w:sz w:val="24"/>
          <w:szCs w:val="24"/>
          <w:rtl w:val="0"/>
        </w:rPr>
        <w:t xml:space="preserve">Russian ruBERT‑tiny2 model</w:t>
      </w:r>
      <w:r w:rsidDel="00000000" w:rsidR="00000000" w:rsidRPr="00000000">
        <w:rPr>
          <w:sz w:val="24"/>
          <w:szCs w:val="24"/>
          <w:rtl w:val="0"/>
        </w:rPr>
        <w:t xml:space="preserve">, which reaches an accuracy of about </w:t>
      </w:r>
      <w:r w:rsidDel="00000000" w:rsidR="00000000" w:rsidRPr="00000000">
        <w:rPr>
          <w:b w:val="1"/>
          <w:bCs w:val="1"/>
          <w:sz w:val="24"/>
          <w:szCs w:val="24"/>
          <w:rtl w:val="0"/>
        </w:rPr>
        <w:t xml:space="preserve">0.879</w:t>
      </w:r>
      <w:r w:rsidDel="00000000" w:rsidR="00000000" w:rsidRPr="00000000">
        <w:rPr>
          <w:sz w:val="24"/>
          <w:szCs w:val="24"/>
          <w:rtl w:val="0"/>
        </w:rPr>
        <w:t xml:space="preserve">, macro F1 of </w:t>
      </w:r>
      <w:r w:rsidDel="00000000" w:rsidR="00000000" w:rsidRPr="00000000">
        <w:rPr>
          <w:b w:val="1"/>
          <w:bCs w:val="1"/>
          <w:sz w:val="24"/>
          <w:szCs w:val="24"/>
          <w:rtl w:val="0"/>
        </w:rPr>
        <w:t xml:space="preserve">0.879</w:t>
      </w:r>
      <w:r w:rsidDel="00000000" w:rsidR="00000000" w:rsidRPr="00000000">
        <w:rPr>
          <w:sz w:val="24"/>
          <w:szCs w:val="24"/>
          <w:rtl w:val="0"/>
        </w:rPr>
        <w:t xml:space="preserve">, and ROC‑AUC of </w:t>
      </w:r>
      <w:r w:rsidDel="00000000" w:rsidR="00000000" w:rsidRPr="00000000">
        <w:rPr>
          <w:b w:val="1"/>
          <w:bCs w:val="1"/>
          <w:sz w:val="24"/>
          <w:szCs w:val="24"/>
          <w:rtl w:val="0"/>
        </w:rPr>
        <w:t xml:space="preserve">0.951</w:t>
      </w:r>
      <w:r w:rsidDel="00000000" w:rsidR="00000000" w:rsidRPr="00000000">
        <w:rPr>
          <w:sz w:val="24"/>
          <w:szCs w:val="24"/>
          <w:rtl w:val="0"/>
        </w:rPr>
        <w:t xml:space="preserve"> on the Russian subset. This clearly surpasses all baselines and the multilingual mBERT on Russian data, reflecting the advantage of a monolingual Russian model pre‑trained on large Russian corpora. In practice, this means that our language‑routing architecture is especially beneficial for Russian reviews: when texts are routed to ruBERT‑tiny2, the system delivers significantly higher accuracy and better ranking of positive vs negative reviews than any single multilingual model.</w:t>
      </w:r>
    </w:p>
    <w:p w:rsidR="00000000" w:rsidDel="00000000" w:rsidP="00000000" w:rsidRDefault="00000000" w:rsidRPr="00000000" w14:paraId="0000008E">
      <w:pPr>
        <w:pStyle w:val="Heading1"/>
        <w:pBdr>
          <w:top w:color="auto" w:space="0" w:sz="0" w:val="none"/>
          <w:bottom w:color="auto" w:space="0" w:sz="0" w:val="none"/>
          <w:between w:color="auto" w:space="0" w:sz="0" w:val="none"/>
        </w:pBdr>
        <w:spacing w:before="240" w:lineRule="auto"/>
        <w:rPr>
          <w:sz w:val="24"/>
          <w:szCs w:val="24"/>
        </w:rPr>
      </w:pPr>
      <w:bookmarkStart w:colFirst="0" w:colLast="0" w:name="_2748dyzhk2i7" w:id="14"/>
      <w:bookmarkEnd w:id="14"/>
      <w:r w:rsidDel="00000000" w:rsidR="00000000" w:rsidRPr="00000000">
        <w:rPr>
          <w:sz w:val="24"/>
          <w:szCs w:val="24"/>
          <w:rtl w:val="0"/>
        </w:rPr>
        <w:t xml:space="preserve">Overall, the results indicate that (1) strong TF‑IDF baselines provide a solid lower bound for performance; (2) transformer models bring modest but consistent improvements, especially in ROC‑AUC and recall; and (3) language‑specific transformers (ruBERT for Russian, mBERT fine‑tuned on Kazakh) are preferable to a single multilingual model when the deployment scenario allows for simple language routing.</w:t>
      </w:r>
    </w:p>
    <w:p w:rsidR="00000000" w:rsidDel="00000000" w:rsidP="00000000" w:rsidRDefault="00000000" w:rsidRPr="00000000" w14:paraId="0000008F">
      <w:pPr>
        <w:pStyle w:val="Heading1"/>
        <w:pBdr>
          <w:top w:color="auto" w:space="0" w:sz="0" w:val="none"/>
          <w:bottom w:color="auto" w:space="0" w:sz="0" w:val="none"/>
          <w:between w:color="auto" w:space="0" w:sz="0" w:val="none"/>
        </w:pBdr>
        <w:ind w:left="720" w:firstLine="0"/>
        <w:rPr/>
      </w:pPr>
      <w:bookmarkStart w:colFirst="0" w:colLast="0" w:name="_7zylsfoyz8r2" w:id="13"/>
      <w:bookmarkEnd w:id="13"/>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pBdr>
          <w:top w:color="auto" w:space="0" w:sz="0" w:val="none"/>
          <w:bottom w:color="auto" w:space="0" w:sz="0" w:val="none"/>
          <w:between w:color="auto" w:space="0" w:sz="0" w:val="none"/>
        </w:pBdr>
        <w:ind w:left="720" w:firstLine="0"/>
        <w:rPr/>
      </w:pPr>
      <w:bookmarkStart w:colFirst="0" w:colLast="0" w:name="_5nhnxwn93erh" w:id="15"/>
      <w:bookmarkEnd w:id="15"/>
      <w:r w:rsidDel="00000000" w:rsidR="00000000" w:rsidRPr="00000000">
        <w:rPr>
          <w:rtl w:val="0"/>
        </w:rPr>
        <w:t xml:space="preserve">Business or research conclusions</w:t>
      </w:r>
    </w:p>
    <w:p w:rsidR="00000000" w:rsidDel="00000000" w:rsidP="00000000" w:rsidRDefault="00000000" w:rsidRPr="00000000" w14:paraId="00000095">
      <w:pPr>
        <w:spacing w:after="120" w:before="120" w:lineRule="auto"/>
        <w:rPr>
          <w:sz w:val="24"/>
          <w:szCs w:val="24"/>
        </w:rPr>
      </w:pPr>
      <w:r w:rsidDel="00000000" w:rsidR="00000000" w:rsidRPr="00000000">
        <w:rPr>
          <w:sz w:val="24"/>
          <w:szCs w:val="24"/>
          <w:rtl w:val="0"/>
        </w:rPr>
        <w:t xml:space="preserve">This project demonstrates that effective multilingual sentiment analysis for Kazakh and Russian reviews is achievable using a combination of open-source datasets, standard preprocessing techniques, and publicly available pretrained models. The proposed language-routing architecture — where each review is directed to a language-specific model based on a lightweight heuristic — is a practical and interpretable solution for real-world Kazakhstani platforms such as 2GIS, where user reviews are written in both languages.</w:t>
      </w:r>
    </w:p>
    <w:p w:rsidR="00000000" w:rsidDel="00000000" w:rsidP="00000000" w:rsidRDefault="00000000" w:rsidRPr="00000000" w14:paraId="00000096">
      <w:pPr>
        <w:spacing w:after="120" w:before="240" w:lineRule="auto"/>
        <w:rPr>
          <w:sz w:val="24"/>
          <w:szCs w:val="24"/>
        </w:rPr>
      </w:pPr>
      <w:r w:rsidDel="00000000" w:rsidR="00000000" w:rsidRPr="00000000">
        <w:rPr>
          <w:sz w:val="24"/>
          <w:szCs w:val="24"/>
          <w:rtl w:val="0"/>
        </w:rPr>
        <w:t xml:space="preserve">From a business perspective, such a system would allow service providers and analytics platforms to automatically monitor customer satisfaction at scale, identify negative trends early (e.g., a sudden drop in sentiment for a specific restaurant or clinic), and compare sentiment across regions or service categories. The system requires no manual labeling of new reviews and can be periodically retrained as new review data becomes available.</w:t>
      </w:r>
    </w:p>
    <w:p w:rsidR="00000000" w:rsidDel="00000000" w:rsidP="00000000" w:rsidRDefault="00000000" w:rsidRPr="00000000" w14:paraId="00000097">
      <w:pPr>
        <w:spacing w:after="120" w:before="240" w:lineRule="auto"/>
        <w:rPr>
          <w:sz w:val="24"/>
          <w:szCs w:val="24"/>
        </w:rPr>
      </w:pPr>
      <w:r w:rsidDel="00000000" w:rsidR="00000000" w:rsidRPr="00000000">
        <w:rPr>
          <w:sz w:val="24"/>
          <w:szCs w:val="24"/>
          <w:rtl w:val="0"/>
        </w:rPr>
        <w:t xml:space="preserve">From a research perspective, the results highlight an important limitation: mBERT's reduced effectiveness on Kazakh text reflects the broader challenge of low-resource language modeling for Turkic languages. Future work could explore dedicated Kazakh language models (such as KazBERT or similar), multilingual instruction-tuned LLMs, or data augmentation strategies to close the performance gap between Kazakh and Russian models. Code-switching between Kazakh and Russian — common in real user reviews — also remains an open challenge not fully addressed in this work.</w:t>
      </w:r>
    </w:p>
    <w:p w:rsidR="00000000" w:rsidDel="00000000" w:rsidP="00000000" w:rsidRDefault="00000000" w:rsidRPr="00000000" w14:paraId="00000098">
      <w:pPr>
        <w:pStyle w:val="Heading1"/>
        <w:spacing w:after="240" w:before="240" w:lineRule="auto"/>
        <w:ind w:left="720" w:firstLine="0"/>
        <w:rPr/>
      </w:pPr>
      <w:bookmarkStart w:colFirst="0" w:colLast="0" w:name="_r9s15xgw1g73" w:id="16"/>
      <w:bookmarkEnd w:id="16"/>
      <w:r w:rsidDel="00000000" w:rsidR="00000000" w:rsidRPr="00000000">
        <w:rPr>
          <w:rtl w:val="0"/>
        </w:rPr>
        <w:t xml:space="preserve">Limitations</w:t>
      </w:r>
    </w:p>
    <w:p w:rsidR="00000000" w:rsidDel="00000000" w:rsidP="00000000" w:rsidRDefault="00000000" w:rsidRPr="00000000" w14:paraId="00000099">
      <w:pPr>
        <w:spacing w:after="240" w:before="240" w:lineRule="auto"/>
        <w:rPr/>
      </w:pPr>
      <w:r w:rsidDel="00000000" w:rsidR="00000000" w:rsidRPr="00000000">
        <w:rPr>
          <w:rtl w:val="0"/>
        </w:rPr>
        <w:t xml:space="preserve">Our approach has several important limitations that should be taken into account:</w:t>
      </w:r>
    </w:p>
    <w:p w:rsidR="00000000" w:rsidDel="00000000" w:rsidP="00000000" w:rsidRDefault="00000000" w:rsidRPr="00000000" w14:paraId="0000009A">
      <w:pPr>
        <w:numPr>
          <w:ilvl w:val="0"/>
          <w:numId w:val="6"/>
        </w:numPr>
        <w:spacing w:after="0" w:afterAutospacing="0" w:before="240" w:lineRule="auto"/>
        <w:ind w:left="720" w:hanging="360"/>
      </w:pPr>
      <w:r w:rsidDel="00000000" w:rsidR="00000000" w:rsidRPr="00000000">
        <w:rPr>
          <w:b w:val="1"/>
          <w:bCs w:val="1"/>
          <w:rtl w:val="0"/>
        </w:rPr>
        <w:t xml:space="preserve">Class and language imbalance.</w:t>
        <w:br w:type="textWrapping"/>
      </w:r>
      <w:r w:rsidDel="00000000" w:rsidR="00000000" w:rsidRPr="00000000">
        <w:rPr>
          <w:rtl w:val="0"/>
        </w:rPr>
        <w:t xml:space="preserve">Even after undersampling, the underlying data remain skewed: there are still more positive than negative reviews and considerably more Russian than Kazakh texts. This makes it harder for models to learn robust decision boundaries for the minority classes (negative sentiment, Kazakh reviews) and may bias evaluation metrics slightly toward the majority classes.</w:t>
      </w:r>
    </w:p>
    <w:p w:rsidR="00000000" w:rsidDel="00000000" w:rsidP="00000000" w:rsidRDefault="00000000" w:rsidRPr="00000000" w14:paraId="0000009B">
      <w:pPr>
        <w:numPr>
          <w:ilvl w:val="0"/>
          <w:numId w:val="6"/>
        </w:numPr>
        <w:spacing w:after="0" w:afterAutospacing="0" w:before="0" w:beforeAutospacing="0" w:lineRule="auto"/>
        <w:ind w:left="720" w:hanging="360"/>
      </w:pPr>
      <w:r w:rsidDel="00000000" w:rsidR="00000000" w:rsidRPr="00000000">
        <w:rPr>
          <w:b w:val="1"/>
          <w:bCs w:val="1"/>
          <w:rtl w:val="0"/>
        </w:rPr>
        <w:t xml:space="preserve">Limited support for Kazakh and code-switching.</w:t>
        <w:br w:type="textWrapping"/>
      </w:r>
      <w:r w:rsidDel="00000000" w:rsidR="00000000" w:rsidRPr="00000000">
        <w:rPr>
          <w:rtl w:val="0"/>
        </w:rPr>
        <w:t xml:space="preserve">Multilingual BERT is known to underperform on low‑resource languages compared to high‑resource languages like English or Russian, because it is trained on relatively little Kazakh text. Our Kazakh model is therefore constrained by the underlying pretraining. In addition, many real reviews contain code‑switching between Kazakh and Russian, which our simple heuristic language detector cannot fully capture; such mixed texts may be routed to a suboptimal model.aclanthology+2</w:t>
      </w:r>
    </w:p>
    <w:p w:rsidR="00000000" w:rsidDel="00000000" w:rsidP="00000000" w:rsidRDefault="00000000" w:rsidRPr="00000000" w14:paraId="0000009C">
      <w:pPr>
        <w:numPr>
          <w:ilvl w:val="0"/>
          <w:numId w:val="6"/>
        </w:numPr>
        <w:spacing w:after="0" w:afterAutospacing="0" w:before="0" w:beforeAutospacing="0" w:lineRule="auto"/>
        <w:ind w:left="720" w:hanging="360"/>
      </w:pPr>
      <w:r w:rsidDel="00000000" w:rsidR="00000000" w:rsidRPr="00000000">
        <w:rPr>
          <w:b w:val="1"/>
          <w:bCs w:val="1"/>
          <w:rtl w:val="0"/>
        </w:rPr>
        <w:t xml:space="preserve">Heuristic language detection.</w:t>
        <w:br w:type="textWrapping"/>
      </w:r>
      <w:r w:rsidDel="00000000" w:rsidR="00000000" w:rsidRPr="00000000">
        <w:rPr>
          <w:rtl w:val="0"/>
        </w:rPr>
        <w:t xml:space="preserve">The routing mechanism relies on the presence of a small set of Kazakh-specific Cyrillic characters (Ә, Ғ, Қ, Ң, Ө, Ұ, Ү, Һ, І). While this is simple and interpretable, it can misclassify short texts, transliterated text, or very informal writing that omits diacritics, which in turn may send reviews to the wrong language-specific model.</w:t>
      </w:r>
      <w:r w:rsidDel="00000000" w:rsidR="00000000" w:rsidRPr="00000000">
        <w:rPr>
          <w:rtl w:val="0"/>
        </w:rPr>
      </w:r>
    </w:p>
    <w:p w:rsidR="00000000" w:rsidDel="00000000" w:rsidP="00000000" w:rsidRDefault="00000000" w:rsidRPr="00000000" w14:paraId="0000009D">
      <w:pPr>
        <w:numPr>
          <w:ilvl w:val="0"/>
          <w:numId w:val="6"/>
        </w:numPr>
        <w:spacing w:after="0" w:afterAutospacing="0" w:before="0" w:beforeAutospacing="0" w:lineRule="auto"/>
        <w:ind w:left="720" w:hanging="360"/>
      </w:pPr>
      <w:r w:rsidDel="00000000" w:rsidR="00000000" w:rsidRPr="00000000">
        <w:rPr>
          <w:b w:val="1"/>
          <w:bCs w:val="1"/>
          <w:rtl w:val="0"/>
        </w:rPr>
        <w:t xml:space="preserve">Domain mismatch and label noise.</w:t>
        <w:br w:type="textWrapping"/>
      </w:r>
      <w:r w:rsidDel="00000000" w:rsidR="00000000" w:rsidRPr="00000000">
        <w:rPr>
          <w:rtl w:val="0"/>
        </w:rPr>
        <w:t xml:space="preserve">The training datasets (KazSAnDRA and the Russian Sentiment Dataset) aggregate reviews from several domains and platforms, while the final Kazakhstan test set comes specifically from 2GIS. Differences in writing style, rating distributions, and user behavior can lead to domain shift. In addition, mapping star ratings or user scores to binary sentiment introduces some label noise—borderline “neutral” or mixed reviews may be forced into positive/negative classes.issai.nu+2</w:t>
      </w:r>
    </w:p>
    <w:p w:rsidR="00000000" w:rsidDel="00000000" w:rsidP="00000000" w:rsidRDefault="00000000" w:rsidRPr="00000000" w14:paraId="0000009E">
      <w:pPr>
        <w:numPr>
          <w:ilvl w:val="0"/>
          <w:numId w:val="6"/>
        </w:numPr>
        <w:spacing w:after="240" w:before="0" w:beforeAutospacing="0" w:lineRule="auto"/>
        <w:ind w:left="720" w:hanging="360"/>
      </w:pPr>
      <w:r w:rsidDel="00000000" w:rsidR="00000000" w:rsidRPr="00000000">
        <w:rPr>
          <w:b w:val="1"/>
          <w:bCs w:val="1"/>
          <w:rtl w:val="0"/>
        </w:rPr>
        <w:t xml:space="preserve">Limited hyperparameter search and training budget.</w:t>
        <w:br w:type="textWrapping"/>
      </w:r>
      <w:r w:rsidDel="00000000" w:rsidR="00000000" w:rsidRPr="00000000">
        <w:rPr>
          <w:rtl w:val="0"/>
        </w:rPr>
        <w:t xml:space="preserve">Due to time and compute constraints, we used relatively short training schedules (3 epochs) and a small set of default hyperparameters (learning rate, batch size) without extensive tuning or cross-validation. More systematic search could yield further performance improvements, especially for transformer models.</w:t>
      </w: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spacing w:after="240" w:before="240" w:lineRule="auto"/>
        <w:ind w:left="720" w:firstLine="0"/>
        <w:rPr/>
      </w:pPr>
      <w:bookmarkStart w:colFirst="0" w:colLast="0" w:name="_owj2rhsjqk0n" w:id="17"/>
      <w:bookmarkEnd w:id="17"/>
      <w:r w:rsidDel="00000000" w:rsidR="00000000" w:rsidRPr="00000000">
        <w:rPr>
          <w:rtl w:val="0"/>
        </w:rPr>
        <w:t xml:space="preserve">Future improvements</w:t>
      </w:r>
    </w:p>
    <w:p w:rsidR="00000000" w:rsidDel="00000000" w:rsidP="00000000" w:rsidRDefault="00000000" w:rsidRPr="00000000" w14:paraId="000000A1">
      <w:pPr>
        <w:spacing w:after="240" w:before="240" w:lineRule="auto"/>
        <w:rPr/>
      </w:pPr>
      <w:r w:rsidDel="00000000" w:rsidR="00000000" w:rsidRPr="00000000">
        <w:rPr>
          <w:rtl w:val="0"/>
        </w:rPr>
        <w:t xml:space="preserve">Several extensions could further improve the quality and robustness of the system:</w:t>
      </w:r>
    </w:p>
    <w:p w:rsidR="00000000" w:rsidDel="00000000" w:rsidP="00000000" w:rsidRDefault="00000000" w:rsidRPr="00000000" w14:paraId="000000A2">
      <w:pPr>
        <w:numPr>
          <w:ilvl w:val="0"/>
          <w:numId w:val="9"/>
        </w:numPr>
        <w:spacing w:after="0" w:afterAutospacing="0" w:before="240" w:lineRule="auto"/>
        <w:ind w:left="720" w:hanging="360"/>
      </w:pPr>
      <w:r w:rsidDel="00000000" w:rsidR="00000000" w:rsidRPr="00000000">
        <w:rPr>
          <w:b w:val="1"/>
          <w:bCs w:val="1"/>
          <w:rtl w:val="0"/>
        </w:rPr>
        <w:t xml:space="preserve">Stronger language identification and code-switch handling.</w:t>
        <w:br w:type="textWrapping"/>
      </w:r>
      <w:r w:rsidDel="00000000" w:rsidR="00000000" w:rsidRPr="00000000">
        <w:rPr>
          <w:rtl w:val="0"/>
        </w:rPr>
        <w:t xml:space="preserve">Instead of (or in addition to) heuristic character-based rules, we could integrate a dedicated language identification model such as fastText LID or a modern library like Lingua, which are designed for short and mixed-language texts. This would make language routing more accurate, especially on noisy user-generated content.fasttext+2</w:t>
      </w:r>
    </w:p>
    <w:p w:rsidR="00000000" w:rsidDel="00000000" w:rsidP="00000000" w:rsidRDefault="00000000" w:rsidRPr="00000000" w14:paraId="000000A3">
      <w:pPr>
        <w:numPr>
          <w:ilvl w:val="0"/>
          <w:numId w:val="9"/>
        </w:numPr>
        <w:spacing w:after="0" w:afterAutospacing="0" w:before="0" w:beforeAutospacing="0" w:lineRule="auto"/>
        <w:ind w:left="720" w:hanging="360"/>
      </w:pPr>
      <w:r w:rsidDel="00000000" w:rsidR="00000000" w:rsidRPr="00000000">
        <w:rPr>
          <w:b w:val="1"/>
          <w:bCs w:val="1"/>
          <w:rtl w:val="0"/>
        </w:rPr>
        <w:t xml:space="preserve">Kazakh-specific language models and continued pretraining.</w:t>
        <w:br w:type="textWrapping"/>
      </w:r>
      <w:r w:rsidDel="00000000" w:rsidR="00000000" w:rsidRPr="00000000">
        <w:rPr>
          <w:rtl w:val="0"/>
        </w:rPr>
        <w:t xml:space="preserve">Recent work shows that training smaller monolingual BERTs or extending mBERT with additional pretraining on low-resource languages can significantly boost downstream performance. Applying continued pretraining or using a Kazakh-specific model on top of KazSAnDRA and related corpora could reduce the performance gap between Kazakh and Russian sentiment models.aclanthology+6</w:t>
      </w:r>
    </w:p>
    <w:p w:rsidR="00000000" w:rsidDel="00000000" w:rsidP="00000000" w:rsidRDefault="00000000" w:rsidRPr="00000000" w14:paraId="000000A4">
      <w:pPr>
        <w:numPr>
          <w:ilvl w:val="0"/>
          <w:numId w:val="9"/>
        </w:numPr>
        <w:spacing w:after="0" w:afterAutospacing="0" w:before="0" w:beforeAutospacing="0" w:lineRule="auto"/>
        <w:ind w:left="720" w:hanging="360"/>
      </w:pPr>
      <w:r w:rsidDel="00000000" w:rsidR="00000000" w:rsidRPr="00000000">
        <w:rPr>
          <w:b w:val="1"/>
          <w:bCs w:val="1"/>
          <w:rtl w:val="0"/>
        </w:rPr>
        <w:t xml:space="preserve">More advanced imbalance handling.</w:t>
        <w:br w:type="textWrapping"/>
      </w:r>
      <w:r w:rsidDel="00000000" w:rsidR="00000000" w:rsidRPr="00000000">
        <w:rPr>
          <w:rtl w:val="0"/>
        </w:rPr>
        <w:t xml:space="preserve">Beyond simple undersampling, we could experiment with class-weighted losses, focal loss, or data augmentation techniques tailored to text (e.g., back-translation, synonym replacement) to better handle skewed label distributions and improve recall on minority classes.amresearchjournal+3</w:t>
      </w:r>
    </w:p>
    <w:p w:rsidR="00000000" w:rsidDel="00000000" w:rsidP="00000000" w:rsidRDefault="00000000" w:rsidRPr="00000000" w14:paraId="000000A5">
      <w:pPr>
        <w:numPr>
          <w:ilvl w:val="0"/>
          <w:numId w:val="9"/>
        </w:numPr>
        <w:spacing w:after="0" w:afterAutospacing="0" w:before="0" w:beforeAutospacing="0" w:lineRule="auto"/>
        <w:ind w:left="720" w:hanging="360"/>
      </w:pPr>
      <w:r w:rsidDel="00000000" w:rsidR="00000000" w:rsidRPr="00000000">
        <w:rPr>
          <w:b w:val="1"/>
          <w:bCs w:val="1"/>
          <w:rtl w:val="0"/>
        </w:rPr>
        <w:t xml:space="preserve">Better modeling of the Kazakhstan target domain.</w:t>
        <w:br w:type="textWrapping"/>
      </w:r>
      <w:r w:rsidDel="00000000" w:rsidR="00000000" w:rsidRPr="00000000">
        <w:rPr>
          <w:rtl w:val="0"/>
        </w:rPr>
        <w:t xml:space="preserve">Collecting a larger, labeled sample directly from 2GIS and similar Kazakhstani platforms would reduce domain mismatch and allow us to fine-tune models more specifically to local writing style, slang, and rating behavior. This could be combined with calibration and threshold tuning on the Kazakhstan dataset (e.g., optimizing F1 or ROC-AUC) to produce more reliable decision thresholds for deployment.</w:t>
      </w:r>
      <w:r w:rsidDel="00000000" w:rsidR="00000000" w:rsidRPr="00000000">
        <w:rPr>
          <w:rtl w:val="0"/>
        </w:rPr>
      </w:r>
    </w:p>
    <w:p w:rsidR="00000000" w:rsidDel="00000000" w:rsidP="00000000" w:rsidRDefault="00000000" w:rsidRPr="00000000" w14:paraId="000000A6">
      <w:pPr>
        <w:numPr>
          <w:ilvl w:val="0"/>
          <w:numId w:val="9"/>
        </w:numPr>
        <w:spacing w:after="240" w:before="0" w:beforeAutospacing="0" w:lineRule="auto"/>
        <w:ind w:left="720" w:hanging="360"/>
      </w:pPr>
      <w:r w:rsidDel="00000000" w:rsidR="00000000" w:rsidRPr="00000000">
        <w:rPr>
          <w:b w:val="1"/>
          <w:bCs w:val="1"/>
          <w:rtl w:val="0"/>
        </w:rPr>
        <w:t xml:space="preserve">Error analysis and interpretability.</w:t>
        <w:br w:type="textWrapping"/>
      </w:r>
      <w:r w:rsidDel="00000000" w:rsidR="00000000" w:rsidRPr="00000000">
        <w:rPr>
          <w:rtl w:val="0"/>
        </w:rPr>
        <w:t xml:space="preserve">A more systematic qualitative error analysis—grouping typical failure cases by language, domain, and linguistic phenomena—would provide better insight into where models fail (sarcasm, implicit sentiment, long narratives) and guide targeted improvements. Model explainability tools (e.g., attention visualization, SHAP over TF-IDF features) could also help stakeholders trust and debug the system.</w:t>
      </w: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spacing w:after="240" w:before="240" w:lineRule="auto"/>
        <w:ind w:left="720" w:firstLine="0"/>
        <w:rPr/>
      </w:pPr>
      <w:bookmarkStart w:colFirst="0" w:colLast="0" w:name="_17f1x9mbyfls" w:id="18"/>
      <w:bookmarkEnd w:id="18"/>
      <w:r w:rsidDel="00000000" w:rsidR="00000000" w:rsidRPr="00000000">
        <w:rPr>
          <w:rtl w:val="0"/>
        </w:rPr>
        <w:t xml:space="preserve">References</w:t>
      </w:r>
    </w:p>
    <w:p w:rsidR="00000000" w:rsidDel="00000000" w:rsidP="00000000" w:rsidRDefault="00000000" w:rsidRPr="00000000" w14:paraId="000000A9">
      <w:pPr>
        <w:numPr>
          <w:ilvl w:val="0"/>
          <w:numId w:val="11"/>
        </w:numPr>
        <w:spacing w:after="0" w:afterAutospacing="0" w:before="240" w:lineRule="auto"/>
        <w:ind w:left="720" w:hanging="360"/>
      </w:pPr>
      <w:r w:rsidDel="00000000" w:rsidR="00000000" w:rsidRPr="00000000">
        <w:rPr>
          <w:rtl w:val="0"/>
        </w:rPr>
        <w:t xml:space="preserve">Yeshpanov, R., &amp; Varol, H. A. </w:t>
      </w:r>
      <w:r w:rsidDel="00000000" w:rsidR="00000000" w:rsidRPr="00000000">
        <w:rPr>
          <w:i w:val="1"/>
          <w:iCs w:val="1"/>
          <w:rtl w:val="0"/>
        </w:rPr>
        <w:t xml:space="preserve">KazSAnDRA: Kazakh Sentiment Analysis Dataset of Reviews and Attitudes.</w:t>
      </w:r>
      <w:r w:rsidDel="00000000" w:rsidR="00000000" w:rsidRPr="00000000">
        <w:rPr>
          <w:rtl w:val="0"/>
        </w:rPr>
        <w:t xml:space="preserve"> Dataset and paper describing the first large-scale Kazakh sentiment corpus used for our Kazakh training data.issai.nu+3</w:t>
      </w:r>
    </w:p>
    <w:p w:rsidR="00000000" w:rsidDel="00000000" w:rsidP="00000000" w:rsidRDefault="00000000" w:rsidRPr="00000000" w14:paraId="000000AA">
      <w:pPr>
        <w:numPr>
          <w:ilvl w:val="0"/>
          <w:numId w:val="11"/>
        </w:numPr>
        <w:spacing w:after="0" w:afterAutospacing="0" w:before="0" w:beforeAutospacing="0" w:lineRule="auto"/>
        <w:ind w:left="720" w:hanging="360"/>
      </w:pPr>
      <w:r w:rsidDel="00000000" w:rsidR="00000000" w:rsidRPr="00000000">
        <w:rPr>
          <w:rtl w:val="0"/>
        </w:rPr>
        <w:t xml:space="preserve">Kaggle. </w:t>
      </w:r>
      <w:r w:rsidDel="00000000" w:rsidR="00000000" w:rsidRPr="00000000">
        <w:rPr>
          <w:i w:val="1"/>
          <w:iCs w:val="1"/>
          <w:rtl w:val="0"/>
        </w:rPr>
        <w:t xml:space="preserve">Russian Sentiment Dataset</w:t>
      </w:r>
      <w:r w:rsidDel="00000000" w:rsidR="00000000" w:rsidRPr="00000000">
        <w:rPr>
          <w:rtl w:val="0"/>
        </w:rPr>
        <w:t xml:space="preserve"> (author: mar1mba). Open Russian sentiment dataset used as the main source of Russian training examples in our combined corpus.kaggle+1</w:t>
      </w:r>
    </w:p>
    <w:p w:rsidR="00000000" w:rsidDel="00000000" w:rsidP="00000000" w:rsidRDefault="00000000" w:rsidRPr="00000000" w14:paraId="000000AB">
      <w:pPr>
        <w:numPr>
          <w:ilvl w:val="0"/>
          <w:numId w:val="11"/>
        </w:numPr>
        <w:spacing w:after="0" w:afterAutospacing="0" w:before="0" w:beforeAutospacing="0" w:lineRule="auto"/>
        <w:ind w:left="720" w:hanging="360"/>
      </w:pPr>
      <w:r w:rsidDel="00000000" w:rsidR="00000000" w:rsidRPr="00000000">
        <w:rPr>
          <w:rtl w:val="0"/>
        </w:rPr>
        <w:t xml:space="preserve">Wang, Z., Karthikeyan, K., Mayhew, S., &amp; Roth, D. </w:t>
      </w:r>
      <w:r w:rsidDel="00000000" w:rsidR="00000000" w:rsidRPr="00000000">
        <w:rPr>
          <w:i w:val="1"/>
          <w:iCs w:val="1"/>
          <w:rtl w:val="0"/>
        </w:rPr>
        <w:t xml:space="preserve">Extending Multilingual BERT to Low-Resource Languages.</w:t>
      </w:r>
      <w:r w:rsidDel="00000000" w:rsidR="00000000" w:rsidRPr="00000000">
        <w:rPr>
          <w:rtl w:val="0"/>
        </w:rPr>
        <w:t xml:space="preserve"> Demonstrates techniques for improving mBERT performance on low-resource languages, relevant for future Kazakh model improvements.semanticscholar+2</w:t>
      </w:r>
    </w:p>
    <w:p w:rsidR="00000000" w:rsidDel="00000000" w:rsidP="00000000" w:rsidRDefault="00000000" w:rsidRPr="00000000" w14:paraId="000000AC">
      <w:pPr>
        <w:numPr>
          <w:ilvl w:val="0"/>
          <w:numId w:val="11"/>
        </w:numPr>
        <w:spacing w:after="0" w:afterAutospacing="0" w:before="0" w:beforeAutospacing="0" w:lineRule="auto"/>
        <w:ind w:left="720" w:hanging="360"/>
      </w:pPr>
      <w:r w:rsidDel="00000000" w:rsidR="00000000" w:rsidRPr="00000000">
        <w:rPr>
          <w:rtl w:val="0"/>
        </w:rPr>
        <w:t xml:space="preserve">Gessler, L., &amp; Zeldes, A. </w:t>
      </w:r>
      <w:r w:rsidDel="00000000" w:rsidR="00000000" w:rsidRPr="00000000">
        <w:rPr>
          <w:i w:val="1"/>
          <w:iCs w:val="1"/>
          <w:rtl w:val="0"/>
        </w:rPr>
        <w:t xml:space="preserve">MicroBERT: Effective Training of Low-Resource Monolingual BERTs through Parameter Reduction and Multitask Learning.</w:t>
      </w:r>
      <w:r w:rsidDel="00000000" w:rsidR="00000000" w:rsidRPr="00000000">
        <w:rPr>
          <w:rtl w:val="0"/>
        </w:rPr>
        <w:t xml:space="preserve"> Shows that small monolingual BERTs can outperform mBERT in low-resource settings.</w:t>
      </w:r>
      <w:hyperlink r:id="rId8">
        <w:r w:rsidDel="00000000" w:rsidR="00000000" w:rsidRPr="00000000">
          <w:rPr>
            <w:color w:val="1155cc"/>
            <w:u w:val="single"/>
            <w:rtl w:val="0"/>
          </w:rPr>
          <w:t xml:space="preserve">aclanthology</w:t>
        </w:r>
      </w:hyperlink>
      <w:r w:rsidDel="00000000" w:rsidR="00000000" w:rsidRPr="00000000">
        <w:rPr>
          <w:rtl w:val="0"/>
        </w:rPr>
      </w:r>
    </w:p>
    <w:p w:rsidR="00000000" w:rsidDel="00000000" w:rsidP="00000000" w:rsidRDefault="00000000" w:rsidRPr="00000000" w14:paraId="000000AD">
      <w:pPr>
        <w:numPr>
          <w:ilvl w:val="0"/>
          <w:numId w:val="11"/>
        </w:numPr>
        <w:spacing w:after="240" w:before="0" w:beforeAutospacing="0" w:lineRule="auto"/>
        <w:ind w:left="720" w:hanging="360"/>
      </w:pPr>
      <w:r w:rsidDel="00000000" w:rsidR="00000000" w:rsidRPr="00000000">
        <w:rPr>
          <w:rtl w:val="0"/>
        </w:rPr>
        <w:t xml:space="preserve">fastText. </w:t>
      </w:r>
      <w:r w:rsidDel="00000000" w:rsidR="00000000" w:rsidRPr="00000000">
        <w:rPr>
          <w:i w:val="1"/>
          <w:iCs w:val="1"/>
          <w:rtl w:val="0"/>
        </w:rPr>
        <w:t xml:space="preserve">Language identification.</w:t>
      </w:r>
      <w:r w:rsidDel="00000000" w:rsidR="00000000" w:rsidRPr="00000000">
        <w:rPr>
          <w:rtl w:val="0"/>
        </w:rPr>
        <w:t xml:space="preserve"> Official documentation for fastText language identification models (lid.176.bin), considered as a potential enhancement for language routing.</w:t>
      </w:r>
      <w:hyperlink r:id="rId9">
        <w:r w:rsidDel="00000000" w:rsidR="00000000" w:rsidRPr="00000000">
          <w:rPr>
            <w:color w:val="1155cc"/>
            <w:u w:val="single"/>
            <w:rtl w:val="0"/>
          </w:rPr>
          <w:t xml:space="preserve">fasttext</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Georgia" w:cs="Georgia" w:eastAsia="Georgia" w:hAnsi="Georgia"/>
        <w:i w:val="0"/>
        <w:iCs w:val="0"/>
        <w:smallCaps w:val="0"/>
        <w:color w:val="d6d5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decimal"/>
      <w:lvlText w:val="%2."/>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sttext.cc/docs/en/language-identification.html"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aclanthology.org/2022.mrl-1.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