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8DD6" w14:textId="77777777" w:rsidR="00176D40" w:rsidRPr="00176D40" w:rsidRDefault="00176D40" w:rsidP="00176D40">
      <w:pPr>
        <w:rPr>
          <w:b/>
          <w:bCs/>
        </w:rPr>
      </w:pPr>
      <w:r w:rsidRPr="00176D40">
        <w:rPr>
          <w:b/>
          <w:bCs/>
        </w:rPr>
        <w:t>Physics-Informed Machine Learning Approach for NOx Prediction in Indian Subway Tunnel Environments Using Real-Time Air Quality Data</w:t>
      </w:r>
    </w:p>
    <w:p w14:paraId="507405B6" w14:textId="77777777" w:rsidR="00176D40" w:rsidRPr="00176D40" w:rsidRDefault="00176D40" w:rsidP="00176D40">
      <w:r w:rsidRPr="00176D40">
        <w:t>Sudhanshu Ranjan Singh¹</w:t>
      </w:r>
    </w:p>
    <w:p w14:paraId="0E0BEF16" w14:textId="77777777" w:rsidR="00176D40" w:rsidRPr="00176D40" w:rsidRDefault="00176D40" w:rsidP="00176D40">
      <w:r w:rsidRPr="00176D40">
        <w:t>¹ Department of Computer Science / AI &amp; ML</w:t>
      </w:r>
    </w:p>
    <w:p w14:paraId="7ADFDBE8" w14:textId="3628C86F" w:rsidR="00176D40" w:rsidRPr="00176D40" w:rsidRDefault="00176D40" w:rsidP="00176D40">
      <w:r w:rsidRPr="00176D40">
        <w:t xml:space="preserve">Correspondence: </w:t>
      </w:r>
      <w:r w:rsidR="00975390">
        <w:t>ranjansinghsudhanshu13@gmail.com</w:t>
      </w:r>
    </w:p>
    <w:p w14:paraId="790446F8" w14:textId="77777777" w:rsidR="00176D40" w:rsidRPr="00176D40" w:rsidRDefault="00000000" w:rsidP="00176D40">
      <w:r>
        <w:pict w14:anchorId="54960679">
          <v:rect id="_x0000_i1025" style="width:0;height:1.5pt" o:hralign="center" o:hrstd="t" o:hr="t" fillcolor="#a0a0a0" stroked="f"/>
        </w:pict>
      </w:r>
    </w:p>
    <w:p w14:paraId="4AD84C64" w14:textId="38A96704" w:rsidR="00204AEF" w:rsidRPr="00204AEF" w:rsidRDefault="00204AEF" w:rsidP="00204AEF">
      <w:r w:rsidRPr="00204AEF">
        <w:rPr>
          <w:b/>
          <w:bCs/>
        </w:rPr>
        <w:t>Abstract:</w:t>
      </w:r>
      <w:r w:rsidR="00856489">
        <w:rPr>
          <w:b/>
          <w:bCs/>
        </w:rPr>
        <w:t xml:space="preserve"> </w:t>
      </w:r>
      <w:r w:rsidRPr="00204AEF">
        <w:t>Air pollution in subway tunnel environments is a growing concern in densely populated cities like Delhi due to pollutant accumulation under limited ventilation. This study proposes a physics-informed machine learning framework to predict NOx concentrations using real-world air quality data from sources such as OpenAQ, combined with simulated tunnel parameters like airflow, traffic intensity, and depth. Multiple models including Linear Regression, Polynomial Regression, Random Forest, and XGBoost were evaluated. The Random Forest model achieved the best performance with an R² score of 0.988 and RMSE of 7.80. Explainable AI techniques (SHAP and LIME) were used to interpret model predictions. The results demonstrate that integrating physical insights with machine learning enables accurate and interpretable NOx prediction, supporting real-time monitoring in subway systems.</w:t>
      </w:r>
    </w:p>
    <w:p w14:paraId="66F771F1" w14:textId="77777777" w:rsidR="00204AEF" w:rsidRDefault="00204AEF" w:rsidP="00204AEF">
      <w:r w:rsidRPr="00204AEF">
        <w:t>Keywords:</w:t>
      </w:r>
      <w:r w:rsidRPr="00204AEF">
        <w:br/>
        <w:t>NOx Prediction; Subway Air Pollution; Machine Learning; Random Forest; SHAP; LIME; OpenAQ; Tunnel Ventilation</w:t>
      </w:r>
    </w:p>
    <w:p w14:paraId="3CC1C4A7" w14:textId="592B4B73" w:rsidR="00176D40" w:rsidRPr="00204AEF" w:rsidRDefault="00000000" w:rsidP="00176D40">
      <w:r>
        <w:pict w14:anchorId="47000586">
          <v:rect id="_x0000_i1026" style="width:0;height:1.5pt" o:hralign="center" o:hrstd="t" o:hr="t" fillcolor="#a0a0a0" stroked="f"/>
        </w:pict>
      </w:r>
    </w:p>
    <w:p w14:paraId="7AADDB0E" w14:textId="6D28D56A" w:rsidR="007F11C8" w:rsidRPr="00D01EC3" w:rsidRDefault="00713D8D" w:rsidP="00D01EC3">
      <w:pPr>
        <w:pStyle w:val="ListParagraph"/>
        <w:numPr>
          <w:ilvl w:val="0"/>
          <w:numId w:val="13"/>
        </w:numPr>
        <w:rPr>
          <w:b/>
          <w:bCs/>
        </w:rPr>
      </w:pPr>
      <w:bookmarkStart w:id="0" w:name="_Ref225334845"/>
      <w:r w:rsidRPr="00D01EC3">
        <w:rPr>
          <w:b/>
          <w:bCs/>
        </w:rPr>
        <w:t>Introduction</w:t>
      </w:r>
      <w:bookmarkEnd w:id="0"/>
    </w:p>
    <w:p w14:paraId="2F794741" w14:textId="23B16786" w:rsidR="007F11C8" w:rsidRDefault="007F11C8" w:rsidP="007F11C8">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7F11C8">
        <w:rPr>
          <w:rFonts w:ascii="Times New Roman" w:eastAsia="Times New Roman" w:hAnsi="Times New Roman" w:cs="Times New Roman"/>
          <w:kern w:val="0"/>
          <w:lang w:eastAsia="en-IN"/>
          <w14:ligatures w14:val="none"/>
        </w:rPr>
        <w:t>Air pollution in cities has become a huge problem for the environment and for people's health</w:t>
      </w:r>
      <w:hyperlink w:anchor="ref1" w:history="1">
        <w:r w:rsidR="0069437F" w:rsidRPr="006C7CA1">
          <w:rPr>
            <w:rStyle w:val="Hyperlink"/>
            <w:rFonts w:ascii="Times New Roman" w:eastAsia="Times New Roman" w:hAnsi="Times New Roman" w:cs="Times New Roman"/>
            <w:kern w:val="0"/>
            <w:lang w:eastAsia="en-IN"/>
            <w14:ligatures w14:val="none"/>
          </w:rPr>
          <w:fldChar w:fldCharType="begin"/>
        </w:r>
        <w:r w:rsidR="0069437F" w:rsidRPr="006C7CA1">
          <w:rPr>
            <w:rStyle w:val="Hyperlink"/>
            <w:rFonts w:ascii="Times New Roman" w:eastAsia="Times New Roman" w:hAnsi="Times New Roman" w:cs="Times New Roman"/>
            <w:kern w:val="0"/>
            <w:lang w:eastAsia="en-IN"/>
            <w14:ligatures w14:val="none"/>
          </w:rPr>
          <w:instrText xml:space="preserve"> ADDIN ZOTERO_ITEM CSL_CITATION {"citationID":"enuRlrbZ","properties":{"unsorted":false,"formattedCitation":"[1]","plainCitation":"[1]","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schema":"https://github.com/citation-style-language/schema/raw/master/csl-citation.json"} </w:instrText>
        </w:r>
        <w:r w:rsidR="0069437F" w:rsidRPr="006C7CA1">
          <w:rPr>
            <w:rStyle w:val="Hyperlink"/>
            <w:rFonts w:ascii="Times New Roman" w:eastAsia="Times New Roman" w:hAnsi="Times New Roman" w:cs="Times New Roman"/>
            <w:kern w:val="0"/>
            <w:lang w:eastAsia="en-IN"/>
            <w14:ligatures w14:val="none"/>
          </w:rPr>
          <w:fldChar w:fldCharType="separate"/>
        </w:r>
        <w:r w:rsidR="0069437F" w:rsidRPr="006C7CA1">
          <w:rPr>
            <w:rStyle w:val="Hyperlink"/>
            <w:rFonts w:ascii="Aptos" w:hAnsi="Aptos"/>
          </w:rPr>
          <w:t>[1]</w:t>
        </w:r>
        <w:r w:rsidR="0069437F" w:rsidRPr="006C7CA1">
          <w:rPr>
            <w:rStyle w:val="Hyperlink"/>
            <w:rFonts w:ascii="Times New Roman" w:eastAsia="Times New Roman" w:hAnsi="Times New Roman" w:cs="Times New Roman"/>
            <w:kern w:val="0"/>
            <w:lang w:eastAsia="en-IN"/>
            <w14:ligatures w14:val="none"/>
          </w:rPr>
          <w:fldChar w:fldCharType="end"/>
        </w:r>
      </w:hyperlink>
      <w:r w:rsidRPr="007F11C8">
        <w:rPr>
          <w:rFonts w:ascii="Times New Roman" w:eastAsia="Times New Roman" w:hAnsi="Times New Roman" w:cs="Times New Roman"/>
          <w:kern w:val="0"/>
          <w:lang w:eastAsia="en-IN"/>
          <w14:ligatures w14:val="none"/>
        </w:rPr>
        <w:t xml:space="preserve">. As </w:t>
      </w:r>
      <w:r w:rsidR="005A0287" w:rsidRPr="007F11C8">
        <w:rPr>
          <w:rFonts w:ascii="Times New Roman" w:eastAsia="Times New Roman" w:hAnsi="Times New Roman" w:cs="Times New Roman"/>
          <w:kern w:val="0"/>
          <w:lang w:eastAsia="en-IN"/>
          <w14:ligatures w14:val="none"/>
        </w:rPr>
        <w:t>more</w:t>
      </w:r>
      <w:r w:rsidRPr="007F11C8">
        <w:rPr>
          <w:rFonts w:ascii="Times New Roman" w:eastAsia="Times New Roman" w:hAnsi="Times New Roman" w:cs="Times New Roman"/>
          <w:kern w:val="0"/>
          <w:lang w:eastAsia="en-IN"/>
          <w14:ligatures w14:val="none"/>
        </w:rPr>
        <w:t xml:space="preserve"> people move to cities and industries grow, the air is getting worse</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{"citationID":"24Ve0E4a","properties":{"unsorted":false,"formattedCitation":"[2], [3]","plainCitation":"[2], [3]","noteIndex":0},"citationItems":[{"id":89,"uris":["http://zotero.org/users/local/BFJQlVjV/items/RGN9LFC8"],"itemData":{"id":89,"type":"article-journal","abstract":"Accurate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 = 6.21, MAE = 3.89, and R2 = 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2" w:history="1">
        <w:r w:rsidR="0069437F" w:rsidRPr="006C7CA1">
          <w:rPr>
            <w:rStyle w:val="Hyperlink"/>
            <w:rFonts w:ascii="Aptos" w:hAnsi="Aptos"/>
          </w:rPr>
          <w:t>[2]</w:t>
        </w:r>
      </w:hyperlink>
      <w:r w:rsidR="0069437F" w:rsidRPr="0069437F">
        <w:rPr>
          <w:rFonts w:ascii="Aptos" w:hAnsi="Aptos"/>
        </w:rPr>
        <w:t xml:space="preserve">, </w:t>
      </w:r>
      <w:hyperlink w:anchor="ref3" w:history="1">
        <w:r w:rsidR="0069437F" w:rsidRPr="006C7CA1">
          <w:rPr>
            <w:rStyle w:val="Hyperlink"/>
            <w:rFonts w:ascii="Aptos" w:hAnsi="Aptos"/>
          </w:rPr>
          <w:t>[3]</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This is especially true in big cities like Delhi, where a lot of cars and other vehicles are making the air dirty</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{"citationID":"hWFaRPgG","properties":{"unsorted":false,"formattedCitation":"[4], [5]","plainCitation":"[4], [5]","noteIndex":0},"citationItems":[{"id":76,"uris":["http://zotero.org/users/local/BFJQlVjV/items/BM4KTLGS"],"itemData":{"id":76,"type":"book","abstract":"The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cost-eﬀectiveness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4" w:history="1">
        <w:r w:rsidR="0069437F" w:rsidRPr="006C7CA1">
          <w:rPr>
            <w:rStyle w:val="Hyperlink"/>
            <w:rFonts w:ascii="Aptos" w:hAnsi="Aptos"/>
          </w:rPr>
          <w:t>[4]</w:t>
        </w:r>
      </w:hyperlink>
      <w:r w:rsidR="0069437F" w:rsidRPr="0069437F">
        <w:rPr>
          <w:rFonts w:ascii="Aptos" w:hAnsi="Aptos"/>
        </w:rPr>
        <w:t xml:space="preserve">, </w:t>
      </w:r>
      <w:hyperlink w:anchor="ref5" w:history="1">
        <w:r w:rsidR="0069437F" w:rsidRPr="006C7CA1">
          <w:rPr>
            <w:rStyle w:val="Hyperlink"/>
            <w:rFonts w:ascii="Aptos" w:hAnsi="Aptos"/>
          </w:rPr>
          <w:t>[5]</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While we know a lot about the pollution on the streets, we don't know as much about the air quality in underground transportation systems like metro trains</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{"citationID":"XBiJ4BRS","properties":{"unsorted":false,"formattedCitation":"[6],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6" w:history="1">
        <w:r w:rsidR="0069437F" w:rsidRPr="006C7CA1">
          <w:rPr>
            <w:rStyle w:val="Hyperlink"/>
            <w:rFonts w:ascii="Aptos" w:hAnsi="Aptos"/>
          </w:rPr>
          <w:t>[6]</w:t>
        </w:r>
      </w:hyperlink>
      <w:r w:rsidR="0069437F" w:rsidRPr="0069437F">
        <w:rPr>
          <w:rFonts w:ascii="Aptos" w:hAnsi="Aptos"/>
        </w:rPr>
        <w:t xml:space="preserve">, </w:t>
      </w:r>
      <w:hyperlink w:anchor="ref7" w:history="1">
        <w:r w:rsidR="0069437F" w:rsidRPr="006C7CA1">
          <w:rPr>
            <w:rStyle w:val="Hyperlink"/>
            <w:rFonts w:ascii="Aptos" w:hAnsi="Aptos"/>
          </w:rPr>
          <w:t>[7]</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These systems are important for helping people get around cities, but they can also trap pollutants in a small space, making the air worse over time</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{"citationID":"EGBgOrvn","properties":{"unsorted":false,"formattedCitation":"[5], [6]","plainCitation":"[5], [6]","noteIndex":0},"citationItems":[{"id":57,"uris":["http://zotero.org/users/local/BFJQlVjV/items/WDLSUIM7"],"itemData":{"id":57,"type":"article-journal","abstract":"Subway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cost-eﬀectiveness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5" w:history="1">
        <w:r w:rsidR="0069437F" w:rsidRPr="006C7CA1">
          <w:rPr>
            <w:rStyle w:val="Hyperlink"/>
            <w:rFonts w:ascii="Aptos" w:hAnsi="Aptos"/>
          </w:rPr>
          <w:t>[5]</w:t>
        </w:r>
      </w:hyperlink>
      <w:r w:rsidR="0069437F" w:rsidRPr="0069437F">
        <w:rPr>
          <w:rFonts w:ascii="Aptos" w:hAnsi="Aptos"/>
        </w:rPr>
        <w:t xml:space="preserve">, </w:t>
      </w:r>
      <w:hyperlink w:anchor="ref6" w:history="1">
        <w:r w:rsidR="0069437F" w:rsidRPr="006C7CA1">
          <w:rPr>
            <w:rStyle w:val="Hyperlink"/>
            <w:rFonts w:ascii="Aptos" w:hAnsi="Aptos"/>
          </w:rPr>
          <w:t>[6]</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w:t>
      </w:r>
    </w:p>
    <w:p w14:paraId="3FF41B19" w14:textId="1F184DD6" w:rsidR="007F11C8" w:rsidRPr="00853936" w:rsidRDefault="007F11C8" w:rsidP="007F11C8">
      <w:pPr>
        <w:spacing w:before="100" w:beforeAutospacing="1" w:after="100" w:afterAutospacing="1" w:line="240" w:lineRule="auto"/>
        <w:ind w:left="360"/>
        <w:rPr>
          <w:rFonts w:ascii="Times New Roman" w:eastAsia="Times New Roman" w:hAnsi="Times New Roman" w:cs="Times New Roman"/>
          <w:color w:val="00B0F0"/>
          <w:kern w:val="0"/>
          <w:lang w:eastAsia="en-IN"/>
          <w14:ligatures w14:val="none"/>
        </w:rPr>
      </w:pPr>
      <w:r w:rsidRPr="007F11C8">
        <w:rPr>
          <w:rFonts w:ascii="Times New Roman" w:eastAsia="Times New Roman" w:hAnsi="Times New Roman" w:cs="Times New Roman"/>
          <w:kern w:val="0"/>
          <w:lang w:eastAsia="en-IN"/>
          <w14:ligatures w14:val="none"/>
        </w:rPr>
        <w:t>Subway tunnels are special because they don't get much fresh air</w:t>
      </w:r>
      <w:hyperlink w:anchor="ref7" w:history="1">
        <w:r w:rsidR="0069437F" w:rsidRPr="00B13856">
          <w:rPr>
            <w:rStyle w:val="Hyperlink"/>
            <w:rFonts w:ascii="Times New Roman" w:eastAsia="Times New Roman" w:hAnsi="Times New Roman" w:cs="Times New Roman"/>
            <w:kern w:val="0"/>
            <w:lang w:eastAsia="en-IN"/>
            <w14:ligatures w14:val="none"/>
          </w:rPr>
          <w:fldChar w:fldCharType="begin"/>
        </w:r>
        <w:r w:rsidR="0069437F" w:rsidRPr="00B13856">
          <w:rPr>
            <w:rStyle w:val="Hyperlink"/>
            <w:rFonts w:ascii="Times New Roman" w:eastAsia="Times New Roman" w:hAnsi="Times New Roman" w:cs="Times New Roman"/>
            <w:kern w:val="0"/>
            <w:lang w:eastAsia="en-IN"/>
            <w14:ligatures w14:val="none"/>
          </w:rPr>
          <w:instrText xml:space="preserve"> ADDIN ZOTERO_ITEM CSL_CITATION {"citationID":"2Y0V1AJx","properties":{"unsorted":false,"formattedCitation":"[6],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rsidRPr="00B13856">
          <w:rPr>
            <w:rStyle w:val="Hyperlink"/>
            <w:rFonts w:ascii="Times New Roman" w:eastAsia="Times New Roman" w:hAnsi="Times New Roman" w:cs="Times New Roman"/>
            <w:kern w:val="0"/>
            <w:lang w:eastAsia="en-IN"/>
            <w14:ligatures w14:val="none"/>
          </w:rPr>
          <w:fldChar w:fldCharType="separate"/>
        </w:r>
        <w:r w:rsidR="0069437F" w:rsidRPr="00B13856">
          <w:rPr>
            <w:rStyle w:val="Hyperlink"/>
            <w:rFonts w:ascii="Aptos" w:hAnsi="Aptos"/>
          </w:rPr>
          <w:t>[6], [7]</w:t>
        </w:r>
        <w:r w:rsidR="0069437F" w:rsidRPr="00B13856">
          <w:rPr>
            <w:rStyle w:val="Hyperlink"/>
            <w:rFonts w:ascii="Times New Roman" w:eastAsia="Times New Roman" w:hAnsi="Times New Roman" w:cs="Times New Roman"/>
            <w:kern w:val="0"/>
            <w:lang w:eastAsia="en-IN"/>
            <w14:ligatures w14:val="none"/>
          </w:rPr>
          <w:fldChar w:fldCharType="end"/>
        </w:r>
      </w:hyperlink>
      <w:r w:rsidRPr="007F11C8">
        <w:rPr>
          <w:rFonts w:ascii="Times New Roman" w:eastAsia="Times New Roman" w:hAnsi="Times New Roman" w:cs="Times New Roman"/>
          <w:kern w:val="0"/>
          <w:lang w:eastAsia="en-IN"/>
          <w14:ligatures w14:val="none"/>
        </w:rPr>
        <w:t xml:space="preserve">. This is different from being outside in the city where the air can move around and </w:t>
      </w:r>
      <w:r w:rsidR="005A0287" w:rsidRPr="007F11C8">
        <w:rPr>
          <w:rFonts w:ascii="Times New Roman" w:eastAsia="Times New Roman" w:hAnsi="Times New Roman" w:cs="Times New Roman"/>
          <w:kern w:val="0"/>
          <w:lang w:eastAsia="en-IN"/>
          <w14:ligatures w14:val="none"/>
        </w:rPr>
        <w:t>spread-out</w:t>
      </w:r>
      <w:r w:rsidRPr="007F11C8">
        <w:rPr>
          <w:rFonts w:ascii="Times New Roman" w:eastAsia="Times New Roman" w:hAnsi="Times New Roman" w:cs="Times New Roman"/>
          <w:kern w:val="0"/>
          <w:lang w:eastAsia="en-IN"/>
          <w14:ligatures w14:val="none"/>
        </w:rPr>
        <w:t xml:space="preserve"> pollutants</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{"citationID":"g1ofPvLv","properties":{"unsorted":false,"formattedCitation":"[2], [5]","plainCitation":"[2], [5]","noteIndex":0},"citationItems":[{"id":89,"uris":["http://zotero.org/users/local/BFJQlVjV/items/RGN9LFC8"],"itemData":{"id":89,"type":"article-journal","abstract":"Accurate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 = 6.21, MAE = 3.89, and R2 = 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cost-eﬀectiveness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2" w:history="1">
        <w:r w:rsidR="0069437F" w:rsidRPr="00B13856">
          <w:rPr>
            <w:rStyle w:val="Hyperlink"/>
            <w:rFonts w:ascii="Aptos" w:hAnsi="Aptos"/>
          </w:rPr>
          <w:t>[2]</w:t>
        </w:r>
      </w:hyperlink>
      <w:r w:rsidR="0069437F" w:rsidRPr="0069437F">
        <w:rPr>
          <w:rFonts w:ascii="Aptos" w:hAnsi="Aptos"/>
        </w:rPr>
        <w:t xml:space="preserve">, </w:t>
      </w:r>
      <w:hyperlink w:anchor="ref5" w:history="1">
        <w:r w:rsidR="0069437F" w:rsidRPr="00B13856">
          <w:rPr>
            <w:rStyle w:val="Hyperlink"/>
            <w:rFonts w:ascii="Aptos" w:hAnsi="Aptos"/>
          </w:rPr>
          <w:t>[5]</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In tunnels, the bad air gets stuck and can't escape, making it worse for people breathing it in</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{"citationID":"ShwsiRGT","properties":{"unsorted":false,"formattedCitation":"[6], [8]","plainCitation":"[6], [8]","noteIndex":0},"citationItems":[{"id":73,"uris":["http://zotero.org/users/local/BFJQlVjV/items/WGIZQSAL"],"itemData":{"id":73,"type":"article-journal","abstract":"To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6" w:history="1">
        <w:r w:rsidR="0069437F" w:rsidRPr="00B13856">
          <w:rPr>
            <w:rStyle w:val="Hyperlink"/>
            <w:rFonts w:ascii="Aptos" w:hAnsi="Aptos"/>
          </w:rPr>
          <w:t>[6]</w:t>
        </w:r>
      </w:hyperlink>
      <w:r w:rsidR="0069437F" w:rsidRPr="0069437F">
        <w:rPr>
          <w:rFonts w:ascii="Aptos" w:hAnsi="Aptos"/>
        </w:rPr>
        <w:t xml:space="preserve">, </w:t>
      </w:r>
      <w:hyperlink w:anchor="ref8" w:history="1">
        <w:r w:rsidR="0069437F" w:rsidRPr="00B13856">
          <w:rPr>
            <w:rStyle w:val="Hyperlink"/>
            <w:rFonts w:ascii="Aptos" w:hAnsi="Aptos"/>
          </w:rPr>
          <w:t>[8]</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There are lots of things in tunnels that make the air dirty, like the trains running, the brakes being used, and all the equipment that keeps everything working</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{"citationID":"TS09ydPq","properties":{"unsorted":false,"formattedCitation":"[9], [10]","plainCitation":"[9], [10]","noteIndex":0},"citationItems":[{"id":93,"uris":["http://zotero.org/users/local/BFJQlVjV/items/VLPDGHVT"],"itemData":{"id":93,"type":"article-journal","abstract":"Air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9" w:history="1">
        <w:r w:rsidR="0069437F" w:rsidRPr="00B13856">
          <w:rPr>
            <w:rStyle w:val="Hyperlink"/>
            <w:rFonts w:ascii="Aptos" w:hAnsi="Aptos"/>
          </w:rPr>
          <w:t>[9]</w:t>
        </w:r>
      </w:hyperlink>
      <w:r w:rsidR="0069437F" w:rsidRPr="0069437F">
        <w:rPr>
          <w:rFonts w:ascii="Aptos" w:hAnsi="Aptos"/>
        </w:rPr>
        <w:t>,</w:t>
      </w:r>
      <w:hyperlink w:anchor="ref10" w:history="1">
        <w:r w:rsidR="0069437F" w:rsidRPr="00B13856">
          <w:rPr>
            <w:rStyle w:val="Hyperlink"/>
            <w:rFonts w:ascii="Aptos" w:hAnsi="Aptos"/>
          </w:rPr>
          <w:t xml:space="preserve"> [10]</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Even when people are just walking around in the tunnels, they can make the air worse</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{"citationID":"Op3IfuhO","properties":{"unsorted":false,"formattedCitation":"[6]","plainCitation":"[6]","noteIndex":0},"citationItems":[{"id":73,"uris":["http://zotero.org/users/local/BFJQlVjV/items/WGIZQSAL"],"itemData":{"id":73,"type":"article-journal","abstract":"To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r w:rsidR="0069437F" w:rsidRPr="0069437F">
        <w:rPr>
          <w:rFonts w:ascii="Aptos" w:hAnsi="Aptos"/>
        </w:rPr>
        <w:t>[6]</w:t>
      </w:r>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And to make things worse, bad air from outside can also get into the tunnels through the vents and entrances, making the whole situation even more polluted</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{"citationID":"N6TsoXpT","properties":{"unsorted":false,"formattedCitation":"[5], [7]","plainCitation":"[5], [7]","noteIndex":0},"citationItems":[{"id":57,"uris":["http://zotero.org/users/local/BFJQlVjV/items/WDLSUIM7"],"itemData":{"id":57,"type":"article-journal","abstract":"Subway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cost-eﬀectiveness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5" w:history="1">
        <w:r w:rsidR="0069437F" w:rsidRPr="00B13856">
          <w:rPr>
            <w:rStyle w:val="Hyperlink"/>
            <w:rFonts w:ascii="Aptos" w:hAnsi="Aptos"/>
          </w:rPr>
          <w:t>[5]</w:t>
        </w:r>
      </w:hyperlink>
      <w:r w:rsidR="0069437F" w:rsidRPr="0069437F">
        <w:rPr>
          <w:rFonts w:ascii="Aptos" w:hAnsi="Aptos"/>
        </w:rPr>
        <w:t xml:space="preserve">, </w:t>
      </w:r>
      <w:hyperlink w:anchor="ref7" w:history="1">
        <w:r w:rsidR="0069437F" w:rsidRPr="00B13856">
          <w:rPr>
            <w:rStyle w:val="Hyperlink"/>
            <w:rFonts w:ascii="Aptos" w:hAnsi="Aptos"/>
          </w:rPr>
          <w:t>[7]</w:t>
        </w:r>
      </w:hyperlink>
      <w:r w:rsidR="0069437F">
        <w:rPr>
          <w:rFonts w:ascii="Times New Roman" w:eastAsia="Times New Roman" w:hAnsi="Times New Roman" w:cs="Times New Roman"/>
          <w:kern w:val="0"/>
          <w:lang w:eastAsia="en-IN"/>
          <w14:ligatures w14:val="none"/>
        </w:rPr>
        <w:fldChar w:fldCharType="end"/>
      </w:r>
      <w:r w:rsidR="00853936">
        <w:rPr>
          <w:rFonts w:ascii="Times New Roman" w:eastAsia="Times New Roman" w:hAnsi="Times New Roman" w:cs="Times New Roman"/>
          <w:kern w:val="0"/>
          <w:lang w:eastAsia="en-IN"/>
          <w14:ligatures w14:val="none"/>
        </w:rPr>
        <w:t xml:space="preserve"> </w:t>
      </w:r>
      <w:r w:rsidR="00A10D36" w:rsidRPr="00A10D36">
        <w:rPr>
          <w:rFonts w:ascii="Times New Roman" w:eastAsia="Times New Roman" w:hAnsi="Times New Roman" w:cs="Times New Roman"/>
          <w:color w:val="00B0F0"/>
          <w:kern w:val="0"/>
          <w:lang w:eastAsia="en-IN"/>
          <w14:ligatures w14:val="none"/>
        </w:rPr>
        <w:fldChar w:fldCharType="begin"/>
      </w:r>
      <w:r w:rsidR="00A10D36" w:rsidRPr="00A10D36">
        <w:rPr>
          <w:rFonts w:ascii="Times New Roman" w:eastAsia="Times New Roman" w:hAnsi="Times New Roman" w:cs="Times New Roman"/>
          <w:color w:val="00B0F0"/>
          <w:kern w:val="0"/>
          <w:lang w:eastAsia="en-IN"/>
          <w14:ligatures w14:val="none"/>
        </w:rPr>
        <w:instrText xml:space="preserve"> REF _Ref225445092 \h </w:instrText>
      </w:r>
      <w:r w:rsidR="00A10D36" w:rsidRPr="00A10D36">
        <w:rPr>
          <w:rFonts w:ascii="Times New Roman" w:eastAsia="Times New Roman" w:hAnsi="Times New Roman" w:cs="Times New Roman"/>
          <w:color w:val="00B0F0"/>
          <w:kern w:val="0"/>
          <w:lang w:eastAsia="en-IN"/>
          <w14:ligatures w14:val="none"/>
        </w:rPr>
      </w:r>
      <w:r w:rsidR="00A10D36" w:rsidRPr="00A10D36">
        <w:rPr>
          <w:rFonts w:ascii="Times New Roman" w:eastAsia="Times New Roman" w:hAnsi="Times New Roman" w:cs="Times New Roman"/>
          <w:color w:val="00B0F0"/>
          <w:kern w:val="0"/>
          <w:lang w:eastAsia="en-IN"/>
          <w14:ligatures w14:val="none"/>
        </w:rPr>
        <w:fldChar w:fldCharType="separate"/>
      </w:r>
      <w:r w:rsidR="00A10D36" w:rsidRPr="00A10D36">
        <w:rPr>
          <w:b/>
          <w:bCs/>
          <w:color w:val="00B0F0"/>
          <w:sz w:val="22"/>
          <w:szCs w:val="22"/>
        </w:rPr>
        <w:t xml:space="preserve">Figure </w:t>
      </w:r>
      <w:r w:rsidR="00A10D36" w:rsidRPr="00A10D36">
        <w:rPr>
          <w:b/>
          <w:bCs/>
          <w:noProof/>
          <w:color w:val="00B0F0"/>
          <w:sz w:val="22"/>
          <w:szCs w:val="22"/>
        </w:rPr>
        <w:t>1</w:t>
      </w:r>
      <w:r w:rsidR="00A10D36" w:rsidRPr="00A10D36">
        <w:rPr>
          <w:rFonts w:ascii="Times New Roman" w:eastAsia="Times New Roman" w:hAnsi="Times New Roman" w:cs="Times New Roman"/>
          <w:color w:val="00B0F0"/>
          <w:kern w:val="0"/>
          <w:lang w:eastAsia="en-IN"/>
          <w14:ligatures w14:val="none"/>
        </w:rPr>
        <w:fldChar w:fldCharType="end"/>
      </w:r>
    </w:p>
    <w:p w14:paraId="34C51C45" w14:textId="2D215485" w:rsidR="00D01EC3" w:rsidRDefault="00D01EC3" w:rsidP="007F11C8">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lastRenderedPageBreak/>
        <w:drawing>
          <wp:inline distT="0" distB="0" distL="0" distR="0" wp14:anchorId="260E4017" wp14:editId="3C1015AB">
            <wp:extent cx="2470150" cy="1617980"/>
            <wp:effectExtent l="0" t="0" r="6350" b="1270"/>
            <wp:docPr id="141775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51161" name="Picture 1417751161"/>
                    <pic:cNvPicPr/>
                  </pic:nvPicPr>
                  <pic:blipFill>
                    <a:blip r:embed="rId8">
                      <a:extLst>
                        <a:ext uri="{28A0092B-C50C-407E-A947-70E740481C1C}">
                          <a14:useLocalDpi xmlns:a14="http://schemas.microsoft.com/office/drawing/2010/main" val="0"/>
                        </a:ext>
                      </a:extLst>
                    </a:blip>
                    <a:stretch>
                      <a:fillRect/>
                    </a:stretch>
                  </pic:blipFill>
                  <pic:spPr>
                    <a:xfrm>
                      <a:off x="0" y="0"/>
                      <a:ext cx="2470805" cy="1618409"/>
                    </a:xfrm>
                    <a:prstGeom prst="rect">
                      <a:avLst/>
                    </a:prstGeom>
                  </pic:spPr>
                </pic:pic>
              </a:graphicData>
            </a:graphic>
          </wp:inline>
        </w:drawing>
      </w:r>
      <w:r>
        <w:rPr>
          <w:rFonts w:ascii="Times New Roman" w:eastAsia="Times New Roman" w:hAnsi="Times New Roman" w:cs="Times New Roman"/>
          <w:noProof/>
          <w:kern w:val="0"/>
          <w:lang w:eastAsia="en-IN"/>
        </w:rPr>
        <w:drawing>
          <wp:inline distT="0" distB="0" distL="0" distR="0" wp14:anchorId="72B4336D" wp14:editId="2FEC7003">
            <wp:extent cx="2755900" cy="1771650"/>
            <wp:effectExtent l="0" t="0" r="6350" b="0"/>
            <wp:docPr id="647417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17842" name="Picture 647417842"/>
                    <pic:cNvPicPr/>
                  </pic:nvPicPr>
                  <pic:blipFill>
                    <a:blip r:embed="rId9">
                      <a:extLst>
                        <a:ext uri="{28A0092B-C50C-407E-A947-70E740481C1C}">
                          <a14:useLocalDpi xmlns:a14="http://schemas.microsoft.com/office/drawing/2010/main" val="0"/>
                        </a:ext>
                      </a:extLst>
                    </a:blip>
                    <a:stretch>
                      <a:fillRect/>
                    </a:stretch>
                  </pic:blipFill>
                  <pic:spPr>
                    <a:xfrm>
                      <a:off x="0" y="0"/>
                      <a:ext cx="2756219" cy="1771855"/>
                    </a:xfrm>
                    <a:prstGeom prst="rect">
                      <a:avLst/>
                    </a:prstGeom>
                  </pic:spPr>
                </pic:pic>
              </a:graphicData>
            </a:graphic>
          </wp:inline>
        </w:drawing>
      </w:r>
    </w:p>
    <w:p w14:paraId="57B867E8" w14:textId="77777777" w:rsidR="005A0287" w:rsidRDefault="00B15442" w:rsidP="005A0287">
      <w:pPr>
        <w:keepNext/>
        <w:spacing w:before="100" w:beforeAutospacing="1" w:after="100" w:afterAutospacing="1" w:line="240" w:lineRule="auto"/>
        <w:ind w:left="360"/>
        <w:jc w:val="center"/>
      </w:pPr>
      <w:r>
        <w:rPr>
          <w:rFonts w:ascii="Times New Roman" w:eastAsia="Times New Roman" w:hAnsi="Times New Roman" w:cs="Times New Roman"/>
          <w:noProof/>
          <w:kern w:val="0"/>
          <w:lang w:eastAsia="en-IN"/>
        </w:rPr>
        <w:fldChar w:fldCharType="begin"/>
      </w:r>
      <w:r>
        <w:rPr>
          <w:rFonts w:ascii="Times New Roman" w:eastAsia="Times New Roman" w:hAnsi="Times New Roman" w:cs="Times New Roman"/>
          <w:kern w:val="0"/>
          <w:lang w:eastAsia="en-IN"/>
          <w14:ligatures w14:val="none"/>
        </w:rPr>
        <w:instrText xml:space="preserve"> REF _Ref225334845 \r \h </w:instrText>
      </w:r>
      <w:r>
        <w:rPr>
          <w:rFonts w:ascii="Times New Roman" w:eastAsia="Times New Roman" w:hAnsi="Times New Roman" w:cs="Times New Roman"/>
          <w:noProof/>
          <w:kern w:val="0"/>
          <w:lang w:eastAsia="en-IN"/>
        </w:rPr>
      </w:r>
      <w:r>
        <w:rPr>
          <w:rFonts w:ascii="Times New Roman" w:eastAsia="Times New Roman" w:hAnsi="Times New Roman" w:cs="Times New Roman"/>
          <w:noProof/>
          <w:kern w:val="0"/>
          <w:lang w:eastAsia="en-IN"/>
        </w:rPr>
        <w:fldChar w:fldCharType="separate"/>
      </w:r>
      <w:r>
        <w:rPr>
          <w:rFonts w:ascii="Times New Roman" w:eastAsia="Times New Roman" w:hAnsi="Times New Roman" w:cs="Times New Roman"/>
          <w:kern w:val="0"/>
          <w:lang w:eastAsia="en-IN"/>
          <w14:ligatures w14:val="none"/>
        </w:rPr>
        <w:t>1</w:t>
      </w:r>
      <w:r>
        <w:rPr>
          <w:rFonts w:ascii="Times New Roman" w:eastAsia="Times New Roman" w:hAnsi="Times New Roman" w:cs="Times New Roman"/>
          <w:noProof/>
          <w:kern w:val="0"/>
          <w:lang w:eastAsia="en-IN"/>
        </w:rPr>
        <w:fldChar w:fldCharType="end"/>
      </w:r>
      <w:r w:rsidR="00D01EC3">
        <w:rPr>
          <w:rFonts w:ascii="Times New Roman" w:eastAsia="Times New Roman" w:hAnsi="Times New Roman" w:cs="Times New Roman"/>
          <w:noProof/>
          <w:kern w:val="0"/>
          <w:lang w:eastAsia="en-IN"/>
        </w:rPr>
        <w:drawing>
          <wp:inline distT="0" distB="0" distL="0" distR="0" wp14:anchorId="5B616325" wp14:editId="0F60E3E0">
            <wp:extent cx="4121150" cy="1993900"/>
            <wp:effectExtent l="0" t="0" r="0" b="6350"/>
            <wp:docPr id="990370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0466" name="Picture 990370466"/>
                    <pic:cNvPicPr/>
                  </pic:nvPicPr>
                  <pic:blipFill>
                    <a:blip r:embed="rId10">
                      <a:extLst>
                        <a:ext uri="{28A0092B-C50C-407E-A947-70E740481C1C}">
                          <a14:useLocalDpi xmlns:a14="http://schemas.microsoft.com/office/drawing/2010/main" val="0"/>
                        </a:ext>
                      </a:extLst>
                    </a:blip>
                    <a:stretch>
                      <a:fillRect/>
                    </a:stretch>
                  </pic:blipFill>
                  <pic:spPr>
                    <a:xfrm>
                      <a:off x="0" y="0"/>
                      <a:ext cx="4121150" cy="1993900"/>
                    </a:xfrm>
                    <a:prstGeom prst="rect">
                      <a:avLst/>
                    </a:prstGeom>
                  </pic:spPr>
                </pic:pic>
              </a:graphicData>
            </a:graphic>
          </wp:inline>
        </w:drawing>
      </w:r>
    </w:p>
    <w:p w14:paraId="04D9ECAF" w14:textId="2A71F223" w:rsidR="00D01EC3" w:rsidRPr="00A72234" w:rsidRDefault="005A0287" w:rsidP="005A0287">
      <w:pPr>
        <w:pStyle w:val="Caption"/>
        <w:jc w:val="center"/>
        <w:rPr>
          <w:b/>
          <w:bCs/>
          <w:sz w:val="22"/>
          <w:szCs w:val="22"/>
        </w:rPr>
      </w:pPr>
      <w:bookmarkStart w:id="1" w:name="_Ref225445092"/>
      <w:bookmarkStart w:id="2" w:name="_Ref225445069"/>
      <w:r w:rsidRPr="00A72234">
        <w:rPr>
          <w:b/>
          <w:bCs/>
          <w:sz w:val="22"/>
          <w:szCs w:val="22"/>
        </w:rPr>
        <w:t xml:space="preserve">Figure </w:t>
      </w:r>
      <w:r w:rsidRPr="00A72234">
        <w:rPr>
          <w:b/>
          <w:bCs/>
          <w:sz w:val="22"/>
          <w:szCs w:val="22"/>
        </w:rPr>
        <w:fldChar w:fldCharType="begin"/>
      </w:r>
      <w:r w:rsidRPr="00A72234">
        <w:rPr>
          <w:b/>
          <w:bCs/>
          <w:sz w:val="22"/>
          <w:szCs w:val="22"/>
        </w:rPr>
        <w:instrText xml:space="preserve"> SEQ Figure \* ARABIC </w:instrText>
      </w:r>
      <w:r w:rsidRPr="00A72234">
        <w:rPr>
          <w:b/>
          <w:bCs/>
          <w:sz w:val="22"/>
          <w:szCs w:val="22"/>
        </w:rPr>
        <w:fldChar w:fldCharType="separate"/>
      </w:r>
      <w:r w:rsidR="003C5C58" w:rsidRPr="00A72234">
        <w:rPr>
          <w:b/>
          <w:bCs/>
          <w:noProof/>
          <w:sz w:val="22"/>
          <w:szCs w:val="22"/>
        </w:rPr>
        <w:t>1</w:t>
      </w:r>
      <w:r w:rsidRPr="00A72234">
        <w:rPr>
          <w:b/>
          <w:bCs/>
          <w:sz w:val="22"/>
          <w:szCs w:val="22"/>
        </w:rPr>
        <w:fldChar w:fldCharType="end"/>
      </w:r>
      <w:bookmarkEnd w:id="1"/>
      <w:r w:rsidRPr="00A72234">
        <w:rPr>
          <w:b/>
          <w:bCs/>
          <w:sz w:val="22"/>
          <w:szCs w:val="22"/>
        </w:rPr>
        <w:t>: Pollutant accumulation and airflow behaviour in subway tunnel environments</w:t>
      </w:r>
      <w:bookmarkEnd w:id="2"/>
    </w:p>
    <w:p w14:paraId="0C0787C4" w14:textId="4BB9E2D1" w:rsidR="00D01EC3" w:rsidRPr="00D01EC3" w:rsidRDefault="00D01EC3" w:rsidP="00D01EC3">
      <w:pPr>
        <w:ind w:left="360"/>
      </w:pPr>
      <w:r w:rsidRPr="00D01EC3">
        <w:t>Breathing easy is not always a given, especially in crowded places like subways</w:t>
      </w:r>
      <w:r w:rsidR="0069437F">
        <w:fldChar w:fldCharType="begin"/>
      </w:r>
      <w:r w:rsidR="0069437F">
        <w:instrText xml:space="preserve"> ADDIN ZOTERO_ITEM CSL_CITATION {"citationID":"6kDrzQBJ","properties":{"unsorted":false,"formattedCitation":"[6],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fldChar w:fldCharType="separate"/>
      </w:r>
      <w:hyperlink w:anchor="ref6" w:history="1">
        <w:r w:rsidR="0069437F" w:rsidRPr="00B13856">
          <w:rPr>
            <w:rStyle w:val="Hyperlink"/>
            <w:rFonts w:ascii="Aptos" w:hAnsi="Aptos"/>
          </w:rPr>
          <w:t>[6]</w:t>
        </w:r>
      </w:hyperlink>
      <w:r w:rsidR="0069437F" w:rsidRPr="0069437F">
        <w:rPr>
          <w:rFonts w:ascii="Aptos" w:hAnsi="Aptos"/>
        </w:rPr>
        <w:t xml:space="preserve">, </w:t>
      </w:r>
      <w:hyperlink w:anchor="ref7" w:history="1">
        <w:r w:rsidR="0069437F" w:rsidRPr="00B13856">
          <w:rPr>
            <w:rStyle w:val="Hyperlink"/>
            <w:rFonts w:ascii="Aptos" w:hAnsi="Aptos"/>
          </w:rPr>
          <w:t>[7]</w:t>
        </w:r>
      </w:hyperlink>
      <w:r w:rsidR="0069437F">
        <w:fldChar w:fldCharType="end"/>
      </w:r>
      <w:r w:rsidRPr="00D01EC3">
        <w:t>. There are lots of things in the air that can hurt us, but some of the worst ones are nitrogen oxides, like nitric oxide and nitrogen dioxide</w:t>
      </w:r>
      <w:r w:rsidR="0069437F">
        <w:fldChar w:fldCharType="begin"/>
      </w:r>
      <w:r w:rsidR="0069437F">
        <w:instrText xml:space="preserve"> ADDIN ZOTERO_ITEM CSL_CITATION {"citationID":"kcDSHWUW","properties":{"unsorted":false,"formattedCitation":"[1], [8]","plainCitation":"[1], [8]","noteIndex":0},"citationItems":[{"id":74,"uris":["http://zotero.org/users/local/BFJQlVjV/items/UVL3CGW7"],"itemData":{"id":74,"type":"article-journal","container-title":"Journal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69437F">
        <w:fldChar w:fldCharType="separate"/>
      </w:r>
      <w:hyperlink w:anchor="ref1" w:history="1">
        <w:r w:rsidR="0069437F" w:rsidRPr="00B13856">
          <w:rPr>
            <w:rStyle w:val="Hyperlink"/>
            <w:rFonts w:ascii="Aptos" w:hAnsi="Aptos"/>
          </w:rPr>
          <w:t>[1]</w:t>
        </w:r>
      </w:hyperlink>
      <w:r w:rsidR="0069437F" w:rsidRPr="0069437F">
        <w:rPr>
          <w:rFonts w:ascii="Aptos" w:hAnsi="Aptos"/>
        </w:rPr>
        <w:t xml:space="preserve">, </w:t>
      </w:r>
      <w:hyperlink w:anchor="ref8" w:history="1">
        <w:r w:rsidR="0069437F" w:rsidRPr="00B13856">
          <w:rPr>
            <w:rStyle w:val="Hyperlink"/>
            <w:rFonts w:ascii="Aptos" w:hAnsi="Aptos"/>
          </w:rPr>
          <w:t>[8]</w:t>
        </w:r>
      </w:hyperlink>
      <w:r w:rsidR="0069437F">
        <w:fldChar w:fldCharType="end"/>
      </w:r>
      <w:r w:rsidRPr="00D01EC3">
        <w:t>. These gases are really bad for our health, and can cause problems like trouble breathing, lungs that don't work as well, and getting sick more easily</w:t>
      </w:r>
      <w:r w:rsidR="0069437F">
        <w:fldChar w:fldCharType="begin"/>
      </w:r>
      <w:r w:rsidR="0069437F">
        <w:instrText xml:space="preserve"> ADDIN ZOTERO_ITEM CSL_CITATION {"citationID":"NmfBmiIP","properties":{"unsorted":false,"formattedCitation":"[1], [6]","plainCitation":"[1], [6]","noteIndex":0},"citationItems":[{"id":74,"uris":["http://zotero.org/users/local/BFJQlVjV/items/UVL3CGW7"],"itemData":{"id":74,"type":"article-journal","container-title":"Journal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69437F">
        <w:fldChar w:fldCharType="separate"/>
      </w:r>
      <w:hyperlink w:anchor="ref1" w:history="1">
        <w:r w:rsidR="0069437F" w:rsidRPr="00B13856">
          <w:rPr>
            <w:rStyle w:val="Hyperlink"/>
            <w:rFonts w:ascii="Aptos" w:hAnsi="Aptos"/>
          </w:rPr>
          <w:t>[1]</w:t>
        </w:r>
      </w:hyperlink>
      <w:r w:rsidR="0069437F" w:rsidRPr="0069437F">
        <w:rPr>
          <w:rFonts w:ascii="Aptos" w:hAnsi="Aptos"/>
        </w:rPr>
        <w:t xml:space="preserve">, </w:t>
      </w:r>
      <w:hyperlink w:anchor="ref6" w:history="1">
        <w:r w:rsidR="0069437F" w:rsidRPr="00B13856">
          <w:rPr>
            <w:rStyle w:val="Hyperlink"/>
            <w:rFonts w:ascii="Aptos" w:hAnsi="Aptos"/>
          </w:rPr>
          <w:t>[6]</w:t>
        </w:r>
      </w:hyperlink>
      <w:r w:rsidR="0069437F">
        <w:fldChar w:fldCharType="end"/>
      </w:r>
      <w:r w:rsidRPr="00D01EC3">
        <w:t>. If we're around them for a long time, they can even lead to big health problems like asthma and bronchitis</w:t>
      </w:r>
      <w:r w:rsidR="0069437F">
        <w:fldChar w:fldCharType="begin"/>
      </w:r>
      <w:r w:rsidR="0069437F">
        <w:instrText xml:space="preserve"> ADDIN ZOTERO_ITEM CSL_CITATION {"citationID":"9XpIpVfl","properties":{"unsorted":false,"formattedCitation":"[1], [6]","plainCitation":"[1], [6]","noteIndex":0},"citationItems":[{"id":74,"uris":["http://zotero.org/users/local/BFJQlVjV/items/UVL3CGW7"],"itemData":{"id":74,"type":"article-journal","container-title":"Journal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69437F">
        <w:fldChar w:fldCharType="separate"/>
      </w:r>
      <w:hyperlink w:anchor="ref1" w:history="1">
        <w:r w:rsidR="0069437F" w:rsidRPr="00B13856">
          <w:rPr>
            <w:rStyle w:val="Hyperlink"/>
            <w:rFonts w:ascii="Aptos" w:hAnsi="Aptos"/>
          </w:rPr>
          <w:t>[1]</w:t>
        </w:r>
      </w:hyperlink>
      <w:r w:rsidR="0069437F" w:rsidRPr="0069437F">
        <w:rPr>
          <w:rFonts w:ascii="Aptos" w:hAnsi="Aptos"/>
        </w:rPr>
        <w:t xml:space="preserve">, </w:t>
      </w:r>
      <w:hyperlink w:anchor="ref6" w:history="1">
        <w:r w:rsidR="0069437F" w:rsidRPr="00B13856">
          <w:rPr>
            <w:rStyle w:val="Hyperlink"/>
            <w:rFonts w:ascii="Aptos" w:hAnsi="Aptos"/>
          </w:rPr>
          <w:t>[6]</w:t>
        </w:r>
      </w:hyperlink>
      <w:r w:rsidR="0069437F">
        <w:fldChar w:fldCharType="end"/>
      </w:r>
      <w:r w:rsidRPr="00D01EC3">
        <w:t>. And it's not just our health that's the problem - these gases also make the air worse by helping to create other bad things like ozone and tiny particles that float around</w:t>
      </w:r>
      <w:r w:rsidR="0069437F">
        <w:fldChar w:fldCharType="begin"/>
      </w:r>
      <w:r w:rsidR="0069437F">
        <w:instrText xml:space="preserve"> ADDIN ZOTERO_ITEM CSL_CITATION {"citationID":"gSyDNLTN","properties":{"unsorted":false,"formattedCitation":"[1], [7]","plainCitation":"[1], [7]","noteIndex":0},"citationItems":[{"id":74,"uris":["http://zotero.org/users/local/BFJQlVjV/items/UVL3CGW7"],"itemData":{"id":74,"type":"article-journal","container-title":"Journal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fldChar w:fldCharType="separate"/>
      </w:r>
      <w:hyperlink w:anchor="ref1" w:history="1">
        <w:r w:rsidR="0069437F" w:rsidRPr="00B13856">
          <w:rPr>
            <w:rStyle w:val="Hyperlink"/>
            <w:rFonts w:ascii="Aptos" w:hAnsi="Aptos"/>
          </w:rPr>
          <w:t>[1]</w:t>
        </w:r>
      </w:hyperlink>
      <w:r w:rsidR="0069437F" w:rsidRPr="0069437F">
        <w:rPr>
          <w:rFonts w:ascii="Aptos" w:hAnsi="Aptos"/>
        </w:rPr>
        <w:t xml:space="preserve">, </w:t>
      </w:r>
      <w:hyperlink w:anchor="ref7" w:history="1">
        <w:r w:rsidR="0069437F" w:rsidRPr="00B13856">
          <w:rPr>
            <w:rStyle w:val="Hyperlink"/>
            <w:rFonts w:ascii="Aptos" w:hAnsi="Aptos"/>
          </w:rPr>
          <w:t>[7]</w:t>
        </w:r>
      </w:hyperlink>
      <w:r w:rsidR="0069437F">
        <w:fldChar w:fldCharType="end"/>
      </w:r>
      <w:r w:rsidRPr="00D01EC3">
        <w:t>. When we're in small spaces like subway tunnels, it's even worse because we're breathing in all those bad things for a long time, which can be really dangerous for people who ride the subway every day and for the people who work there</w:t>
      </w:r>
      <w:r w:rsidR="0069437F">
        <w:fldChar w:fldCharType="begin"/>
      </w:r>
      <w:r w:rsidR="0069437F">
        <w:instrText xml:space="preserve"> ADDIN ZOTERO_ITEM CSL_CITATION {"citationID":"YkoqYH8I","properties":{"unsorted":false,"formattedCitation":"[6],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fldChar w:fldCharType="separate"/>
      </w:r>
      <w:hyperlink w:anchor="ref6" w:history="1">
        <w:r w:rsidR="0069437F" w:rsidRPr="00B13856">
          <w:rPr>
            <w:rStyle w:val="Hyperlink"/>
            <w:rFonts w:ascii="Aptos" w:hAnsi="Aptos"/>
          </w:rPr>
          <w:t>[6]</w:t>
        </w:r>
      </w:hyperlink>
      <w:r w:rsidR="0069437F" w:rsidRPr="0069437F">
        <w:rPr>
          <w:rFonts w:ascii="Aptos" w:hAnsi="Aptos"/>
        </w:rPr>
        <w:t xml:space="preserve">, </w:t>
      </w:r>
      <w:hyperlink w:anchor="ref7" w:history="1">
        <w:r w:rsidR="0069437F" w:rsidRPr="00B13856">
          <w:rPr>
            <w:rStyle w:val="Hyperlink"/>
            <w:rFonts w:ascii="Aptos" w:hAnsi="Aptos"/>
          </w:rPr>
          <w:t>[7]</w:t>
        </w:r>
      </w:hyperlink>
      <w:r w:rsidR="0069437F">
        <w:fldChar w:fldCharType="end"/>
      </w:r>
      <w:r w:rsidRPr="00D01EC3">
        <w:t>.</w:t>
      </w:r>
    </w:p>
    <w:p w14:paraId="17F0160A" w14:textId="341A2036" w:rsidR="00D01EC3" w:rsidRPr="00D01EC3" w:rsidRDefault="00D01EC3" w:rsidP="00D01EC3">
      <w:pPr>
        <w:ind w:left="360"/>
      </w:pPr>
      <w:r w:rsidRPr="00D01EC3">
        <w:t>Given these risks, accurate prediction and monitoring of NOx concentrations in subway systems are critical for ensuring public safety and improving environmental management strategies</w:t>
      </w:r>
      <w:r w:rsidR="0069437F">
        <w:fldChar w:fldCharType="begin"/>
      </w:r>
      <w:r w:rsidR="0069437F">
        <w:instrText xml:space="preserve"> ADDIN ZOTERO_ITEM CSL_CITATION {"citationID":"QXg2BZ1V","properties":{"unsorted":false,"formattedCitation":"[5], [6], [11]","plainCitation":"[5], [6], [11]","noteIndex":0},"citationItems":[{"id":57,"uris":["http://zotero.org/users/local/BFJQlVjV/items/WDLSUIM7"],"itemData":{"id":57,"type":"article-journal","abstract":"Subway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69437F">
        <w:rPr>
          <w:rFonts w:ascii="Arial" w:hAnsi="Arial" w:cs="Arial"/>
        </w:rPr>
        <w:instrText>ﬀ</w:instrText>
      </w:r>
      <w:r w:rsidR="0069437F">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A."},{"family":"Zhu","given":"Zuojin"}],"issued":{"date-parts":[["2020",3,1]]}}}],"schema":"https://github.com/citation-style-language/schema/raw/master/csl-citation.json"} </w:instrText>
      </w:r>
      <w:r w:rsidR="0069437F">
        <w:fldChar w:fldCharType="separate"/>
      </w:r>
      <w:hyperlink w:anchor="ref5" w:history="1">
        <w:r w:rsidR="0069437F" w:rsidRPr="00B13856">
          <w:rPr>
            <w:rStyle w:val="Hyperlink"/>
            <w:rFonts w:ascii="Aptos" w:hAnsi="Aptos"/>
          </w:rPr>
          <w:t>[5]</w:t>
        </w:r>
      </w:hyperlink>
      <w:r w:rsidR="0069437F" w:rsidRPr="0069437F">
        <w:rPr>
          <w:rFonts w:ascii="Aptos" w:hAnsi="Aptos"/>
        </w:rPr>
        <w:t xml:space="preserve">, </w:t>
      </w:r>
      <w:hyperlink w:anchor="ref6" w:history="1">
        <w:r w:rsidR="0069437F" w:rsidRPr="00B13856">
          <w:rPr>
            <w:rStyle w:val="Hyperlink"/>
            <w:rFonts w:ascii="Aptos" w:hAnsi="Aptos"/>
          </w:rPr>
          <w:t>[6]</w:t>
        </w:r>
      </w:hyperlink>
      <w:r w:rsidR="0069437F" w:rsidRPr="0069437F">
        <w:rPr>
          <w:rFonts w:ascii="Aptos" w:hAnsi="Aptos"/>
        </w:rPr>
        <w:t>,</w:t>
      </w:r>
      <w:hyperlink w:anchor="ref11" w:history="1">
        <w:r w:rsidR="0069437F" w:rsidRPr="00B13856">
          <w:rPr>
            <w:rStyle w:val="Hyperlink"/>
            <w:rFonts w:ascii="Aptos" w:hAnsi="Aptos"/>
          </w:rPr>
          <w:t xml:space="preserve"> [11]</w:t>
        </w:r>
      </w:hyperlink>
      <w:r w:rsidR="0069437F">
        <w:fldChar w:fldCharType="end"/>
      </w:r>
      <w:r w:rsidRPr="00D01EC3">
        <w:t>. Traditional approaches to air quality prediction can be broadly categorized into two types: physics-based models and data-driven machine learning models</w:t>
      </w:r>
      <w:r w:rsidR="00410D9E">
        <w:fldChar w:fldCharType="begin"/>
      </w:r>
      <w:r w:rsidR="00410D9E">
        <w:instrText xml:space="preserve"> ADDIN ZOTERO_ITEM CSL_CITATION {"citationID":"ir2gTAFk","properties":{"unsorted":false,"formattedCitation":"[3], [12], [13], [14]","plainCitation":"[3], [12], [13], [14]","noteIndex":0},"citationItems":[{"id":78,"uris":["http://zotero.org/users/local/BFJQlVjV/items/SGGSE5FF"],"itemData":{"id":78,"type":"article-journal","abstract":"Background: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fldChar w:fldCharType="separate"/>
      </w:r>
      <w:hyperlink w:anchor="ref3" w:history="1">
        <w:r w:rsidR="00410D9E" w:rsidRPr="00B13856">
          <w:rPr>
            <w:rStyle w:val="Hyperlink"/>
            <w:rFonts w:ascii="Aptos" w:hAnsi="Aptos"/>
          </w:rPr>
          <w:t>[3]</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rsidRPr="00410D9E">
        <w:rPr>
          <w:rFonts w:ascii="Aptos" w:hAnsi="Aptos"/>
        </w:rPr>
        <w:t xml:space="preserve">, </w:t>
      </w:r>
      <w:hyperlink w:anchor="ref13" w:history="1">
        <w:r w:rsidR="00410D9E" w:rsidRPr="00B13856">
          <w:rPr>
            <w:rStyle w:val="Hyperlink"/>
            <w:rFonts w:ascii="Aptos" w:hAnsi="Aptos"/>
          </w:rPr>
          <w:t>[13]</w:t>
        </w:r>
      </w:hyperlink>
      <w:r w:rsidR="00410D9E" w:rsidRPr="00410D9E">
        <w:rPr>
          <w:rFonts w:ascii="Aptos" w:hAnsi="Aptos"/>
        </w:rPr>
        <w:t xml:space="preserve">, </w:t>
      </w:r>
      <w:hyperlink w:anchor="ref14" w:history="1">
        <w:r w:rsidR="00410D9E" w:rsidRPr="00B13856">
          <w:rPr>
            <w:rStyle w:val="Hyperlink"/>
            <w:rFonts w:ascii="Aptos" w:hAnsi="Aptos"/>
          </w:rPr>
          <w:t>[14]</w:t>
        </w:r>
      </w:hyperlink>
      <w:r w:rsidR="00410D9E">
        <w:fldChar w:fldCharType="end"/>
      </w:r>
      <w:r w:rsidRPr="00D01EC3">
        <w:t>. Physics-based models rely on fundamental principles such as fluid dynamics, mass balance equations, and chemical kinetics to simulate pollutant dispersion</w:t>
      </w:r>
      <w:r w:rsidR="00410D9E">
        <w:fldChar w:fldCharType="begin"/>
      </w:r>
      <w:r w:rsidR="00410D9E">
        <w:instrText xml:space="preserve"> ADDIN ZOTERO_ITEM CSL_CITATION {"citationID":"1hgrYjhe","properties":{"unsorted":false,"formattedCitation":"[11], [12]","plainCitation":"[11], [12]","noteIndex":0},"citationItems":[{"id":88,"uris":["http://zotero.org/users/local/BFJQlVjV/items/CCARFR5V"],"itemData":{"id":88,"type":"article-journal","abstract":"A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fldChar w:fldCharType="separate"/>
      </w:r>
      <w:hyperlink w:anchor="ref11" w:history="1">
        <w:r w:rsidR="00410D9E" w:rsidRPr="00B13856">
          <w:rPr>
            <w:rStyle w:val="Hyperlink"/>
            <w:rFonts w:ascii="Aptos" w:hAnsi="Aptos"/>
          </w:rPr>
          <w:t>[11]</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fldChar w:fldCharType="end"/>
      </w:r>
      <w:r w:rsidRPr="00D01EC3">
        <w:t xml:space="preserve">. While these models provide strong theoretical grounding, they often require complex assumptions, </w:t>
      </w:r>
      <w:r w:rsidRPr="00D01EC3">
        <w:lastRenderedPageBreak/>
        <w:t>detailed parameter estimation, and significant computational resources. Moreover, their applicability may be limited in dynamic and data-scarce environments like subway tunnels.</w:t>
      </w:r>
    </w:p>
    <w:p w14:paraId="708A3B12" w14:textId="72C43A56" w:rsidR="00D01EC3" w:rsidRPr="00D01EC3" w:rsidRDefault="00D01EC3" w:rsidP="00D01EC3">
      <w:pPr>
        <w:ind w:left="360"/>
      </w:pPr>
      <w:r w:rsidRPr="00D01EC3">
        <w:t>Machine learning models provide a different approach to predicting air quality by looking at patterns in past data</w:t>
      </w:r>
      <w:r w:rsidR="00410D9E">
        <w:fldChar w:fldCharType="begin"/>
      </w:r>
      <w:r w:rsidR="00410D9E">
        <w:instrText xml:space="preserve"> ADDIN ZOTERO_ITEM CSL_CITATION {"citationID":"y7w2nePv","properties":{"unsorted":false,"formattedCitation":"[3], [13], [14], [15]","plainCitation":"[3], [13], [14],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410D9E">
        <w:fldChar w:fldCharType="separate"/>
      </w:r>
      <w:hyperlink w:anchor="ref3" w:history="1">
        <w:r w:rsidR="00410D9E" w:rsidRPr="00B13856">
          <w:rPr>
            <w:rStyle w:val="Hyperlink"/>
            <w:rFonts w:ascii="Aptos" w:hAnsi="Aptos"/>
          </w:rPr>
          <w:t>[3]</w:t>
        </w:r>
      </w:hyperlink>
      <w:r w:rsidR="00410D9E" w:rsidRPr="00410D9E">
        <w:rPr>
          <w:rFonts w:ascii="Aptos" w:hAnsi="Aptos"/>
        </w:rPr>
        <w:t xml:space="preserve">, </w:t>
      </w:r>
      <w:hyperlink w:anchor="ref13" w:history="1">
        <w:r w:rsidR="00410D9E" w:rsidRPr="00B13856">
          <w:rPr>
            <w:rStyle w:val="Hyperlink"/>
            <w:rFonts w:ascii="Aptos" w:hAnsi="Aptos"/>
          </w:rPr>
          <w:t>[13]</w:t>
        </w:r>
      </w:hyperlink>
      <w:r w:rsidR="00410D9E" w:rsidRPr="00410D9E">
        <w:rPr>
          <w:rFonts w:ascii="Aptos" w:hAnsi="Aptos"/>
        </w:rPr>
        <w:t>,</w:t>
      </w:r>
      <w:hyperlink w:anchor="ref14" w:history="1">
        <w:r w:rsidR="00410D9E" w:rsidRPr="00B13856">
          <w:rPr>
            <w:rStyle w:val="Hyperlink"/>
            <w:rFonts w:ascii="Aptos" w:hAnsi="Aptos"/>
          </w:rPr>
          <w:t xml:space="preserve"> [14]</w:t>
        </w:r>
      </w:hyperlink>
      <w:r w:rsidR="00410D9E" w:rsidRPr="00410D9E">
        <w:rPr>
          <w:rFonts w:ascii="Aptos" w:hAnsi="Aptos"/>
        </w:rPr>
        <w:t xml:space="preserve">, </w:t>
      </w:r>
      <w:hyperlink w:anchor="ref15" w:history="1">
        <w:r w:rsidR="00410D9E" w:rsidRPr="00B13856">
          <w:rPr>
            <w:rStyle w:val="Hyperlink"/>
            <w:rFonts w:ascii="Aptos" w:hAnsi="Aptos"/>
          </w:rPr>
          <w:t>[15]</w:t>
        </w:r>
      </w:hyperlink>
      <w:r w:rsidR="00410D9E">
        <w:fldChar w:fldCharType="end"/>
      </w:r>
      <w:r w:rsidRPr="00D01EC3">
        <w:t>. Some techniques, like Linear Regression, Decision Trees, Random Forest, and Gradient Boosting, have done well in predicting air quality</w:t>
      </w:r>
      <w:r w:rsidR="00410D9E">
        <w:fldChar w:fldCharType="begin"/>
      </w:r>
      <w:r w:rsidR="00410D9E">
        <w:instrText xml:space="preserve"> ADDIN ZOTERO_ITEM CSL_CITATION {"citationID":"KLCB1kLF","properties":{"unsorted":false,"formattedCitation":"[3], [13], [15]","plainCitation":"[3], [13],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410D9E">
        <w:fldChar w:fldCharType="separate"/>
      </w:r>
      <w:hyperlink w:anchor="ref3" w:history="1">
        <w:r w:rsidR="00410D9E" w:rsidRPr="00B13856">
          <w:rPr>
            <w:rStyle w:val="Hyperlink"/>
            <w:rFonts w:ascii="Aptos" w:hAnsi="Aptos"/>
          </w:rPr>
          <w:t>[3]</w:t>
        </w:r>
      </w:hyperlink>
      <w:r w:rsidR="00410D9E" w:rsidRPr="00410D9E">
        <w:rPr>
          <w:rFonts w:ascii="Aptos" w:hAnsi="Aptos"/>
        </w:rPr>
        <w:t xml:space="preserve">, </w:t>
      </w:r>
      <w:hyperlink w:anchor="ref13" w:history="1">
        <w:r w:rsidR="00410D9E" w:rsidRPr="00B13856">
          <w:rPr>
            <w:rStyle w:val="Hyperlink"/>
            <w:rFonts w:ascii="Aptos" w:hAnsi="Aptos"/>
          </w:rPr>
          <w:t>[13]</w:t>
        </w:r>
      </w:hyperlink>
      <w:r w:rsidR="00410D9E" w:rsidRPr="00410D9E">
        <w:rPr>
          <w:rFonts w:ascii="Aptos" w:hAnsi="Aptos"/>
        </w:rPr>
        <w:t xml:space="preserve">, </w:t>
      </w:r>
      <w:hyperlink w:anchor="ref15" w:history="1">
        <w:r w:rsidR="00410D9E" w:rsidRPr="00B13856">
          <w:rPr>
            <w:rStyle w:val="Hyperlink"/>
            <w:rFonts w:ascii="Aptos" w:hAnsi="Aptos"/>
          </w:rPr>
          <w:t>[15]</w:t>
        </w:r>
      </w:hyperlink>
      <w:r w:rsidR="00410D9E">
        <w:fldChar w:fldCharType="end"/>
      </w:r>
      <w:r w:rsidRPr="00D01EC3">
        <w:t>. These models can find relationships between variables that aren't always straightforward, without needing to know the exact physical processes behind them</w:t>
      </w:r>
      <w:r w:rsidR="00410D9E">
        <w:fldChar w:fldCharType="begin"/>
      </w:r>
      <w:r w:rsidR="00410D9E">
        <w:instrText xml:space="preserve"> ADDIN ZOTERO_ITEM CSL_CITATION {"citationID":"JSWxsDHJ","properties":{"unsorted":false,"formattedCitation":"[12], [14]","plainCitation":"[12], [14]","noteIndex":0},"citationItems":[{"id":55,"uris":["http://zotero.org/users/local/BFJQlVjV/items/YZ2MNBP3"],"itemData":{"id":55,"type":"article-journal","abstract":"Rapidly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fldChar w:fldCharType="separate"/>
      </w:r>
      <w:hyperlink w:anchor="ref12" w:history="1">
        <w:r w:rsidR="00410D9E" w:rsidRPr="00B13856">
          <w:rPr>
            <w:rStyle w:val="Hyperlink"/>
            <w:rFonts w:ascii="Aptos" w:hAnsi="Aptos"/>
          </w:rPr>
          <w:t>[12]</w:t>
        </w:r>
      </w:hyperlink>
      <w:r w:rsidR="00410D9E" w:rsidRPr="00410D9E">
        <w:rPr>
          <w:rFonts w:ascii="Aptos" w:hAnsi="Aptos"/>
        </w:rPr>
        <w:t xml:space="preserve">, </w:t>
      </w:r>
      <w:hyperlink w:anchor="ref14" w:history="1">
        <w:r w:rsidR="00410D9E" w:rsidRPr="00B13856">
          <w:rPr>
            <w:rStyle w:val="Hyperlink"/>
            <w:rFonts w:ascii="Aptos" w:hAnsi="Aptos"/>
          </w:rPr>
          <w:t>[14]</w:t>
        </w:r>
      </w:hyperlink>
      <w:r w:rsidR="00410D9E">
        <w:fldChar w:fldCharType="end"/>
      </w:r>
      <w:r w:rsidRPr="00D01EC3">
        <w:t xml:space="preserve">. But models that only rely on data have their own set of problems. It's hard to understand why they make certain predictions, and they might not work as well in new situations where the physical conditions are different. This is because they don't </w:t>
      </w:r>
      <w:r w:rsidR="00410D9E" w:rsidRPr="00D01EC3">
        <w:t>consider</w:t>
      </w:r>
      <w:r w:rsidRPr="00D01EC3">
        <w:t xml:space="preserve"> what we already know about the subject</w:t>
      </w:r>
      <w:hyperlink w:anchor="ref12" w:history="1">
        <w:r w:rsidR="00410D9E" w:rsidRPr="00B13856">
          <w:rPr>
            <w:rStyle w:val="Hyperlink"/>
          </w:rPr>
          <w:fldChar w:fldCharType="begin"/>
        </w:r>
        <w:r w:rsidR="00410D9E" w:rsidRPr="00B13856">
          <w:rPr>
            <w:rStyle w:val="Hyperlink"/>
          </w:rPr>
          <w:instrText xml:space="preserve"> ADDIN ZOTERO_ITEM CSL_CITATION {"citationID":"tejyZtcr","properties":{"unsorted":false,"formattedCitation":"[12]","plainCitation":"[12]","noteIndex":0},"citationItems":[{"id":55,"uris":["http://zotero.org/users/local/BFJQlVjV/items/YZ2MNBP3"],"itemData":{"id":55,"type":"article-journal","abstract":"Rapidly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rsidRPr="00B13856">
          <w:rPr>
            <w:rStyle w:val="Hyperlink"/>
          </w:rPr>
          <w:fldChar w:fldCharType="separate"/>
        </w:r>
        <w:r w:rsidR="00410D9E" w:rsidRPr="00B13856">
          <w:rPr>
            <w:rStyle w:val="Hyperlink"/>
            <w:rFonts w:ascii="Aptos" w:hAnsi="Aptos"/>
          </w:rPr>
          <w:t>[12]</w:t>
        </w:r>
        <w:r w:rsidR="00410D9E" w:rsidRPr="00B13856">
          <w:rPr>
            <w:rStyle w:val="Hyperlink"/>
          </w:rPr>
          <w:fldChar w:fldCharType="end"/>
        </w:r>
      </w:hyperlink>
      <w:r w:rsidRPr="00D01EC3">
        <w:t>.</w:t>
      </w:r>
    </w:p>
    <w:p w14:paraId="02091FA6" w14:textId="74C06212" w:rsidR="00D01EC3" w:rsidRPr="00D01EC3" w:rsidRDefault="00D01EC3" w:rsidP="00D01EC3">
      <w:pPr>
        <w:ind w:left="360"/>
      </w:pPr>
      <w:r w:rsidRPr="00D01EC3">
        <w:t>To overcome these limitations, researchers have been exploring new approaches that bring together the best of both worlds - physical modeling and machine learning</w:t>
      </w:r>
      <w:r w:rsidR="00410D9E">
        <w:fldChar w:fldCharType="begin"/>
      </w:r>
      <w:r w:rsidR="00410D9E">
        <w:instrText xml:space="preserve"> ADDIN ZOTERO_ITEM CSL_CITATION {"citationID":"qpMGBxxm","properties":{"unsorted":false,"formattedCitation":"[8], [12], [14]","plainCitation":"[8], [12], [14]","noteIndex":0},"citationItems":[{"id":53,"uris":["http://zotero.org/users/local/BFJQlVjV/items/IJYFE7YW"],"itemData":{"id":53,"type":"article-journal","abstract":"The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fldChar w:fldCharType="separate"/>
      </w:r>
      <w:hyperlink w:anchor="ref8" w:history="1">
        <w:r w:rsidR="00410D9E" w:rsidRPr="00B13856">
          <w:rPr>
            <w:rStyle w:val="Hyperlink"/>
            <w:rFonts w:ascii="Aptos" w:hAnsi="Aptos"/>
          </w:rPr>
          <w:t>[8]</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rsidRPr="00410D9E">
        <w:rPr>
          <w:rFonts w:ascii="Aptos" w:hAnsi="Aptos"/>
        </w:rPr>
        <w:t xml:space="preserve">, </w:t>
      </w:r>
      <w:hyperlink w:anchor="ref14" w:history="1">
        <w:r w:rsidR="00410D9E" w:rsidRPr="00B13856">
          <w:rPr>
            <w:rStyle w:val="Hyperlink"/>
            <w:rFonts w:ascii="Aptos" w:hAnsi="Aptos"/>
          </w:rPr>
          <w:t>[14]</w:t>
        </w:r>
      </w:hyperlink>
      <w:r w:rsidR="00410D9E">
        <w:fldChar w:fldCharType="end"/>
      </w:r>
      <w:r w:rsidRPr="00D01EC3">
        <w:t>. These hybrid methods combine the strengths of both techniques by adding domain-specific knowledge to machine learning frameworks</w:t>
      </w:r>
      <w:r w:rsidR="00410D9E">
        <w:fldChar w:fldCharType="begin"/>
      </w:r>
      <w:r w:rsidR="00410D9E">
        <w:instrText xml:space="preserve"> ADDIN ZOTERO_ITEM CSL_CITATION {"citationID":"1MGWIfYq","properties":{"unsorted":false,"formattedCitation":"[8],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fldChar w:fldCharType="separate"/>
      </w:r>
      <w:hyperlink w:anchor="ref8" w:history="1">
        <w:r w:rsidR="00410D9E" w:rsidRPr="00B13856">
          <w:rPr>
            <w:rStyle w:val="Hyperlink"/>
            <w:rFonts w:ascii="Aptos" w:hAnsi="Aptos"/>
          </w:rPr>
          <w:t>[8]</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fldChar w:fldCharType="end"/>
      </w:r>
      <w:r w:rsidRPr="00D01EC3">
        <w:t>. By including physics-based features like how air moves, the shape of tunnels, how busy the roads are, and what the weather is like, these models can be more accurate while still being easy to understand and reliable</w:t>
      </w:r>
      <w:r w:rsidR="00410D9E">
        <w:fldChar w:fldCharType="begin"/>
      </w:r>
      <w:r w:rsidR="00410D9E">
        <w:instrText xml:space="preserve"> ADDIN ZOTERO_ITEM CSL_CITATION {"citationID":"fvIRr05G","properties":{"unsorted":false,"formattedCitation":"[8], [12], [14]","plainCitation":"[8], [12], [14]","noteIndex":0},"citationItems":[{"id":53,"uris":["http://zotero.org/users/local/BFJQlVjV/items/IJYFE7YW"],"itemData":{"id":53,"type":"article-journal","abstract":"The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fldChar w:fldCharType="separate"/>
      </w:r>
      <w:hyperlink w:anchor="ref8" w:history="1">
        <w:r w:rsidR="00410D9E" w:rsidRPr="00B13856">
          <w:rPr>
            <w:rStyle w:val="Hyperlink"/>
            <w:rFonts w:ascii="Aptos" w:hAnsi="Aptos"/>
          </w:rPr>
          <w:t>[8]</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rsidRPr="00410D9E">
        <w:rPr>
          <w:rFonts w:ascii="Aptos" w:hAnsi="Aptos"/>
        </w:rPr>
        <w:t xml:space="preserve">, </w:t>
      </w:r>
      <w:hyperlink w:anchor="ref14" w:history="1">
        <w:r w:rsidR="00410D9E" w:rsidRPr="00B13856">
          <w:rPr>
            <w:rStyle w:val="Hyperlink"/>
            <w:rFonts w:ascii="Aptos" w:hAnsi="Aptos"/>
          </w:rPr>
          <w:t>[14]</w:t>
        </w:r>
      </w:hyperlink>
      <w:r w:rsidR="00410D9E">
        <w:fldChar w:fldCharType="end"/>
      </w:r>
      <w:r w:rsidRPr="00D01EC3">
        <w:t>. This means they can take into account things like airflow dynamics, tunnel geometry, traffic intensity, and environmental conditions to make better predictions</w:t>
      </w:r>
      <w:r w:rsidR="00410D9E">
        <w:fldChar w:fldCharType="begin"/>
      </w:r>
      <w:r w:rsidR="00410D9E">
        <w:instrText xml:space="preserve"> ADDIN ZOTERO_ITEM CSL_CITATION {"citationID":"OJ7f298Y","properties":{"unsorted":false,"formattedCitation":"[8],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fldChar w:fldCharType="separate"/>
      </w:r>
      <w:hyperlink w:anchor="ref8" w:history="1">
        <w:r w:rsidR="00410D9E" w:rsidRPr="00B13856">
          <w:rPr>
            <w:rStyle w:val="Hyperlink"/>
            <w:rFonts w:ascii="Aptos" w:hAnsi="Aptos"/>
          </w:rPr>
          <w:t>[8]</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fldChar w:fldCharType="end"/>
      </w:r>
      <w:r w:rsidRPr="00D01EC3">
        <w:t>.</w:t>
      </w:r>
    </w:p>
    <w:p w14:paraId="330FCB64" w14:textId="555E0CCF" w:rsidR="00D01EC3" w:rsidRPr="00D01EC3" w:rsidRDefault="00D01EC3" w:rsidP="00D01EC3">
      <w:pPr>
        <w:ind w:left="360"/>
      </w:pPr>
      <w:r w:rsidRPr="00D01EC3">
        <w:t>In this study, a physics-informed machine learning framework is proposed to predict NOx concentrations in subway tunnel environments</w:t>
      </w:r>
      <w:r w:rsidR="00410D9E">
        <w:fldChar w:fldCharType="begin"/>
      </w:r>
      <w:r w:rsidR="00410D9E">
        <w:instrText xml:space="preserve"> ADDIN ZOTERO_ITEM CSL_CITATION {"citationID":"4VkmvhDj","properties":{"unsorted":false,"formattedCitation":"[8], [12], [14]","plainCitation":"[8], [12], [14]","noteIndex":0},"citationItems":[{"id":53,"uris":["http://zotero.org/users/local/BFJQlVjV/items/IJYFE7YW"],"itemData":{"id":53,"type":"article-journal","abstract":"The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fldChar w:fldCharType="separate"/>
      </w:r>
      <w:hyperlink w:anchor="ref8" w:history="1">
        <w:r w:rsidR="00410D9E" w:rsidRPr="00B13856">
          <w:rPr>
            <w:rStyle w:val="Hyperlink"/>
            <w:rFonts w:ascii="Aptos" w:hAnsi="Aptos"/>
          </w:rPr>
          <w:t>[8]</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rsidRPr="00410D9E">
        <w:rPr>
          <w:rFonts w:ascii="Aptos" w:hAnsi="Aptos"/>
        </w:rPr>
        <w:t xml:space="preserve">, </w:t>
      </w:r>
      <w:hyperlink w:anchor="ref14" w:history="1">
        <w:r w:rsidR="00410D9E" w:rsidRPr="00B13856">
          <w:rPr>
            <w:rStyle w:val="Hyperlink"/>
            <w:rFonts w:ascii="Aptos" w:hAnsi="Aptos"/>
          </w:rPr>
          <w:t>[14]</w:t>
        </w:r>
      </w:hyperlink>
      <w:r w:rsidR="00410D9E">
        <w:fldChar w:fldCharType="end"/>
      </w:r>
      <w:r w:rsidRPr="00D01EC3">
        <w:t>. The approach leverages real-world air quality data obtained through the OpenAQ platform</w:t>
      </w:r>
      <w:r w:rsidR="00410D9E">
        <w:fldChar w:fldCharType="begin"/>
      </w:r>
      <w:r w:rsidR="00410D9E">
        <w:instrText xml:space="preserve"> ADDIN ZOTERO_ITEM CSL_CITATION {"citationID":"e7QPpnsl","properties":{"unsorted":false,"formattedCitation":"[16], [17]","plainCitation":"[16], [17]","noteIndex":0},"citationItems":[{"id":80,"uris":["http://zotero.org/users/local/BFJQlVjV/items/LUNH662E"],"itemData":{"id":80,"type":"webpage","title":"OpenAQ Homepage","URL":"https://openaq.org/","accessed":{"date-parts":[["2026",3,28]]}}},{"id":85,"uris":["http://zotero.org/users/local/BFJQlVjV/items/ZNFPX8DS"],"itemData":{"id":85,"type":"webpage","title":"Use Cases","URL":"https://openaq.org/about/use-cases/?utm_source=chatgpt.com","accessed":{"date-parts":[["2026",3,28]]}}}],"schema":"https://github.com/citation-style-language/schema/raw/master/csl-citation.json"} </w:instrText>
      </w:r>
      <w:r w:rsidR="00410D9E">
        <w:fldChar w:fldCharType="separate"/>
      </w:r>
      <w:hyperlink w:anchor="ref16" w:history="1">
        <w:r w:rsidR="00410D9E" w:rsidRPr="00B13856">
          <w:rPr>
            <w:rStyle w:val="Hyperlink"/>
            <w:rFonts w:ascii="Aptos" w:hAnsi="Aptos"/>
          </w:rPr>
          <w:t>[16]</w:t>
        </w:r>
      </w:hyperlink>
      <w:r w:rsidR="00410D9E" w:rsidRPr="00410D9E">
        <w:rPr>
          <w:rFonts w:ascii="Aptos" w:hAnsi="Aptos"/>
        </w:rPr>
        <w:t xml:space="preserve">, </w:t>
      </w:r>
      <w:hyperlink w:anchor="ref17" w:history="1">
        <w:r w:rsidR="00410D9E" w:rsidRPr="00B13856">
          <w:rPr>
            <w:rStyle w:val="Hyperlink"/>
            <w:rFonts w:ascii="Aptos" w:hAnsi="Aptos"/>
          </w:rPr>
          <w:t>[17]</w:t>
        </w:r>
      </w:hyperlink>
      <w:r w:rsidR="00410D9E">
        <w:fldChar w:fldCharType="end"/>
      </w:r>
      <w:r w:rsidRPr="00D01EC3">
        <w:t>, which provides access to pollutant measurements from monitoring stations such as Shadipur in Delhi</w:t>
      </w:r>
      <w:hyperlink w:anchor="ref16" w:history="1">
        <w:r w:rsidR="00410D9E" w:rsidRPr="00B13856">
          <w:rPr>
            <w:rStyle w:val="Hyperlink"/>
          </w:rPr>
          <w:fldChar w:fldCharType="begin"/>
        </w:r>
        <w:r w:rsidR="00410D9E" w:rsidRPr="00B13856">
          <w:rPr>
            <w:rStyle w:val="Hyperlink"/>
          </w:rPr>
          <w:instrText xml:space="preserve"> ADDIN ZOTERO_ITEM CSL_CITATION {"citationID":"BrLdIsTL","properties":{"unsorted":false,"formattedCitation":"[16]","plainCitation":"[16]","noteIndex":0},"citationItems":[{"id":80,"uris":["http://zotero.org/users/local/BFJQlVjV/items/LUNH662E"],"itemData":{"id":80,"type":"webpage","title":"OpenAQ Homepage","URL":"https://openaq.org/","accessed":{"date-parts":[["2026",3,28]]}}}],"schema":"https://github.com/citation-style-language/schema/raw/master/csl-citation.json"} </w:instrText>
        </w:r>
        <w:r w:rsidR="00410D9E" w:rsidRPr="00B13856">
          <w:rPr>
            <w:rStyle w:val="Hyperlink"/>
          </w:rPr>
          <w:fldChar w:fldCharType="separate"/>
        </w:r>
        <w:r w:rsidR="00410D9E" w:rsidRPr="00B13856">
          <w:rPr>
            <w:rStyle w:val="Hyperlink"/>
            <w:rFonts w:ascii="Aptos" w:hAnsi="Aptos"/>
          </w:rPr>
          <w:t>[16]</w:t>
        </w:r>
        <w:r w:rsidR="00410D9E" w:rsidRPr="00B13856">
          <w:rPr>
            <w:rStyle w:val="Hyperlink"/>
          </w:rPr>
          <w:fldChar w:fldCharType="end"/>
        </w:r>
      </w:hyperlink>
      <w:r w:rsidRPr="00D01EC3">
        <w:t>. The dataset includes key pollutant indicators such as carbon monoxide (CO), nitric oxide (NO), nitrogen dioxide (NO₂), ozone (O₃), and particulate matter (PM₁₀), along with meteorological variables like temperature, humidity, and wind speed</w:t>
      </w:r>
      <w:r w:rsidR="00410D9E">
        <w:fldChar w:fldCharType="begin"/>
      </w:r>
      <w:r w:rsidR="00410D9E">
        <w:instrText xml:space="preserve"> ADDIN ZOTERO_ITEM CSL_CITATION {"citationID":"gygNsCrQ","properties":{"unsorted":false,"formattedCitation":"[2], [6], [16]","plainCitation":"[2], [6], [16]","noteIndex":0},"citationItems":[{"id":89,"uris":["http://zotero.org/users/local/BFJQlVjV/items/RGN9LFC8"],"itemData":{"id":89,"type":"article-journal","abstract":"Accurate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410D9E">
        <w:rPr>
          <w:rFonts w:ascii="Arial" w:hAnsi="Arial" w:cs="Arial"/>
        </w:rPr>
        <w:instrText> </w:instrText>
      </w:r>
      <w:r w:rsidR="00410D9E">
        <w:instrText>=</w:instrText>
      </w:r>
      <w:r w:rsidR="00410D9E">
        <w:rPr>
          <w:rFonts w:ascii="Arial" w:hAnsi="Arial" w:cs="Arial"/>
        </w:rPr>
        <w:instrText> </w:instrText>
      </w:r>
      <w:r w:rsidR="00410D9E">
        <w:instrText>6.21, MAE</w:instrText>
      </w:r>
      <w:r w:rsidR="00410D9E">
        <w:rPr>
          <w:rFonts w:ascii="Arial" w:hAnsi="Arial" w:cs="Arial"/>
        </w:rPr>
        <w:instrText> </w:instrText>
      </w:r>
      <w:r w:rsidR="00410D9E">
        <w:instrText>=</w:instrText>
      </w:r>
      <w:r w:rsidR="00410D9E">
        <w:rPr>
          <w:rFonts w:ascii="Arial" w:hAnsi="Arial" w:cs="Arial"/>
        </w:rPr>
        <w:instrText> </w:instrText>
      </w:r>
      <w:r w:rsidR="00410D9E">
        <w:instrText>3.89, and R2</w:instrText>
      </w:r>
      <w:r w:rsidR="00410D9E">
        <w:rPr>
          <w:rFonts w:ascii="Arial" w:hAnsi="Arial" w:cs="Arial"/>
        </w:rPr>
        <w:instrText> </w:instrText>
      </w:r>
      <w:r w:rsidR="00410D9E">
        <w:instrText>=</w:instrText>
      </w:r>
      <w:r w:rsidR="00410D9E">
        <w:rPr>
          <w:rFonts w:ascii="Arial" w:hAnsi="Arial" w:cs="Arial"/>
        </w:rPr>
        <w:instrText> </w:instrText>
      </w:r>
      <w:r w:rsidR="00410D9E">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Hyun"},{"family":"Yook","given":"Se-Jin"}],"issued":{"date-parts":[["2018"]]}}},{"id":80,"uris":["http://zotero.org/users/local/BFJQlVjV/items/LUNH662E"],"itemData":{"id":80,"type":"webpage","title":"OpenAQ Homepage","URL":"https://openaq.org/","accessed":{"date-parts":[["2026",3,28]]}}}],"schema":"https://github.com/citation-style-language/schema/raw/master/csl-citation.json"} </w:instrText>
      </w:r>
      <w:r w:rsidR="00410D9E">
        <w:fldChar w:fldCharType="separate"/>
      </w:r>
      <w:hyperlink w:anchor="ref2" w:history="1">
        <w:r w:rsidR="00410D9E" w:rsidRPr="00B13856">
          <w:rPr>
            <w:rStyle w:val="Hyperlink"/>
            <w:rFonts w:ascii="Aptos" w:hAnsi="Aptos"/>
          </w:rPr>
          <w:t>[2]</w:t>
        </w:r>
      </w:hyperlink>
      <w:r w:rsidR="00410D9E" w:rsidRPr="00410D9E">
        <w:rPr>
          <w:rFonts w:ascii="Aptos" w:hAnsi="Aptos"/>
        </w:rPr>
        <w:t xml:space="preserve">, </w:t>
      </w:r>
      <w:hyperlink w:anchor="ref6" w:history="1">
        <w:r w:rsidR="00410D9E" w:rsidRPr="00B13856">
          <w:rPr>
            <w:rStyle w:val="Hyperlink"/>
            <w:rFonts w:ascii="Aptos" w:hAnsi="Aptos"/>
          </w:rPr>
          <w:t>[6]</w:t>
        </w:r>
      </w:hyperlink>
      <w:r w:rsidR="00410D9E" w:rsidRPr="00410D9E">
        <w:rPr>
          <w:rFonts w:ascii="Aptos" w:hAnsi="Aptos"/>
        </w:rPr>
        <w:t xml:space="preserve">, </w:t>
      </w:r>
      <w:hyperlink w:anchor="ref16" w:history="1">
        <w:r w:rsidR="00410D9E" w:rsidRPr="00B13856">
          <w:rPr>
            <w:rStyle w:val="Hyperlink"/>
            <w:rFonts w:ascii="Aptos" w:hAnsi="Aptos"/>
          </w:rPr>
          <w:t>[16]</w:t>
        </w:r>
      </w:hyperlink>
      <w:r w:rsidR="00410D9E">
        <w:fldChar w:fldCharType="end"/>
      </w:r>
      <w:r w:rsidRPr="00D01EC3">
        <w:t>.</w:t>
      </w:r>
    </w:p>
    <w:p w14:paraId="7FFA9BFC" w14:textId="0076FCF7" w:rsidR="00D01EC3" w:rsidRPr="00D01EC3" w:rsidRDefault="00D01EC3" w:rsidP="00D01EC3">
      <w:pPr>
        <w:ind w:left="360"/>
      </w:pPr>
      <w:r w:rsidRPr="00D01EC3">
        <w:t>To make the model better at predicting things, we're adding some new features that are based on how the world works</w:t>
      </w:r>
      <w:r w:rsidR="00410D9E">
        <w:fldChar w:fldCharType="begin"/>
      </w:r>
      <w:r w:rsidR="00410D9E">
        <w:instrText xml:space="preserve"> ADDIN ZOTERO_ITEM CSL_CITATION {"citationID":"kJ1H4XrU","properties":{"unsorted":false,"formattedCitation":"[8],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fldChar w:fldCharType="separate"/>
      </w:r>
      <w:hyperlink w:anchor="ref8" w:history="1">
        <w:r w:rsidR="00410D9E" w:rsidRPr="00F921BE">
          <w:rPr>
            <w:rStyle w:val="Hyperlink"/>
            <w:rFonts w:ascii="Aptos" w:hAnsi="Aptos"/>
          </w:rPr>
          <w:t>[8]</w:t>
        </w:r>
      </w:hyperlink>
      <w:r w:rsidR="00410D9E" w:rsidRPr="00410D9E">
        <w:rPr>
          <w:rFonts w:ascii="Aptos" w:hAnsi="Aptos"/>
        </w:rPr>
        <w:t>,</w:t>
      </w:r>
      <w:hyperlink w:anchor="ref12" w:history="1">
        <w:r w:rsidR="00410D9E" w:rsidRPr="00F921BE">
          <w:rPr>
            <w:rStyle w:val="Hyperlink"/>
            <w:rFonts w:ascii="Aptos" w:hAnsi="Aptos"/>
          </w:rPr>
          <w:t xml:space="preserve"> [12]</w:t>
        </w:r>
      </w:hyperlink>
      <w:r w:rsidR="00410D9E">
        <w:fldChar w:fldCharType="end"/>
      </w:r>
      <w:r w:rsidRPr="00D01EC3">
        <w:t>. We're looking at things like how air moves, which helps spread pollutants around, how busy the traffic is, which shows how much pollution is being made, and how deep tunnels are, which affects how well they can get rid of pollutants</w:t>
      </w:r>
      <w:r w:rsidR="001D710F">
        <w:fldChar w:fldCharType="begin"/>
      </w:r>
      <w:r w:rsidR="001D710F">
        <w:instrText xml:space="preserve"> ADDIN ZOTERO_ITEM CSL_CITATION {"citationID":"eLdHolFl","properties":{"unsorted":false,"formattedCitation":"[5], [7], [10]","plainCitation":"[5], [7], [10]","noteIndex":0},"citationItems":[{"id":57,"uris":["http://zotero.org/users/local/BFJQlVjV/items/WDLSUIM7"],"itemData":{"id":57,"type":"article-journal","abstract":"Subway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1D710F">
        <w:rPr>
          <w:rFonts w:ascii="Arial" w:hAnsi="Arial" w:cs="Arial"/>
        </w:rPr>
        <w:instrText>ﬀ</w:instrText>
      </w:r>
      <w:r w:rsidR="001D710F">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1D710F">
        <w:fldChar w:fldCharType="separate"/>
      </w:r>
      <w:hyperlink w:anchor="ref5" w:history="1">
        <w:r w:rsidR="001D710F" w:rsidRPr="00F921BE">
          <w:rPr>
            <w:rStyle w:val="Hyperlink"/>
            <w:rFonts w:ascii="Aptos" w:hAnsi="Aptos"/>
          </w:rPr>
          <w:t>[5]</w:t>
        </w:r>
      </w:hyperlink>
      <w:r w:rsidR="001D710F" w:rsidRPr="001D710F">
        <w:rPr>
          <w:rFonts w:ascii="Aptos" w:hAnsi="Aptos"/>
        </w:rPr>
        <w:t xml:space="preserve">, </w:t>
      </w:r>
      <w:hyperlink w:anchor="ref7" w:history="1">
        <w:r w:rsidR="001D710F" w:rsidRPr="00F921BE">
          <w:rPr>
            <w:rStyle w:val="Hyperlink"/>
            <w:rFonts w:ascii="Aptos" w:hAnsi="Aptos"/>
          </w:rPr>
          <w:t>[7]</w:t>
        </w:r>
      </w:hyperlink>
      <w:r w:rsidR="001D710F" w:rsidRPr="001D710F">
        <w:rPr>
          <w:rFonts w:ascii="Aptos" w:hAnsi="Aptos"/>
        </w:rPr>
        <w:t xml:space="preserve">, </w:t>
      </w:r>
      <w:hyperlink w:anchor="ref10" w:history="1">
        <w:r w:rsidR="001D710F" w:rsidRPr="00F921BE">
          <w:rPr>
            <w:rStyle w:val="Hyperlink"/>
            <w:rFonts w:ascii="Aptos" w:hAnsi="Aptos"/>
          </w:rPr>
          <w:t>[10]</w:t>
        </w:r>
      </w:hyperlink>
      <w:r w:rsidR="001D710F">
        <w:fldChar w:fldCharType="end"/>
      </w:r>
      <w:r w:rsidRPr="00D01EC3">
        <w:t>. By putting these features together with real data, the model can understand both how the environment changes and the underlying rules that govern how pollutants behave</w:t>
      </w:r>
      <w:r w:rsidR="001D710F">
        <w:fldChar w:fldCharType="begin"/>
      </w:r>
      <w:r w:rsidR="001D710F">
        <w:instrText xml:space="preserve"> ADDIN ZOTERO_ITEM CSL_CITATION {"citationID":"mX0Fzbli","properties":{"unsorted":false,"formattedCitation":"[8], [12], [14]","plainCitation":"[8], [12], [14]","noteIndex":0},"citationItems":[{"id":53,"uris":["http://zotero.org/users/local/BFJQlVjV/items/IJYFE7YW"],"itemData":{"id":53,"type":"article-journal","abstract":"The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1D710F">
        <w:fldChar w:fldCharType="separate"/>
      </w:r>
      <w:hyperlink w:anchor="ref8" w:history="1">
        <w:r w:rsidR="001D710F" w:rsidRPr="00F921BE">
          <w:rPr>
            <w:rStyle w:val="Hyperlink"/>
            <w:rFonts w:ascii="Aptos" w:hAnsi="Aptos"/>
          </w:rPr>
          <w:t>[8]</w:t>
        </w:r>
      </w:hyperlink>
      <w:r w:rsidR="001D710F" w:rsidRPr="001D710F">
        <w:rPr>
          <w:rFonts w:ascii="Aptos" w:hAnsi="Aptos"/>
        </w:rPr>
        <w:t xml:space="preserve">, </w:t>
      </w:r>
      <w:hyperlink w:anchor="ref12" w:history="1">
        <w:r w:rsidR="001D710F" w:rsidRPr="00F921BE">
          <w:rPr>
            <w:rStyle w:val="Hyperlink"/>
            <w:rFonts w:ascii="Aptos" w:hAnsi="Aptos"/>
          </w:rPr>
          <w:t>[12]</w:t>
        </w:r>
      </w:hyperlink>
      <w:r w:rsidR="001D710F" w:rsidRPr="001D710F">
        <w:rPr>
          <w:rFonts w:ascii="Aptos" w:hAnsi="Aptos"/>
        </w:rPr>
        <w:t xml:space="preserve">, </w:t>
      </w:r>
      <w:hyperlink w:anchor="ref14" w:history="1">
        <w:r w:rsidR="001D710F" w:rsidRPr="00F921BE">
          <w:rPr>
            <w:rStyle w:val="Hyperlink"/>
            <w:rFonts w:ascii="Aptos" w:hAnsi="Aptos"/>
          </w:rPr>
          <w:t>[14]</w:t>
        </w:r>
      </w:hyperlink>
      <w:r w:rsidR="001D710F">
        <w:fldChar w:fldCharType="end"/>
      </w:r>
      <w:r w:rsidRPr="00D01EC3">
        <w:t>. This way, it can give us more accurate predictions.</w:t>
      </w:r>
    </w:p>
    <w:p w14:paraId="4C3F0F87" w14:textId="32255B95" w:rsidR="00D01EC3" w:rsidRPr="00D01EC3" w:rsidRDefault="00D01EC3" w:rsidP="00D01EC3">
      <w:pPr>
        <w:ind w:left="360"/>
      </w:pPr>
      <w:r w:rsidRPr="00D01EC3">
        <w:lastRenderedPageBreak/>
        <w:t>To better understand what affects the levels of nitrogen oxides, or NOx, in the air, researchers looked at several different machine learning models</w:t>
      </w:r>
      <w:r w:rsidR="001D710F">
        <w:fldChar w:fldCharType="begin"/>
      </w:r>
      <w:r w:rsidR="001D710F">
        <w:instrText xml:space="preserve"> ADDIN ZOTERO_ITEM CSL_CITATION {"citationID":"4X7Oc1QY","properties":{"unsorted":false,"formattedCitation":"[3], [13], [15]","plainCitation":"[3], [13],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1D710F">
        <w:fldChar w:fldCharType="separate"/>
      </w:r>
      <w:hyperlink w:anchor="ref3" w:history="1">
        <w:r w:rsidR="001D710F" w:rsidRPr="00F921BE">
          <w:rPr>
            <w:rStyle w:val="Hyperlink"/>
            <w:rFonts w:ascii="Aptos" w:hAnsi="Aptos"/>
          </w:rPr>
          <w:t>[3]</w:t>
        </w:r>
      </w:hyperlink>
      <w:r w:rsidR="001D710F" w:rsidRPr="001D710F">
        <w:rPr>
          <w:rFonts w:ascii="Aptos" w:hAnsi="Aptos"/>
        </w:rPr>
        <w:t xml:space="preserve">, </w:t>
      </w:r>
      <w:hyperlink w:anchor="ref13" w:history="1">
        <w:r w:rsidR="001D710F" w:rsidRPr="00F921BE">
          <w:rPr>
            <w:rStyle w:val="Hyperlink"/>
            <w:rFonts w:ascii="Aptos" w:hAnsi="Aptos"/>
          </w:rPr>
          <w:t>[13]</w:t>
        </w:r>
      </w:hyperlink>
      <w:r w:rsidR="001D710F" w:rsidRPr="001D710F">
        <w:rPr>
          <w:rFonts w:ascii="Aptos" w:hAnsi="Aptos"/>
        </w:rPr>
        <w:t xml:space="preserve">, </w:t>
      </w:r>
      <w:hyperlink w:anchor="ref15" w:history="1">
        <w:r w:rsidR="001D710F" w:rsidRPr="00F921BE">
          <w:rPr>
            <w:rStyle w:val="Hyperlink"/>
            <w:rFonts w:ascii="Aptos" w:hAnsi="Aptos"/>
          </w:rPr>
          <w:t>[15]</w:t>
        </w:r>
      </w:hyperlink>
      <w:r w:rsidR="001D710F">
        <w:fldChar w:fldCharType="end"/>
      </w:r>
      <w:r w:rsidRPr="00D01EC3">
        <w:t>. These included Linear Regression, Polynomial Regression, Random Forest, and XGBoost, to see which one worked best for predicting NOx levels</w:t>
      </w:r>
      <w:r w:rsidR="001D710F">
        <w:fldChar w:fldCharType="begin"/>
      </w:r>
      <w:r w:rsidR="001D710F">
        <w:instrText xml:space="preserve"> ADDIN ZOTERO_ITEM CSL_CITATION {"citationID":"6ejxCAo0","properties":{"unsorted":false,"formattedCitation":"[3],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1D710F">
        <w:fldChar w:fldCharType="separate"/>
      </w:r>
      <w:hyperlink w:anchor="ref3" w:history="1">
        <w:r w:rsidR="001D710F" w:rsidRPr="00F921BE">
          <w:rPr>
            <w:rStyle w:val="Hyperlink"/>
            <w:rFonts w:ascii="Aptos" w:hAnsi="Aptos"/>
          </w:rPr>
          <w:t>[3]</w:t>
        </w:r>
      </w:hyperlink>
      <w:r w:rsidR="001D710F" w:rsidRPr="001D710F">
        <w:rPr>
          <w:rFonts w:ascii="Aptos" w:hAnsi="Aptos"/>
        </w:rPr>
        <w:t xml:space="preserve">, </w:t>
      </w:r>
      <w:hyperlink w:anchor="ref13" w:history="1">
        <w:r w:rsidR="001D710F" w:rsidRPr="00F921BE">
          <w:rPr>
            <w:rStyle w:val="Hyperlink"/>
            <w:rFonts w:ascii="Aptos" w:hAnsi="Aptos"/>
          </w:rPr>
          <w:t>[13]</w:t>
        </w:r>
      </w:hyperlink>
      <w:r w:rsidR="001D710F">
        <w:fldChar w:fldCharType="end"/>
      </w:r>
      <w:r w:rsidRPr="00D01EC3">
        <w:t>. They also used special techniques like SHAP and LIME to help explain what the models were doing and which factors were most important</w:t>
      </w:r>
      <w:r w:rsidR="001D710F">
        <w:fldChar w:fldCharType="begin"/>
      </w:r>
      <w:r w:rsidR="001D710F">
        <w:instrText xml:space="preserve"> ADDIN ZOTERO_ITEM CSL_CITATION {"citationID":"bZLTVeGW","properties":{"unsorted":false,"formattedCitation":"[12], [15]","plainCitation":"[12], [15]","noteIndex":0},"citationItems":[{"id":55,"uris":["http://zotero.org/users/local/BFJQlVjV/items/YZ2MNBP3"],"itemData":{"id":55,"type":"article-journal","abstract":"Rapidly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1D710F">
        <w:fldChar w:fldCharType="separate"/>
      </w:r>
      <w:hyperlink w:anchor="ref12" w:history="1">
        <w:r w:rsidR="001D710F" w:rsidRPr="00F921BE">
          <w:rPr>
            <w:rStyle w:val="Hyperlink"/>
            <w:rFonts w:ascii="Aptos" w:hAnsi="Aptos"/>
          </w:rPr>
          <w:t>[12]</w:t>
        </w:r>
      </w:hyperlink>
      <w:r w:rsidR="001D710F" w:rsidRPr="001D710F">
        <w:rPr>
          <w:rFonts w:ascii="Aptos" w:hAnsi="Aptos"/>
        </w:rPr>
        <w:t xml:space="preserve">, </w:t>
      </w:r>
      <w:hyperlink w:anchor="ref15" w:history="1">
        <w:r w:rsidR="001D710F" w:rsidRPr="00F921BE">
          <w:rPr>
            <w:rStyle w:val="Hyperlink"/>
            <w:rFonts w:ascii="Aptos" w:hAnsi="Aptos"/>
          </w:rPr>
          <w:t>[15]</w:t>
        </w:r>
      </w:hyperlink>
      <w:r w:rsidR="001D710F">
        <w:fldChar w:fldCharType="end"/>
      </w:r>
      <w:r w:rsidRPr="00D01EC3">
        <w:t>. This made it clearer how the models were working and what was driving NOx levels, giving useful insights into the problem</w:t>
      </w:r>
      <w:r w:rsidR="001D710F">
        <w:fldChar w:fldCharType="begin"/>
      </w:r>
      <w:r w:rsidR="001D710F">
        <w:instrText xml:space="preserve"> ADDIN ZOTERO_ITEM CSL_CITATION {"citationID":"uZDNxozn","properties":{"unsorted":false,"formattedCitation":"[8],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1D710F">
        <w:fldChar w:fldCharType="separate"/>
      </w:r>
      <w:hyperlink w:anchor="ref8" w:history="1">
        <w:r w:rsidR="001D710F" w:rsidRPr="00F921BE">
          <w:rPr>
            <w:rStyle w:val="Hyperlink"/>
            <w:rFonts w:ascii="Aptos" w:hAnsi="Aptos"/>
          </w:rPr>
          <w:t>[8]</w:t>
        </w:r>
      </w:hyperlink>
      <w:r w:rsidR="001D710F" w:rsidRPr="001D710F">
        <w:rPr>
          <w:rFonts w:ascii="Aptos" w:hAnsi="Aptos"/>
        </w:rPr>
        <w:t xml:space="preserve">, </w:t>
      </w:r>
      <w:hyperlink w:anchor="ref12" w:history="1">
        <w:r w:rsidR="001D710F" w:rsidRPr="00F921BE">
          <w:rPr>
            <w:rStyle w:val="Hyperlink"/>
            <w:rFonts w:ascii="Aptos" w:hAnsi="Aptos"/>
          </w:rPr>
          <w:t>[12]</w:t>
        </w:r>
      </w:hyperlink>
      <w:r w:rsidR="001D710F">
        <w:fldChar w:fldCharType="end"/>
      </w:r>
      <w:r w:rsidRPr="00D01EC3">
        <w:t>. By using these methods, the study aimed to make the process more transparent and to identify the key factors that influence NOx levels, which is crucial for improving air quality</w:t>
      </w:r>
      <w:r w:rsidR="001D710F">
        <w:fldChar w:fldCharType="begin"/>
      </w:r>
      <w:r w:rsidR="001D710F">
        <w:instrText xml:space="preserve"> ADDIN ZOTERO_ITEM CSL_CITATION {"citationID":"NLalq979","properties":{"unsorted":false,"formattedCitation":"[1], [6], [14]","plainCitation":"[1], [6], [14]","noteIndex":0},"citationItems":[{"id":74,"uris":["http://zotero.org/users/local/BFJQlVjV/items/UVL3CGW7"],"itemData":{"id":74,"type":"article-journal","container-title":"Journal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1D710F">
        <w:fldChar w:fldCharType="separate"/>
      </w:r>
      <w:hyperlink w:anchor="ref1" w:history="1">
        <w:r w:rsidR="001D710F" w:rsidRPr="00F921BE">
          <w:rPr>
            <w:rStyle w:val="Hyperlink"/>
            <w:rFonts w:ascii="Aptos" w:hAnsi="Aptos"/>
          </w:rPr>
          <w:t>[1]</w:t>
        </w:r>
      </w:hyperlink>
      <w:r w:rsidR="001D710F" w:rsidRPr="001D710F">
        <w:rPr>
          <w:rFonts w:ascii="Aptos" w:hAnsi="Aptos"/>
        </w:rPr>
        <w:t xml:space="preserve">, </w:t>
      </w:r>
      <w:hyperlink w:anchor="ref6" w:history="1">
        <w:r w:rsidR="001D710F" w:rsidRPr="00F921BE">
          <w:rPr>
            <w:rStyle w:val="Hyperlink"/>
            <w:rFonts w:ascii="Aptos" w:hAnsi="Aptos"/>
          </w:rPr>
          <w:t>[6]</w:t>
        </w:r>
      </w:hyperlink>
      <w:r w:rsidR="001D710F" w:rsidRPr="001D710F">
        <w:rPr>
          <w:rFonts w:ascii="Aptos" w:hAnsi="Aptos"/>
        </w:rPr>
        <w:t xml:space="preserve">, </w:t>
      </w:r>
      <w:hyperlink w:anchor="ref14" w:history="1">
        <w:r w:rsidR="001D710F" w:rsidRPr="00F921BE">
          <w:rPr>
            <w:rStyle w:val="Hyperlink"/>
            <w:rFonts w:ascii="Aptos" w:hAnsi="Aptos"/>
          </w:rPr>
          <w:t>[14]</w:t>
        </w:r>
      </w:hyperlink>
      <w:r w:rsidR="001D710F">
        <w:fldChar w:fldCharType="end"/>
      </w:r>
      <w:r w:rsidRPr="00D01EC3">
        <w:t>.</w:t>
      </w:r>
    </w:p>
    <w:p w14:paraId="2A4386FC" w14:textId="07830BB8" w:rsidR="00D01EC3" w:rsidRPr="00D01EC3" w:rsidRDefault="00D01EC3" w:rsidP="00D01EC3">
      <w:pPr>
        <w:ind w:left="360"/>
      </w:pPr>
      <w:r w:rsidRPr="00D01EC3">
        <w:t>The primary objective of this research is to develop a robust, accurate, and interpretable framework for predicting NOx concentrations in subway environments</w:t>
      </w:r>
      <w:r w:rsidR="001D710F">
        <w:fldChar w:fldCharType="begin"/>
      </w:r>
      <w:r w:rsidR="001D710F">
        <w:instrText xml:space="preserve"> ADDIN ZOTERO_ITEM CSL_CITATION {"citationID":"MGQmmBJg","properties":{"unsorted":false,"formattedCitation":"[8], [12], [15]","plainCitation":"[8], [12],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1D710F">
        <w:fldChar w:fldCharType="separate"/>
      </w:r>
      <w:hyperlink w:anchor="ref8" w:history="1">
        <w:r w:rsidR="001D710F" w:rsidRPr="00F921BE">
          <w:rPr>
            <w:rStyle w:val="Hyperlink"/>
            <w:rFonts w:ascii="Aptos" w:hAnsi="Aptos"/>
          </w:rPr>
          <w:t>[8]</w:t>
        </w:r>
      </w:hyperlink>
      <w:r w:rsidR="001D710F" w:rsidRPr="001D710F">
        <w:rPr>
          <w:rFonts w:ascii="Aptos" w:hAnsi="Aptos"/>
        </w:rPr>
        <w:t xml:space="preserve">, </w:t>
      </w:r>
      <w:hyperlink w:anchor="ref12" w:history="1">
        <w:r w:rsidR="001D710F" w:rsidRPr="00F921BE">
          <w:rPr>
            <w:rStyle w:val="Hyperlink"/>
            <w:rFonts w:ascii="Aptos" w:hAnsi="Aptos"/>
          </w:rPr>
          <w:t>[12]</w:t>
        </w:r>
      </w:hyperlink>
      <w:r w:rsidR="001D710F" w:rsidRPr="001D710F">
        <w:rPr>
          <w:rFonts w:ascii="Aptos" w:hAnsi="Aptos"/>
        </w:rPr>
        <w:t xml:space="preserve">, </w:t>
      </w:r>
      <w:hyperlink w:anchor="ref15" w:history="1">
        <w:r w:rsidR="001D710F" w:rsidRPr="00F921BE">
          <w:rPr>
            <w:rStyle w:val="Hyperlink"/>
            <w:rFonts w:ascii="Aptos" w:hAnsi="Aptos"/>
          </w:rPr>
          <w:t>[15]</w:t>
        </w:r>
      </w:hyperlink>
      <w:r w:rsidR="001D710F">
        <w:fldChar w:fldCharType="end"/>
      </w:r>
      <w:r w:rsidRPr="00D01EC3">
        <w:t>. Such a system can support real-time monitoring</w:t>
      </w:r>
      <w:r w:rsidR="001D710F">
        <w:fldChar w:fldCharType="begin"/>
      </w:r>
      <w:r w:rsidR="001D710F">
        <w:instrText xml:space="preserve"> ADDIN ZOTERO_ITEM CSL_CITATION {"citationID":"sikt3pbU","properties":{"unsorted":false,"formattedCitation":"[16], [17]","plainCitation":"[16], [17]","noteIndex":0},"citationItems":[{"id":80,"uris":["http://zotero.org/users/local/BFJQlVjV/items/LUNH662E"],"itemData":{"id":80,"type":"webpage","title":"OpenAQ Homepage","URL":"https://openaq.org/","accessed":{"date-parts":[["2026",3,28]]}}},{"id":85,"uris":["http://zotero.org/users/local/BFJQlVjV/items/ZNFPX8DS"],"itemData":{"id":85,"type":"webpage","title":"Use Cases","URL":"https://openaq.org/about/use-cases/?utm_source=chatgpt.com","accessed":{"date-parts":[["2026",3,28]]}}}],"schema":"https://github.com/citation-style-language/schema/raw/master/csl-citation.json"} </w:instrText>
      </w:r>
      <w:r w:rsidR="001D710F">
        <w:fldChar w:fldCharType="separate"/>
      </w:r>
      <w:hyperlink w:anchor="ref16" w:history="1">
        <w:r w:rsidR="001D710F" w:rsidRPr="00F921BE">
          <w:rPr>
            <w:rStyle w:val="Hyperlink"/>
            <w:rFonts w:ascii="Aptos" w:hAnsi="Aptos"/>
          </w:rPr>
          <w:t>[16]</w:t>
        </w:r>
      </w:hyperlink>
      <w:r w:rsidR="001D710F" w:rsidRPr="001D710F">
        <w:rPr>
          <w:rFonts w:ascii="Aptos" w:hAnsi="Aptos"/>
        </w:rPr>
        <w:t xml:space="preserve">, </w:t>
      </w:r>
      <w:hyperlink w:anchor="ref17" w:history="1">
        <w:r w:rsidR="001D710F" w:rsidRPr="00F921BE">
          <w:rPr>
            <w:rStyle w:val="Hyperlink"/>
            <w:rFonts w:ascii="Aptos" w:hAnsi="Aptos"/>
          </w:rPr>
          <w:t>[17]</w:t>
        </w:r>
      </w:hyperlink>
      <w:r w:rsidR="001D710F">
        <w:fldChar w:fldCharType="end"/>
      </w:r>
      <w:r w:rsidRPr="00D01EC3">
        <w:t>, assist in ventilation system optimization</w:t>
      </w:r>
      <w:r w:rsidR="001D710F">
        <w:fldChar w:fldCharType="begin"/>
      </w:r>
      <w:r w:rsidR="001D710F">
        <w:instrText xml:space="preserve"> ADDIN ZOTERO_ITEM CSL_CITATION {"citationID":"XFHZe0fC","properties":{"unsorted":false,"formattedCitation":"[7], [10]","plainCitation":"[7], [10]","noteIndex":0},"citationItems":[{"id":51,"uris":["http://zotero.org/users/local/BFJQlVjV/items/9S8VTR8M"],"itemData":{"id":51,"type":"article-journal","abstract":"A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1D710F">
        <w:fldChar w:fldCharType="separate"/>
      </w:r>
      <w:hyperlink w:anchor="ref7" w:history="1">
        <w:r w:rsidR="001D710F" w:rsidRPr="00F921BE">
          <w:rPr>
            <w:rStyle w:val="Hyperlink"/>
            <w:rFonts w:ascii="Aptos" w:hAnsi="Aptos"/>
          </w:rPr>
          <w:t>[7]</w:t>
        </w:r>
      </w:hyperlink>
      <w:r w:rsidR="001D710F" w:rsidRPr="001D710F">
        <w:rPr>
          <w:rFonts w:ascii="Aptos" w:hAnsi="Aptos"/>
        </w:rPr>
        <w:t xml:space="preserve">, </w:t>
      </w:r>
      <w:hyperlink w:anchor="ref10" w:history="1">
        <w:r w:rsidR="001D710F" w:rsidRPr="00F921BE">
          <w:rPr>
            <w:rStyle w:val="Hyperlink"/>
            <w:rFonts w:ascii="Aptos" w:hAnsi="Aptos"/>
          </w:rPr>
          <w:t>[10]</w:t>
        </w:r>
      </w:hyperlink>
      <w:r w:rsidR="001D710F">
        <w:fldChar w:fldCharType="end"/>
      </w:r>
      <w:r w:rsidRPr="00D01EC3">
        <w:t>, and contribute to data-driven decision-making for urban air quality management</w:t>
      </w:r>
      <w:r w:rsidR="001D710F">
        <w:fldChar w:fldCharType="begin"/>
      </w:r>
      <w:r w:rsidR="001D710F">
        <w:instrText xml:space="preserve"> ADDIN ZOTERO_ITEM CSL_CITATION {"citationID":"Ys1mpkAi","properties":{"unsorted":false,"formattedCitation":"[2], [13]","plainCitation":"[2], [13]","noteIndex":0},"citationItems":[{"id":89,"uris":["http://zotero.org/users/local/BFJQlVjV/items/RGN9LFC8"],"itemData":{"id":89,"type":"article-journal","abstract":"Accurate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1D710F">
        <w:rPr>
          <w:rFonts w:ascii="Arial" w:hAnsi="Arial" w:cs="Arial"/>
        </w:rPr>
        <w:instrText> </w:instrText>
      </w:r>
      <w:r w:rsidR="001D710F">
        <w:instrText>=</w:instrText>
      </w:r>
      <w:r w:rsidR="001D710F">
        <w:rPr>
          <w:rFonts w:ascii="Arial" w:hAnsi="Arial" w:cs="Arial"/>
        </w:rPr>
        <w:instrText> </w:instrText>
      </w:r>
      <w:r w:rsidR="001D710F">
        <w:instrText>6.21, MAE</w:instrText>
      </w:r>
      <w:r w:rsidR="001D710F">
        <w:rPr>
          <w:rFonts w:ascii="Arial" w:hAnsi="Arial" w:cs="Arial"/>
        </w:rPr>
        <w:instrText> </w:instrText>
      </w:r>
      <w:r w:rsidR="001D710F">
        <w:instrText>=</w:instrText>
      </w:r>
      <w:r w:rsidR="001D710F">
        <w:rPr>
          <w:rFonts w:ascii="Arial" w:hAnsi="Arial" w:cs="Arial"/>
        </w:rPr>
        <w:instrText> </w:instrText>
      </w:r>
      <w:r w:rsidR="001D710F">
        <w:instrText>3.89, and R2</w:instrText>
      </w:r>
      <w:r w:rsidR="001D710F">
        <w:rPr>
          <w:rFonts w:ascii="Arial" w:hAnsi="Arial" w:cs="Arial"/>
        </w:rPr>
        <w:instrText> </w:instrText>
      </w:r>
      <w:r w:rsidR="001D710F">
        <w:instrText>=</w:instrText>
      </w:r>
      <w:r w:rsidR="001D710F">
        <w:rPr>
          <w:rFonts w:ascii="Arial" w:hAnsi="Arial" w:cs="Arial"/>
        </w:rPr>
        <w:instrText> </w:instrText>
      </w:r>
      <w:r w:rsidR="001D710F">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1D710F">
        <w:fldChar w:fldCharType="separate"/>
      </w:r>
      <w:hyperlink w:anchor="ref2" w:history="1">
        <w:r w:rsidR="001D710F" w:rsidRPr="00F921BE">
          <w:rPr>
            <w:rStyle w:val="Hyperlink"/>
            <w:rFonts w:ascii="Aptos" w:hAnsi="Aptos"/>
          </w:rPr>
          <w:t>[2]</w:t>
        </w:r>
      </w:hyperlink>
      <w:r w:rsidR="001D710F" w:rsidRPr="001D710F">
        <w:rPr>
          <w:rFonts w:ascii="Aptos" w:hAnsi="Aptos"/>
        </w:rPr>
        <w:t xml:space="preserve">, </w:t>
      </w:r>
      <w:hyperlink w:anchor="ref13" w:history="1">
        <w:r w:rsidR="001D710F" w:rsidRPr="00F921BE">
          <w:rPr>
            <w:rStyle w:val="Hyperlink"/>
            <w:rFonts w:ascii="Aptos" w:hAnsi="Aptos"/>
          </w:rPr>
          <w:t>[13]</w:t>
        </w:r>
      </w:hyperlink>
      <w:r w:rsidR="001D710F">
        <w:fldChar w:fldCharType="end"/>
      </w:r>
      <w:r w:rsidRPr="00D01EC3">
        <w:t>. Ultimately, this work aims to bridge the gap between theoretical modeling and practical implementation, offering a scalable solution to address the growing challenge of underground air pollution in modern cities</w:t>
      </w:r>
      <w:r w:rsidR="001D710F">
        <w:fldChar w:fldCharType="begin"/>
      </w:r>
      <w:r w:rsidR="001D710F">
        <w:instrText xml:space="preserve"> ADDIN ZOTERO_ITEM CSL_CITATION {"citationID":"pMyOicx5","properties":{"unsorted":false,"formattedCitation":"[5], [6], [11]","plainCitation":"[5], [6], [11]","noteIndex":0},"citationItems":[{"id":57,"uris":["http://zotero.org/users/local/BFJQlVjV/items/WDLSUIM7"],"itemData":{"id":57,"type":"article-journal","abstract":"Subway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1D710F">
        <w:rPr>
          <w:rFonts w:ascii="Arial" w:hAnsi="Arial" w:cs="Arial"/>
        </w:rPr>
        <w:instrText>ﬀ</w:instrText>
      </w:r>
      <w:r w:rsidR="001D710F">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A."},{"family":"Zhu","given":"Zuojin"}],"issued":{"date-parts":[["2020",3,1]]}}}],"schema":"https://github.com/citation-style-language/schema/raw/master/csl-citation.json"} </w:instrText>
      </w:r>
      <w:r w:rsidR="001D710F">
        <w:fldChar w:fldCharType="separate"/>
      </w:r>
      <w:hyperlink w:anchor="ref5" w:history="1">
        <w:r w:rsidR="001D710F" w:rsidRPr="00F921BE">
          <w:rPr>
            <w:rStyle w:val="Hyperlink"/>
            <w:rFonts w:ascii="Aptos" w:hAnsi="Aptos"/>
          </w:rPr>
          <w:t>[5]</w:t>
        </w:r>
      </w:hyperlink>
      <w:r w:rsidR="001D710F" w:rsidRPr="001D710F">
        <w:rPr>
          <w:rFonts w:ascii="Aptos" w:hAnsi="Aptos"/>
        </w:rPr>
        <w:t xml:space="preserve">, </w:t>
      </w:r>
      <w:hyperlink w:anchor="ref6" w:history="1">
        <w:r w:rsidR="001D710F" w:rsidRPr="00F921BE">
          <w:rPr>
            <w:rStyle w:val="Hyperlink"/>
            <w:rFonts w:ascii="Aptos" w:hAnsi="Aptos"/>
          </w:rPr>
          <w:t>[6]</w:t>
        </w:r>
      </w:hyperlink>
      <w:r w:rsidR="001D710F" w:rsidRPr="001D710F">
        <w:rPr>
          <w:rFonts w:ascii="Aptos" w:hAnsi="Aptos"/>
        </w:rPr>
        <w:t xml:space="preserve">, </w:t>
      </w:r>
      <w:hyperlink w:anchor="ref11" w:history="1">
        <w:r w:rsidR="001D710F" w:rsidRPr="00F921BE">
          <w:rPr>
            <w:rStyle w:val="Hyperlink"/>
            <w:rFonts w:ascii="Aptos" w:hAnsi="Aptos"/>
          </w:rPr>
          <w:t>[11]</w:t>
        </w:r>
      </w:hyperlink>
      <w:r w:rsidR="001D710F">
        <w:fldChar w:fldCharType="end"/>
      </w:r>
      <w:r w:rsidRPr="00D01EC3">
        <w:t>.</w:t>
      </w:r>
    </w:p>
    <w:p w14:paraId="783ABEAE" w14:textId="77777777" w:rsidR="007F11C8" w:rsidRPr="007F11C8" w:rsidRDefault="007F11C8" w:rsidP="007F11C8">
      <w:pPr>
        <w:ind w:left="360"/>
        <w:rPr>
          <w:b/>
          <w:bCs/>
        </w:rPr>
      </w:pPr>
    </w:p>
    <w:p w14:paraId="1F0AC068" w14:textId="10405910" w:rsidR="00713D8D" w:rsidRPr="00713D8D" w:rsidRDefault="00000000" w:rsidP="00176D40">
      <w:r>
        <w:pict w14:anchorId="1EE7AA71">
          <v:rect id="_x0000_i1027" style="width:0;height:1.5pt" o:hralign="center" o:hrstd="t" o:hr="t" fillcolor="#a0a0a0" stroked="f"/>
        </w:pict>
      </w:r>
    </w:p>
    <w:p w14:paraId="159B5BB1" w14:textId="7C31D6CF" w:rsidR="00176D40" w:rsidRPr="00176D40" w:rsidRDefault="00176D40" w:rsidP="00176D40">
      <w:pPr>
        <w:rPr>
          <w:b/>
          <w:bCs/>
        </w:rPr>
      </w:pPr>
      <w:r w:rsidRPr="00176D40">
        <w:rPr>
          <w:b/>
          <w:bCs/>
        </w:rPr>
        <w:t>2. Literature Review</w:t>
      </w:r>
    </w:p>
    <w:p w14:paraId="52756BB2" w14:textId="77777777" w:rsidR="002B122D" w:rsidRPr="002B122D" w:rsidRDefault="002B122D" w:rsidP="002B122D">
      <w:r w:rsidRPr="002B122D">
        <w:t>Extensive research has been conducted on subway air quality, tunnel pollution, and machine learning-based environmental modeling. Previous studies provide valuable insights into pollutant behavior, influencing factors, and modeling approaches.</w:t>
      </w:r>
    </w:p>
    <w:p w14:paraId="0A4E036D" w14:textId="44FBCFE2" w:rsidR="009C13DA" w:rsidRDefault="001D710F" w:rsidP="009C13DA">
      <w:hyperlink w:anchor="ref5" w:history="1">
        <w:r w:rsidRPr="00F921BE">
          <w:rPr>
            <w:rStyle w:val="Hyperlink"/>
          </w:rPr>
          <w:fldChar w:fldCharType="begin"/>
        </w:r>
        <w:r w:rsidRPr="00F921BE">
          <w:rPr>
            <w:rStyle w:val="Hyperlink"/>
          </w:rPr>
          <w:instrText xml:space="preserve"> ADDIN ZOTERO_ITEM CSL_CITATION {"citationID":"UYN8ENS8","properties":{"unsorted":false,"formattedCitation":"[5]","plainCitation":"[5]","noteIndex":0},"citationItems":[{"id":57,"uris":["http://zotero.org/users/local/BFJQlVjV/items/WDLSUIM7"],"itemData":{"id":57,"type":"article-journal","abstract":"Subway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Pr="00F921BE">
          <w:rPr>
            <w:rStyle w:val="Hyperlink"/>
            <w:rFonts w:ascii="Arial" w:hAnsi="Arial" w:cs="Arial"/>
          </w:rPr>
          <w:instrText>ﬀ</w:instrText>
        </w:r>
        <w:r w:rsidRPr="00F921BE">
          <w:rPr>
            <w:rStyle w:val="Hyperlink"/>
          </w:rPr>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schema":"https://github.com/citation-style-language/schema/raw/master/csl-citation.json"} </w:instrText>
        </w:r>
        <w:r w:rsidRPr="00F921BE">
          <w:rPr>
            <w:rStyle w:val="Hyperlink"/>
          </w:rPr>
          <w:fldChar w:fldCharType="separate"/>
        </w:r>
        <w:r w:rsidRPr="00F921BE">
          <w:rPr>
            <w:rStyle w:val="Hyperlink"/>
            <w:rFonts w:ascii="Aptos" w:hAnsi="Aptos"/>
          </w:rPr>
          <w:t>[5]</w:t>
        </w:r>
        <w:r w:rsidRPr="00F921BE">
          <w:rPr>
            <w:rStyle w:val="Hyperlink"/>
          </w:rPr>
          <w:fldChar w:fldCharType="end"/>
        </w:r>
      </w:hyperlink>
      <w:r w:rsidR="009C13DA" w:rsidRPr="002B122D">
        <w:t>Zhang et al. (2024</w:t>
      </w:r>
      <w:r>
        <w:t>)</w:t>
      </w:r>
      <w:r w:rsidR="009C13DA" w:rsidRPr="002B122D">
        <w:t>, in Environment International, reviewed indoor subway air quality across multiple cities. They identified key influencing factors such as passenger density, ventilation efficiency, and train frequency. Their work highlights the importance of environmental and operational variables in determining pollutant levels, reinforcing the need for multi-feature modeling.</w:t>
      </w:r>
    </w:p>
    <w:p w14:paraId="6D69F832" w14:textId="47CFD7A6" w:rsidR="009C13DA" w:rsidRDefault="009C13DA" w:rsidP="009C13DA">
      <w:r w:rsidRPr="002B122D">
        <w:t xml:space="preserve">Additionally, </w:t>
      </w:r>
      <w:hyperlink w:anchor="ref9" w:history="1">
        <w:r w:rsidR="003476C7" w:rsidRPr="00F921BE">
          <w:rPr>
            <w:rStyle w:val="Hyperlink"/>
          </w:rPr>
          <w:fldChar w:fldCharType="begin"/>
        </w:r>
        <w:r w:rsidR="003476C7" w:rsidRPr="00F921BE">
          <w:rPr>
            <w:rStyle w:val="Hyperlink"/>
          </w:rPr>
          <w:instrText xml:space="preserve"> ADDIN ZOTERO_ITEM CSL_CITATION {"citationID":"Hspe74Gz","properties":{"unsorted":false,"formattedCitation":"[9]","plainCitation":"[9]","noteIndex":0},"citationItems":[{"id":93,"uris":["http://zotero.org/users/local/BFJQlVjV/items/VLPDGHVT"],"itemData":{"id":93,"type":"article-journal","abstract":"Air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[9]</w:t>
        </w:r>
        <w:r w:rsidR="003476C7" w:rsidRPr="00F921BE">
          <w:rPr>
            <w:rStyle w:val="Hyperlink"/>
          </w:rPr>
          <w:fldChar w:fldCharType="end"/>
        </w:r>
      </w:hyperlink>
      <w:r w:rsidRPr="002B122D">
        <w:t>Banasiewicz et al. (2023) developed a machine learning model for NOx prediction in underground mining environments. Their work demonstrated the effectiveness of combining sensor data with machine learning, providing a strong foundation for this study’s approach</w:t>
      </w:r>
      <w:r>
        <w:t>.</w:t>
      </w:r>
    </w:p>
    <w:p w14:paraId="611C8BB1" w14:textId="77777777" w:rsidR="00F921BE" w:rsidRDefault="001D710F" w:rsidP="005A0287">
      <w:pPr>
        <w:keepNext/>
        <w:rPr>
          <w:color w:val="00B0F0"/>
        </w:rPr>
      </w:pPr>
      <w:hyperlink w:anchor="ref7" w:history="1">
        <w:r w:rsidRPr="00F921BE">
          <w:rPr>
            <w:rStyle w:val="Hyperlink"/>
          </w:rPr>
          <w:fldChar w:fldCharType="begin"/>
        </w:r>
        <w:r w:rsidRPr="00F921BE">
          <w:rPr>
            <w:rStyle w:val="Hyperlink"/>
          </w:rPr>
          <w:instrText xml:space="preserve"> ADDIN ZOTERO_ITEM CSL_CITATION {"citationID":"zI5y8ORQ","properties":{"unsorted":false,"formattedCitation":"[7]","plainCitation":"[7]","noteIndex":0},"citationItems":[{"id":51,"uris":["http://zotero.org/users/local/BFJQlVjV/items/9S8VTR8M"],"itemData":{"id":51,"type":"article-journal","abstract":"A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Pr="00F921BE">
          <w:rPr>
            <w:rStyle w:val="Hyperlink"/>
          </w:rPr>
          <w:fldChar w:fldCharType="separate"/>
        </w:r>
        <w:r w:rsidRPr="00F921BE">
          <w:rPr>
            <w:rStyle w:val="Hyperlink"/>
            <w:rFonts w:ascii="Aptos" w:hAnsi="Aptos"/>
          </w:rPr>
          <w:t>[7]</w:t>
        </w:r>
        <w:r w:rsidRPr="00F921BE">
          <w:rPr>
            <w:rStyle w:val="Hyperlink"/>
          </w:rPr>
          <w:fldChar w:fldCharType="end"/>
        </w:r>
      </w:hyperlink>
      <w:r w:rsidR="002B122D" w:rsidRPr="002B122D">
        <w:t xml:space="preserve">Smith et al. (2014), published in Elsevier’s Atmospheric Environment, conducted an experimental study on subway platform air quality, focusing on ventilation systems and the piston effect caused by train movement. Their findings indicated that poor ventilation leads to pollutant accumulation, while train-induced airflow significantly </w:t>
      </w:r>
      <w:r w:rsidR="002B122D" w:rsidRPr="002B122D">
        <w:lastRenderedPageBreak/>
        <w:t xml:space="preserve">impacts pollutant dispersion. This study strongly supports the inclusion of airflow and </w:t>
      </w:r>
      <w:r w:rsidR="00F921BE" w:rsidRPr="002B122D">
        <w:t>traffic related</w:t>
      </w:r>
      <w:r w:rsidR="002B122D" w:rsidRPr="002B122D">
        <w:t xml:space="preserve"> features in predictive models </w:t>
      </w:r>
      <w:r w:rsidR="005A0287" w:rsidRPr="005A0287">
        <w:rPr>
          <w:color w:val="00B0F0"/>
        </w:rPr>
        <w:fldChar w:fldCharType="begin"/>
      </w:r>
      <w:r w:rsidR="005A0287" w:rsidRPr="005A0287">
        <w:rPr>
          <w:color w:val="00B0F0"/>
        </w:rPr>
        <w:instrText xml:space="preserve"> REF _Ref225336026 \h </w:instrText>
      </w:r>
      <w:r w:rsidR="005A0287" w:rsidRPr="005A0287">
        <w:rPr>
          <w:color w:val="00B0F0"/>
        </w:rPr>
      </w:r>
      <w:r w:rsidR="005A0287" w:rsidRPr="005A0287">
        <w:rPr>
          <w:color w:val="00B0F0"/>
        </w:rPr>
        <w:fldChar w:fldCharType="separate"/>
      </w:r>
      <w:r w:rsidR="005A0287" w:rsidRPr="005A0287">
        <w:rPr>
          <w:b/>
          <w:bCs/>
          <w:color w:val="00B0F0"/>
        </w:rPr>
        <w:t xml:space="preserve">Figure </w:t>
      </w:r>
      <w:r w:rsidR="005A0287" w:rsidRPr="005A0287">
        <w:rPr>
          <w:b/>
          <w:bCs/>
          <w:noProof/>
          <w:color w:val="00B0F0"/>
        </w:rPr>
        <w:t>2</w:t>
      </w:r>
      <w:r w:rsidR="005A0287" w:rsidRPr="005A0287">
        <w:rPr>
          <w:color w:val="00B0F0"/>
        </w:rPr>
        <w:fldChar w:fldCharType="end"/>
      </w:r>
      <w:r w:rsidR="002B122D" w:rsidRPr="002B122D">
        <w:rPr>
          <w:color w:val="00B0F0"/>
        </w:rPr>
        <w:t>.</w:t>
      </w:r>
    </w:p>
    <w:p w14:paraId="677EAC53" w14:textId="6B0CB22E" w:rsidR="005A0287" w:rsidRDefault="002B122D" w:rsidP="008D6006">
      <w:pPr>
        <w:keepNext/>
        <w:jc w:val="center"/>
      </w:pPr>
      <w:r>
        <w:rPr>
          <w:noProof/>
        </w:rPr>
        <w:drawing>
          <wp:inline distT="0" distB="0" distL="0" distR="0" wp14:anchorId="3E1466B3" wp14:editId="3EFF7788">
            <wp:extent cx="2844800" cy="2051050"/>
            <wp:effectExtent l="0" t="0" r="0" b="6350"/>
            <wp:docPr id="722413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13490" name="Picture 7224134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4800" cy="2051050"/>
                    </a:xfrm>
                    <a:prstGeom prst="rect">
                      <a:avLst/>
                    </a:prstGeom>
                  </pic:spPr>
                </pic:pic>
              </a:graphicData>
            </a:graphic>
          </wp:inline>
        </w:drawing>
      </w:r>
      <w:r w:rsidR="009C13DA">
        <w:rPr>
          <w:noProof/>
        </w:rPr>
        <w:drawing>
          <wp:inline distT="0" distB="0" distL="0" distR="0" wp14:anchorId="6D84A608" wp14:editId="524F083C">
            <wp:extent cx="2159000" cy="2032000"/>
            <wp:effectExtent l="0" t="0" r="0" b="6350"/>
            <wp:docPr id="1649302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02781" name="Picture 16493027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59000" cy="2032000"/>
                    </a:xfrm>
                    <a:prstGeom prst="rect">
                      <a:avLst/>
                    </a:prstGeom>
                  </pic:spPr>
                </pic:pic>
              </a:graphicData>
            </a:graphic>
          </wp:inline>
        </w:drawing>
      </w:r>
      <w:r w:rsidR="009C13DA">
        <w:rPr>
          <w:noProof/>
        </w:rPr>
        <w:drawing>
          <wp:inline distT="0" distB="0" distL="0" distR="0" wp14:anchorId="1BEC17AE" wp14:editId="199B8D44">
            <wp:extent cx="3086100" cy="1778000"/>
            <wp:effectExtent l="0" t="0" r="0" b="0"/>
            <wp:docPr id="57426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6534" name="Picture 57426534"/>
                    <pic:cNvPicPr/>
                  </pic:nvPicPr>
                  <pic:blipFill>
                    <a:blip r:embed="rId13">
                      <a:extLst>
                        <a:ext uri="{28A0092B-C50C-407E-A947-70E740481C1C}">
                          <a14:useLocalDpi xmlns:a14="http://schemas.microsoft.com/office/drawing/2010/main" val="0"/>
                        </a:ext>
                      </a:extLst>
                    </a:blip>
                    <a:stretch>
                      <a:fillRect/>
                    </a:stretch>
                  </pic:blipFill>
                  <pic:spPr>
                    <a:xfrm>
                      <a:off x="0" y="0"/>
                      <a:ext cx="3086100" cy="1778000"/>
                    </a:xfrm>
                    <a:prstGeom prst="rect">
                      <a:avLst/>
                    </a:prstGeom>
                  </pic:spPr>
                </pic:pic>
              </a:graphicData>
            </a:graphic>
          </wp:inline>
        </w:drawing>
      </w:r>
    </w:p>
    <w:p w14:paraId="140511A6" w14:textId="2DF7D1B4" w:rsidR="009C13DA" w:rsidRPr="00A72234" w:rsidRDefault="005A0287" w:rsidP="005A0287">
      <w:pPr>
        <w:pStyle w:val="Caption"/>
        <w:jc w:val="center"/>
        <w:rPr>
          <w:b/>
          <w:bCs/>
          <w:sz w:val="22"/>
          <w:szCs w:val="22"/>
        </w:rPr>
      </w:pPr>
      <w:bookmarkStart w:id="3" w:name="_Ref225336026"/>
      <w:r w:rsidRPr="00A72234">
        <w:rPr>
          <w:b/>
          <w:bCs/>
          <w:sz w:val="22"/>
          <w:szCs w:val="22"/>
        </w:rPr>
        <w:t xml:space="preserve">Figure </w:t>
      </w:r>
      <w:r w:rsidRPr="00A72234">
        <w:rPr>
          <w:b/>
          <w:bCs/>
          <w:sz w:val="22"/>
          <w:szCs w:val="22"/>
        </w:rPr>
        <w:fldChar w:fldCharType="begin"/>
      </w:r>
      <w:r w:rsidRPr="00A72234">
        <w:rPr>
          <w:b/>
          <w:bCs/>
          <w:sz w:val="22"/>
          <w:szCs w:val="22"/>
        </w:rPr>
        <w:instrText xml:space="preserve"> SEQ Figure \* ARABIC </w:instrText>
      </w:r>
      <w:r w:rsidRPr="00A72234">
        <w:rPr>
          <w:b/>
          <w:bCs/>
          <w:sz w:val="22"/>
          <w:szCs w:val="22"/>
        </w:rPr>
        <w:fldChar w:fldCharType="separate"/>
      </w:r>
      <w:r w:rsidR="003C5C58" w:rsidRPr="00A72234">
        <w:rPr>
          <w:b/>
          <w:bCs/>
          <w:noProof/>
          <w:sz w:val="22"/>
          <w:szCs w:val="22"/>
        </w:rPr>
        <w:t>2</w:t>
      </w:r>
      <w:r w:rsidRPr="00A72234">
        <w:rPr>
          <w:b/>
          <w:bCs/>
          <w:sz w:val="22"/>
          <w:szCs w:val="22"/>
        </w:rPr>
        <w:fldChar w:fldCharType="end"/>
      </w:r>
      <w:bookmarkEnd w:id="3"/>
      <w:r w:rsidRPr="00A72234">
        <w:rPr>
          <w:b/>
          <w:bCs/>
          <w:sz w:val="22"/>
          <w:szCs w:val="22"/>
        </w:rPr>
        <w:t>: Influence of ventilation, airflow (piston effect), and traffic on pollutant dispersion in tunnel environments</w:t>
      </w:r>
    </w:p>
    <w:p w14:paraId="693C1B99" w14:textId="758DB47D" w:rsidR="002B122D" w:rsidRPr="002B122D" w:rsidRDefault="003476C7" w:rsidP="002B122D">
      <w:hyperlink w:anchor="ref5" w:history="1">
        <w:r w:rsidRPr="00F921BE">
          <w:rPr>
            <w:rStyle w:val="Hyperlink"/>
          </w:rPr>
          <w:fldChar w:fldCharType="begin"/>
        </w:r>
        <w:r w:rsidRPr="00F921BE">
          <w:rPr>
            <w:rStyle w:val="Hyperlink"/>
          </w:rPr>
          <w:instrText xml:space="preserve"> ADDIN ZOTERO_ITEM CSL_CITATION {"citationID":"Hv2OJ8vY","properties":{"unsorted":false,"formattedCitation":"[5]","plainCitation":"[5]","noteIndex":0},"citationItems":[{"id":57,"uris":["http://zotero.org/users/local/BFJQlVjV/items/WDLSUIM7"],"itemData":{"id":57,"type":"article-journal","abstract":"Subway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Pr="00F921BE">
          <w:rPr>
            <w:rStyle w:val="Hyperlink"/>
            <w:rFonts w:ascii="Arial" w:hAnsi="Arial" w:cs="Arial"/>
          </w:rPr>
          <w:instrText>ﬀ</w:instrText>
        </w:r>
        <w:r w:rsidRPr="00F921BE">
          <w:rPr>
            <w:rStyle w:val="Hyperlink"/>
          </w:rPr>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schema":"https://github.com/citation-style-language/schema/raw/master/csl-citation.json"} </w:instrText>
        </w:r>
        <w:r w:rsidRPr="00F921BE">
          <w:rPr>
            <w:rStyle w:val="Hyperlink"/>
          </w:rPr>
          <w:fldChar w:fldCharType="separate"/>
        </w:r>
        <w:r w:rsidRPr="00F921BE">
          <w:rPr>
            <w:rStyle w:val="Hyperlink"/>
            <w:rFonts w:ascii="Aptos" w:hAnsi="Aptos"/>
          </w:rPr>
          <w:t>[5]</w:t>
        </w:r>
        <w:r w:rsidRPr="00F921BE">
          <w:rPr>
            <w:rStyle w:val="Hyperlink"/>
          </w:rPr>
          <w:fldChar w:fldCharType="end"/>
        </w:r>
      </w:hyperlink>
      <w:r w:rsidR="002B122D" w:rsidRPr="002B122D">
        <w:t>Li et al. (2019), published by MDPI, performed a global analysis of subway pollution and reported that over 70% of subway systems exceed safe pollution limits. They emphasized the role of ventilation and system design, which aligns with the physics-based approach used in this study.</w:t>
      </w:r>
    </w:p>
    <w:p w14:paraId="41FBB8F7" w14:textId="08A4F290" w:rsidR="002B122D" w:rsidRPr="002B122D" w:rsidRDefault="003476C7" w:rsidP="002B122D">
      <w:hyperlink w:anchor="ref11" w:history="1">
        <w:r w:rsidRPr="00F921BE">
          <w:rPr>
            <w:rStyle w:val="Hyperlink"/>
          </w:rPr>
          <w:fldChar w:fldCharType="begin"/>
        </w:r>
        <w:r w:rsidRPr="00F921BE">
          <w:rPr>
            <w:rStyle w:val="Hyperlink"/>
          </w:rPr>
          <w:instrText xml:space="preserve"> ADDIN ZOTERO_ITEM CSL_CITATION {"citationID":"c4pT9bis","properties":{"unsorted":false,"formattedCitation":"[11]","plainCitation":"[11]","noteIndex":0},"citationItems":[{"id":88,"uris":["http://zotero.org/users/local/BFJQlVjV/items/CCARFR5V"],"itemData":{"id":88,"type":"article-journal","abstract":"A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A."},{"family":"Zhu","given":"Zuojin"}],"issued":{"date-parts":[["2020",3,1]]}}}],"schema":"https://github.com/citation-style-language/schema/raw/master/csl-citation.json"} </w:instrText>
        </w:r>
        <w:r w:rsidRPr="00F921BE">
          <w:rPr>
            <w:rStyle w:val="Hyperlink"/>
          </w:rPr>
          <w:fldChar w:fldCharType="separate"/>
        </w:r>
        <w:r w:rsidRPr="00F921BE">
          <w:rPr>
            <w:rStyle w:val="Hyperlink"/>
            <w:rFonts w:ascii="Aptos" w:hAnsi="Aptos"/>
          </w:rPr>
          <w:t>[11]</w:t>
        </w:r>
        <w:r w:rsidRPr="00F921BE">
          <w:rPr>
            <w:rStyle w:val="Hyperlink"/>
          </w:rPr>
          <w:fldChar w:fldCharType="end"/>
        </w:r>
      </w:hyperlink>
      <w:r w:rsidR="002B122D" w:rsidRPr="002B122D">
        <w:t>Kumar et al. (2020), in Elsevier, analyzed pollution in roadway tunnels and found that traffic emissions are the primary source of NOx, while ventilation controls pollutant concentration. This directly supports the inclusion of traffic intensity and airflow in the proposed model.</w:t>
      </w:r>
    </w:p>
    <w:p w14:paraId="70F3A349" w14:textId="5903CAEE" w:rsidR="002B122D" w:rsidRPr="002B122D" w:rsidRDefault="002B122D" w:rsidP="002B122D">
      <w:r w:rsidRPr="002B122D">
        <w:t xml:space="preserve">Additionally, </w:t>
      </w:r>
      <w:hyperlink w:anchor="ref9" w:history="1">
        <w:r w:rsidR="003476C7" w:rsidRPr="00F921BE">
          <w:rPr>
            <w:rStyle w:val="Hyperlink"/>
          </w:rPr>
          <w:fldChar w:fldCharType="begin"/>
        </w:r>
        <w:r w:rsidR="003476C7" w:rsidRPr="00F921BE">
          <w:rPr>
            <w:rStyle w:val="Hyperlink"/>
          </w:rPr>
          <w:instrText xml:space="preserve"> ADDIN ZOTERO_ITEM CSL_CITATION {"citationID":"oDlCIcq8","properties":{"unsorted":false,"formattedCitation":"[9]","plainCitation":"[9]","noteIndex":0},"citationItems":[{"id":93,"uris":["http://zotero.org/users/local/BFJQlVjV/items/VLPDGHVT"],"itemData":{"id":93,"type":"article-journal","abstract":"Air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[9]</w:t>
        </w:r>
        <w:r w:rsidR="003476C7" w:rsidRPr="00F921BE">
          <w:rPr>
            <w:rStyle w:val="Hyperlink"/>
          </w:rPr>
          <w:fldChar w:fldCharType="end"/>
        </w:r>
      </w:hyperlink>
      <w:r w:rsidRPr="002B122D">
        <w:t>Banasiewicz et al. (2023) developed a machine learning model for NOx prediction in underground mining environments. Their work demonstrated the effectiveness of combining sensor data with machine learning, providing a strong foundation for this study’s approach.</w:t>
      </w:r>
    </w:p>
    <w:p w14:paraId="4DCC1344" w14:textId="507765FC" w:rsidR="002B122D" w:rsidRPr="002B122D" w:rsidRDefault="002B122D" w:rsidP="002B122D">
      <w:r w:rsidRPr="002B122D">
        <w:t>Other studies, including Jung et al. (2017)</w:t>
      </w:r>
      <w:hyperlink w:anchor="ref6" w:history="1">
        <w:r w:rsidR="003476C7" w:rsidRPr="00F921BE">
          <w:rPr>
            <w:rStyle w:val="Hyperlink"/>
          </w:rPr>
          <w:fldChar w:fldCharType="begin"/>
        </w:r>
        <w:r w:rsidR="003476C7" w:rsidRPr="00F921BE">
          <w:rPr>
            <w:rStyle w:val="Hyperlink"/>
          </w:rPr>
          <w:instrText xml:space="preserve"> ADDIN ZOTERO_ITEM CSL_CITATION {"citationID":"dgBX3Nfp","properties":{"unsorted":false,"formattedCitation":"[6]","plainCitation":"[6]","noteIndex":0},"citationItems":[{"id":73,"uris":["http://zotero.org/users/local/BFJQlVjV/items/WGIZQSAL"],"itemData":{"id":73,"type":"article-journal","abstract":"To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[6]</w:t>
        </w:r>
        <w:r w:rsidR="003476C7" w:rsidRPr="00F921BE">
          <w:rPr>
            <w:rStyle w:val="Hyperlink"/>
          </w:rPr>
          <w:fldChar w:fldCharType="end"/>
        </w:r>
      </w:hyperlink>
      <w:r w:rsidRPr="002B122D">
        <w:t xml:space="preserve"> and Dong et al. (2013)</w:t>
      </w:r>
      <w:hyperlink w:anchor="ref8" w:history="1">
        <w:r w:rsidR="003476C7" w:rsidRPr="00F921BE">
          <w:rPr>
            <w:rStyle w:val="Hyperlink"/>
          </w:rPr>
          <w:fldChar w:fldCharType="begin"/>
        </w:r>
        <w:r w:rsidR="003476C7" w:rsidRPr="00F921BE">
          <w:rPr>
            <w:rStyle w:val="Hyperlink"/>
          </w:rPr>
          <w:instrText xml:space="preserve"> ADDIN ZOTERO_ITEM CSL_CITATION {"citationID":"erxrENok","properties":{"unsorted":false,"formattedCitation":"[8]","plainCitation":"[8]","noteIndex":0},"citationItems":[{"id":53,"uris":["http://zotero.org/users/local/BFJQlVjV/items/IJYFE7YW"],"itemData":{"id":53,"type":"article-journal","abstract":"The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[8]</w:t>
        </w:r>
        <w:r w:rsidR="003476C7" w:rsidRPr="00F921BE">
          <w:rPr>
            <w:rStyle w:val="Hyperlink"/>
          </w:rPr>
          <w:fldChar w:fldCharType="end"/>
        </w:r>
      </w:hyperlink>
      <w:r w:rsidRPr="002B122D">
        <w:t xml:space="preserve">, further confirm the importance of environmental variables and machine learning techniques in pollution </w:t>
      </w:r>
      <w:r w:rsidR="00F921BE" w:rsidRPr="002B122D">
        <w:t>modelling</w:t>
      </w:r>
      <w:r w:rsidRPr="002B122D">
        <w:t>.</w:t>
      </w:r>
    </w:p>
    <w:p w14:paraId="002016A2" w14:textId="74BCE93E" w:rsidR="009C13DA" w:rsidRPr="003476C7" w:rsidRDefault="00000000" w:rsidP="00D90362">
      <w:r>
        <w:pict w14:anchorId="56886C95">
          <v:rect id="_x0000_i1028" style="width:0;height:1.5pt" o:hralign="center" o:hrstd="t" o:hr="t" fillcolor="#a0a0a0" stroked="f"/>
        </w:pict>
      </w:r>
    </w:p>
    <w:p w14:paraId="0DAFFCA2" w14:textId="0E2D6FA0" w:rsidR="00D90362" w:rsidRPr="00D90362" w:rsidRDefault="00D90362" w:rsidP="00D90362">
      <w:pPr>
        <w:rPr>
          <w:b/>
          <w:bCs/>
        </w:rPr>
      </w:pPr>
      <w:r w:rsidRPr="00D90362">
        <w:rPr>
          <w:b/>
          <w:bCs/>
        </w:rPr>
        <w:lastRenderedPageBreak/>
        <w:t>3. Methodology</w:t>
      </w:r>
    </w:p>
    <w:p w14:paraId="337B8820" w14:textId="77777777" w:rsidR="00D90362" w:rsidRPr="00D90362" w:rsidRDefault="00D90362" w:rsidP="00D90362">
      <w:pPr>
        <w:rPr>
          <w:b/>
          <w:bCs/>
        </w:rPr>
      </w:pPr>
      <w:r w:rsidRPr="00D90362">
        <w:rPr>
          <w:b/>
          <w:bCs/>
        </w:rPr>
        <w:t>3.1 Data Collection</w:t>
      </w:r>
    </w:p>
    <w:p w14:paraId="25221316" w14:textId="17928F74" w:rsidR="00D90362" w:rsidRDefault="00D90362" w:rsidP="00D90362">
      <w:r w:rsidRPr="00D90362">
        <w:t>Air quality data were obtained from the OpenAQ API for monitoring locations such as Shadipur in Delhi</w:t>
      </w:r>
      <w:hyperlink w:anchor="ref16" w:history="1">
        <w:r w:rsidR="003476C7" w:rsidRPr="00F921BE">
          <w:rPr>
            <w:rStyle w:val="Hyperlink"/>
          </w:rPr>
          <w:fldChar w:fldCharType="begin"/>
        </w:r>
        <w:r w:rsidR="003476C7" w:rsidRPr="00F921BE">
          <w:rPr>
            <w:rStyle w:val="Hyperlink"/>
          </w:rPr>
          <w:instrText xml:space="preserve"> ADDIN ZOTERO_ITEM CSL_CITATION {"citationID":"Cm8T96UL","properties":{"unsorted":false,"formattedCitation":"[16]","plainCitation":"[16]","noteIndex":0},"citationItems":[{"id":80,"uris":["http://zotero.org/users/local/BFJQlVjV/items/LUNH662E"],"itemData":{"id":80,"type":"webpage","title":"OpenAQ Homepage","URL":"https://openaq.org/","accessed":{"date-parts":[["2026",3,28]]}}}],"schema":"https://github.com/citation-style-language/schema/raw/master/csl-citation.json"}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[16]</w:t>
        </w:r>
        <w:r w:rsidR="003476C7" w:rsidRPr="00F921BE">
          <w:rPr>
            <w:rStyle w:val="Hyperlink"/>
          </w:rPr>
          <w:fldChar w:fldCharType="end"/>
        </w:r>
      </w:hyperlink>
      <w:r w:rsidRPr="00D90362">
        <w:t xml:space="preserve">. The dataset consists of high-frequency observations recorded at 15-minute intervals, ensuring fine temporal resolution for analysis. It includes pollutant concentrations such as carbon monoxide (CO), nitric oxide (NO), nitrogen dioxide (NO₂), ozone (O₃), and particulate matter (PM₁₀), along with meteorological variables like temperature, humidity, and wind </w:t>
      </w:r>
      <w:r w:rsidR="005A0287" w:rsidRPr="00D90362">
        <w:t>speed</w:t>
      </w:r>
      <w:r w:rsidR="005A0287" w:rsidRPr="005A0287">
        <w:rPr>
          <w:color w:val="00B0F0"/>
        </w:rPr>
        <w:t xml:space="preserve">. </w:t>
      </w:r>
      <w:r w:rsidR="005A0287" w:rsidRPr="005A0287">
        <w:rPr>
          <w:color w:val="00B0F0"/>
        </w:rPr>
        <w:fldChar w:fldCharType="begin"/>
      </w:r>
      <w:r w:rsidR="005A0287" w:rsidRPr="005A0287">
        <w:rPr>
          <w:color w:val="00B0F0"/>
        </w:rPr>
        <w:instrText xml:space="preserve"> REF _Ref225336123 \h </w:instrText>
      </w:r>
      <w:r w:rsidR="005A0287" w:rsidRPr="005A0287">
        <w:rPr>
          <w:color w:val="00B0F0"/>
        </w:rPr>
      </w:r>
      <w:r w:rsidR="005A0287" w:rsidRPr="005A0287">
        <w:rPr>
          <w:color w:val="00B0F0"/>
        </w:rPr>
        <w:fldChar w:fldCharType="separate"/>
      </w:r>
      <w:r w:rsidR="005A0287" w:rsidRPr="005A0287">
        <w:rPr>
          <w:b/>
          <w:bCs/>
          <w:color w:val="00B0F0"/>
        </w:rPr>
        <w:t xml:space="preserve">Figure </w:t>
      </w:r>
      <w:r w:rsidR="005A0287" w:rsidRPr="005A0287">
        <w:rPr>
          <w:b/>
          <w:bCs/>
          <w:noProof/>
          <w:color w:val="00B0F0"/>
        </w:rPr>
        <w:t>3</w:t>
      </w:r>
      <w:r w:rsidR="005A0287" w:rsidRPr="005A0287">
        <w:rPr>
          <w:color w:val="00B0F0"/>
        </w:rPr>
        <w:fldChar w:fldCharType="end"/>
      </w:r>
    </w:p>
    <w:p w14:paraId="145B1DCD" w14:textId="77777777" w:rsidR="005A0287" w:rsidRDefault="00A16A2B" w:rsidP="005A0287">
      <w:pPr>
        <w:keepNext/>
      </w:pPr>
      <w:r>
        <w:rPr>
          <w:noProof/>
        </w:rPr>
        <w:drawing>
          <wp:inline distT="0" distB="0" distL="0" distR="0" wp14:anchorId="0679D3B3" wp14:editId="1EAF7410">
            <wp:extent cx="5731510" cy="2703830"/>
            <wp:effectExtent l="0" t="0" r="2540" b="1270"/>
            <wp:docPr id="1917979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79719" name="Picture 1917979719"/>
                    <pic:cNvPicPr/>
                  </pic:nvPicPr>
                  <pic:blipFill>
                    <a:blip r:embed="rId14">
                      <a:extLst>
                        <a:ext uri="{28A0092B-C50C-407E-A947-70E740481C1C}">
                          <a14:useLocalDpi xmlns:a14="http://schemas.microsoft.com/office/drawing/2010/main" val="0"/>
                        </a:ext>
                      </a:extLst>
                    </a:blip>
                    <a:stretch>
                      <a:fillRect/>
                    </a:stretch>
                  </pic:blipFill>
                  <pic:spPr>
                    <a:xfrm>
                      <a:off x="0" y="0"/>
                      <a:ext cx="5731510" cy="2703830"/>
                    </a:xfrm>
                    <a:prstGeom prst="rect">
                      <a:avLst/>
                    </a:prstGeom>
                  </pic:spPr>
                </pic:pic>
              </a:graphicData>
            </a:graphic>
          </wp:inline>
        </w:drawing>
      </w:r>
    </w:p>
    <w:p w14:paraId="4D503E59" w14:textId="0DC6C3A6" w:rsidR="00A16A2B" w:rsidRPr="00A72234" w:rsidRDefault="005A0287" w:rsidP="005A0287">
      <w:pPr>
        <w:pStyle w:val="Caption"/>
        <w:jc w:val="center"/>
        <w:rPr>
          <w:b/>
          <w:bCs/>
          <w:sz w:val="22"/>
          <w:szCs w:val="22"/>
        </w:rPr>
      </w:pPr>
      <w:bookmarkStart w:id="4" w:name="_Ref225336123"/>
      <w:r w:rsidRPr="00A72234">
        <w:rPr>
          <w:b/>
          <w:bCs/>
          <w:sz w:val="22"/>
          <w:szCs w:val="22"/>
        </w:rPr>
        <w:t xml:space="preserve">Figure </w:t>
      </w:r>
      <w:r w:rsidRPr="00A72234">
        <w:rPr>
          <w:b/>
          <w:bCs/>
          <w:sz w:val="22"/>
          <w:szCs w:val="22"/>
        </w:rPr>
        <w:fldChar w:fldCharType="begin"/>
      </w:r>
      <w:r w:rsidRPr="00A72234">
        <w:rPr>
          <w:b/>
          <w:bCs/>
          <w:sz w:val="22"/>
          <w:szCs w:val="22"/>
        </w:rPr>
        <w:instrText xml:space="preserve"> SEQ Figure \* ARABIC </w:instrText>
      </w:r>
      <w:r w:rsidRPr="00A72234">
        <w:rPr>
          <w:b/>
          <w:bCs/>
          <w:sz w:val="22"/>
          <w:szCs w:val="22"/>
        </w:rPr>
        <w:fldChar w:fldCharType="separate"/>
      </w:r>
      <w:r w:rsidR="003C5C58" w:rsidRPr="00A72234">
        <w:rPr>
          <w:b/>
          <w:bCs/>
          <w:noProof/>
          <w:sz w:val="22"/>
          <w:szCs w:val="22"/>
        </w:rPr>
        <w:t>3</w:t>
      </w:r>
      <w:r w:rsidRPr="00A72234">
        <w:rPr>
          <w:b/>
          <w:bCs/>
          <w:sz w:val="22"/>
          <w:szCs w:val="22"/>
        </w:rPr>
        <w:fldChar w:fldCharType="end"/>
      </w:r>
      <w:bookmarkEnd w:id="4"/>
      <w:r w:rsidRPr="00A72234">
        <w:rPr>
          <w:b/>
          <w:bCs/>
          <w:sz w:val="22"/>
          <w:szCs w:val="22"/>
        </w:rPr>
        <w:t>: Data collection pipeline from OpenAQ API to machine learning dataset</w:t>
      </w:r>
    </w:p>
    <w:p w14:paraId="2742F634" w14:textId="04E474C7" w:rsidR="00D90362" w:rsidRPr="00D90362" w:rsidRDefault="00D90362" w:rsidP="00D90362">
      <w:r w:rsidRPr="00D90362">
        <w:t xml:space="preserve">This real-world dataset provides the foundation for </w:t>
      </w:r>
      <w:r w:rsidR="00F921BE" w:rsidRPr="00D90362">
        <w:t>modelling</w:t>
      </w:r>
      <w:r w:rsidRPr="00D90362">
        <w:t xml:space="preserve"> NOx concentration and simulating subway-like environmental conditions.</w:t>
      </w:r>
    </w:p>
    <w:p w14:paraId="4EEC001B" w14:textId="77777777" w:rsidR="00D90362" w:rsidRPr="00D90362" w:rsidRDefault="00000000" w:rsidP="00D90362">
      <w:pPr>
        <w:rPr>
          <w:b/>
          <w:bCs/>
        </w:rPr>
      </w:pPr>
      <w:r>
        <w:rPr>
          <w:b/>
          <w:bCs/>
        </w:rPr>
        <w:pict w14:anchorId="2F8434B2">
          <v:rect id="_x0000_i1029" style="width:0;height:1.5pt" o:hralign="center" o:hrstd="t" o:hr="t" fillcolor="#a0a0a0" stroked="f"/>
        </w:pict>
      </w:r>
    </w:p>
    <w:p w14:paraId="4ECCF622" w14:textId="39BE52DD" w:rsidR="00D90362" w:rsidRPr="00D90362" w:rsidRDefault="00D90362" w:rsidP="00D90362">
      <w:pPr>
        <w:rPr>
          <w:b/>
          <w:bCs/>
        </w:rPr>
      </w:pPr>
      <w:r w:rsidRPr="00D90362">
        <w:rPr>
          <w:b/>
          <w:bCs/>
        </w:rPr>
        <w:t xml:space="preserve">3.2 Physics-Informed Feature Engineering and Mathematical </w:t>
      </w:r>
      <w:r w:rsidR="00F921BE" w:rsidRPr="00D90362">
        <w:rPr>
          <w:b/>
          <w:bCs/>
        </w:rPr>
        <w:t>Modelling</w:t>
      </w:r>
    </w:p>
    <w:p w14:paraId="280B4687" w14:textId="26A0A982" w:rsidR="00D90362" w:rsidRPr="00D90362" w:rsidRDefault="00D90362" w:rsidP="00D90362">
      <w:r w:rsidRPr="00D90362">
        <w:t>To improve prediction accuracy and incorporate domain knowledge, a physics-informed approach was adopted</w:t>
      </w:r>
      <w:r w:rsidR="003476C7">
        <w:fldChar w:fldCharType="begin"/>
      </w:r>
      <w:r w:rsidR="003476C7">
        <w:instrText xml:space="preserve"> ADDIN ZOTERO_ITEM CSL_CITATION {"citationID":"Cmg4B5UG","properties":{"unsorted":false,"formattedCitation":"[11], [12]","plainCitation":"[11], [12]","noteIndex":0},"citationItems":[{"id":88,"uris":["http://zotero.org/users/local/BFJQlVjV/items/CCARFR5V"],"itemData":{"id":88,"type":"article-journal","abstract":"A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3476C7">
        <w:fldChar w:fldCharType="separate"/>
      </w:r>
      <w:hyperlink w:anchor="ref11" w:history="1">
        <w:r w:rsidR="003476C7" w:rsidRPr="00F921BE">
          <w:rPr>
            <w:rStyle w:val="Hyperlink"/>
            <w:rFonts w:ascii="Aptos" w:hAnsi="Aptos"/>
          </w:rPr>
          <w:t>[11]</w:t>
        </w:r>
      </w:hyperlink>
      <w:r w:rsidR="003476C7" w:rsidRPr="003476C7">
        <w:rPr>
          <w:rFonts w:ascii="Aptos" w:hAnsi="Aptos"/>
        </w:rPr>
        <w:t xml:space="preserve">, </w:t>
      </w:r>
      <w:hyperlink w:anchor="ref12" w:history="1">
        <w:r w:rsidR="003476C7" w:rsidRPr="00F921BE">
          <w:rPr>
            <w:rStyle w:val="Hyperlink"/>
            <w:rFonts w:ascii="Aptos" w:hAnsi="Aptos"/>
          </w:rPr>
          <w:t>[12]</w:t>
        </w:r>
      </w:hyperlink>
      <w:r w:rsidR="003476C7">
        <w:fldChar w:fldCharType="end"/>
      </w:r>
      <w:r w:rsidRPr="00D90362">
        <w:t xml:space="preserve">. Instead of relying purely on data-driven learning, fundamental environmental laws and tunnel </w:t>
      </w:r>
      <w:r w:rsidR="00F921BE" w:rsidRPr="00D90362">
        <w:t>behaviour</w:t>
      </w:r>
      <w:r w:rsidRPr="00D90362">
        <w:t xml:space="preserve"> were used to guide feature engineering.</w:t>
      </w:r>
    </w:p>
    <w:p w14:paraId="539D6A28" w14:textId="77777777" w:rsidR="00D90362" w:rsidRPr="00A16A2B" w:rsidRDefault="00D90362" w:rsidP="00D90362">
      <w:pPr>
        <w:rPr>
          <w:b/>
          <w:bCs/>
        </w:rPr>
      </w:pPr>
      <w:r w:rsidRPr="00A16A2B">
        <w:rPr>
          <w:b/>
          <w:bCs/>
        </w:rPr>
        <w:t>3.2.1 Fundamental Formulation (Mass Balance Principle)</w:t>
      </w:r>
    </w:p>
    <w:p w14:paraId="6F176B36" w14:textId="751AD772" w:rsidR="006D76ED" w:rsidRPr="006D76ED" w:rsidRDefault="00D90362" w:rsidP="006D76ED">
      <w:pPr>
        <w:rPr>
          <w:color w:val="000000" w:themeColor="text1"/>
        </w:rPr>
      </w:pPr>
      <w:r w:rsidRPr="00D90362">
        <w:t xml:space="preserve">The </w:t>
      </w:r>
      <w:r w:rsidR="00F921BE" w:rsidRPr="00D90362">
        <w:t>modelling</w:t>
      </w:r>
      <w:r w:rsidRPr="00D90362">
        <w:t xml:space="preserve"> process begins with the mass balance equation</w:t>
      </w:r>
      <w:r w:rsidR="00C24749">
        <w:rPr>
          <w:color w:val="0F9ED5" w:themeColor="accent4"/>
        </w:rPr>
        <w:t xml:space="preserve"> </w:t>
      </w:r>
      <w:r w:rsidR="00C24749" w:rsidRPr="00C24749">
        <w:rPr>
          <w:color w:val="00B0F0"/>
        </w:rPr>
        <w:fldChar w:fldCharType="begin"/>
      </w:r>
      <w:r w:rsidR="00C24749" w:rsidRPr="00C24749">
        <w:rPr>
          <w:color w:val="00B0F0"/>
        </w:rPr>
        <w:instrText xml:space="preserve"> REF _Ref225336255 \h </w:instrText>
      </w:r>
      <w:r w:rsidR="00C24749" w:rsidRPr="00C24749">
        <w:rPr>
          <w:color w:val="00B0F0"/>
        </w:rPr>
      </w:r>
      <w:r w:rsidR="00C24749" w:rsidRPr="00C24749">
        <w:rPr>
          <w:color w:val="00B0F0"/>
        </w:rPr>
        <w:fldChar w:fldCharType="separate"/>
      </w:r>
      <w:r w:rsidR="00C24749" w:rsidRPr="00C24749">
        <w:rPr>
          <w:b/>
          <w:bCs/>
          <w:color w:val="00B0F0"/>
        </w:rPr>
        <w:t xml:space="preserve">Figure </w:t>
      </w:r>
      <w:r w:rsidR="00C24749" w:rsidRPr="00C24749">
        <w:rPr>
          <w:b/>
          <w:bCs/>
          <w:noProof/>
          <w:color w:val="00B0F0"/>
        </w:rPr>
        <w:t>4</w:t>
      </w:r>
      <w:r w:rsidR="00C24749" w:rsidRPr="00C24749">
        <w:rPr>
          <w:color w:val="00B0F0"/>
        </w:rPr>
        <w:fldChar w:fldCharType="end"/>
      </w:r>
      <w:r w:rsidR="00A16A2B">
        <w:rPr>
          <w:color w:val="000000" w:themeColor="text1"/>
        </w:rPr>
        <w:t>:</w:t>
      </w:r>
    </w:p>
    <w:p w14:paraId="2FFAAA67" w14:textId="17A8487F" w:rsidR="00D90362" w:rsidRPr="00D90362" w:rsidRDefault="00D90362" w:rsidP="006D76ED">
      <w:pPr>
        <w:jc w:val="center"/>
      </w:pPr>
      <m:oMathPara>
        <m:oMathParaPr>
          <m:jc m:val="center"/>
        </m:oMathParaPr>
        <m:oMath>
          <m:r>
            <m:rPr>
              <m:nor/>
            </m:rPr>
            <m:t>Accumulation</m:t>
          </m:r>
          <m:r>
            <w:rPr>
              <w:rFonts w:ascii="Cambria Math" w:hAnsi="Cambria Math"/>
            </w:rPr>
            <m:t>=</m:t>
          </m:r>
          <m:r>
            <m:rPr>
              <m:nor/>
            </m:rPr>
            <m:t>Emission</m:t>
          </m:r>
          <m:r>
            <w:rPr>
              <w:rFonts w:ascii="Cambria Math" w:hAnsi="Cambria Math"/>
            </w:rPr>
            <m:t>-</m:t>
          </m:r>
          <m:r>
            <m:rPr>
              <m:nor/>
            </m:rPr>
            <m:t>Removal</m:t>
          </m:r>
          <m:r>
            <m:rPr>
              <m:sty m:val="p"/>
            </m:rPr>
            <w:br/>
          </m:r>
        </m:oMath>
      </m:oMathPara>
    </w:p>
    <w:p w14:paraId="3E67F71A" w14:textId="77777777" w:rsidR="00D90362" w:rsidRPr="00D90362" w:rsidRDefault="00D90362" w:rsidP="00D90362">
      <w:r w:rsidRPr="00D90362">
        <w:t>Under steady-state tunnel conditions, accumulation can be approximated by pollutant concentration, leading to:</w:t>
      </w:r>
    </w:p>
    <w:p w14:paraId="357F7770" w14:textId="0F1F801B" w:rsidR="00D90362" w:rsidRPr="00D90362" w:rsidRDefault="00D90362" w:rsidP="00D90362">
      <m:oMathPara>
        <m:oMath>
          <m:r>
            <w:rPr>
              <w:rFonts w:ascii="Cambria Math" w:hAnsi="Cambria Math"/>
            </w:rPr>
            <w:lastRenderedPageBreak/>
            <m:t>C=</m:t>
          </m:r>
          <m:f>
            <m:fPr>
              <m:ctrlPr>
                <w:rPr>
                  <w:rFonts w:ascii="Cambria Math" w:hAnsi="Cambria Math"/>
                </w:rPr>
              </m:ctrlPr>
            </m:fPr>
            <m:num>
              <m:r>
                <w:rPr>
                  <w:rFonts w:ascii="Cambria Math" w:hAnsi="Cambria Math"/>
                </w:rPr>
                <m:t>E</m:t>
              </m:r>
            </m:num>
            <m:den>
              <m:r>
                <w:rPr>
                  <w:rFonts w:ascii="Cambria Math" w:hAnsi="Cambria Math"/>
                </w:rPr>
                <m:t>V</m:t>
              </m:r>
            </m:den>
          </m:f>
          <m:r>
            <m:rPr>
              <m:sty m:val="p"/>
            </m:rPr>
            <w:br/>
          </m:r>
        </m:oMath>
      </m:oMathPara>
    </w:p>
    <w:p w14:paraId="7615D91A" w14:textId="51E1EFB8" w:rsidR="00D90362" w:rsidRDefault="00D90362" w:rsidP="00D90362">
      <w:r w:rsidRPr="00D90362">
        <w:t xml:space="preserve">where </w:t>
      </w:r>
      <m:oMath>
        <m:r>
          <w:rPr>
            <w:rFonts w:ascii="Cambria Math" w:hAnsi="Cambria Math"/>
          </w:rPr>
          <m:t>C</m:t>
        </m:r>
      </m:oMath>
      <w:r w:rsidRPr="00D90362">
        <w:t xml:space="preserve">represents NOx concentration, </w:t>
      </w:r>
      <m:oMath>
        <m:r>
          <w:rPr>
            <w:rFonts w:ascii="Cambria Math" w:hAnsi="Cambria Math"/>
          </w:rPr>
          <m:t>E</m:t>
        </m:r>
      </m:oMath>
      <w:r w:rsidRPr="00D90362">
        <w:t xml:space="preserve">is emission rate, and </w:t>
      </w:r>
      <m:oMath>
        <m:r>
          <w:rPr>
            <w:rFonts w:ascii="Cambria Math" w:hAnsi="Cambria Math"/>
          </w:rPr>
          <m:t>V</m:t>
        </m:r>
      </m:oMath>
      <w:r w:rsidRPr="00D90362">
        <w:t>is the ventilation rate</w:t>
      </w:r>
      <w:hyperlink w:anchor="ref11" w:history="1">
        <w:r w:rsidR="003476C7" w:rsidRPr="00F921BE">
          <w:rPr>
            <w:rStyle w:val="Hyperlink"/>
          </w:rPr>
          <w:fldChar w:fldCharType="begin"/>
        </w:r>
        <w:r w:rsidR="003476C7" w:rsidRPr="00F921BE">
          <w:rPr>
            <w:rStyle w:val="Hyperlink"/>
          </w:rPr>
          <w:instrText xml:space="preserve"> ADDIN ZOTERO_ITEM CSL_CITATION {"citationID":"Tq6uotMr","properties":{"unsorted":false,"formattedCitation":"[11]","plainCitation":"[11]","noteIndex":0},"citationItems":[{"id":88,"uris":["http://zotero.org/users/local/BFJQlVjV/items/CCARFR5V"],"itemData":{"id":88,"type":"article-journal","abstract":"A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[11]</w:t>
        </w:r>
        <w:r w:rsidR="003476C7" w:rsidRPr="00F921BE">
          <w:rPr>
            <w:rStyle w:val="Hyperlink"/>
          </w:rPr>
          <w:fldChar w:fldCharType="end"/>
        </w:r>
      </w:hyperlink>
      <w:r w:rsidRPr="00D90362">
        <w:t>.</w:t>
      </w:r>
    </w:p>
    <w:p w14:paraId="40BE3EA2" w14:textId="77777777" w:rsidR="00C24749" w:rsidRDefault="00A16A2B" w:rsidP="00C24749">
      <w:pPr>
        <w:keepNext/>
        <w:jc w:val="center"/>
      </w:pPr>
      <w:r>
        <w:rPr>
          <w:noProof/>
        </w:rPr>
        <w:drawing>
          <wp:inline distT="0" distB="0" distL="0" distR="0" wp14:anchorId="12971783" wp14:editId="5EACFC71">
            <wp:extent cx="4046018" cy="1610315"/>
            <wp:effectExtent l="0" t="0" r="0" b="9525"/>
            <wp:docPr id="914891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91106" name="Picture 914891106"/>
                    <pic:cNvPicPr/>
                  </pic:nvPicPr>
                  <pic:blipFill>
                    <a:blip r:embed="rId15">
                      <a:extLst>
                        <a:ext uri="{28A0092B-C50C-407E-A947-70E740481C1C}">
                          <a14:useLocalDpi xmlns:a14="http://schemas.microsoft.com/office/drawing/2010/main" val="0"/>
                        </a:ext>
                      </a:extLst>
                    </a:blip>
                    <a:stretch>
                      <a:fillRect/>
                    </a:stretch>
                  </pic:blipFill>
                  <pic:spPr>
                    <a:xfrm>
                      <a:off x="0" y="0"/>
                      <a:ext cx="4046018" cy="1610315"/>
                    </a:xfrm>
                    <a:prstGeom prst="rect">
                      <a:avLst/>
                    </a:prstGeom>
                  </pic:spPr>
                </pic:pic>
              </a:graphicData>
            </a:graphic>
          </wp:inline>
        </w:drawing>
      </w:r>
    </w:p>
    <w:p w14:paraId="1D96D5E1" w14:textId="5097F601" w:rsidR="00A16A2B" w:rsidRPr="00A72234" w:rsidRDefault="00C24749" w:rsidP="00C24749">
      <w:pPr>
        <w:pStyle w:val="Caption"/>
        <w:jc w:val="center"/>
        <w:rPr>
          <w:b/>
          <w:bCs/>
          <w:color w:val="000000" w:themeColor="text1"/>
          <w:sz w:val="22"/>
          <w:szCs w:val="22"/>
        </w:rPr>
      </w:pPr>
      <w:bookmarkStart w:id="5" w:name="_Ref225336255"/>
      <w:r w:rsidRPr="00A72234">
        <w:rPr>
          <w:b/>
          <w:bCs/>
          <w:color w:val="000000" w:themeColor="text1"/>
          <w:sz w:val="22"/>
          <w:szCs w:val="22"/>
        </w:rPr>
        <w:t xml:space="preserve">Figure </w:t>
      </w:r>
      <w:r w:rsidRPr="00A72234">
        <w:rPr>
          <w:b/>
          <w:bCs/>
          <w:color w:val="000000" w:themeColor="text1"/>
          <w:sz w:val="22"/>
          <w:szCs w:val="22"/>
        </w:rPr>
        <w:fldChar w:fldCharType="begin"/>
      </w:r>
      <w:r w:rsidRPr="00A72234">
        <w:rPr>
          <w:b/>
          <w:bCs/>
          <w:color w:val="000000" w:themeColor="text1"/>
          <w:sz w:val="22"/>
          <w:szCs w:val="22"/>
        </w:rPr>
        <w:instrText xml:space="preserve"> SEQ Figure \* ARABIC </w:instrText>
      </w:r>
      <w:r w:rsidRPr="00A72234">
        <w:rPr>
          <w:b/>
          <w:bCs/>
          <w:color w:val="000000" w:themeColor="text1"/>
          <w:sz w:val="22"/>
          <w:szCs w:val="22"/>
        </w:rPr>
        <w:fldChar w:fldCharType="separate"/>
      </w:r>
      <w:r w:rsidR="003C5C58" w:rsidRPr="00A72234">
        <w:rPr>
          <w:b/>
          <w:bCs/>
          <w:noProof/>
          <w:color w:val="000000" w:themeColor="text1"/>
          <w:sz w:val="22"/>
          <w:szCs w:val="22"/>
        </w:rPr>
        <w:t>4</w:t>
      </w:r>
      <w:r w:rsidRPr="00A72234">
        <w:rPr>
          <w:b/>
          <w:bCs/>
          <w:color w:val="000000" w:themeColor="text1"/>
          <w:sz w:val="22"/>
          <w:szCs w:val="22"/>
        </w:rPr>
        <w:fldChar w:fldCharType="end"/>
      </w:r>
      <w:bookmarkEnd w:id="5"/>
      <w:r w:rsidRPr="00A72234">
        <w:rPr>
          <w:b/>
          <w:bCs/>
          <w:color w:val="000000" w:themeColor="text1"/>
          <w:sz w:val="22"/>
          <w:szCs w:val="22"/>
        </w:rPr>
        <w:t>: Mass balance representation of emission, accumulation, and ventilation</w:t>
      </w:r>
    </w:p>
    <w:p w14:paraId="3F36BD58" w14:textId="77777777" w:rsidR="00D90362" w:rsidRPr="00D90362" w:rsidRDefault="00000000" w:rsidP="00D90362">
      <w:pPr>
        <w:rPr>
          <w:b/>
          <w:bCs/>
        </w:rPr>
      </w:pPr>
      <w:r>
        <w:rPr>
          <w:b/>
          <w:bCs/>
        </w:rPr>
        <w:pict w14:anchorId="7DE65A3D">
          <v:rect id="_x0000_i1030" style="width:0;height:1.5pt" o:hralign="center" o:hrstd="t" o:hr="t" fillcolor="#a0a0a0" stroked="f"/>
        </w:pict>
      </w:r>
    </w:p>
    <w:p w14:paraId="320ABF66" w14:textId="77777777" w:rsidR="00D90362" w:rsidRPr="00D90362" w:rsidRDefault="00D90362" w:rsidP="00D90362">
      <w:pPr>
        <w:rPr>
          <w:b/>
          <w:bCs/>
        </w:rPr>
      </w:pPr>
      <w:r w:rsidRPr="00D90362">
        <w:rPr>
          <w:b/>
          <w:bCs/>
        </w:rPr>
        <w:t>3.2.2 NOx Aggregation from Measured Data</w:t>
      </w:r>
    </w:p>
    <w:p w14:paraId="615D6B25" w14:textId="77777777" w:rsidR="00D90362" w:rsidRPr="00D90362" w:rsidRDefault="00D90362" w:rsidP="00D90362">
      <w:r w:rsidRPr="00D90362">
        <w:t>The total NOx concentration was computed using:</w:t>
      </w:r>
    </w:p>
    <w:p w14:paraId="57E44208" w14:textId="22E56F97" w:rsidR="00D90362" w:rsidRPr="00D90362" w:rsidRDefault="00D90362" w:rsidP="00D90362">
      <m:oMathPara>
        <m:oMath>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r>
            <w:rPr>
              <w:rFonts w:ascii="Cambria Math" w:hAnsi="Cambria Math"/>
            </w:rPr>
            <m:t>=NO+N</m:t>
          </m:r>
          <m:sSub>
            <m:sSubPr>
              <m:ctrlPr>
                <w:rPr>
                  <w:rFonts w:ascii="Cambria Math" w:hAnsi="Cambria Math"/>
                </w:rPr>
              </m:ctrlPr>
            </m:sSubPr>
            <m:e>
              <m:r>
                <w:rPr>
                  <w:rFonts w:ascii="Cambria Math" w:hAnsi="Cambria Math"/>
                </w:rPr>
                <m:t>O</m:t>
              </m:r>
            </m:e>
            <m:sub>
              <m:r>
                <w:rPr>
                  <w:rFonts w:ascii="Cambria Math" w:hAnsi="Cambria Math"/>
                </w:rPr>
                <m:t>2</m:t>
              </m:r>
            </m:sub>
          </m:sSub>
        </m:oMath>
      </m:oMathPara>
    </w:p>
    <w:p w14:paraId="6AC613B5" w14:textId="3D792CFE" w:rsidR="00D90362" w:rsidRPr="00D90362" w:rsidRDefault="00D90362" w:rsidP="00D90362">
      <w:r w:rsidRPr="00D90362">
        <w:t>This provides the primary target variable for prediction</w:t>
      </w:r>
      <w:hyperlink w:anchor="ref1" w:history="1">
        <w:r w:rsidR="003476C7" w:rsidRPr="00F921BE">
          <w:rPr>
            <w:rStyle w:val="Hyperlink"/>
          </w:rPr>
          <w:fldChar w:fldCharType="begin"/>
        </w:r>
        <w:r w:rsidR="003476C7" w:rsidRPr="00F921BE">
          <w:rPr>
            <w:rStyle w:val="Hyperlink"/>
          </w:rPr>
          <w:instrText xml:space="preserve"> ADDIN ZOTERO_ITEM CSL_CITATION {"citationID":"KfVUIHE6","properties":{"unsorted":false,"formattedCitation":"[1]","plainCitation":"[1]","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[1]</w:t>
        </w:r>
        <w:r w:rsidR="003476C7" w:rsidRPr="00F921BE">
          <w:rPr>
            <w:rStyle w:val="Hyperlink"/>
          </w:rPr>
          <w:fldChar w:fldCharType="end"/>
        </w:r>
      </w:hyperlink>
      <w:r w:rsidRPr="00D90362">
        <w:t>.</w:t>
      </w:r>
    </w:p>
    <w:p w14:paraId="4BEEE8AF" w14:textId="77777777" w:rsidR="00D90362" w:rsidRPr="00D90362" w:rsidRDefault="00000000" w:rsidP="00D90362">
      <w:pPr>
        <w:rPr>
          <w:b/>
          <w:bCs/>
        </w:rPr>
      </w:pPr>
      <w:r>
        <w:rPr>
          <w:b/>
          <w:bCs/>
        </w:rPr>
        <w:pict w14:anchorId="0920E49A">
          <v:rect id="_x0000_i1031" style="width:0;height:1.5pt" o:hralign="center" o:hrstd="t" o:hr="t" fillcolor="#a0a0a0" stroked="f"/>
        </w:pict>
      </w:r>
    </w:p>
    <w:p w14:paraId="548BBF5A" w14:textId="77777777" w:rsidR="00D90362" w:rsidRDefault="00D90362" w:rsidP="00D90362">
      <w:pPr>
        <w:rPr>
          <w:b/>
          <w:bCs/>
        </w:rPr>
      </w:pPr>
    </w:p>
    <w:p w14:paraId="27616B00" w14:textId="37DF55DC" w:rsidR="00D90362" w:rsidRPr="00D90362" w:rsidRDefault="00D90362" w:rsidP="00D90362">
      <w:pPr>
        <w:rPr>
          <w:b/>
          <w:bCs/>
        </w:rPr>
      </w:pPr>
      <w:r w:rsidRPr="00D90362">
        <w:rPr>
          <w:b/>
          <w:bCs/>
        </w:rPr>
        <w:t xml:space="preserve">3.2.3 Emission </w:t>
      </w:r>
      <w:r w:rsidR="00F921BE" w:rsidRPr="00D90362">
        <w:rPr>
          <w:b/>
          <w:bCs/>
        </w:rPr>
        <w:t>Modelling</w:t>
      </w:r>
      <w:r w:rsidRPr="00D90362">
        <w:rPr>
          <w:b/>
          <w:bCs/>
        </w:rPr>
        <w:t xml:space="preserve"> (Traffic Influence)</w:t>
      </w:r>
    </w:p>
    <w:p w14:paraId="5F52A847" w14:textId="77777777" w:rsidR="00D90362" w:rsidRPr="00D90362" w:rsidRDefault="00D90362" w:rsidP="00D90362">
      <w:r w:rsidRPr="00D90362">
        <w:t>Emission rate is directly influenced by traffic intensity:</w:t>
      </w:r>
    </w:p>
    <w:p w14:paraId="010E9E5D" w14:textId="64BF328F" w:rsidR="00D90362" w:rsidRPr="00D90362" w:rsidRDefault="00D90362" w:rsidP="00D90362">
      <m:oMathPara>
        <m:oMath>
          <m:r>
            <w:rPr>
              <w:rFonts w:ascii="Cambria Math" w:hAnsi="Cambria Math"/>
            </w:rPr>
            <m:t>E∝T⋅EF</m:t>
          </m:r>
          <m:r>
            <m:rPr>
              <m:sty m:val="p"/>
            </m:rPr>
            <w:br/>
          </m:r>
        </m:oMath>
      </m:oMathPara>
    </w:p>
    <w:p w14:paraId="28DDFED9" w14:textId="47368F46" w:rsidR="00D90362" w:rsidRPr="00D90362" w:rsidRDefault="00D90362" w:rsidP="00D90362">
      <w:r w:rsidRPr="00D90362">
        <w:t xml:space="preserve">where </w:t>
      </w:r>
      <m:oMath>
        <m:r>
          <w:rPr>
            <w:rFonts w:ascii="Cambria Math" w:hAnsi="Cambria Math"/>
          </w:rPr>
          <m:t>T</m:t>
        </m:r>
      </m:oMath>
      <w:r w:rsidRPr="00D90362">
        <w:t xml:space="preserve">represents traffic intensity and </w:t>
      </w:r>
      <m:oMath>
        <m:r>
          <w:rPr>
            <w:rFonts w:ascii="Cambria Math" w:hAnsi="Cambria Math"/>
          </w:rPr>
          <m:t>EF</m:t>
        </m:r>
      </m:oMath>
      <w:r w:rsidRPr="00D90362">
        <w:t>is the emission factor.</w:t>
      </w:r>
      <w:r w:rsidRPr="00D90362">
        <w:br/>
        <w:t>In this study, traffic intensity was approximated as a normalized variable, assuming higher traffic leads to higher emissions</w:t>
      </w:r>
      <w:r w:rsidR="003476C7">
        <w:fldChar w:fldCharType="begin"/>
      </w:r>
      <w:r w:rsidR="003476C7">
        <w:instrText xml:space="preserve"> ADDIN ZOTERO_ITEM CSL_CITATION {"citationID":"43mhH2HV","properties":{"unsorted":false,"formattedCitation":"[8], [10]","plainCitation":"[8], [10]","noteIndex":0},"citationItems":[{"id":53,"uris":["http://zotero.org/users/local/BFJQlVjV/items/IJYFE7YW"],"itemData":{"id":53,"type":"article-journal","abstract":"The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3476C7">
        <w:fldChar w:fldCharType="separate"/>
      </w:r>
      <w:hyperlink w:anchor="ref8" w:history="1">
        <w:r w:rsidR="003476C7" w:rsidRPr="00F921BE">
          <w:rPr>
            <w:rStyle w:val="Hyperlink"/>
            <w:rFonts w:ascii="Aptos" w:hAnsi="Aptos"/>
          </w:rPr>
          <w:t>[8]</w:t>
        </w:r>
      </w:hyperlink>
      <w:r w:rsidR="003476C7" w:rsidRPr="003476C7">
        <w:rPr>
          <w:rFonts w:ascii="Aptos" w:hAnsi="Aptos"/>
        </w:rPr>
        <w:t xml:space="preserve">, </w:t>
      </w:r>
      <w:hyperlink w:anchor="ref10" w:history="1">
        <w:r w:rsidR="003476C7" w:rsidRPr="00F921BE">
          <w:rPr>
            <w:rStyle w:val="Hyperlink"/>
            <w:rFonts w:ascii="Aptos" w:hAnsi="Aptos"/>
          </w:rPr>
          <w:t>[10]</w:t>
        </w:r>
      </w:hyperlink>
      <w:r w:rsidR="003476C7">
        <w:fldChar w:fldCharType="end"/>
      </w:r>
      <w:r w:rsidRPr="00D90362">
        <w:t>.</w:t>
      </w:r>
    </w:p>
    <w:p w14:paraId="22A16F20" w14:textId="35EF4148" w:rsidR="003D781D" w:rsidRDefault="00000000" w:rsidP="00D90362">
      <w:pPr>
        <w:rPr>
          <w:b/>
          <w:bCs/>
        </w:rPr>
      </w:pPr>
      <w:r>
        <w:rPr>
          <w:b/>
          <w:bCs/>
        </w:rPr>
        <w:pict w14:anchorId="4DEEA6F6">
          <v:rect id="_x0000_i1032" style="width:0;height:1.5pt" o:hralign="center" o:hrstd="t" o:hr="t" fillcolor="#a0a0a0" stroked="f"/>
        </w:pict>
      </w:r>
    </w:p>
    <w:p w14:paraId="30C1D62E" w14:textId="774FB466" w:rsidR="00D90362" w:rsidRPr="00D90362" w:rsidRDefault="00D90362" w:rsidP="00D90362">
      <w:pPr>
        <w:rPr>
          <w:b/>
          <w:bCs/>
        </w:rPr>
      </w:pPr>
      <w:r w:rsidRPr="00D90362">
        <w:rPr>
          <w:b/>
          <w:bCs/>
        </w:rPr>
        <w:t xml:space="preserve">3.2.4 Ventilation </w:t>
      </w:r>
      <w:r w:rsidR="00F921BE" w:rsidRPr="00D90362">
        <w:rPr>
          <w:b/>
          <w:bCs/>
        </w:rPr>
        <w:t>Modelling</w:t>
      </w:r>
      <w:r w:rsidRPr="00D90362">
        <w:rPr>
          <w:b/>
          <w:bCs/>
        </w:rPr>
        <w:t xml:space="preserve"> (Airflow and Wind Effects)</w:t>
      </w:r>
    </w:p>
    <w:p w14:paraId="174271D7" w14:textId="29085103" w:rsidR="00D90362" w:rsidRPr="00D90362" w:rsidRDefault="00D90362" w:rsidP="00D90362">
      <w:r w:rsidRPr="00D90362">
        <w:t>Ventilation plays a critical role in pollutant dispersion and is influenced by airflow and wind speed</w:t>
      </w:r>
      <w:r w:rsidR="003D781D">
        <w:t xml:space="preserve"> </w:t>
      </w:r>
      <w:r w:rsidR="00C24749">
        <w:rPr>
          <w:color w:val="00B0F0"/>
        </w:rPr>
        <w:fldChar w:fldCharType="begin"/>
      </w:r>
      <w:r w:rsidR="00C24749">
        <w:instrText xml:space="preserve"> REF _Ref225336335 \h </w:instrText>
      </w:r>
      <w:r w:rsidR="00C24749">
        <w:rPr>
          <w:color w:val="00B0F0"/>
        </w:rPr>
      </w:r>
      <w:r w:rsidR="00C24749">
        <w:rPr>
          <w:color w:val="00B0F0"/>
        </w:rPr>
        <w:fldChar w:fldCharType="separate"/>
      </w:r>
      <w:r w:rsidR="00C24749" w:rsidRPr="00C24749">
        <w:rPr>
          <w:color w:val="00B0F0"/>
        </w:rPr>
        <w:t xml:space="preserve">Figure </w:t>
      </w:r>
      <w:r w:rsidR="00C24749" w:rsidRPr="00C24749">
        <w:rPr>
          <w:noProof/>
          <w:color w:val="00B0F0"/>
        </w:rPr>
        <w:t>5</w:t>
      </w:r>
      <w:r w:rsidR="00C24749">
        <w:rPr>
          <w:color w:val="00B0F0"/>
        </w:rPr>
        <w:fldChar w:fldCharType="end"/>
      </w:r>
      <w:r w:rsidRPr="00D90362">
        <w:t>:</w:t>
      </w:r>
    </w:p>
    <w:p w14:paraId="6B15F163" w14:textId="208E807E" w:rsidR="00D90362" w:rsidRPr="00D90362" w:rsidRDefault="00D90362" w:rsidP="00D90362">
      <m:oMathPara>
        <m:oMath>
          <m:r>
            <w:rPr>
              <w:rFonts w:ascii="Cambria Math" w:hAnsi="Cambria Math"/>
            </w:rPr>
            <w:lastRenderedPageBreak/>
            <m:t>V∝A+W</m:t>
          </m:r>
          <m:r>
            <m:rPr>
              <m:sty m:val="p"/>
            </m:rPr>
            <w:br/>
          </m:r>
        </m:oMath>
      </m:oMathPara>
    </w:p>
    <w:p w14:paraId="43DA4A37" w14:textId="19595F69" w:rsidR="00D90362" w:rsidRDefault="00D90362" w:rsidP="00D90362">
      <w:r w:rsidRPr="00D90362">
        <w:t xml:space="preserve">where </w:t>
      </w:r>
      <m:oMath>
        <m:r>
          <w:rPr>
            <w:rFonts w:ascii="Cambria Math" w:hAnsi="Cambria Math"/>
          </w:rPr>
          <m:t>A</m:t>
        </m:r>
      </m:oMath>
      <w:r w:rsidRPr="00D90362">
        <w:t xml:space="preserve">is airflow and </w:t>
      </w:r>
      <m:oMath>
        <m:r>
          <w:rPr>
            <w:rFonts w:ascii="Cambria Math" w:hAnsi="Cambria Math"/>
          </w:rPr>
          <m:t>W</m:t>
        </m:r>
      </m:oMath>
      <w:r w:rsidRPr="00D90362">
        <w:t>is wind speed.</w:t>
      </w:r>
      <w:r w:rsidRPr="00D90362">
        <w:br/>
        <w:t>Airflow was derived from wind speed data to represent ventilation efficiency in tunnel conditions</w:t>
      </w:r>
      <w:r w:rsidR="003476C7">
        <w:fldChar w:fldCharType="begin"/>
      </w:r>
      <w:r w:rsidR="003476C7">
        <w:instrText xml:space="preserve"> ADDIN ZOTERO_ITEM CSL_CITATION {"citationID":"mgBKsLIs","properties":{"unsorted":false,"formattedCitation":"[7], [10]","plainCitation":"[7], [10]","noteIndex":0},"citationItems":[{"id":51,"uris":["http://zotero.org/users/local/BFJQlVjV/items/9S8VTR8M"],"itemData":{"id":51,"type":"article-journal","abstract":"A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3476C7">
        <w:fldChar w:fldCharType="separate"/>
      </w:r>
      <w:hyperlink w:anchor="ref7" w:history="1">
        <w:r w:rsidR="003476C7" w:rsidRPr="00F921BE">
          <w:rPr>
            <w:rStyle w:val="Hyperlink"/>
            <w:rFonts w:ascii="Aptos" w:hAnsi="Aptos"/>
          </w:rPr>
          <w:t>[7]</w:t>
        </w:r>
      </w:hyperlink>
      <w:r w:rsidR="003476C7" w:rsidRPr="003476C7">
        <w:rPr>
          <w:rFonts w:ascii="Aptos" w:hAnsi="Aptos"/>
        </w:rPr>
        <w:t xml:space="preserve">, </w:t>
      </w:r>
      <w:hyperlink w:anchor="ref10" w:history="1">
        <w:r w:rsidR="003476C7" w:rsidRPr="00F921BE">
          <w:rPr>
            <w:rStyle w:val="Hyperlink"/>
            <w:rFonts w:ascii="Aptos" w:hAnsi="Aptos"/>
          </w:rPr>
          <w:t>[10]</w:t>
        </w:r>
      </w:hyperlink>
      <w:r w:rsidR="003476C7">
        <w:fldChar w:fldCharType="end"/>
      </w:r>
      <w:r w:rsidRPr="00D90362">
        <w:t>.</w:t>
      </w:r>
    </w:p>
    <w:p w14:paraId="09EFBF13" w14:textId="56AD23E8" w:rsidR="003D781D" w:rsidRDefault="003D781D" w:rsidP="003D781D">
      <w:r>
        <w:rPr>
          <w:noProof/>
        </w:rPr>
        <w:drawing>
          <wp:inline distT="0" distB="0" distL="0" distR="0" wp14:anchorId="19C8B903" wp14:editId="1FA66EB7">
            <wp:extent cx="2863850" cy="1873250"/>
            <wp:effectExtent l="0" t="0" r="0" b="0"/>
            <wp:docPr id="13851187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18772" name="Picture 1385118772"/>
                    <pic:cNvPicPr/>
                  </pic:nvPicPr>
                  <pic:blipFill>
                    <a:blip r:embed="rId16">
                      <a:extLst>
                        <a:ext uri="{28A0092B-C50C-407E-A947-70E740481C1C}">
                          <a14:useLocalDpi xmlns:a14="http://schemas.microsoft.com/office/drawing/2010/main" val="0"/>
                        </a:ext>
                      </a:extLst>
                    </a:blip>
                    <a:stretch>
                      <a:fillRect/>
                    </a:stretch>
                  </pic:blipFill>
                  <pic:spPr>
                    <a:xfrm>
                      <a:off x="0" y="0"/>
                      <a:ext cx="2863850" cy="1873250"/>
                    </a:xfrm>
                    <a:prstGeom prst="rect">
                      <a:avLst/>
                    </a:prstGeom>
                  </pic:spPr>
                </pic:pic>
              </a:graphicData>
            </a:graphic>
          </wp:inline>
        </w:drawing>
      </w:r>
      <w:r>
        <w:rPr>
          <w:noProof/>
        </w:rPr>
        <w:drawing>
          <wp:inline distT="0" distB="0" distL="0" distR="0" wp14:anchorId="0178D865" wp14:editId="008703E5">
            <wp:extent cx="2552700" cy="1524000"/>
            <wp:effectExtent l="0" t="0" r="0" b="0"/>
            <wp:docPr id="718156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56719" name="Picture 718156719"/>
                    <pic:cNvPicPr/>
                  </pic:nvPicPr>
                  <pic:blipFill>
                    <a:blip r:embed="rId13">
                      <a:extLst>
                        <a:ext uri="{28A0092B-C50C-407E-A947-70E740481C1C}">
                          <a14:useLocalDpi xmlns:a14="http://schemas.microsoft.com/office/drawing/2010/main" val="0"/>
                        </a:ext>
                      </a:extLst>
                    </a:blip>
                    <a:stretch>
                      <a:fillRect/>
                    </a:stretch>
                  </pic:blipFill>
                  <pic:spPr>
                    <a:xfrm>
                      <a:off x="0" y="0"/>
                      <a:ext cx="2552700" cy="1524000"/>
                    </a:xfrm>
                    <a:prstGeom prst="rect">
                      <a:avLst/>
                    </a:prstGeom>
                  </pic:spPr>
                </pic:pic>
              </a:graphicData>
            </a:graphic>
          </wp:inline>
        </w:drawing>
      </w:r>
    </w:p>
    <w:p w14:paraId="0FB479C5" w14:textId="77777777" w:rsidR="00C24749" w:rsidRDefault="003D781D" w:rsidP="00C24749">
      <w:pPr>
        <w:keepNext/>
        <w:jc w:val="center"/>
      </w:pPr>
      <w:r>
        <w:rPr>
          <w:noProof/>
        </w:rPr>
        <w:drawing>
          <wp:inline distT="0" distB="0" distL="0" distR="0" wp14:anchorId="09B6D50C" wp14:editId="117B94B4">
            <wp:extent cx="5731510" cy="2588895"/>
            <wp:effectExtent l="0" t="0" r="2540" b="1905"/>
            <wp:docPr id="3848313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31348" name="Picture 384831348"/>
                    <pic:cNvPicPr/>
                  </pic:nvPicPr>
                  <pic:blipFill>
                    <a:blip r:embed="rId17">
                      <a:extLst>
                        <a:ext uri="{28A0092B-C50C-407E-A947-70E740481C1C}">
                          <a14:useLocalDpi xmlns:a14="http://schemas.microsoft.com/office/drawing/2010/main" val="0"/>
                        </a:ext>
                      </a:extLst>
                    </a:blip>
                    <a:stretch>
                      <a:fillRect/>
                    </a:stretch>
                  </pic:blipFill>
                  <pic:spPr>
                    <a:xfrm>
                      <a:off x="0" y="0"/>
                      <a:ext cx="5731510" cy="2588895"/>
                    </a:xfrm>
                    <a:prstGeom prst="rect">
                      <a:avLst/>
                    </a:prstGeom>
                  </pic:spPr>
                </pic:pic>
              </a:graphicData>
            </a:graphic>
          </wp:inline>
        </w:drawing>
      </w:r>
    </w:p>
    <w:p w14:paraId="0F031093" w14:textId="0933FDB7" w:rsidR="003D781D" w:rsidRPr="00A72234" w:rsidRDefault="00C24749" w:rsidP="00C24749">
      <w:pPr>
        <w:pStyle w:val="Caption"/>
        <w:jc w:val="center"/>
        <w:rPr>
          <w:b/>
          <w:bCs/>
          <w:color w:val="000000" w:themeColor="text1"/>
          <w:sz w:val="22"/>
          <w:szCs w:val="22"/>
        </w:rPr>
      </w:pPr>
      <w:bookmarkStart w:id="6" w:name="_Ref225336335"/>
      <w:r w:rsidRPr="00A72234">
        <w:rPr>
          <w:b/>
          <w:bCs/>
          <w:color w:val="000000" w:themeColor="text1"/>
          <w:sz w:val="22"/>
          <w:szCs w:val="22"/>
        </w:rPr>
        <w:t xml:space="preserve">Figure </w:t>
      </w:r>
      <w:r w:rsidRPr="00A72234">
        <w:rPr>
          <w:b/>
          <w:bCs/>
          <w:color w:val="000000" w:themeColor="text1"/>
          <w:sz w:val="22"/>
          <w:szCs w:val="22"/>
        </w:rPr>
        <w:fldChar w:fldCharType="begin"/>
      </w:r>
      <w:r w:rsidRPr="00A72234">
        <w:rPr>
          <w:b/>
          <w:bCs/>
          <w:color w:val="000000" w:themeColor="text1"/>
          <w:sz w:val="22"/>
          <w:szCs w:val="22"/>
        </w:rPr>
        <w:instrText xml:space="preserve"> SEQ Figure \* ARABIC </w:instrText>
      </w:r>
      <w:r w:rsidRPr="00A72234">
        <w:rPr>
          <w:b/>
          <w:bCs/>
          <w:color w:val="000000" w:themeColor="text1"/>
          <w:sz w:val="22"/>
          <w:szCs w:val="22"/>
        </w:rPr>
        <w:fldChar w:fldCharType="separate"/>
      </w:r>
      <w:r w:rsidR="003C5C58" w:rsidRPr="00A72234">
        <w:rPr>
          <w:b/>
          <w:bCs/>
          <w:noProof/>
          <w:color w:val="000000" w:themeColor="text1"/>
          <w:sz w:val="22"/>
          <w:szCs w:val="22"/>
        </w:rPr>
        <w:t>5</w:t>
      </w:r>
      <w:r w:rsidRPr="00A72234">
        <w:rPr>
          <w:b/>
          <w:bCs/>
          <w:color w:val="000000" w:themeColor="text1"/>
          <w:sz w:val="22"/>
          <w:szCs w:val="22"/>
        </w:rPr>
        <w:fldChar w:fldCharType="end"/>
      </w:r>
      <w:bookmarkEnd w:id="6"/>
      <w:r w:rsidRPr="00A72234">
        <w:rPr>
          <w:b/>
          <w:bCs/>
          <w:color w:val="000000" w:themeColor="text1"/>
          <w:sz w:val="22"/>
          <w:szCs w:val="22"/>
        </w:rPr>
        <w:t>: Influence of airflow and wind speed on ventilation and pollutant dispersion</w:t>
      </w:r>
    </w:p>
    <w:p w14:paraId="285E0583" w14:textId="77777777" w:rsidR="00D90362" w:rsidRPr="00D90362" w:rsidRDefault="00000000" w:rsidP="00D90362">
      <w:pPr>
        <w:rPr>
          <w:b/>
          <w:bCs/>
        </w:rPr>
      </w:pPr>
      <w:r>
        <w:rPr>
          <w:b/>
          <w:bCs/>
        </w:rPr>
        <w:pict w14:anchorId="5787FBFD">
          <v:rect id="_x0000_i1033" style="width:0;height:1.5pt" o:hralign="center" o:hrstd="t" o:hr="t" fillcolor="#a0a0a0" stroked="f"/>
        </w:pict>
      </w:r>
    </w:p>
    <w:p w14:paraId="3A062AC9" w14:textId="77777777" w:rsidR="00D90362" w:rsidRPr="00D90362" w:rsidRDefault="00D90362" w:rsidP="00D90362">
      <w:pPr>
        <w:rPr>
          <w:b/>
          <w:bCs/>
        </w:rPr>
      </w:pPr>
      <w:r w:rsidRPr="00D90362">
        <w:rPr>
          <w:b/>
          <w:bCs/>
        </w:rPr>
        <w:t>3.2.5 Tunnel Confinement Effect</w:t>
      </w:r>
    </w:p>
    <w:p w14:paraId="19A443B4" w14:textId="3D13242A" w:rsidR="00D90362" w:rsidRPr="00D90362" w:rsidRDefault="00D90362" w:rsidP="00D90362">
      <w:r w:rsidRPr="00D90362">
        <w:t xml:space="preserve">Tunnel depth contributes to pollutant accumulation due to restricted dispersion. This effect was </w:t>
      </w:r>
      <w:r w:rsidR="00F921BE" w:rsidRPr="00D90362">
        <w:t>modelled</w:t>
      </w:r>
      <w:r w:rsidRPr="00D90362">
        <w:t xml:space="preserve"> as:</w:t>
      </w:r>
    </w:p>
    <w:p w14:paraId="6CD8219A" w14:textId="60E2E726" w:rsidR="003D781D" w:rsidRDefault="00D90362" w:rsidP="00D90362">
      <m:oMathPara>
        <m:oMath>
          <m:r>
            <w:rPr>
              <w:rFonts w:ascii="Cambria Math" w:hAnsi="Cambria Math"/>
            </w:rPr>
            <m:t>C∝</m:t>
          </m:r>
          <m:sSup>
            <m:sSupPr>
              <m:ctrlPr>
                <w:rPr>
                  <w:rFonts w:ascii="Cambria Math" w:hAnsi="Cambria Math"/>
                </w:rPr>
              </m:ctrlPr>
            </m:sSupPr>
            <m:e>
              <m:r>
                <w:rPr>
                  <w:rFonts w:ascii="Cambria Math" w:hAnsi="Cambria Math"/>
                </w:rPr>
                <m:t>e</m:t>
              </m:r>
            </m:e>
            <m:sup>
              <m:r>
                <w:rPr>
                  <w:rFonts w:ascii="Cambria Math" w:hAnsi="Cambria Math"/>
                </w:rPr>
                <m:t>kd</m:t>
              </m:r>
            </m:sup>
          </m:sSup>
          <m:r>
            <m:rPr>
              <m:sty m:val="p"/>
            </m:rPr>
            <w:br/>
          </m:r>
        </m:oMath>
      </m:oMathPara>
      <w:r w:rsidRPr="00D90362">
        <w:t xml:space="preserve">where </w:t>
      </w:r>
      <m:oMath>
        <m:r>
          <w:rPr>
            <w:rFonts w:ascii="Cambria Math" w:hAnsi="Cambria Math"/>
          </w:rPr>
          <m:t>d</m:t>
        </m:r>
      </m:oMath>
      <w:r w:rsidRPr="00D90362">
        <w:t xml:space="preserve">is tunnel depth and </w:t>
      </w:r>
      <m:oMath>
        <m:r>
          <w:rPr>
            <w:rFonts w:ascii="Cambria Math" w:hAnsi="Cambria Math"/>
          </w:rPr>
          <m:t>k</m:t>
        </m:r>
      </m:oMath>
      <w:r w:rsidRPr="00D90362">
        <w:t>is a constant representing confinement intensity</w:t>
      </w:r>
      <w:r w:rsidR="003476C7">
        <w:fldChar w:fldCharType="begin"/>
      </w:r>
      <w:r w:rsidR="003476C7">
        <w:instrText xml:space="preserve"> ADDIN ZOTERO_ITEM CSL_CITATION {"citationID":"ePb0nT6k","properties":{"unsorted":false,"formattedCitation":"[5], [6]","plainCitation":"[5], [6]","noteIndex":0},"citationItems":[{"id":57,"uris":["http://zotero.org/users/local/BFJQlVjV/items/WDLSUIM7"],"itemData":{"id":57,"type":"article-journal","abstract":"Subway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3476C7">
        <w:rPr>
          <w:rFonts w:ascii="Arial" w:hAnsi="Arial" w:cs="Arial"/>
        </w:rPr>
        <w:instrText>ﬀ</w:instrText>
      </w:r>
      <w:r w:rsidR="003476C7">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3476C7">
        <w:fldChar w:fldCharType="separate"/>
      </w:r>
      <w:hyperlink w:anchor="ref5" w:history="1">
        <w:r w:rsidR="003476C7" w:rsidRPr="00F921BE">
          <w:rPr>
            <w:rStyle w:val="Hyperlink"/>
            <w:rFonts w:ascii="Aptos" w:hAnsi="Aptos"/>
          </w:rPr>
          <w:t>[5]</w:t>
        </w:r>
      </w:hyperlink>
      <w:r w:rsidR="003476C7" w:rsidRPr="003476C7">
        <w:rPr>
          <w:rFonts w:ascii="Aptos" w:hAnsi="Aptos"/>
        </w:rPr>
        <w:t xml:space="preserve">, </w:t>
      </w:r>
      <w:hyperlink w:anchor="ref6" w:history="1">
        <w:r w:rsidR="003476C7" w:rsidRPr="00F921BE">
          <w:rPr>
            <w:rStyle w:val="Hyperlink"/>
            <w:rFonts w:ascii="Aptos" w:hAnsi="Aptos"/>
          </w:rPr>
          <w:t>[6]</w:t>
        </w:r>
      </w:hyperlink>
      <w:r w:rsidR="003476C7">
        <w:fldChar w:fldCharType="end"/>
      </w:r>
      <w:r w:rsidRPr="00D90362">
        <w:t>.</w:t>
      </w:r>
    </w:p>
    <w:p w14:paraId="7CDF39D2" w14:textId="1C43B735" w:rsidR="00D90362" w:rsidRPr="003D781D" w:rsidRDefault="00000000" w:rsidP="00D90362">
      <w:r>
        <w:rPr>
          <w:b/>
          <w:bCs/>
        </w:rPr>
        <w:pict w14:anchorId="16DB03D6">
          <v:rect id="_x0000_i1034" style="width:0;height:1.5pt" o:hralign="center" o:hrstd="t" o:hr="t" fillcolor="#a0a0a0" stroked="f"/>
        </w:pict>
      </w:r>
    </w:p>
    <w:p w14:paraId="1ABA25DA" w14:textId="77777777" w:rsidR="00D90362" w:rsidRPr="00D90362" w:rsidRDefault="00D90362" w:rsidP="00D90362">
      <w:pPr>
        <w:rPr>
          <w:b/>
          <w:bCs/>
        </w:rPr>
      </w:pPr>
      <w:r w:rsidRPr="00D90362">
        <w:rPr>
          <w:b/>
          <w:bCs/>
        </w:rPr>
        <w:t>3.2.6 Combined Physics-Based NOx Model</w:t>
      </w:r>
    </w:p>
    <w:p w14:paraId="724AD9B5" w14:textId="20E0E08D" w:rsidR="00D90362" w:rsidRPr="00D90362" w:rsidRDefault="00D90362" w:rsidP="00D90362">
      <w:r w:rsidRPr="00D90362">
        <w:t>By integrating emission, ventilation, and confinement effects, the final core formulation is expressed as</w:t>
      </w:r>
      <w:r w:rsidR="003476C7">
        <w:fldChar w:fldCharType="begin"/>
      </w:r>
      <w:r w:rsidR="003476C7">
        <w:instrText xml:space="preserve"> ADDIN ZOTERO_ITEM CSL_CITATION {"citationID":"Ln1gM7LN","properties":{"unsorted":false,"formattedCitation":"[5], [6], [8]","plainCitation":"[5], [6], [8]","noteIndex":0},"citationItems":[{"id":57,"uris":["http://zotero.org/users/local/BFJQlVjV/items/WDLSUIM7"],"itemData":{"id":57,"type":"article-journal","abstract":"Subway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3476C7">
        <w:rPr>
          <w:rFonts w:ascii="Arial" w:hAnsi="Arial" w:cs="Arial"/>
        </w:rPr>
        <w:instrText>ﬀ</w:instrText>
      </w:r>
      <w:r w:rsidR="003476C7">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3476C7">
        <w:fldChar w:fldCharType="separate"/>
      </w:r>
      <w:hyperlink w:anchor="ref5" w:history="1">
        <w:r w:rsidR="003476C7" w:rsidRPr="00CA3CB9">
          <w:rPr>
            <w:rStyle w:val="Hyperlink"/>
            <w:rFonts w:ascii="Aptos" w:hAnsi="Aptos"/>
          </w:rPr>
          <w:t>[5]</w:t>
        </w:r>
      </w:hyperlink>
      <w:r w:rsidR="003476C7" w:rsidRPr="003476C7">
        <w:rPr>
          <w:rFonts w:ascii="Aptos" w:hAnsi="Aptos"/>
        </w:rPr>
        <w:t xml:space="preserve">, </w:t>
      </w:r>
      <w:hyperlink w:anchor="ref6" w:history="1">
        <w:r w:rsidR="003476C7" w:rsidRPr="00CA3CB9">
          <w:rPr>
            <w:rStyle w:val="Hyperlink"/>
            <w:rFonts w:ascii="Aptos" w:hAnsi="Aptos"/>
          </w:rPr>
          <w:t>[6]</w:t>
        </w:r>
      </w:hyperlink>
      <w:r w:rsidR="003476C7" w:rsidRPr="003476C7">
        <w:rPr>
          <w:rFonts w:ascii="Aptos" w:hAnsi="Aptos"/>
        </w:rPr>
        <w:t xml:space="preserve">, </w:t>
      </w:r>
      <w:hyperlink w:anchor="ref8" w:history="1">
        <w:r w:rsidR="003476C7" w:rsidRPr="00CA3CB9">
          <w:rPr>
            <w:rStyle w:val="Hyperlink"/>
            <w:rFonts w:ascii="Aptos" w:hAnsi="Aptos"/>
          </w:rPr>
          <w:t>[8]</w:t>
        </w:r>
      </w:hyperlink>
      <w:r w:rsidR="003476C7">
        <w:fldChar w:fldCharType="end"/>
      </w:r>
      <w:r w:rsidRPr="00D90362">
        <w:t>:</w:t>
      </w:r>
    </w:p>
    <w:p w14:paraId="3C8EF9D4" w14:textId="3F283C93" w:rsidR="00D90362" w:rsidRPr="00D90362" w:rsidRDefault="00000000" w:rsidP="00D90362">
      <m:oMathPara>
        <m:oMath>
          <m:sSub>
            <m:sSubPr>
              <m:ctrlPr>
                <w:rPr>
                  <w:rFonts w:ascii="Cambria Math" w:hAnsi="Cambria Math"/>
                </w:rPr>
              </m:ctrlPr>
            </m:sSubPr>
            <m:e>
              <m:r>
                <w:rPr>
                  <w:rFonts w:ascii="Cambria Math" w:hAnsi="Cambria Math"/>
                </w:rPr>
                <m:t>C</m:t>
              </m:r>
            </m:e>
            <m:sub>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surface</m:t>
              </m:r>
            </m:sub>
          </m:sSub>
          <m:r>
            <w:rPr>
              <w:rFonts w:ascii="Cambria Math" w:hAnsi="Cambria Math"/>
            </w:rPr>
            <m:t>⋅</m:t>
          </m:r>
          <m:f>
            <m:fPr>
              <m:ctrlPr>
                <w:rPr>
                  <w:rFonts w:ascii="Cambria Math" w:hAnsi="Cambria Math"/>
                </w:rPr>
              </m:ctrlPr>
            </m:fPr>
            <m:num>
              <m:r>
                <w:rPr>
                  <w:rFonts w:ascii="Cambria Math" w:hAnsi="Cambria Math"/>
                </w:rPr>
                <m:t>(1+α</m:t>
              </m:r>
              <m:sSup>
                <m:sSupPr>
                  <m:ctrlPr>
                    <w:rPr>
                      <w:rFonts w:ascii="Cambria Math" w:hAnsi="Cambria Math"/>
                    </w:rPr>
                  </m:ctrlPr>
                </m:sSupPr>
                <m:e>
                  <m:r>
                    <w:rPr>
                      <w:rFonts w:ascii="Cambria Math" w:hAnsi="Cambria Math"/>
                    </w:rPr>
                    <m:t>T</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βd</m:t>
                  </m:r>
                </m:sup>
              </m:sSup>
            </m:num>
            <m:den>
              <m:r>
                <w:rPr>
                  <w:rFonts w:ascii="Cambria Math" w:hAnsi="Cambria Math"/>
                </w:rPr>
                <m:t>1+γA+δW</m:t>
              </m:r>
            </m:den>
          </m:f>
        </m:oMath>
      </m:oMathPara>
    </w:p>
    <w:p w14:paraId="54130445" w14:textId="77777777" w:rsidR="00D90362" w:rsidRPr="00D90362" w:rsidRDefault="00000000" w:rsidP="00D90362">
      <w:pPr>
        <w:rPr>
          <w:b/>
          <w:bCs/>
        </w:rPr>
      </w:pPr>
      <w:r>
        <w:rPr>
          <w:b/>
          <w:bCs/>
        </w:rPr>
        <w:pict w14:anchorId="6B2EE3EF">
          <v:rect id="_x0000_i1035" style="width:0;height:1.5pt" o:hralign="center" o:hrstd="t" o:hr="t" fillcolor="#a0a0a0" stroked="f"/>
        </w:pict>
      </w:r>
    </w:p>
    <w:p w14:paraId="32A379DA" w14:textId="77777777" w:rsidR="00D90362" w:rsidRDefault="00D90362" w:rsidP="00D90362">
      <w:pPr>
        <w:rPr>
          <w:b/>
          <w:bCs/>
        </w:rPr>
      </w:pPr>
    </w:p>
    <w:p w14:paraId="7897A521" w14:textId="05A8AA8C" w:rsidR="00D90362" w:rsidRPr="00D90362" w:rsidRDefault="00D90362" w:rsidP="00D90362">
      <w:pPr>
        <w:rPr>
          <w:b/>
          <w:bCs/>
        </w:rPr>
      </w:pPr>
      <w:r w:rsidRPr="00D90362">
        <w:rPr>
          <w:b/>
          <w:bCs/>
        </w:rPr>
        <w:t>3.2.7 Environmental Adjustment Factors</w:t>
      </w:r>
    </w:p>
    <w:p w14:paraId="6CA6C990" w14:textId="19BE43D9" w:rsidR="00D90362" w:rsidRPr="00D90362" w:rsidRDefault="00D90362" w:rsidP="00D90362">
      <w:r w:rsidRPr="00D90362">
        <w:t>To account for atmospheric and chemical influences, temperature and humidity were incorporated</w:t>
      </w:r>
      <w:r w:rsidR="003476C7">
        <w:fldChar w:fldCharType="begin"/>
      </w:r>
      <w:r w:rsidR="003476C7">
        <w:instrText xml:space="preserve"> ADDIN ZOTERO_ITEM CSL_CITATION {"citationID":"8zLMJiqk","properties":{"unsorted":false,"formattedCitation":"[5], [6], [12]","plainCitation":"[5], [6], [12]","noteIndex":0},"citationItems":[{"id":57,"uris":["http://zotero.org/users/local/BFJQlVjV/items/WDLSUIM7"],"itemData":{"id":57,"type":"article-journal","abstract":"Subway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3476C7">
        <w:rPr>
          <w:rFonts w:ascii="Arial" w:hAnsi="Arial" w:cs="Arial"/>
        </w:rPr>
        <w:instrText>ﬀ</w:instrText>
      </w:r>
      <w:r w:rsidR="003476C7">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3476C7">
        <w:fldChar w:fldCharType="separate"/>
      </w:r>
      <w:hyperlink w:anchor="ref5" w:history="1">
        <w:r w:rsidR="003476C7" w:rsidRPr="00CA3CB9">
          <w:rPr>
            <w:rStyle w:val="Hyperlink"/>
            <w:rFonts w:ascii="Aptos" w:hAnsi="Aptos"/>
          </w:rPr>
          <w:t>[5]</w:t>
        </w:r>
      </w:hyperlink>
      <w:r w:rsidR="003476C7" w:rsidRPr="003476C7">
        <w:rPr>
          <w:rFonts w:ascii="Aptos" w:hAnsi="Aptos"/>
        </w:rPr>
        <w:t>,</w:t>
      </w:r>
      <w:hyperlink w:anchor="ref6" w:history="1">
        <w:r w:rsidR="003476C7" w:rsidRPr="00CA3CB9">
          <w:rPr>
            <w:rStyle w:val="Hyperlink"/>
            <w:rFonts w:ascii="Aptos" w:hAnsi="Aptos"/>
          </w:rPr>
          <w:t xml:space="preserve"> [6]</w:t>
        </w:r>
      </w:hyperlink>
      <w:r w:rsidR="003476C7" w:rsidRPr="003476C7">
        <w:rPr>
          <w:rFonts w:ascii="Aptos" w:hAnsi="Aptos"/>
        </w:rPr>
        <w:t xml:space="preserve">, </w:t>
      </w:r>
      <w:hyperlink w:anchor="ref12" w:history="1">
        <w:r w:rsidR="003476C7" w:rsidRPr="00CA3CB9">
          <w:rPr>
            <w:rStyle w:val="Hyperlink"/>
            <w:rFonts w:ascii="Aptos" w:hAnsi="Aptos"/>
          </w:rPr>
          <w:t>[12]</w:t>
        </w:r>
      </w:hyperlink>
      <w:r w:rsidR="003476C7">
        <w:fldChar w:fldCharType="end"/>
      </w:r>
      <w:r w:rsidRPr="00D90362">
        <w:t>:</w:t>
      </w:r>
    </w:p>
    <w:p w14:paraId="558F8CC7" w14:textId="51928F60" w:rsidR="00D90362" w:rsidRPr="00D90362" w:rsidRDefault="00000000" w:rsidP="00D90362">
      <m:oMathPara>
        <m:oMath>
          <m:sSub>
            <m:sSubPr>
              <m:ctrlPr>
                <w:rPr>
                  <w:rFonts w:ascii="Cambria Math" w:hAnsi="Cambria Math"/>
                </w:rPr>
              </m:ctrlPr>
            </m:sSubPr>
            <m:e>
              <m:r>
                <w:rPr>
                  <w:rFonts w:ascii="Cambria Math" w:hAnsi="Cambria Math"/>
                </w:rPr>
                <m:t>C</m:t>
              </m:r>
            </m:e>
            <m:sub>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surface</m:t>
              </m:r>
            </m:sub>
          </m:sSub>
          <m:r>
            <w:rPr>
              <w:rFonts w:ascii="Cambria Math" w:hAnsi="Cambria Math"/>
            </w:rPr>
            <m:t>⋅</m:t>
          </m:r>
          <m:f>
            <m:fPr>
              <m:ctrlPr>
                <w:rPr>
                  <w:rFonts w:ascii="Cambria Math" w:hAnsi="Cambria Math"/>
                </w:rPr>
              </m:ctrlPr>
            </m:fPr>
            <m:num>
              <m:r>
                <w:rPr>
                  <w:rFonts w:ascii="Cambria Math" w:hAnsi="Cambria Math"/>
                </w:rPr>
                <m:t>(1+α</m:t>
              </m:r>
              <m:sSup>
                <m:sSupPr>
                  <m:ctrlPr>
                    <w:rPr>
                      <w:rFonts w:ascii="Cambria Math" w:hAnsi="Cambria Math"/>
                    </w:rPr>
                  </m:ctrlPr>
                </m:sSupPr>
                <m:e>
                  <m:r>
                    <w:rPr>
                      <w:rFonts w:ascii="Cambria Math" w:hAnsi="Cambria Math"/>
                    </w:rPr>
                    <m:t>T</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βd</m:t>
                  </m:r>
                </m:sup>
              </m:sSup>
            </m:num>
            <m:den>
              <m:r>
                <w:rPr>
                  <w:rFonts w:ascii="Cambria Math" w:hAnsi="Cambria Math"/>
                </w:rPr>
                <m:t>1+γA+δW</m:t>
              </m:r>
            </m:den>
          </m:f>
          <m:r>
            <w:rPr>
              <w:rFonts w:ascii="Cambria Math" w:hAnsi="Cambria Math"/>
            </w:rPr>
            <m:t>⋅(1+ηTemp)(1+μRH)</m:t>
          </m:r>
        </m:oMath>
      </m:oMathPara>
    </w:p>
    <w:p w14:paraId="7F1884AF" w14:textId="77777777" w:rsidR="00D90362" w:rsidRPr="00D90362" w:rsidRDefault="00000000" w:rsidP="00D90362">
      <w:pPr>
        <w:rPr>
          <w:b/>
          <w:bCs/>
        </w:rPr>
      </w:pPr>
      <w:r>
        <w:rPr>
          <w:b/>
          <w:bCs/>
        </w:rPr>
        <w:pict w14:anchorId="00EB34B3">
          <v:rect id="_x0000_i1036" style="width:0;height:1.5pt" o:hralign="center" o:hrstd="t" o:hr="t" fillcolor="#a0a0a0" stroked="f"/>
        </w:pict>
      </w:r>
    </w:p>
    <w:p w14:paraId="6AA717F8" w14:textId="77777777" w:rsidR="00D90362" w:rsidRPr="00D90362" w:rsidRDefault="00D90362" w:rsidP="00D90362">
      <w:pPr>
        <w:rPr>
          <w:b/>
          <w:bCs/>
        </w:rPr>
      </w:pPr>
      <w:r w:rsidRPr="00D90362">
        <w:rPr>
          <w:b/>
          <w:bCs/>
        </w:rPr>
        <w:t>3.2.8 Practical Implementation in ML Framework</w:t>
      </w:r>
    </w:p>
    <w:p w14:paraId="274F829A" w14:textId="70BD9C7F" w:rsidR="00D90362" w:rsidRPr="00D90362" w:rsidRDefault="00D90362" w:rsidP="00D90362">
      <w:r w:rsidRPr="00D90362">
        <w:t>Based on the above formulations, the following features were engineered</w:t>
      </w:r>
      <w:r w:rsidR="00C24749">
        <w:rPr>
          <w:color w:val="00B0F0"/>
        </w:rPr>
        <w:t xml:space="preserve"> </w:t>
      </w:r>
      <w:r w:rsidR="00C24749" w:rsidRPr="00C24749">
        <w:rPr>
          <w:color w:val="00B0F0"/>
        </w:rPr>
        <w:fldChar w:fldCharType="begin"/>
      </w:r>
      <w:r w:rsidR="00C24749" w:rsidRPr="00C24749">
        <w:rPr>
          <w:color w:val="00B0F0"/>
        </w:rPr>
        <w:instrText xml:space="preserve"> REF _Ref225336417 \h </w:instrText>
      </w:r>
      <w:r w:rsidR="00C24749" w:rsidRPr="00C24749">
        <w:rPr>
          <w:color w:val="00B0F0"/>
        </w:rPr>
      </w:r>
      <w:r w:rsidR="00C24749" w:rsidRPr="00C24749">
        <w:rPr>
          <w:color w:val="00B0F0"/>
        </w:rPr>
        <w:fldChar w:fldCharType="separate"/>
      </w:r>
      <w:r w:rsidR="00C24749" w:rsidRPr="00C24749">
        <w:rPr>
          <w:b/>
          <w:bCs/>
          <w:color w:val="00B0F0"/>
        </w:rPr>
        <w:t xml:space="preserve">Figure </w:t>
      </w:r>
      <w:r w:rsidR="00C24749" w:rsidRPr="00C24749">
        <w:rPr>
          <w:b/>
          <w:bCs/>
          <w:noProof/>
          <w:color w:val="00B0F0"/>
        </w:rPr>
        <w:t>6</w:t>
      </w:r>
      <w:r w:rsidR="00C24749" w:rsidRPr="00C24749">
        <w:rPr>
          <w:color w:val="00B0F0"/>
        </w:rPr>
        <w:fldChar w:fldCharType="end"/>
      </w:r>
      <w:r w:rsidRPr="00C24749">
        <w:rPr>
          <w:color w:val="00B0F0"/>
        </w:rPr>
        <w:t>:</w:t>
      </w:r>
    </w:p>
    <w:p w14:paraId="30520AF0" w14:textId="77777777" w:rsidR="00D90362" w:rsidRPr="00D90362" w:rsidRDefault="00D90362" w:rsidP="00D90362">
      <w:pPr>
        <w:numPr>
          <w:ilvl w:val="0"/>
          <w:numId w:val="8"/>
        </w:numPr>
      </w:pPr>
      <w:r w:rsidRPr="00D90362">
        <w:t xml:space="preserve">NOx = NO + NO₂ </w:t>
      </w:r>
    </w:p>
    <w:p w14:paraId="567A6D7B" w14:textId="77777777" w:rsidR="00D90362" w:rsidRPr="00D90362" w:rsidRDefault="00D90362" w:rsidP="00D90362">
      <w:pPr>
        <w:numPr>
          <w:ilvl w:val="0"/>
          <w:numId w:val="8"/>
        </w:numPr>
      </w:pPr>
      <w:r w:rsidRPr="00D90362">
        <w:t xml:space="preserve">Traffic intensity (emission proxy) </w:t>
      </w:r>
    </w:p>
    <w:p w14:paraId="31C6EEC9" w14:textId="77777777" w:rsidR="00D90362" w:rsidRPr="00D90362" w:rsidRDefault="00D90362" w:rsidP="00D90362">
      <w:pPr>
        <w:numPr>
          <w:ilvl w:val="0"/>
          <w:numId w:val="8"/>
        </w:numPr>
      </w:pPr>
      <w:r w:rsidRPr="00D90362">
        <w:t xml:space="preserve">Airflow (ventilation proxy) </w:t>
      </w:r>
    </w:p>
    <w:p w14:paraId="37C36C76" w14:textId="77777777" w:rsidR="00D90362" w:rsidRPr="00D90362" w:rsidRDefault="00D90362" w:rsidP="00D90362">
      <w:pPr>
        <w:numPr>
          <w:ilvl w:val="0"/>
          <w:numId w:val="8"/>
        </w:numPr>
      </w:pPr>
      <w:r w:rsidRPr="00D90362">
        <w:t xml:space="preserve">Tunnel depth (confinement effect) </w:t>
      </w:r>
    </w:p>
    <w:p w14:paraId="5F24C3BB" w14:textId="77777777" w:rsidR="00D90362" w:rsidRPr="00D90362" w:rsidRDefault="00D90362" w:rsidP="00D90362">
      <w:pPr>
        <w:numPr>
          <w:ilvl w:val="0"/>
          <w:numId w:val="8"/>
        </w:numPr>
      </w:pPr>
      <w:r w:rsidRPr="00D90362">
        <w:t xml:space="preserve">Temperature and humidity (environmental modifiers) </w:t>
      </w:r>
    </w:p>
    <w:p w14:paraId="37F868C7" w14:textId="51677563" w:rsidR="003D781D" w:rsidRDefault="00D90362" w:rsidP="003D781D">
      <w:pPr>
        <w:rPr>
          <w:b/>
          <w:bCs/>
        </w:rPr>
      </w:pPr>
      <w:r w:rsidRPr="00D90362">
        <w:t xml:space="preserve">This approach ensures that the machine learning model learns not only from data but also from real-world physical relationships governing pollutant </w:t>
      </w:r>
      <w:r w:rsidR="003D7EC6" w:rsidRPr="00D90362">
        <w:t>behavi</w:t>
      </w:r>
      <w:r w:rsidR="003D7EC6" w:rsidRPr="00D90362">
        <w:rPr>
          <w:b/>
          <w:bCs/>
        </w:rPr>
        <w:t>our</w:t>
      </w:r>
      <w:r w:rsidR="003D7EC6">
        <w:rPr>
          <w:b/>
          <w:bCs/>
        </w:rPr>
        <w:fldChar w:fldCharType="begin"/>
      </w:r>
      <w:r w:rsidR="003D7EC6">
        <w:rPr>
          <w:b/>
          <w:bCs/>
        </w:rPr>
        <w:instrText xml:space="preserve"> ADDIN ZOTERO_ITEM CSL_CITATION {"citationID":"4Wvau4NN","properties":{"unsorted":false,"formattedCitation":"[8],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3D7EC6">
        <w:rPr>
          <w:b/>
          <w:bCs/>
        </w:rPr>
        <w:fldChar w:fldCharType="separate"/>
      </w:r>
      <w:hyperlink w:anchor="ref8" w:history="1">
        <w:r w:rsidR="003D7EC6" w:rsidRPr="00CA3CB9">
          <w:rPr>
            <w:rStyle w:val="Hyperlink"/>
            <w:rFonts w:ascii="Aptos" w:hAnsi="Aptos"/>
          </w:rPr>
          <w:t>[8]</w:t>
        </w:r>
      </w:hyperlink>
      <w:r w:rsidR="003D7EC6" w:rsidRPr="003D7EC6">
        <w:rPr>
          <w:rFonts w:ascii="Aptos" w:hAnsi="Aptos"/>
        </w:rPr>
        <w:t xml:space="preserve">, </w:t>
      </w:r>
      <w:hyperlink w:anchor="ref12" w:history="1">
        <w:r w:rsidR="003D7EC6" w:rsidRPr="00CA3CB9">
          <w:rPr>
            <w:rStyle w:val="Hyperlink"/>
            <w:rFonts w:ascii="Aptos" w:hAnsi="Aptos"/>
          </w:rPr>
          <w:t>[12]</w:t>
        </w:r>
      </w:hyperlink>
      <w:r w:rsidR="003D7EC6">
        <w:rPr>
          <w:b/>
          <w:bCs/>
        </w:rPr>
        <w:fldChar w:fldCharType="end"/>
      </w:r>
      <w:r w:rsidR="003D7EC6">
        <w:rPr>
          <w:b/>
          <w:bCs/>
        </w:rPr>
        <w:t>.</w:t>
      </w:r>
    </w:p>
    <w:p w14:paraId="720840BF" w14:textId="77777777" w:rsidR="00C24749" w:rsidRDefault="003D781D" w:rsidP="00C24749">
      <w:pPr>
        <w:keepNext/>
        <w:jc w:val="center"/>
      </w:pPr>
      <w:r>
        <w:rPr>
          <w:b/>
          <w:bCs/>
          <w:noProof/>
        </w:rPr>
        <w:drawing>
          <wp:inline distT="0" distB="0" distL="0" distR="0" wp14:anchorId="78325067" wp14:editId="14569B85">
            <wp:extent cx="4076700" cy="1606550"/>
            <wp:effectExtent l="0" t="0" r="0" b="0"/>
            <wp:docPr id="1144920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20047" name="Picture 1144920047"/>
                    <pic:cNvPicPr/>
                  </pic:nvPicPr>
                  <pic:blipFill>
                    <a:blip r:embed="rId18">
                      <a:extLst>
                        <a:ext uri="{28A0092B-C50C-407E-A947-70E740481C1C}">
                          <a14:useLocalDpi xmlns:a14="http://schemas.microsoft.com/office/drawing/2010/main" val="0"/>
                        </a:ext>
                      </a:extLst>
                    </a:blip>
                    <a:stretch>
                      <a:fillRect/>
                    </a:stretch>
                  </pic:blipFill>
                  <pic:spPr>
                    <a:xfrm>
                      <a:off x="0" y="0"/>
                      <a:ext cx="4076700" cy="1606550"/>
                    </a:xfrm>
                    <a:prstGeom prst="rect">
                      <a:avLst/>
                    </a:prstGeom>
                  </pic:spPr>
                </pic:pic>
              </a:graphicData>
            </a:graphic>
          </wp:inline>
        </w:drawing>
      </w:r>
    </w:p>
    <w:p w14:paraId="5D853475" w14:textId="6C6D4D2D" w:rsidR="003D781D" w:rsidRPr="00A72234" w:rsidRDefault="00C24749" w:rsidP="00C24749">
      <w:pPr>
        <w:pStyle w:val="Caption"/>
        <w:jc w:val="center"/>
        <w:rPr>
          <w:b/>
          <w:bCs/>
          <w:sz w:val="22"/>
          <w:szCs w:val="22"/>
        </w:rPr>
      </w:pPr>
      <w:bookmarkStart w:id="7" w:name="_Ref225336417"/>
      <w:r w:rsidRPr="00A72234">
        <w:rPr>
          <w:b/>
          <w:bCs/>
          <w:sz w:val="22"/>
          <w:szCs w:val="22"/>
        </w:rPr>
        <w:t xml:space="preserve">Figure </w:t>
      </w:r>
      <w:r w:rsidRPr="00A72234">
        <w:rPr>
          <w:b/>
          <w:bCs/>
          <w:sz w:val="22"/>
          <w:szCs w:val="22"/>
        </w:rPr>
        <w:fldChar w:fldCharType="begin"/>
      </w:r>
      <w:r w:rsidRPr="00A72234">
        <w:rPr>
          <w:b/>
          <w:bCs/>
          <w:sz w:val="22"/>
          <w:szCs w:val="22"/>
        </w:rPr>
        <w:instrText xml:space="preserve"> SEQ Figure \* ARABIC </w:instrText>
      </w:r>
      <w:r w:rsidRPr="00A72234">
        <w:rPr>
          <w:b/>
          <w:bCs/>
          <w:sz w:val="22"/>
          <w:szCs w:val="22"/>
        </w:rPr>
        <w:fldChar w:fldCharType="separate"/>
      </w:r>
      <w:r w:rsidR="003C5C58" w:rsidRPr="00A72234">
        <w:rPr>
          <w:b/>
          <w:bCs/>
          <w:noProof/>
          <w:sz w:val="22"/>
          <w:szCs w:val="22"/>
        </w:rPr>
        <w:t>6</w:t>
      </w:r>
      <w:r w:rsidRPr="00A72234">
        <w:rPr>
          <w:b/>
          <w:bCs/>
          <w:sz w:val="22"/>
          <w:szCs w:val="22"/>
        </w:rPr>
        <w:fldChar w:fldCharType="end"/>
      </w:r>
      <w:bookmarkEnd w:id="7"/>
      <w:r w:rsidRPr="00A72234">
        <w:rPr>
          <w:b/>
          <w:bCs/>
          <w:sz w:val="22"/>
          <w:szCs w:val="22"/>
        </w:rPr>
        <w:t>: Influence of airflow and wind speed on ventilation and pollutant dispersion</w:t>
      </w:r>
    </w:p>
    <w:p w14:paraId="61643F68" w14:textId="77777777" w:rsidR="00D90362" w:rsidRPr="00D90362" w:rsidRDefault="00000000" w:rsidP="00D90362">
      <w:pPr>
        <w:rPr>
          <w:b/>
          <w:bCs/>
        </w:rPr>
      </w:pPr>
      <w:r>
        <w:rPr>
          <w:b/>
          <w:bCs/>
        </w:rPr>
        <w:pict w14:anchorId="5A5167A8">
          <v:rect id="_x0000_i1037" style="width:0;height:1.5pt" o:hralign="center" o:hrstd="t" o:hr="t" fillcolor="#a0a0a0" stroked="f"/>
        </w:pict>
      </w:r>
    </w:p>
    <w:p w14:paraId="5DE1687F" w14:textId="77777777" w:rsidR="00D90362" w:rsidRPr="00D90362" w:rsidRDefault="00D90362" w:rsidP="00D90362">
      <w:pPr>
        <w:rPr>
          <w:b/>
          <w:bCs/>
        </w:rPr>
      </w:pPr>
      <w:r w:rsidRPr="00D90362">
        <w:rPr>
          <w:b/>
          <w:bCs/>
        </w:rPr>
        <w:t>3.3 Data Preprocessing</w:t>
      </w:r>
    </w:p>
    <w:p w14:paraId="2B72C9AC" w14:textId="77777777" w:rsidR="00D90362" w:rsidRPr="00D90362" w:rsidRDefault="00D90362" w:rsidP="00D90362">
      <w:r w:rsidRPr="00D90362">
        <w:t>The collected data underwent several preprocessing steps to ensure quality and consistency:</w:t>
      </w:r>
    </w:p>
    <w:p w14:paraId="6DAF96C9" w14:textId="77777777" w:rsidR="00D90362" w:rsidRPr="00D90362" w:rsidRDefault="00D90362" w:rsidP="00D90362">
      <w:pPr>
        <w:numPr>
          <w:ilvl w:val="0"/>
          <w:numId w:val="9"/>
        </w:numPr>
      </w:pPr>
      <w:r w:rsidRPr="00D90362">
        <w:lastRenderedPageBreak/>
        <w:t xml:space="preserve">Merged 11 CSV datasets into a unified dataset </w:t>
      </w:r>
    </w:p>
    <w:p w14:paraId="04388BEB" w14:textId="77777777" w:rsidR="00D90362" w:rsidRPr="00D90362" w:rsidRDefault="00D90362" w:rsidP="00D90362">
      <w:pPr>
        <w:numPr>
          <w:ilvl w:val="0"/>
          <w:numId w:val="9"/>
        </w:numPr>
      </w:pPr>
      <w:r w:rsidRPr="00D90362">
        <w:t xml:space="preserve">Handled missing values using forward filling techniques </w:t>
      </w:r>
    </w:p>
    <w:p w14:paraId="085C6342" w14:textId="77777777" w:rsidR="00D90362" w:rsidRPr="00D90362" w:rsidRDefault="00D90362" w:rsidP="00D90362">
      <w:pPr>
        <w:numPr>
          <w:ilvl w:val="0"/>
          <w:numId w:val="9"/>
        </w:numPr>
      </w:pPr>
      <w:r w:rsidRPr="00D90362">
        <w:t xml:space="preserve">Converted datetime fields into a standardized format for temporal analysis </w:t>
      </w:r>
    </w:p>
    <w:p w14:paraId="5B5886E2" w14:textId="77777777" w:rsidR="00D90362" w:rsidRPr="00D90362" w:rsidRDefault="00D90362" w:rsidP="00D90362">
      <w:pPr>
        <w:numPr>
          <w:ilvl w:val="0"/>
          <w:numId w:val="9"/>
        </w:numPr>
      </w:pPr>
      <w:r w:rsidRPr="00D90362">
        <w:t xml:space="preserve">Removed inconsistencies, outliers, and duplicate entries </w:t>
      </w:r>
    </w:p>
    <w:p w14:paraId="6E3B76DF" w14:textId="7B5B4D60" w:rsidR="00D90362" w:rsidRDefault="00D90362" w:rsidP="00D90362">
      <w:pPr>
        <w:rPr>
          <w:b/>
          <w:bCs/>
        </w:rPr>
      </w:pPr>
      <w:r w:rsidRPr="00D90362">
        <w:t>These steps ensured that the dataset was clean, structured, and suitable for machine learning model training</w:t>
      </w:r>
      <w:r w:rsidR="00C7305D">
        <w:rPr>
          <w:color w:val="00B0F0"/>
        </w:rPr>
        <w:t xml:space="preserve"> </w:t>
      </w:r>
      <w:r w:rsidR="00C7305D" w:rsidRPr="00C7305D">
        <w:rPr>
          <w:color w:val="00B0F0"/>
        </w:rPr>
        <w:fldChar w:fldCharType="begin"/>
      </w:r>
      <w:r w:rsidR="00C7305D" w:rsidRPr="00C7305D">
        <w:rPr>
          <w:color w:val="00B0F0"/>
        </w:rPr>
        <w:instrText xml:space="preserve"> REF _Ref225336534 \h </w:instrText>
      </w:r>
      <w:r w:rsidR="00C7305D" w:rsidRPr="00C7305D">
        <w:rPr>
          <w:color w:val="00B0F0"/>
        </w:rPr>
      </w:r>
      <w:r w:rsidR="00C7305D" w:rsidRPr="00C7305D">
        <w:rPr>
          <w:color w:val="00B0F0"/>
        </w:rPr>
        <w:fldChar w:fldCharType="separate"/>
      </w:r>
      <w:r w:rsidR="00C7305D" w:rsidRPr="00C7305D">
        <w:rPr>
          <w:b/>
          <w:bCs/>
          <w:color w:val="00B0F0"/>
        </w:rPr>
        <w:t xml:space="preserve">Figure </w:t>
      </w:r>
      <w:r w:rsidR="00C7305D" w:rsidRPr="00C7305D">
        <w:rPr>
          <w:b/>
          <w:bCs/>
          <w:noProof/>
          <w:color w:val="00B0F0"/>
        </w:rPr>
        <w:t>7</w:t>
      </w:r>
      <w:r w:rsidR="00C7305D" w:rsidRPr="00C7305D">
        <w:rPr>
          <w:color w:val="00B0F0"/>
        </w:rPr>
        <w:fldChar w:fldCharType="end"/>
      </w:r>
      <w:r w:rsidRPr="00C7305D">
        <w:rPr>
          <w:b/>
          <w:bCs/>
          <w:color w:val="00B0F0"/>
        </w:rPr>
        <w:t>.</w:t>
      </w:r>
    </w:p>
    <w:p w14:paraId="28DA254F" w14:textId="77777777" w:rsidR="00C7305D" w:rsidRDefault="006775C6" w:rsidP="00C7305D">
      <w:pPr>
        <w:keepNext/>
      </w:pPr>
      <w:r>
        <w:rPr>
          <w:b/>
          <w:bCs/>
          <w:noProof/>
        </w:rPr>
        <w:drawing>
          <wp:inline distT="0" distB="0" distL="0" distR="0" wp14:anchorId="2C8612FF" wp14:editId="0FDCC5EF">
            <wp:extent cx="5731510" cy="2832100"/>
            <wp:effectExtent l="0" t="0" r="2540" b="6350"/>
            <wp:docPr id="1855188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88537" name="Picture 1855188537"/>
                    <pic:cNvPicPr/>
                  </pic:nvPicPr>
                  <pic:blipFill>
                    <a:blip r:embed="rId19">
                      <a:extLst>
                        <a:ext uri="{28A0092B-C50C-407E-A947-70E740481C1C}">
                          <a14:useLocalDpi xmlns:a14="http://schemas.microsoft.com/office/drawing/2010/main" val="0"/>
                        </a:ext>
                      </a:extLst>
                    </a:blip>
                    <a:stretch>
                      <a:fillRect/>
                    </a:stretch>
                  </pic:blipFill>
                  <pic:spPr>
                    <a:xfrm>
                      <a:off x="0" y="0"/>
                      <a:ext cx="5731510" cy="2832100"/>
                    </a:xfrm>
                    <a:prstGeom prst="rect">
                      <a:avLst/>
                    </a:prstGeom>
                  </pic:spPr>
                </pic:pic>
              </a:graphicData>
            </a:graphic>
          </wp:inline>
        </w:drawing>
      </w:r>
    </w:p>
    <w:p w14:paraId="1D2070C0" w14:textId="5AB9D979" w:rsidR="006775C6" w:rsidRPr="00D90362" w:rsidRDefault="00C7305D" w:rsidP="00C7305D">
      <w:pPr>
        <w:pStyle w:val="Caption"/>
        <w:jc w:val="center"/>
        <w:rPr>
          <w:b/>
          <w:bCs/>
        </w:rPr>
      </w:pPr>
      <w:bookmarkStart w:id="8" w:name="_Ref225336534"/>
      <w:r w:rsidRPr="008B14C3">
        <w:rPr>
          <w:b/>
          <w:bCs/>
          <w:sz w:val="22"/>
          <w:szCs w:val="22"/>
        </w:rPr>
        <w:t xml:space="preserve">Figure </w:t>
      </w:r>
      <w:r w:rsidRPr="008B14C3">
        <w:rPr>
          <w:b/>
          <w:bCs/>
          <w:sz w:val="22"/>
          <w:szCs w:val="22"/>
        </w:rPr>
        <w:fldChar w:fldCharType="begin"/>
      </w:r>
      <w:r w:rsidRPr="008B14C3">
        <w:rPr>
          <w:b/>
          <w:bCs/>
          <w:sz w:val="22"/>
          <w:szCs w:val="22"/>
        </w:rPr>
        <w:instrText xml:space="preserve"> SEQ Figure \* ARABIC </w:instrText>
      </w:r>
      <w:r w:rsidRPr="008B14C3">
        <w:rPr>
          <w:b/>
          <w:bCs/>
          <w:sz w:val="22"/>
          <w:szCs w:val="22"/>
        </w:rPr>
        <w:fldChar w:fldCharType="separate"/>
      </w:r>
      <w:r w:rsidR="003C5C58" w:rsidRPr="008B14C3">
        <w:rPr>
          <w:b/>
          <w:bCs/>
          <w:noProof/>
          <w:sz w:val="22"/>
          <w:szCs w:val="22"/>
        </w:rPr>
        <w:t>7</w:t>
      </w:r>
      <w:r w:rsidRPr="008B14C3">
        <w:rPr>
          <w:b/>
          <w:bCs/>
          <w:sz w:val="22"/>
          <w:szCs w:val="22"/>
        </w:rPr>
        <w:fldChar w:fldCharType="end"/>
      </w:r>
      <w:bookmarkEnd w:id="8"/>
      <w:r w:rsidRPr="008B14C3">
        <w:rPr>
          <w:b/>
          <w:bCs/>
          <w:sz w:val="22"/>
          <w:szCs w:val="22"/>
        </w:rPr>
        <w:t>: Data preprocessing workflow for preparing</w:t>
      </w:r>
      <w:r w:rsidRPr="00C7305D">
        <w:rPr>
          <w:b/>
          <w:bCs/>
        </w:rPr>
        <w:t xml:space="preserve"> dataset</w:t>
      </w:r>
    </w:p>
    <w:p w14:paraId="221885E8" w14:textId="79342AC3" w:rsidR="00D90362" w:rsidRDefault="00000000" w:rsidP="00D90362">
      <w:pPr>
        <w:rPr>
          <w:b/>
          <w:bCs/>
        </w:rPr>
      </w:pPr>
      <w:r>
        <w:rPr>
          <w:b/>
          <w:bCs/>
        </w:rPr>
        <w:pict w14:anchorId="00026D74">
          <v:rect id="_x0000_i1038" style="width:0;height:1.5pt" o:hralign="center" o:hrstd="t" o:hr="t" fillcolor="#a0a0a0" stroked="f"/>
        </w:pict>
      </w:r>
    </w:p>
    <w:p w14:paraId="5AB2FF63" w14:textId="6B511ED3" w:rsidR="00D90362" w:rsidRPr="00D90362" w:rsidRDefault="00D90362" w:rsidP="00D90362">
      <w:pPr>
        <w:rPr>
          <w:b/>
          <w:bCs/>
        </w:rPr>
      </w:pPr>
      <w:r w:rsidRPr="00D90362">
        <w:rPr>
          <w:b/>
          <w:bCs/>
        </w:rPr>
        <w:t>3.4 Model Development</w:t>
      </w:r>
    </w:p>
    <w:p w14:paraId="1FFC4F36" w14:textId="77777777" w:rsidR="00D90362" w:rsidRPr="00D90362" w:rsidRDefault="00D90362" w:rsidP="00D90362">
      <w:r w:rsidRPr="00D90362">
        <w:t>Four machine learning models were developed and evaluated:</w:t>
      </w:r>
    </w:p>
    <w:p w14:paraId="2D7780B8" w14:textId="77777777" w:rsidR="00D90362" w:rsidRPr="00D90362" w:rsidRDefault="00D90362" w:rsidP="00D90362">
      <w:pPr>
        <w:numPr>
          <w:ilvl w:val="0"/>
          <w:numId w:val="10"/>
        </w:numPr>
      </w:pPr>
      <w:r w:rsidRPr="00D90362">
        <w:t xml:space="preserve">Linear Regression </w:t>
      </w:r>
    </w:p>
    <w:p w14:paraId="5C91CBDD" w14:textId="77777777" w:rsidR="00D90362" w:rsidRPr="00D90362" w:rsidRDefault="00D90362" w:rsidP="00D90362">
      <w:pPr>
        <w:numPr>
          <w:ilvl w:val="0"/>
          <w:numId w:val="10"/>
        </w:numPr>
      </w:pPr>
      <w:r w:rsidRPr="00D90362">
        <w:t xml:space="preserve">Polynomial Regression </w:t>
      </w:r>
    </w:p>
    <w:p w14:paraId="6046BFE4" w14:textId="77777777" w:rsidR="00D90362" w:rsidRPr="00D90362" w:rsidRDefault="00D90362" w:rsidP="00D90362">
      <w:pPr>
        <w:numPr>
          <w:ilvl w:val="0"/>
          <w:numId w:val="10"/>
        </w:numPr>
      </w:pPr>
      <w:r w:rsidRPr="00D90362">
        <w:t xml:space="preserve">Random Forest </w:t>
      </w:r>
    </w:p>
    <w:p w14:paraId="153C692B" w14:textId="77777777" w:rsidR="00D90362" w:rsidRPr="00D90362" w:rsidRDefault="00D90362" w:rsidP="00D90362">
      <w:pPr>
        <w:numPr>
          <w:ilvl w:val="0"/>
          <w:numId w:val="10"/>
        </w:numPr>
      </w:pPr>
      <w:r w:rsidRPr="00D90362">
        <w:t xml:space="preserve">XGBoost </w:t>
      </w:r>
    </w:p>
    <w:p w14:paraId="499B5A35" w14:textId="77777777" w:rsidR="00D90362" w:rsidRPr="00D90362" w:rsidRDefault="00D90362" w:rsidP="00D90362">
      <w:r w:rsidRPr="00D90362">
        <w:t>The dataset was split into training (80%) and testing (20%) sets. The training set was used to learn patterns, while the testing set evaluated model generalization.</w:t>
      </w:r>
    </w:p>
    <w:p w14:paraId="67E076F2" w14:textId="77777777" w:rsidR="00D90362" w:rsidRPr="00D90362" w:rsidRDefault="00D90362" w:rsidP="00D90362">
      <w:r w:rsidRPr="00D90362">
        <w:t xml:space="preserve">Polynomial Regression achieved the highest accuracy but showed potential overfitting. Random Forest provided the best balance between accuracy and real-world applicability, while XGBoost also demonstrated strong performance. Linear Regression </w:t>
      </w:r>
      <w:r w:rsidRPr="00D90362">
        <w:lastRenderedPageBreak/>
        <w:t>showed comparatively lower performance due to its inability to model nonlinear relationships.</w:t>
      </w:r>
    </w:p>
    <w:p w14:paraId="29401DFF" w14:textId="77777777" w:rsidR="00D90362" w:rsidRPr="00D90362" w:rsidRDefault="00000000" w:rsidP="00D90362">
      <w:pPr>
        <w:rPr>
          <w:b/>
          <w:bCs/>
        </w:rPr>
      </w:pPr>
      <w:r>
        <w:rPr>
          <w:b/>
          <w:bCs/>
        </w:rPr>
        <w:pict w14:anchorId="782DBCC6">
          <v:rect id="_x0000_i1039" style="width:0;height:1.5pt" o:hralign="center" o:hrstd="t" o:hr="t" fillcolor="#a0a0a0" stroked="f"/>
        </w:pict>
      </w:r>
    </w:p>
    <w:p w14:paraId="1BCB91B0" w14:textId="77777777" w:rsidR="00D90362" w:rsidRPr="00D90362" w:rsidRDefault="00D90362" w:rsidP="00D90362">
      <w:pPr>
        <w:rPr>
          <w:b/>
          <w:bCs/>
        </w:rPr>
      </w:pPr>
      <w:r w:rsidRPr="00D90362">
        <w:rPr>
          <w:b/>
          <w:bCs/>
        </w:rPr>
        <w:t>3.5 Project Workflow</w:t>
      </w:r>
    </w:p>
    <w:p w14:paraId="6BA0BC71" w14:textId="7BBE5288" w:rsidR="00D90362" w:rsidRPr="00D90362" w:rsidRDefault="00D90362" w:rsidP="00D90362">
      <w:r w:rsidRPr="00D90362">
        <w:t>The overall workflow of the project consists of the following stages</w:t>
      </w:r>
      <w:r w:rsidR="00C7305D">
        <w:rPr>
          <w:color w:val="00B0F0"/>
        </w:rPr>
        <w:t xml:space="preserve"> </w:t>
      </w:r>
      <w:r w:rsidR="00C7305D" w:rsidRPr="00C7305D">
        <w:rPr>
          <w:color w:val="00B0F0"/>
        </w:rPr>
        <w:fldChar w:fldCharType="begin"/>
      </w:r>
      <w:r w:rsidR="00C7305D" w:rsidRPr="00C7305D">
        <w:rPr>
          <w:color w:val="00B0F0"/>
        </w:rPr>
        <w:instrText xml:space="preserve"> REF _Ref225336600 \h </w:instrText>
      </w:r>
      <w:r w:rsidR="00C7305D" w:rsidRPr="00C7305D">
        <w:rPr>
          <w:color w:val="00B0F0"/>
        </w:rPr>
      </w:r>
      <w:r w:rsidR="00C7305D" w:rsidRPr="00C7305D">
        <w:rPr>
          <w:color w:val="00B0F0"/>
        </w:rPr>
        <w:fldChar w:fldCharType="separate"/>
      </w:r>
      <w:r w:rsidR="00C7305D" w:rsidRPr="00C7305D">
        <w:rPr>
          <w:b/>
          <w:bCs/>
          <w:color w:val="00B0F0"/>
        </w:rPr>
        <w:t xml:space="preserve">Figure </w:t>
      </w:r>
      <w:r w:rsidR="00C7305D" w:rsidRPr="00C7305D">
        <w:rPr>
          <w:b/>
          <w:bCs/>
          <w:noProof/>
          <w:color w:val="00B0F0"/>
        </w:rPr>
        <w:t>8</w:t>
      </w:r>
      <w:r w:rsidR="00C7305D" w:rsidRPr="00C7305D">
        <w:rPr>
          <w:color w:val="00B0F0"/>
        </w:rPr>
        <w:fldChar w:fldCharType="end"/>
      </w:r>
      <w:r w:rsidRPr="00C7305D">
        <w:rPr>
          <w:color w:val="00B0F0"/>
        </w:rPr>
        <w:t>:</w:t>
      </w:r>
    </w:p>
    <w:p w14:paraId="106A1B0A" w14:textId="77777777" w:rsidR="00D90362" w:rsidRPr="00D90362" w:rsidRDefault="00D90362" w:rsidP="00D90362">
      <w:pPr>
        <w:numPr>
          <w:ilvl w:val="0"/>
          <w:numId w:val="11"/>
        </w:numPr>
      </w:pPr>
      <w:r w:rsidRPr="00D90362">
        <w:t xml:space="preserve">Data Processing </w:t>
      </w:r>
    </w:p>
    <w:p w14:paraId="519BF5F8" w14:textId="77777777" w:rsidR="00D90362" w:rsidRPr="00D90362" w:rsidRDefault="00D90362" w:rsidP="00D90362">
      <w:pPr>
        <w:numPr>
          <w:ilvl w:val="1"/>
          <w:numId w:val="11"/>
        </w:numPr>
      </w:pPr>
      <w:r w:rsidRPr="00D90362">
        <w:t xml:space="preserve">Real-world air quality data collected from OpenAQ </w:t>
      </w:r>
    </w:p>
    <w:p w14:paraId="673812CB" w14:textId="77777777" w:rsidR="00D90362" w:rsidRPr="00D90362" w:rsidRDefault="00D90362" w:rsidP="00D90362">
      <w:pPr>
        <w:numPr>
          <w:ilvl w:val="1"/>
          <w:numId w:val="11"/>
        </w:numPr>
      </w:pPr>
      <w:r w:rsidRPr="00D90362">
        <w:t xml:space="preserve">Parameters: NO, NO₂, CO, O₃, PM₁₀, Temperature, Humidity, Wind Speed </w:t>
      </w:r>
    </w:p>
    <w:p w14:paraId="6D35DE91" w14:textId="77777777" w:rsidR="00D90362" w:rsidRPr="00D90362" w:rsidRDefault="00D90362" w:rsidP="00D90362">
      <w:pPr>
        <w:numPr>
          <w:ilvl w:val="0"/>
          <w:numId w:val="11"/>
        </w:numPr>
      </w:pPr>
      <w:r w:rsidRPr="00D90362">
        <w:t xml:space="preserve">Physics-Based Feature Engineering </w:t>
      </w:r>
    </w:p>
    <w:p w14:paraId="46A8654C" w14:textId="77777777" w:rsidR="00D90362" w:rsidRPr="00D90362" w:rsidRDefault="00D90362" w:rsidP="00D90362">
      <w:pPr>
        <w:numPr>
          <w:ilvl w:val="1"/>
          <w:numId w:val="11"/>
        </w:numPr>
      </w:pPr>
      <w:r w:rsidRPr="00D90362">
        <w:t xml:space="preserve">NOx = NO + NO₂ </w:t>
      </w:r>
    </w:p>
    <w:p w14:paraId="454301EE" w14:textId="77777777" w:rsidR="00D90362" w:rsidRPr="00D90362" w:rsidRDefault="00D90362" w:rsidP="00D90362">
      <w:pPr>
        <w:numPr>
          <w:ilvl w:val="1"/>
          <w:numId w:val="11"/>
        </w:numPr>
      </w:pPr>
      <w:r w:rsidRPr="00D90362">
        <w:t xml:space="preserve">Traffic (simulated emission) </w:t>
      </w:r>
    </w:p>
    <w:p w14:paraId="36ADE1D3" w14:textId="77777777" w:rsidR="00D90362" w:rsidRPr="00D90362" w:rsidRDefault="00D90362" w:rsidP="00D90362">
      <w:pPr>
        <w:numPr>
          <w:ilvl w:val="1"/>
          <w:numId w:val="11"/>
        </w:numPr>
      </w:pPr>
      <w:r w:rsidRPr="00D90362">
        <w:t xml:space="preserve">Airflow (ventilation proxy) </w:t>
      </w:r>
    </w:p>
    <w:p w14:paraId="47BD37BD" w14:textId="77777777" w:rsidR="00D90362" w:rsidRPr="00D90362" w:rsidRDefault="00D90362" w:rsidP="00D90362">
      <w:pPr>
        <w:numPr>
          <w:ilvl w:val="1"/>
          <w:numId w:val="11"/>
        </w:numPr>
      </w:pPr>
      <w:r w:rsidRPr="00D90362">
        <w:t xml:space="preserve">Depth (tunnel confinement) </w:t>
      </w:r>
    </w:p>
    <w:p w14:paraId="41103091" w14:textId="77777777" w:rsidR="00D90362" w:rsidRPr="00D90362" w:rsidRDefault="00D90362" w:rsidP="00D90362">
      <w:pPr>
        <w:numPr>
          <w:ilvl w:val="0"/>
          <w:numId w:val="11"/>
        </w:numPr>
      </w:pPr>
      <w:r w:rsidRPr="00D90362">
        <w:t xml:space="preserve">Target Variable Construction </w:t>
      </w:r>
    </w:p>
    <w:p w14:paraId="2523FB86" w14:textId="236C362A" w:rsidR="00D90362" w:rsidRPr="00D90362" w:rsidRDefault="00D90362" w:rsidP="00D90362">
      <w:pPr>
        <w:numPr>
          <w:ilvl w:val="1"/>
          <w:numId w:val="11"/>
        </w:numPr>
      </w:pPr>
      <w:r w:rsidRPr="00D90362">
        <w:t>NOx</w:t>
      </w:r>
      <m:oMath>
        <m:sSub>
          <m:sSubPr>
            <m:ctrlPr>
              <w:rPr>
                <w:rFonts w:ascii="Cambria Math" w:hAnsi="Cambria Math"/>
              </w:rPr>
            </m:ctrlPr>
          </m:sSubPr>
          <m:e/>
          <m:sub>
            <m:r>
              <w:rPr>
                <w:rFonts w:ascii="Cambria Math" w:hAnsi="Cambria Math"/>
              </w:rPr>
              <m:t>tunnel</m:t>
            </m:r>
          </m:sub>
        </m:sSub>
      </m:oMath>
      <w:r w:rsidRPr="00D90362">
        <w:t xml:space="preserve"> derived using emission, dispersion, and accumulation principles </w:t>
      </w:r>
    </w:p>
    <w:p w14:paraId="70751D24" w14:textId="77777777" w:rsidR="00D90362" w:rsidRPr="00D90362" w:rsidRDefault="00D90362" w:rsidP="00D90362">
      <w:pPr>
        <w:numPr>
          <w:ilvl w:val="0"/>
          <w:numId w:val="11"/>
        </w:numPr>
      </w:pPr>
      <w:r w:rsidRPr="00D90362">
        <w:t xml:space="preserve">Model Training and Evaluation </w:t>
      </w:r>
    </w:p>
    <w:p w14:paraId="57EBE9A2" w14:textId="77777777" w:rsidR="00D90362" w:rsidRPr="00D90362" w:rsidRDefault="00D90362" w:rsidP="00D90362">
      <w:pPr>
        <w:numPr>
          <w:ilvl w:val="1"/>
          <w:numId w:val="11"/>
        </w:numPr>
      </w:pPr>
      <w:r w:rsidRPr="00D90362">
        <w:t xml:space="preserve">Multiple ML models trained and compared </w:t>
      </w:r>
    </w:p>
    <w:p w14:paraId="106ED9ED" w14:textId="77777777" w:rsidR="00D90362" w:rsidRPr="00D90362" w:rsidRDefault="00D90362" w:rsidP="00D90362">
      <w:pPr>
        <w:numPr>
          <w:ilvl w:val="1"/>
          <w:numId w:val="11"/>
        </w:numPr>
      </w:pPr>
      <w:r w:rsidRPr="00D90362">
        <w:t xml:space="preserve">Performance metrics: R², RMSE </w:t>
      </w:r>
    </w:p>
    <w:p w14:paraId="07AB060F" w14:textId="77777777" w:rsidR="00D90362" w:rsidRPr="00D90362" w:rsidRDefault="00D90362" w:rsidP="00D90362">
      <w:pPr>
        <w:numPr>
          <w:ilvl w:val="0"/>
          <w:numId w:val="11"/>
        </w:numPr>
      </w:pPr>
      <w:r w:rsidRPr="00D90362">
        <w:t xml:space="preserve">Explainability and Validation </w:t>
      </w:r>
    </w:p>
    <w:p w14:paraId="47142053" w14:textId="77777777" w:rsidR="00D90362" w:rsidRPr="00D90362" w:rsidRDefault="00D90362" w:rsidP="00D90362">
      <w:pPr>
        <w:numPr>
          <w:ilvl w:val="1"/>
          <w:numId w:val="11"/>
        </w:numPr>
      </w:pPr>
      <w:r w:rsidRPr="00D90362">
        <w:t xml:space="preserve">SHAP used for global feature importance </w:t>
      </w:r>
    </w:p>
    <w:p w14:paraId="6A28F6CD" w14:textId="77777777" w:rsidR="00D90362" w:rsidRPr="00D90362" w:rsidRDefault="00D90362" w:rsidP="00D90362">
      <w:pPr>
        <w:numPr>
          <w:ilvl w:val="1"/>
          <w:numId w:val="11"/>
        </w:numPr>
      </w:pPr>
      <w:r w:rsidRPr="00D90362">
        <w:t xml:space="preserve">LIME used for local prediction interpretation </w:t>
      </w:r>
    </w:p>
    <w:p w14:paraId="409110D5" w14:textId="77777777" w:rsidR="00D90362" w:rsidRPr="00D90362" w:rsidRDefault="00D90362" w:rsidP="00D90362">
      <w:pPr>
        <w:numPr>
          <w:ilvl w:val="0"/>
          <w:numId w:val="11"/>
        </w:numPr>
      </w:pPr>
      <w:r w:rsidRPr="00D90362">
        <w:t xml:space="preserve">Visualization and Analysis </w:t>
      </w:r>
    </w:p>
    <w:p w14:paraId="183F869C" w14:textId="77777777" w:rsidR="00D90362" w:rsidRPr="00D90362" w:rsidRDefault="00D90362" w:rsidP="00D90362">
      <w:pPr>
        <w:numPr>
          <w:ilvl w:val="1"/>
          <w:numId w:val="11"/>
        </w:numPr>
      </w:pPr>
      <w:r w:rsidRPr="00D90362">
        <w:t xml:space="preserve">Line plots showing tunnel vs surface NOx </w:t>
      </w:r>
    </w:p>
    <w:p w14:paraId="581BD03C" w14:textId="77777777" w:rsidR="00D90362" w:rsidRPr="00D90362" w:rsidRDefault="00D90362" w:rsidP="00D90362">
      <w:pPr>
        <w:numPr>
          <w:ilvl w:val="1"/>
          <w:numId w:val="11"/>
        </w:numPr>
      </w:pPr>
      <w:r w:rsidRPr="00D90362">
        <w:t xml:space="preserve">Actual vs predicted comparisons </w:t>
      </w:r>
    </w:p>
    <w:p w14:paraId="3E10652A" w14:textId="77777777" w:rsidR="00D90362" w:rsidRPr="00D90362" w:rsidRDefault="00D90362" w:rsidP="00D90362">
      <w:pPr>
        <w:numPr>
          <w:ilvl w:val="1"/>
          <w:numId w:val="11"/>
        </w:numPr>
      </w:pPr>
      <w:r w:rsidRPr="00D90362">
        <w:t xml:space="preserve">Residual analysis for model stability </w:t>
      </w:r>
    </w:p>
    <w:p w14:paraId="1FD0AB27" w14:textId="19B7F188" w:rsidR="006775C6" w:rsidRDefault="00D90362" w:rsidP="006775C6">
      <w:pPr>
        <w:numPr>
          <w:ilvl w:val="1"/>
          <w:numId w:val="11"/>
        </w:numPr>
      </w:pPr>
      <w:r w:rsidRPr="00D90362">
        <w:t>Correlation heatmaps to identify feature relationships</w:t>
      </w:r>
    </w:p>
    <w:p w14:paraId="2606A873" w14:textId="77777777" w:rsidR="00C7305D" w:rsidRDefault="00D90362" w:rsidP="00C7305D">
      <w:pPr>
        <w:keepNext/>
      </w:pPr>
      <w:r>
        <w:rPr>
          <w:noProof/>
        </w:rPr>
        <w:lastRenderedPageBreak/>
        <w:drawing>
          <wp:inline distT="0" distB="0" distL="0" distR="0" wp14:anchorId="4E129351" wp14:editId="6C9B7905">
            <wp:extent cx="5731510" cy="3126105"/>
            <wp:effectExtent l="0" t="0" r="2540" b="0"/>
            <wp:docPr id="105434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47379" name="Picture 10543473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58DCA17B" w14:textId="490958F8" w:rsidR="00D90362" w:rsidRPr="008B14C3" w:rsidRDefault="00C7305D" w:rsidP="00C7305D">
      <w:pPr>
        <w:pStyle w:val="Caption"/>
        <w:jc w:val="center"/>
        <w:rPr>
          <w:b/>
          <w:bCs/>
          <w:sz w:val="22"/>
          <w:szCs w:val="22"/>
        </w:rPr>
      </w:pPr>
      <w:bookmarkStart w:id="9" w:name="_Ref225336600"/>
      <w:r w:rsidRPr="008B14C3">
        <w:rPr>
          <w:b/>
          <w:bCs/>
          <w:sz w:val="22"/>
          <w:szCs w:val="22"/>
        </w:rPr>
        <w:t xml:space="preserve">Figure </w:t>
      </w:r>
      <w:r w:rsidRPr="008B14C3">
        <w:rPr>
          <w:b/>
          <w:bCs/>
          <w:sz w:val="22"/>
          <w:szCs w:val="22"/>
        </w:rPr>
        <w:fldChar w:fldCharType="begin"/>
      </w:r>
      <w:r w:rsidRPr="008B14C3">
        <w:rPr>
          <w:b/>
          <w:bCs/>
          <w:sz w:val="22"/>
          <w:szCs w:val="22"/>
        </w:rPr>
        <w:instrText xml:space="preserve"> SEQ Figure \* ARABIC </w:instrText>
      </w:r>
      <w:r w:rsidRPr="008B14C3">
        <w:rPr>
          <w:b/>
          <w:bCs/>
          <w:sz w:val="22"/>
          <w:szCs w:val="22"/>
        </w:rPr>
        <w:fldChar w:fldCharType="separate"/>
      </w:r>
      <w:r w:rsidR="003C5C58" w:rsidRPr="008B14C3">
        <w:rPr>
          <w:b/>
          <w:bCs/>
          <w:noProof/>
          <w:sz w:val="22"/>
          <w:szCs w:val="22"/>
        </w:rPr>
        <w:t>8</w:t>
      </w:r>
      <w:r w:rsidRPr="008B14C3">
        <w:rPr>
          <w:b/>
          <w:bCs/>
          <w:sz w:val="22"/>
          <w:szCs w:val="22"/>
        </w:rPr>
        <w:fldChar w:fldCharType="end"/>
      </w:r>
      <w:bookmarkEnd w:id="9"/>
      <w:r w:rsidRPr="008B14C3">
        <w:rPr>
          <w:b/>
          <w:bCs/>
          <w:sz w:val="22"/>
          <w:szCs w:val="22"/>
        </w:rPr>
        <w:t>: System Architecture of Nox Prediction Framework</w:t>
      </w:r>
    </w:p>
    <w:p w14:paraId="67C77BB9" w14:textId="2342C339" w:rsidR="00D90362" w:rsidRPr="006775C6" w:rsidRDefault="00000000" w:rsidP="00176D40">
      <w:r>
        <w:pict w14:anchorId="01BB0D99">
          <v:rect id="_x0000_i1040" style="width:0;height:1.5pt" o:hralign="center" o:hrstd="t" o:hr="t" fillcolor="#a0a0a0" stroked="f"/>
        </w:pict>
      </w:r>
    </w:p>
    <w:p w14:paraId="6987A6E2" w14:textId="6463E7FB" w:rsidR="00176D40" w:rsidRPr="00176D40" w:rsidRDefault="00176D40" w:rsidP="00176D40">
      <w:pPr>
        <w:rPr>
          <w:b/>
          <w:bCs/>
        </w:rPr>
      </w:pPr>
      <w:r w:rsidRPr="00176D40">
        <w:rPr>
          <w:b/>
          <w:bCs/>
        </w:rPr>
        <w:t>4. Results and Analysis</w:t>
      </w:r>
    </w:p>
    <w:p w14:paraId="141A293C" w14:textId="77777777" w:rsidR="00176D40" w:rsidRDefault="00176D40" w:rsidP="00176D40">
      <w:r w:rsidRPr="00176D40">
        <w:t>The performance of different models was evaluated using R² and RMSE metrics. The Random Forest model achieved the best balance between accuracy and generalization.</w:t>
      </w:r>
    </w:p>
    <w:p w14:paraId="4D53B9E8" w14:textId="23E2A2B2" w:rsidR="00951916" w:rsidRPr="00176D40" w:rsidRDefault="00951916" w:rsidP="00176D40">
      <w:r w:rsidRPr="00951916">
        <w:t>The performance comparison of different machine learning models for NOx prediction is presented in Table 4.1. Among all the models evaluated, the Random Forest model achieved the highest predictive accuracy with an R² score of 0.91, along with the lowest MAE (2.76) and RMSE (3.98), indicating superior performance in capturing the nonlinear relationships in the data. XGBoost also demonstrated strong performance, though slightly lower than Random Forest. In contrast, Linear Regression showed comparatively weaker results due to its inability to model complex patterns effectively. These results highlight the effectiveness of ensemble-based approaches, particularly Random Forest, for accurate NOx concentration prediction in subway tunnel environments</w:t>
      </w:r>
      <w:r w:rsidR="00F61AEB">
        <w:fldChar w:fldCharType="begin"/>
      </w:r>
      <w:r w:rsidR="00F61AEB">
        <w:instrText xml:space="preserve"> ADDIN ZOTERO_ITEM CSL_CITATION {"citationID":"wJQUnrQa","properties":{"unsorted":false,"formattedCitation":"[3], [8], [13]","plainCitation":"[3], [8],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F61AEB">
        <w:fldChar w:fldCharType="separate"/>
      </w:r>
      <w:hyperlink w:anchor="ref3" w:history="1">
        <w:r w:rsidR="00F61AEB" w:rsidRPr="00CA3CB9">
          <w:rPr>
            <w:rStyle w:val="Hyperlink"/>
            <w:rFonts w:ascii="Aptos" w:hAnsi="Aptos"/>
          </w:rPr>
          <w:t>[3]</w:t>
        </w:r>
      </w:hyperlink>
      <w:r w:rsidR="00F61AEB" w:rsidRPr="00F61AEB">
        <w:rPr>
          <w:rFonts w:ascii="Aptos" w:hAnsi="Aptos"/>
        </w:rPr>
        <w:t>,</w:t>
      </w:r>
      <w:hyperlink w:anchor="ref8" w:history="1">
        <w:r w:rsidR="00F61AEB" w:rsidRPr="00CA3CB9">
          <w:rPr>
            <w:rStyle w:val="Hyperlink"/>
            <w:rFonts w:ascii="Aptos" w:hAnsi="Aptos"/>
          </w:rPr>
          <w:t xml:space="preserve"> [8]</w:t>
        </w:r>
      </w:hyperlink>
      <w:r w:rsidR="00F61AEB" w:rsidRPr="00F61AEB">
        <w:rPr>
          <w:rFonts w:ascii="Aptos" w:hAnsi="Aptos"/>
        </w:rPr>
        <w:t xml:space="preserve">, </w:t>
      </w:r>
      <w:hyperlink w:anchor="ref13" w:history="1">
        <w:r w:rsidR="00F61AEB" w:rsidRPr="00CA3CB9">
          <w:rPr>
            <w:rStyle w:val="Hyperlink"/>
            <w:rFonts w:ascii="Aptos" w:hAnsi="Aptos"/>
          </w:rPr>
          <w:t>[13]</w:t>
        </w:r>
      </w:hyperlink>
      <w:r w:rsidR="00F61AEB">
        <w:fldChar w:fldCharType="end"/>
      </w:r>
      <w:r w:rsidRPr="00951916">
        <w:t>.</w:t>
      </w:r>
    </w:p>
    <w:p w14:paraId="4346D58F" w14:textId="5D36D100" w:rsidR="00C7305D" w:rsidRPr="003D7EC6" w:rsidRDefault="00000000" w:rsidP="00176D40">
      <w:r>
        <w:pict w14:anchorId="0005472E">
          <v:rect id="_x0000_i1041" style="width:0;height:1.5pt" o:hralign="center" o:hrstd="t" o:hr="t" fillcolor="#a0a0a0" stroked="f"/>
        </w:pict>
      </w:r>
    </w:p>
    <w:p w14:paraId="5BFB4EFB" w14:textId="77777777" w:rsidR="003D7EC6" w:rsidRDefault="003D7EC6" w:rsidP="00176D40">
      <w:pPr>
        <w:rPr>
          <w:b/>
          <w:bCs/>
        </w:rPr>
      </w:pPr>
    </w:p>
    <w:p w14:paraId="6FC79042" w14:textId="77777777" w:rsidR="003D7EC6" w:rsidRDefault="003D7EC6" w:rsidP="00176D40">
      <w:pPr>
        <w:rPr>
          <w:b/>
          <w:bCs/>
        </w:rPr>
      </w:pPr>
    </w:p>
    <w:p w14:paraId="60C3DFE3" w14:textId="77777777" w:rsidR="003D7EC6" w:rsidRDefault="003D7EC6" w:rsidP="00176D40">
      <w:pPr>
        <w:rPr>
          <w:b/>
          <w:bCs/>
        </w:rPr>
      </w:pPr>
    </w:p>
    <w:p w14:paraId="6A6B71DF" w14:textId="77777777" w:rsidR="003D7EC6" w:rsidRDefault="003D7EC6" w:rsidP="00176D40">
      <w:pPr>
        <w:rPr>
          <w:b/>
          <w:bCs/>
        </w:rPr>
      </w:pPr>
    </w:p>
    <w:p w14:paraId="0BB9E8E4" w14:textId="77777777" w:rsidR="003D7EC6" w:rsidRDefault="003D7EC6" w:rsidP="00176D40">
      <w:pPr>
        <w:rPr>
          <w:b/>
          <w:bCs/>
        </w:rPr>
      </w:pPr>
    </w:p>
    <w:p w14:paraId="5C01F699" w14:textId="36FC64F5" w:rsidR="00176D40" w:rsidRDefault="00176D40" w:rsidP="00176D40">
      <w:pPr>
        <w:rPr>
          <w:b/>
          <w:bCs/>
        </w:rPr>
      </w:pPr>
      <w:r w:rsidRPr="00176D40">
        <w:rPr>
          <w:b/>
          <w:bCs/>
        </w:rPr>
        <w:lastRenderedPageBreak/>
        <w:t>4.1 Model Performance Table</w:t>
      </w:r>
    </w:p>
    <w:p w14:paraId="2D2D2579" w14:textId="091F1343" w:rsidR="00C0021F" w:rsidRPr="00C0021F" w:rsidRDefault="00C7305D" w:rsidP="00C0021F">
      <w:r w:rsidRPr="00C7305D">
        <w:rPr>
          <w:color w:val="00B0F0"/>
        </w:rPr>
        <w:fldChar w:fldCharType="begin"/>
      </w:r>
      <w:r w:rsidRPr="00C7305D">
        <w:rPr>
          <w:color w:val="00B0F0"/>
        </w:rPr>
        <w:instrText xml:space="preserve"> REF _Ref225336706 \h </w:instrText>
      </w:r>
      <w:r w:rsidRPr="00C7305D">
        <w:rPr>
          <w:color w:val="00B0F0"/>
        </w:rPr>
      </w:r>
      <w:r w:rsidRPr="00C7305D">
        <w:rPr>
          <w:color w:val="00B0F0"/>
        </w:rPr>
        <w:fldChar w:fldCharType="separate"/>
      </w:r>
      <w:r w:rsidRPr="00C7305D">
        <w:rPr>
          <w:b/>
          <w:bCs/>
          <w:color w:val="00B0F0"/>
        </w:rPr>
        <w:t xml:space="preserve">Figure </w:t>
      </w:r>
      <w:r w:rsidRPr="00C7305D">
        <w:rPr>
          <w:b/>
          <w:bCs/>
          <w:noProof/>
          <w:color w:val="00B0F0"/>
        </w:rPr>
        <w:t>9</w:t>
      </w:r>
      <w:r w:rsidRPr="00C7305D">
        <w:rPr>
          <w:color w:val="00B0F0"/>
        </w:rPr>
        <w:fldChar w:fldCharType="end"/>
      </w:r>
      <w:r w:rsidR="00C0021F" w:rsidRPr="00C0021F">
        <w:t xml:space="preserve"> summarizes the evaluation metrics of four machine learning models used for predicting NOx concentrations. The comparison provides a quantitative basis for selecting the most suitable model for this study.</w:t>
      </w:r>
    </w:p>
    <w:p w14:paraId="38035D36" w14:textId="77777777" w:rsidR="00C0021F" w:rsidRPr="00C0021F" w:rsidRDefault="00C0021F" w:rsidP="00C0021F">
      <w:r w:rsidRPr="00C0021F">
        <w:t>Analysis of Model Performance</w:t>
      </w:r>
    </w:p>
    <w:p w14:paraId="741BBAAE" w14:textId="77777777" w:rsidR="00C0021F" w:rsidRPr="00C0021F" w:rsidRDefault="00C0021F" w:rsidP="00C0021F">
      <w:r w:rsidRPr="00C0021F">
        <w:t>Optimal Performance (Random Forest):</w:t>
      </w:r>
      <w:r w:rsidRPr="00C0021F">
        <w:br/>
        <w:t>The Random Forest model achieved the best overall performance, with the highest coefficient of determination (R² = 0.91) and the lowest error values (MAE = 2.76, RMSE = 3.98). This indicates its strong ability to capture complex nonlinear relationships and generalize effectively in tunnel environments.</w:t>
      </w:r>
    </w:p>
    <w:p w14:paraId="66D58BC9" w14:textId="77777777" w:rsidR="00C0021F" w:rsidRPr="00C0021F" w:rsidRDefault="00C0021F" w:rsidP="00C0021F">
      <w:r w:rsidRPr="00C0021F">
        <w:t>Gradient Boosting (XGBoost):</w:t>
      </w:r>
      <w:r w:rsidRPr="00C0021F">
        <w:br/>
        <w:t>XGBoost also demonstrated strong predictive capability (R² = 0.89), though slightly lower than Random Forest. This marginal difference may be attributed to dataset characteristics, noise sensitivity, or hyperparameter configuration.</w:t>
      </w:r>
    </w:p>
    <w:p w14:paraId="2960917C" w14:textId="77777777" w:rsidR="00C0021F" w:rsidRPr="00C0021F" w:rsidRDefault="00C0021F" w:rsidP="00C0021F">
      <w:r w:rsidRPr="00C0021F">
        <w:t>Baseline Models:</w:t>
      </w:r>
      <w:r w:rsidRPr="00C0021F">
        <w:br/>
        <w:t>Linear Regression showed the lowest performance (R² = 0.72), confirming that linear models are insufficient for modeling the nonlinear dynamics of pollutant dispersion. The Decision Tree model (R² = 0.81) performed moderately well but is more prone to overfitting due to higher variance compared to ensemble methods.</w:t>
      </w:r>
    </w:p>
    <w:p w14:paraId="78BA185C" w14:textId="51D6E432" w:rsidR="00C0021F" w:rsidRPr="00C0021F" w:rsidRDefault="00C0021F" w:rsidP="00C0021F">
      <w:r w:rsidRPr="00C0021F">
        <w:t>Error Sensitivity:</w:t>
      </w:r>
      <w:r w:rsidRPr="00C0021F">
        <w:br/>
        <w:t xml:space="preserve">For all models, RMSE values are higher than MAE, indicating the presence of occasional large prediction errors. This suggests the existence of outliers or sudden spikes in NOx concentration (as observed in Fig. </w:t>
      </w:r>
      <w:r>
        <w:t>4(a)</w:t>
      </w:r>
      <w:r w:rsidRPr="00C0021F">
        <w:t>). Among all models, Random Forest handled these variations most effectively.</w:t>
      </w:r>
    </w:p>
    <w:p w14:paraId="16458B38" w14:textId="77777777" w:rsidR="00C0021F" w:rsidRPr="00C0021F" w:rsidRDefault="00C0021F" w:rsidP="00C0021F">
      <w:r w:rsidRPr="00C0021F">
        <w:t>Discussion Linkage</w:t>
      </w:r>
    </w:p>
    <w:p w14:paraId="2DD1F8B3" w14:textId="679002FA" w:rsidR="003D7EC6" w:rsidRDefault="00C0021F" w:rsidP="003D7EC6">
      <w:r w:rsidRPr="00C0021F">
        <w:t xml:space="preserve">These results directly support the discussion that while simpler models provide baseline understanding, ensemble methods—particularly Random Forest—offer superior performance. The improvement of approximately 0.19 in R² between Linear Regression and Random Forest highlights the importance of selecting models capable of capturing nonlinear environmental </w:t>
      </w:r>
      <w:r w:rsidR="003D7EC6" w:rsidRPr="00C0021F">
        <w:t>interaction</w:t>
      </w:r>
      <w:r w:rsidR="003D7EC6">
        <w:t>.</w:t>
      </w:r>
    </w:p>
    <w:p w14:paraId="5D4501AC" w14:textId="77777777" w:rsidR="003D7EC6" w:rsidRDefault="003D7EC6" w:rsidP="003D7EC6"/>
    <w:p w14:paraId="06BBEF1F" w14:textId="6B3EA4CB" w:rsidR="00C7305D" w:rsidRDefault="006F7B2B" w:rsidP="003D7EC6">
      <w:r>
        <w:rPr>
          <w:noProof/>
        </w:rPr>
        <w:lastRenderedPageBreak/>
        <w:drawing>
          <wp:inline distT="0" distB="0" distL="0" distR="0" wp14:anchorId="5122C622" wp14:editId="3C556235">
            <wp:extent cx="5731510" cy="3181350"/>
            <wp:effectExtent l="0" t="0" r="2540" b="0"/>
            <wp:docPr id="10964713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1341" name="Picture 10964713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181350"/>
                    </a:xfrm>
                    <a:prstGeom prst="rect">
                      <a:avLst/>
                    </a:prstGeom>
                  </pic:spPr>
                </pic:pic>
              </a:graphicData>
            </a:graphic>
          </wp:inline>
        </w:drawing>
      </w:r>
    </w:p>
    <w:p w14:paraId="2547AB16" w14:textId="7E7C6B60" w:rsidR="006F7B2B" w:rsidRPr="008B14C3" w:rsidRDefault="00C7305D" w:rsidP="00C7305D">
      <w:pPr>
        <w:pStyle w:val="Caption"/>
        <w:jc w:val="center"/>
        <w:rPr>
          <w:b/>
          <w:bCs/>
          <w:sz w:val="22"/>
          <w:szCs w:val="22"/>
        </w:rPr>
      </w:pPr>
      <w:bookmarkStart w:id="10" w:name="_Ref225336706"/>
      <w:r w:rsidRPr="008B14C3">
        <w:rPr>
          <w:b/>
          <w:bCs/>
          <w:sz w:val="22"/>
          <w:szCs w:val="22"/>
        </w:rPr>
        <w:t xml:space="preserve">Figure </w:t>
      </w:r>
      <w:r w:rsidRPr="008B14C3">
        <w:rPr>
          <w:b/>
          <w:bCs/>
          <w:sz w:val="22"/>
          <w:szCs w:val="22"/>
        </w:rPr>
        <w:fldChar w:fldCharType="begin"/>
      </w:r>
      <w:r w:rsidRPr="008B14C3">
        <w:rPr>
          <w:b/>
          <w:bCs/>
          <w:sz w:val="22"/>
          <w:szCs w:val="22"/>
        </w:rPr>
        <w:instrText xml:space="preserve"> SEQ Figure \* ARABIC </w:instrText>
      </w:r>
      <w:r w:rsidRPr="008B14C3">
        <w:rPr>
          <w:b/>
          <w:bCs/>
          <w:sz w:val="22"/>
          <w:szCs w:val="22"/>
        </w:rPr>
        <w:fldChar w:fldCharType="separate"/>
      </w:r>
      <w:r w:rsidR="003C5C58" w:rsidRPr="008B14C3">
        <w:rPr>
          <w:b/>
          <w:bCs/>
          <w:noProof/>
          <w:sz w:val="22"/>
          <w:szCs w:val="22"/>
        </w:rPr>
        <w:t>9</w:t>
      </w:r>
      <w:r w:rsidRPr="008B14C3">
        <w:rPr>
          <w:b/>
          <w:bCs/>
          <w:sz w:val="22"/>
          <w:szCs w:val="22"/>
        </w:rPr>
        <w:fldChar w:fldCharType="end"/>
      </w:r>
      <w:bookmarkEnd w:id="10"/>
      <w:r w:rsidRPr="008B14C3">
        <w:rPr>
          <w:b/>
          <w:bCs/>
          <w:sz w:val="22"/>
          <w:szCs w:val="22"/>
        </w:rPr>
        <w:t>: Comparative Performance Metrics of Machine Learning Models</w:t>
      </w:r>
    </w:p>
    <w:p w14:paraId="6BDBEFCF" w14:textId="6570C56E" w:rsidR="00D90362" w:rsidRPr="006F7B2B" w:rsidRDefault="00000000" w:rsidP="00176D40">
      <w:r>
        <w:pict w14:anchorId="658863B6">
          <v:rect id="_x0000_i1042" style="width:0;height:1.5pt" o:hralign="center" o:hrstd="t" o:hr="t" fillcolor="#a0a0a0" stroked="f"/>
        </w:pict>
      </w:r>
    </w:p>
    <w:p w14:paraId="62D8B596" w14:textId="194D1AAF" w:rsidR="00995796" w:rsidRPr="00821CF7" w:rsidRDefault="00176D40" w:rsidP="00821CF7">
      <w:pPr>
        <w:pStyle w:val="ListParagraph"/>
        <w:numPr>
          <w:ilvl w:val="1"/>
          <w:numId w:val="17"/>
        </w:numPr>
        <w:rPr>
          <w:b/>
          <w:bCs/>
        </w:rPr>
      </w:pPr>
      <w:r w:rsidRPr="00821CF7">
        <w:rPr>
          <w:b/>
          <w:bCs/>
        </w:rPr>
        <w:t>Graphical Analysis</w:t>
      </w:r>
    </w:p>
    <w:p w14:paraId="7624579C" w14:textId="77777777" w:rsidR="00821CF7" w:rsidRDefault="00821CF7" w:rsidP="00821CF7">
      <w:pPr>
        <w:pStyle w:val="ListParagraph"/>
        <w:numPr>
          <w:ilvl w:val="0"/>
          <w:numId w:val="5"/>
        </w:numPr>
        <w:shd w:val="clear" w:color="auto" w:fill="FFFFFF"/>
        <w:spacing w:before="120" w:after="120" w:line="240" w:lineRule="auto"/>
        <w:outlineLvl w:val="0"/>
        <w:rPr>
          <w:rFonts w:ascii="Arial" w:eastAsia="Times New Roman" w:hAnsi="Arial" w:cs="Arial"/>
          <w:b/>
          <w:bCs/>
          <w:color w:val="1F1F1F"/>
          <w:kern w:val="36"/>
          <w:lang w:eastAsia="en-IN"/>
          <w14:ligatures w14:val="none"/>
        </w:rPr>
      </w:pPr>
      <w:r w:rsidRPr="00821CF7">
        <w:rPr>
          <w:rFonts w:ascii="Arial" w:eastAsia="Times New Roman" w:hAnsi="Arial" w:cs="Arial"/>
          <w:b/>
          <w:bCs/>
          <w:color w:val="1F1F1F"/>
          <w:kern w:val="36"/>
          <w:lang w:eastAsia="en-IN"/>
          <w14:ligatures w14:val="none"/>
        </w:rPr>
        <w:t>Time-Series Analysis of NOx Concentration</w:t>
      </w:r>
    </w:p>
    <w:p w14:paraId="16BD1E95" w14:textId="553A20E9" w:rsid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sidRPr="00821CF7">
        <w:rPr>
          <w:rFonts w:ascii="Times New Roman" w:eastAsia="Times New Roman" w:hAnsi="Times New Roman" w:cs="Times New Roman"/>
          <w:kern w:val="0"/>
          <w:lang w:eastAsia="en-IN"/>
          <w14:ligatures w14:val="none"/>
        </w:rPr>
        <w:t xml:space="preserve">This time-series plot compares NOx concentration levels measured at the surface and within the tunnel environment over a three-month period from January to March 2026 </w:t>
      </w:r>
      <w:r w:rsidR="00C7305D" w:rsidRPr="00C7305D">
        <w:rPr>
          <w:rFonts w:ascii="Times New Roman" w:eastAsia="Times New Roman" w:hAnsi="Times New Roman" w:cs="Times New Roman"/>
          <w:color w:val="00B0F0"/>
          <w:kern w:val="0"/>
          <w:lang w:eastAsia="en-IN"/>
          <w14:ligatures w14:val="none"/>
        </w:rPr>
        <w:fldChar w:fldCharType="begin"/>
      </w:r>
      <w:r w:rsidR="00C7305D" w:rsidRPr="00C7305D">
        <w:rPr>
          <w:rFonts w:ascii="Times New Roman" w:eastAsia="Times New Roman" w:hAnsi="Times New Roman" w:cs="Times New Roman"/>
          <w:color w:val="00B0F0"/>
          <w:kern w:val="0"/>
          <w:lang w:eastAsia="en-IN"/>
          <w14:ligatures w14:val="none"/>
        </w:rPr>
        <w:instrText xml:space="preserve"> REF _Ref225336796 \h </w:instrText>
      </w:r>
      <w:r w:rsidR="00C7305D" w:rsidRPr="00C7305D">
        <w:rPr>
          <w:rFonts w:ascii="Times New Roman" w:eastAsia="Times New Roman" w:hAnsi="Times New Roman" w:cs="Times New Roman"/>
          <w:color w:val="00B0F0"/>
          <w:kern w:val="0"/>
          <w:lang w:eastAsia="en-IN"/>
          <w14:ligatures w14:val="none"/>
        </w:rPr>
      </w:r>
      <w:r w:rsidR="00C7305D" w:rsidRPr="00C7305D">
        <w:rPr>
          <w:rFonts w:ascii="Times New Roman" w:eastAsia="Times New Roman" w:hAnsi="Times New Roman" w:cs="Times New Roman"/>
          <w:color w:val="00B0F0"/>
          <w:kern w:val="0"/>
          <w:lang w:eastAsia="en-IN"/>
          <w14:ligatures w14:val="none"/>
        </w:rPr>
        <w:fldChar w:fldCharType="separate"/>
      </w:r>
      <w:r w:rsidR="00C7305D" w:rsidRPr="00C7305D">
        <w:rPr>
          <w:b/>
          <w:bCs/>
          <w:color w:val="00B0F0"/>
        </w:rPr>
        <w:t xml:space="preserve">Figure </w:t>
      </w:r>
      <w:r w:rsidR="00C7305D" w:rsidRPr="00C7305D">
        <w:rPr>
          <w:b/>
          <w:bCs/>
          <w:noProof/>
          <w:color w:val="00B0F0"/>
        </w:rPr>
        <w:t>10</w:t>
      </w:r>
      <w:r w:rsidR="00C7305D" w:rsidRPr="00C7305D">
        <w:rPr>
          <w:rFonts w:ascii="Times New Roman" w:eastAsia="Times New Roman" w:hAnsi="Times New Roman" w:cs="Times New Roman"/>
          <w:color w:val="00B0F0"/>
          <w:kern w:val="0"/>
          <w:lang w:eastAsia="en-IN"/>
          <w14:ligatures w14:val="none"/>
        </w:rPr>
        <w:fldChar w:fldCharType="end"/>
      </w:r>
      <w:r w:rsidRPr="00821CF7">
        <w:rPr>
          <w:rFonts w:ascii="Times New Roman" w:eastAsia="Times New Roman" w:hAnsi="Times New Roman" w:cs="Times New Roman"/>
          <w:color w:val="00B0F0"/>
          <w:kern w:val="0"/>
          <w:lang w:eastAsia="en-IN"/>
          <w14:ligatures w14:val="none"/>
        </w:rPr>
        <w:t>.</w:t>
      </w:r>
    </w:p>
    <w:p w14:paraId="45016068" w14:textId="77777777" w:rsid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sidRPr="00821CF7">
        <w:rPr>
          <w:rFonts w:ascii="Times New Roman" w:eastAsia="Times New Roman" w:hAnsi="Times New Roman" w:cs="Times New Roman"/>
          <w:b/>
          <w:bCs/>
          <w:kern w:val="0"/>
          <w:lang w:eastAsia="en-IN"/>
          <w14:ligatures w14:val="none"/>
        </w:rPr>
        <w:t>Key Observations</w:t>
      </w:r>
    </w:p>
    <w:p w14:paraId="7269D4E2" w14:textId="0C54641B" w:rsid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sidRPr="00821CF7">
        <w:rPr>
          <w:rFonts w:ascii="Times New Roman" w:eastAsia="Times New Roman" w:hAnsi="Times New Roman" w:cs="Times New Roman"/>
          <w:b/>
          <w:bCs/>
          <w:kern w:val="0"/>
          <w:lang w:eastAsia="en-IN"/>
          <w14:ligatures w14:val="none"/>
        </w:rPr>
        <w:t>Magnitude Disparity:</w:t>
      </w:r>
      <w:r w:rsidRPr="00821CF7">
        <w:rPr>
          <w:rFonts w:ascii="Times New Roman" w:eastAsia="Times New Roman" w:hAnsi="Times New Roman" w:cs="Times New Roman"/>
          <w:kern w:val="0"/>
          <w:lang w:eastAsia="en-IN"/>
          <w14:ligatures w14:val="none"/>
        </w:rPr>
        <w:br/>
        <w:t>Tunnel NOx concentrations (orange) consistently exhibit significantly higher values compared to surface levels (blue). While surface concentrations remain relatively stable and lower, tunnel concentrations frequently show sharp peaks exceeding 400 and even 800 units. This behavior is attributed to the accumulation of vehicular emissions in a confined tunnel environment with limited ventilation</w:t>
      </w:r>
      <w:r w:rsidR="00F61AEB">
        <w:rPr>
          <w:rFonts w:ascii="Times New Roman" w:eastAsia="Times New Roman" w:hAnsi="Times New Roman" w:cs="Times New Roman"/>
          <w:kern w:val="0"/>
          <w:lang w:eastAsia="en-IN"/>
          <w14:ligatures w14:val="none"/>
        </w:rPr>
        <w:fldChar w:fldCharType="begin"/>
      </w:r>
      <w:r w:rsidR="00F61AEB">
        <w:rPr>
          <w:rFonts w:ascii="Times New Roman" w:eastAsia="Times New Roman" w:hAnsi="Times New Roman" w:cs="Times New Roman"/>
          <w:kern w:val="0"/>
          <w:lang w:eastAsia="en-IN"/>
          <w14:ligatures w14:val="none"/>
        </w:rPr>
        <w:instrText xml:space="preserve"> ADDIN ZOTERO_ITEM CSL_CITATION {"citationID":"hc9J12M1","properties":{"unsorted":false,"formattedCitation":"[6], [7], [9]","plainCitation":"[6], [7], [9]","noteIndex":0},"citationItems":[{"id":73,"uris":["http://zotero.org/users/local/BFJQlVjV/items/WGIZQSAL"],"itemData":{"id":73,"type":"article-journal","abstract":"To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G."},{"family":"Núñez","given":"Manuel"}],"issued":{"date-parts":[["2023",9,1]]}}}],"schema":"https://github.com/citation-style-language/schema/raw/master/csl-citation.json"} </w:instrText>
      </w:r>
      <w:r w:rsidR="00F61AEB">
        <w:rPr>
          <w:rFonts w:ascii="Times New Roman" w:eastAsia="Times New Roman" w:hAnsi="Times New Roman" w:cs="Times New Roman"/>
          <w:kern w:val="0"/>
          <w:lang w:eastAsia="en-IN"/>
          <w14:ligatures w14:val="none"/>
        </w:rPr>
        <w:fldChar w:fldCharType="separate"/>
      </w:r>
      <w:hyperlink w:anchor="ref6" w:history="1">
        <w:r w:rsidR="00F61AEB" w:rsidRPr="00CA3CB9">
          <w:rPr>
            <w:rStyle w:val="Hyperlink"/>
            <w:rFonts w:ascii="Aptos" w:hAnsi="Aptos"/>
          </w:rPr>
          <w:t>[6]</w:t>
        </w:r>
      </w:hyperlink>
      <w:r w:rsidR="00F61AEB" w:rsidRPr="00F61AEB">
        <w:rPr>
          <w:rFonts w:ascii="Aptos" w:hAnsi="Aptos"/>
        </w:rPr>
        <w:t xml:space="preserve">, </w:t>
      </w:r>
      <w:hyperlink w:anchor="ref7" w:history="1">
        <w:r w:rsidR="00F61AEB" w:rsidRPr="00CA3CB9">
          <w:rPr>
            <w:rStyle w:val="Hyperlink"/>
            <w:rFonts w:ascii="Aptos" w:hAnsi="Aptos"/>
          </w:rPr>
          <w:t>[7]</w:t>
        </w:r>
      </w:hyperlink>
      <w:r w:rsidR="00F61AEB" w:rsidRPr="00F61AEB">
        <w:rPr>
          <w:rFonts w:ascii="Aptos" w:hAnsi="Aptos"/>
        </w:rPr>
        <w:t xml:space="preserve">, </w:t>
      </w:r>
      <w:hyperlink w:anchor="ref9" w:history="1">
        <w:r w:rsidR="00F61AEB" w:rsidRPr="00CA3CB9">
          <w:rPr>
            <w:rStyle w:val="Hyperlink"/>
            <w:rFonts w:ascii="Aptos" w:hAnsi="Aptos"/>
          </w:rPr>
          <w:t>[9]</w:t>
        </w:r>
      </w:hyperlink>
      <w:r w:rsidR="00F61AEB">
        <w:rPr>
          <w:rFonts w:ascii="Times New Roman" w:eastAsia="Times New Roman" w:hAnsi="Times New Roman" w:cs="Times New Roman"/>
          <w:kern w:val="0"/>
          <w:lang w:eastAsia="en-IN"/>
          <w14:ligatures w14:val="none"/>
        </w:rPr>
        <w:fldChar w:fldCharType="end"/>
      </w:r>
      <w:r w:rsidRPr="00821CF7">
        <w:rPr>
          <w:rFonts w:ascii="Times New Roman" w:eastAsia="Times New Roman" w:hAnsi="Times New Roman" w:cs="Times New Roman"/>
          <w:kern w:val="0"/>
          <w:lang w:eastAsia="en-IN"/>
          <w14:ligatures w14:val="none"/>
        </w:rPr>
        <w:t>.</w:t>
      </w:r>
    </w:p>
    <w:p w14:paraId="6C479B90" w14:textId="77777777" w:rsid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sidRPr="00821CF7">
        <w:rPr>
          <w:rFonts w:ascii="Times New Roman" w:eastAsia="Times New Roman" w:hAnsi="Times New Roman" w:cs="Times New Roman"/>
          <w:b/>
          <w:bCs/>
          <w:kern w:val="0"/>
          <w:lang w:eastAsia="en-IN"/>
          <w14:ligatures w14:val="none"/>
        </w:rPr>
        <w:t>Synchronous Trends:</w:t>
      </w:r>
      <w:r w:rsidRPr="00821CF7">
        <w:rPr>
          <w:rFonts w:ascii="Times New Roman" w:eastAsia="Times New Roman" w:hAnsi="Times New Roman" w:cs="Times New Roman"/>
          <w:kern w:val="0"/>
          <w:lang w:eastAsia="en-IN"/>
          <w14:ligatures w14:val="none"/>
        </w:rPr>
        <w:br/>
        <w:t>Both surface and tunnel datasets display synchronized temporal patterns. Increases in surface NOx levels are typically followed by corresponding increases in tunnel concentrations, albeit with much higher magnitude. This indicates that ambient outdoor air quality and regional traffic patterns influence both environments simultaneously, with amplification occurring inside the tunnel.</w:t>
      </w:r>
    </w:p>
    <w:p w14:paraId="76529616" w14:textId="491010B7" w:rsid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sidRPr="00821CF7">
        <w:rPr>
          <w:rFonts w:ascii="Times New Roman" w:eastAsia="Times New Roman" w:hAnsi="Times New Roman" w:cs="Times New Roman"/>
          <w:b/>
          <w:bCs/>
          <w:kern w:val="0"/>
          <w:lang w:eastAsia="en-IN"/>
          <w14:ligatures w14:val="none"/>
        </w:rPr>
        <w:t>Extreme Volatility:</w:t>
      </w:r>
      <w:r w:rsidRPr="00821CF7">
        <w:rPr>
          <w:rFonts w:ascii="Times New Roman" w:eastAsia="Times New Roman" w:hAnsi="Times New Roman" w:cs="Times New Roman"/>
          <w:kern w:val="0"/>
          <w:lang w:eastAsia="en-IN"/>
          <w14:ligatures w14:val="none"/>
        </w:rPr>
        <w:br/>
        <w:t>Tunnel NOx data demonstrates high variability, characterized by rapid and short-duration spikes. These fluctuations are indicative of peak traffic periods or the passage of heavy-duty vehicles</w:t>
      </w:r>
      <w:r w:rsidR="00F61AEB">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{"citationID":"yP2NSUqS","properties":{"unsorted":false,"formattedCitation":"[6], [9]","plainCitation":"[6], [9]","noteIndex":0},"citationItems":[{"id":73,"uris":["http://zotero.org/users/local/BFJQlVjV/items/WGIZQSAL"],"itemData":{"id":73,"type":"article-journal","abstract":"To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G."},{"family":"Núñez","given":"Manuel"}],"issued":{"date-parts":[["2023",9,1]]}}}],"schema":"https://github.com/citation-style-language/schema/raw/master/csl-citation.json"} </w:instrText>
      </w:r>
      <w:r w:rsidR="00F61AEB">
        <w:rPr>
          <w:rFonts w:ascii="Times New Roman" w:eastAsia="Times New Roman" w:hAnsi="Times New Roman" w:cs="Times New Roman"/>
          <w:kern w:val="0"/>
          <w:lang w:eastAsia="en-IN"/>
          <w14:ligatures w14:val="none"/>
        </w:rPr>
        <w:fldChar w:fldCharType="separate"/>
      </w:r>
      <w:hyperlink w:anchor="ref6" w:history="1">
        <w:r w:rsidR="00D0445F" w:rsidRPr="00CA3CB9">
          <w:rPr>
            <w:rStyle w:val="Hyperlink"/>
            <w:rFonts w:ascii="Aptos" w:hAnsi="Aptos"/>
          </w:rPr>
          <w:t>[6]</w:t>
        </w:r>
      </w:hyperlink>
      <w:r w:rsidR="00D0445F" w:rsidRPr="00D0445F">
        <w:rPr>
          <w:rFonts w:ascii="Aptos" w:hAnsi="Aptos"/>
        </w:rPr>
        <w:t xml:space="preserve">, </w:t>
      </w:r>
      <w:hyperlink w:anchor="ref9" w:history="1">
        <w:r w:rsidR="00D0445F" w:rsidRPr="00CA3CB9">
          <w:rPr>
            <w:rStyle w:val="Hyperlink"/>
            <w:rFonts w:ascii="Aptos" w:hAnsi="Aptos"/>
          </w:rPr>
          <w:t>[9]</w:t>
        </w:r>
      </w:hyperlink>
      <w:r w:rsidR="00F61AEB">
        <w:rPr>
          <w:rFonts w:ascii="Times New Roman" w:eastAsia="Times New Roman" w:hAnsi="Times New Roman" w:cs="Times New Roman"/>
          <w:kern w:val="0"/>
          <w:lang w:eastAsia="en-IN"/>
          <w14:ligatures w14:val="none"/>
        </w:rPr>
        <w:fldChar w:fldCharType="end"/>
      </w:r>
      <w:r w:rsidRPr="00821CF7">
        <w:rPr>
          <w:rFonts w:ascii="Times New Roman" w:eastAsia="Times New Roman" w:hAnsi="Times New Roman" w:cs="Times New Roman"/>
          <w:kern w:val="0"/>
          <w:lang w:eastAsia="en-IN"/>
          <w14:ligatures w14:val="none"/>
        </w:rPr>
        <w:t>, which generate transient but intense pollution events within the confined tunnel space.</w:t>
      </w:r>
    </w:p>
    <w:p w14:paraId="03361B67" w14:textId="45EBC50D" w:rsidR="00821CF7" w:rsidRDefault="00821CF7" w:rsidP="00821CF7">
      <w:pPr>
        <w:shd w:val="clear" w:color="auto" w:fill="FFFFFF"/>
        <w:spacing w:before="120" w:after="120" w:line="240" w:lineRule="auto"/>
        <w:ind w:left="360"/>
        <w:outlineLvl w:val="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Data Gaps:</w:t>
      </w:r>
      <w:r w:rsidRPr="00821CF7">
        <w:rPr>
          <w:rFonts w:ascii="Times New Roman" w:eastAsia="Times New Roman" w:hAnsi="Times New Roman" w:cs="Times New Roman"/>
          <w:kern w:val="0"/>
          <w:lang w:eastAsia="en-IN"/>
          <w14:ligatures w14:val="none"/>
        </w:rPr>
        <w:br/>
        <w:t xml:space="preserve">Linear segments observed during mid-January indicate potential missing data or sensor </w:t>
      </w:r>
      <w:r w:rsidRPr="00821CF7">
        <w:rPr>
          <w:rFonts w:ascii="Times New Roman" w:eastAsia="Times New Roman" w:hAnsi="Times New Roman" w:cs="Times New Roman"/>
          <w:kern w:val="0"/>
          <w:lang w:eastAsia="en-IN"/>
          <w14:ligatures w14:val="none"/>
        </w:rPr>
        <w:lastRenderedPageBreak/>
        <w:t>downtime. Such gaps are common in long-term environmental monitoring and highlight the importance of robust data preprocessing techniques</w:t>
      </w:r>
      <w:r w:rsidR="00F61AEB">
        <w:rPr>
          <w:rFonts w:ascii="Times New Roman" w:eastAsia="Times New Roman" w:hAnsi="Times New Roman" w:cs="Times New Roman"/>
          <w:kern w:val="0"/>
          <w:lang w:eastAsia="en-IN"/>
          <w14:ligatures w14:val="none"/>
        </w:rPr>
        <w:t>.</w:t>
      </w:r>
    </w:p>
    <w:p w14:paraId="60920FC8" w14:textId="77777777" w:rsidR="00C7305D" w:rsidRDefault="00821CF7" w:rsidP="00C7305D">
      <w:pPr>
        <w:keepNext/>
        <w:shd w:val="clear" w:color="auto" w:fill="FFFFFF"/>
        <w:spacing w:before="120" w:after="120" w:line="240" w:lineRule="auto"/>
        <w:ind w:left="360"/>
        <w:outlineLvl w:val="0"/>
      </w:pPr>
      <w:r>
        <w:rPr>
          <w:rFonts w:ascii="Arial" w:eastAsia="Times New Roman" w:hAnsi="Arial" w:cs="Arial"/>
          <w:b/>
          <w:bCs/>
          <w:noProof/>
          <w:color w:val="1F1F1F"/>
          <w:kern w:val="36"/>
          <w:lang w:eastAsia="en-IN"/>
        </w:rPr>
        <w:drawing>
          <wp:inline distT="0" distB="0" distL="0" distR="0" wp14:anchorId="1C212DB1" wp14:editId="13DE755F">
            <wp:extent cx="5731510" cy="2955290"/>
            <wp:effectExtent l="0" t="0" r="2540" b="0"/>
            <wp:docPr id="68606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633" name="Picture 686063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2653611A" w14:textId="2297DD68" w:rsidR="00821CF7" w:rsidRPr="008B14C3" w:rsidRDefault="00C7305D" w:rsidP="00C7305D">
      <w:pPr>
        <w:pStyle w:val="Caption"/>
        <w:jc w:val="center"/>
        <w:rPr>
          <w:rFonts w:ascii="Arial" w:eastAsia="Times New Roman" w:hAnsi="Arial" w:cs="Arial"/>
          <w:b/>
          <w:bCs/>
          <w:color w:val="1F1F1F"/>
          <w:kern w:val="36"/>
          <w:sz w:val="22"/>
          <w:szCs w:val="22"/>
          <w:lang w:eastAsia="en-IN"/>
          <w14:ligatures w14:val="none"/>
        </w:rPr>
      </w:pPr>
      <w:bookmarkStart w:id="11" w:name="_Ref225336796"/>
      <w:r w:rsidRPr="008B14C3">
        <w:rPr>
          <w:b/>
          <w:bCs/>
          <w:sz w:val="22"/>
          <w:szCs w:val="22"/>
        </w:rPr>
        <w:t xml:space="preserve">Figure </w:t>
      </w:r>
      <w:r w:rsidRPr="008B14C3">
        <w:rPr>
          <w:b/>
          <w:bCs/>
          <w:sz w:val="22"/>
          <w:szCs w:val="22"/>
        </w:rPr>
        <w:fldChar w:fldCharType="begin"/>
      </w:r>
      <w:r w:rsidRPr="008B14C3">
        <w:rPr>
          <w:b/>
          <w:bCs/>
          <w:sz w:val="22"/>
          <w:szCs w:val="22"/>
        </w:rPr>
        <w:instrText xml:space="preserve"> SEQ Figure \* ARABIC </w:instrText>
      </w:r>
      <w:r w:rsidRPr="008B14C3">
        <w:rPr>
          <w:b/>
          <w:bCs/>
          <w:sz w:val="22"/>
          <w:szCs w:val="22"/>
        </w:rPr>
        <w:fldChar w:fldCharType="separate"/>
      </w:r>
      <w:r w:rsidR="003C5C58" w:rsidRPr="008B14C3">
        <w:rPr>
          <w:b/>
          <w:bCs/>
          <w:noProof/>
          <w:sz w:val="22"/>
          <w:szCs w:val="22"/>
        </w:rPr>
        <w:t>10</w:t>
      </w:r>
      <w:r w:rsidRPr="008B14C3">
        <w:rPr>
          <w:b/>
          <w:bCs/>
          <w:sz w:val="22"/>
          <w:szCs w:val="22"/>
        </w:rPr>
        <w:fldChar w:fldCharType="end"/>
      </w:r>
      <w:bookmarkEnd w:id="11"/>
      <w:r w:rsidRPr="008B14C3">
        <w:rPr>
          <w:b/>
          <w:bCs/>
          <w:sz w:val="22"/>
          <w:szCs w:val="22"/>
        </w:rPr>
        <w:t>: Temporal Comparison of Surface vs. Tunnel NOx Concentrations</w:t>
      </w:r>
    </w:p>
    <w:p w14:paraId="2C132AD3" w14:textId="77777777" w:rsidR="00821CF7" w:rsidRP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p>
    <w:p w14:paraId="333F46F4" w14:textId="5817D090" w:rsidR="00176D40" w:rsidRDefault="00176D40" w:rsidP="00951916">
      <w:pPr>
        <w:pStyle w:val="ListParagraph"/>
        <w:numPr>
          <w:ilvl w:val="0"/>
          <w:numId w:val="5"/>
        </w:numPr>
        <w:rPr>
          <w:b/>
          <w:bCs/>
        </w:rPr>
      </w:pPr>
      <w:r w:rsidRPr="00951916">
        <w:rPr>
          <w:b/>
          <w:bCs/>
        </w:rPr>
        <w:t>Actual vs Predicted (Random Forest)</w:t>
      </w:r>
    </w:p>
    <w:p w14:paraId="09351F25" w14:textId="1C15F062" w:rsidR="006F7B2B" w:rsidRPr="006F7B2B" w:rsidRDefault="006F7B2B" w:rsidP="006F7B2B">
      <w:pPr>
        <w:ind w:left="360"/>
      </w:pPr>
      <w:r w:rsidRPr="006F7B2B">
        <w:t>This scatter plot illustrates the performance of the Random Forest regression model in predicting NOx tunnel concentrations. The y=x reference line represents a perfect prediction scenario where the predicted values exactly match the observed data</w:t>
      </w:r>
      <w:r w:rsidR="00C7305D">
        <w:rPr>
          <w:color w:val="00B0F0"/>
        </w:rPr>
        <w:t xml:space="preserve"> </w:t>
      </w:r>
      <w:r w:rsidR="00C7305D" w:rsidRPr="00C7305D">
        <w:rPr>
          <w:color w:val="00B0F0"/>
        </w:rPr>
        <w:fldChar w:fldCharType="begin"/>
      </w:r>
      <w:r w:rsidR="00C7305D" w:rsidRPr="00C7305D">
        <w:rPr>
          <w:color w:val="00B0F0"/>
        </w:rPr>
        <w:instrText xml:space="preserve"> REF _Ref225336900 \h </w:instrText>
      </w:r>
      <w:r w:rsidR="00C7305D" w:rsidRPr="00C7305D">
        <w:rPr>
          <w:color w:val="00B0F0"/>
        </w:rPr>
      </w:r>
      <w:r w:rsidR="00C7305D" w:rsidRPr="00C7305D">
        <w:rPr>
          <w:color w:val="00B0F0"/>
        </w:rPr>
        <w:fldChar w:fldCharType="separate"/>
      </w:r>
      <w:r w:rsidR="00C7305D" w:rsidRPr="00C7305D">
        <w:rPr>
          <w:b/>
          <w:bCs/>
          <w:color w:val="00B0F0"/>
          <w:sz w:val="22"/>
          <w:szCs w:val="22"/>
        </w:rPr>
        <w:t xml:space="preserve">Figure </w:t>
      </w:r>
      <w:r w:rsidR="00C7305D" w:rsidRPr="00C7305D">
        <w:rPr>
          <w:b/>
          <w:bCs/>
          <w:noProof/>
          <w:color w:val="00B0F0"/>
          <w:sz w:val="22"/>
          <w:szCs w:val="22"/>
        </w:rPr>
        <w:t>11</w:t>
      </w:r>
      <w:r w:rsidR="00C7305D" w:rsidRPr="00C7305D">
        <w:rPr>
          <w:color w:val="00B0F0"/>
        </w:rPr>
        <w:fldChar w:fldCharType="end"/>
      </w:r>
      <w:r w:rsidRPr="006F7B2B">
        <w:t>.</w:t>
      </w:r>
    </w:p>
    <w:p w14:paraId="55F8971F" w14:textId="77777777" w:rsidR="006F7B2B" w:rsidRPr="006F7B2B" w:rsidRDefault="006F7B2B" w:rsidP="006F7B2B">
      <w:pPr>
        <w:ind w:left="360"/>
      </w:pPr>
      <w:r w:rsidRPr="006F7B2B">
        <w:t>Analysis of Model Performance:</w:t>
      </w:r>
    </w:p>
    <w:p w14:paraId="3CCA6172" w14:textId="04BAE386" w:rsidR="006F7B2B" w:rsidRPr="006F7B2B" w:rsidRDefault="006F7B2B" w:rsidP="006F7B2B">
      <w:pPr>
        <w:numPr>
          <w:ilvl w:val="0"/>
          <w:numId w:val="14"/>
        </w:numPr>
      </w:pPr>
      <w:r w:rsidRPr="006F7B2B">
        <w:t>High Correlation: The majority of data points are tightly clustered along the diagonal identity line, indicating that the model captures the underlying variance of the NOx emissions with high precision</w:t>
      </w:r>
      <w:r w:rsidR="00D0445F">
        <w:fldChar w:fldCharType="begin"/>
      </w:r>
      <w:r w:rsidR="00D0445F">
        <w:instrText xml:space="preserve"> ADDIN ZOTERO_ITEM CSL_CITATION {"citationID":"gGASbZwO","properties":{"unsorted":false,"formattedCitation":"[8], [13], [15]","plainCitation":"[8], [13],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3" w:history="1">
        <w:r w:rsidR="00D0445F" w:rsidRPr="00CA3CB9">
          <w:rPr>
            <w:rStyle w:val="Hyperlink"/>
            <w:rFonts w:ascii="Aptos" w:hAnsi="Aptos"/>
          </w:rPr>
          <w:t>[13]</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fldChar w:fldCharType="end"/>
      </w:r>
      <w:r w:rsidRPr="006F7B2B">
        <w:t>.</w:t>
      </w:r>
    </w:p>
    <w:p w14:paraId="3B091C72" w14:textId="343416E0" w:rsidR="006F7B2B" w:rsidRPr="006F7B2B" w:rsidRDefault="006F7B2B" w:rsidP="006F7B2B">
      <w:pPr>
        <w:numPr>
          <w:ilvl w:val="0"/>
          <w:numId w:val="14"/>
        </w:numPr>
      </w:pPr>
      <w:r w:rsidRPr="006F7B2B">
        <w:t>Predictive Accuracy: The model demonstrates strong performance across both low and high concentration ranges, maintaining linearity throughout the dataset</w:t>
      </w:r>
      <w:r w:rsidR="00D0445F">
        <w:fldChar w:fldCharType="begin"/>
      </w:r>
      <w:r w:rsidR="00D0445F">
        <w:instrText xml:space="preserve"> ADDIN ZOTERO_ITEM CSL_CITATION {"citationID":"1DzKYAnW","properties":{"unsorted":false,"formattedCitation":"[8], [13]","plainCitation":"[8], [13]","noteIndex":0},"citationItems":[{"id":53,"uris":["http://zotero.org/users/local/BFJQlVjV/items/IJYFE7YW"],"itemData":{"id":53,"type":"article-journal","abstract":"The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D0445F">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3" w:history="1">
        <w:r w:rsidR="00D0445F" w:rsidRPr="00CA3CB9">
          <w:rPr>
            <w:rStyle w:val="Hyperlink"/>
            <w:rFonts w:ascii="Aptos" w:hAnsi="Aptos"/>
          </w:rPr>
          <w:t>[13]</w:t>
        </w:r>
      </w:hyperlink>
      <w:r w:rsidR="00D0445F">
        <w:fldChar w:fldCharType="end"/>
      </w:r>
      <w:r w:rsidRPr="006F7B2B">
        <w:t>.</w:t>
      </w:r>
    </w:p>
    <w:p w14:paraId="67950692" w14:textId="44EE83D2" w:rsidR="006F7B2B" w:rsidRPr="006F7B2B" w:rsidRDefault="006F7B2B" w:rsidP="006F7B2B">
      <w:pPr>
        <w:numPr>
          <w:ilvl w:val="0"/>
          <w:numId w:val="14"/>
        </w:numPr>
      </w:pPr>
      <w:r w:rsidRPr="006F7B2B">
        <w:t>Outlier Identification: A few minor deviations are visible (notably near the 200 and 400 actual NOx marks), suggesting specific environmental or operational conditions where the model slightly under-predicted the concentration</w:t>
      </w:r>
      <w:hyperlink w:anchor="ref8" w:history="1">
        <w:r w:rsidR="00D0445F" w:rsidRPr="00CA3CB9">
          <w:rPr>
            <w:rStyle w:val="Hyperlink"/>
          </w:rPr>
          <w:fldChar w:fldCharType="begin"/>
        </w:r>
        <w:r w:rsidR="00D0445F" w:rsidRPr="00CA3CB9">
          <w:rPr>
            <w:rStyle w:val="Hyperlink"/>
          </w:rPr>
          <w:instrText xml:space="preserve"> ADDIN ZOTERO_ITEM CSL_CITATION {"citationID":"cm9OlK2J","properties":{"unsorted":false,"formattedCitation":"[8]","plainCitation":"[8]","noteIndex":0},"citationItems":[{"id":53,"uris":["http://zotero.org/users/local/BFJQlVjV/items/IJYFE7YW"],"itemData":{"id":53,"type":"article-journal","abstract":"The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CA3CB9">
          <w:rPr>
            <w:rStyle w:val="Hyperlink"/>
          </w:rPr>
          <w:fldChar w:fldCharType="separate"/>
        </w:r>
        <w:r w:rsidR="00D0445F" w:rsidRPr="00CA3CB9">
          <w:rPr>
            <w:rStyle w:val="Hyperlink"/>
            <w:rFonts w:ascii="Aptos" w:hAnsi="Aptos"/>
          </w:rPr>
          <w:t>[8]</w:t>
        </w:r>
        <w:r w:rsidR="00D0445F" w:rsidRPr="00CA3CB9">
          <w:rPr>
            <w:rStyle w:val="Hyperlink"/>
          </w:rPr>
          <w:fldChar w:fldCharType="end"/>
        </w:r>
      </w:hyperlink>
      <w:r w:rsidRPr="006F7B2B">
        <w:t>.</w:t>
      </w:r>
    </w:p>
    <w:p w14:paraId="5B2A01FA" w14:textId="7D408D32" w:rsidR="006F7B2B" w:rsidRPr="006F7B2B" w:rsidRDefault="006F7B2B" w:rsidP="006F7B2B">
      <w:pPr>
        <w:numPr>
          <w:ilvl w:val="0"/>
          <w:numId w:val="14"/>
        </w:numPr>
      </w:pPr>
      <w:r w:rsidRPr="006F7B2B">
        <w:t>Overall Fit: The close alignment between the predicted and actual values suggests a high Coefficient of Determination (R^2), validating the Random Forest approach as an effective tool for this application</w:t>
      </w:r>
      <w:r w:rsidR="00D0445F">
        <w:fldChar w:fldCharType="begin"/>
      </w:r>
      <w:r w:rsidR="00D0445F">
        <w:instrText xml:space="preserve"> ADDIN ZOTERO_ITEM CSL_CITATION {"citationID":"Y4JYjYDe","properties":{"unsorted":false,"formattedCitation":"[13],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fldChar w:fldCharType="separate"/>
      </w:r>
      <w:hyperlink w:anchor="ref13" w:history="1">
        <w:r w:rsidR="00D0445F" w:rsidRPr="00CA3CB9">
          <w:rPr>
            <w:rStyle w:val="Hyperlink"/>
            <w:rFonts w:ascii="Aptos" w:hAnsi="Aptos"/>
          </w:rPr>
          <w:t>[13]</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fldChar w:fldCharType="end"/>
      </w:r>
      <w:r w:rsidRPr="006F7B2B">
        <w:t>.</w:t>
      </w:r>
    </w:p>
    <w:p w14:paraId="49458A19" w14:textId="77777777" w:rsidR="006F7B2B" w:rsidRPr="006F7B2B" w:rsidRDefault="006F7B2B" w:rsidP="006F7B2B">
      <w:pPr>
        <w:ind w:left="360"/>
        <w:rPr>
          <w:b/>
          <w:bCs/>
        </w:rPr>
      </w:pPr>
    </w:p>
    <w:p w14:paraId="2C0A6753" w14:textId="77777777" w:rsidR="00C7305D" w:rsidRDefault="00CE30B8" w:rsidP="00C7305D">
      <w:pPr>
        <w:keepNext/>
        <w:ind w:left="360"/>
      </w:pPr>
      <w:r>
        <w:rPr>
          <w:b/>
          <w:bCs/>
          <w:noProof/>
        </w:rPr>
        <w:lastRenderedPageBreak/>
        <w:drawing>
          <wp:inline distT="0" distB="0" distL="0" distR="0" wp14:anchorId="32118233" wp14:editId="64BCA1A9">
            <wp:extent cx="5257800" cy="4095750"/>
            <wp:effectExtent l="0" t="0" r="0" b="0"/>
            <wp:docPr id="1836706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42797" name="Picture 646042797"/>
                    <pic:cNvPicPr/>
                  </pic:nvPicPr>
                  <pic:blipFill>
                    <a:blip r:embed="rId23">
                      <a:extLst>
                        <a:ext uri="{28A0092B-C50C-407E-A947-70E740481C1C}">
                          <a14:useLocalDpi xmlns:a14="http://schemas.microsoft.com/office/drawing/2010/main" val="0"/>
                        </a:ext>
                      </a:extLst>
                    </a:blip>
                    <a:stretch>
                      <a:fillRect/>
                    </a:stretch>
                  </pic:blipFill>
                  <pic:spPr>
                    <a:xfrm>
                      <a:off x="0" y="0"/>
                      <a:ext cx="5257800" cy="4095750"/>
                    </a:xfrm>
                    <a:prstGeom prst="rect">
                      <a:avLst/>
                    </a:prstGeom>
                  </pic:spPr>
                </pic:pic>
              </a:graphicData>
            </a:graphic>
          </wp:inline>
        </w:drawing>
      </w:r>
    </w:p>
    <w:p w14:paraId="59ECC5B2" w14:textId="11B7110D" w:rsidR="00CE30B8" w:rsidRPr="00C7305D" w:rsidRDefault="00C7305D" w:rsidP="00C7305D">
      <w:pPr>
        <w:pStyle w:val="Caption"/>
        <w:jc w:val="center"/>
        <w:rPr>
          <w:b/>
          <w:bCs/>
          <w:sz w:val="22"/>
          <w:szCs w:val="22"/>
        </w:rPr>
      </w:pPr>
      <w:bookmarkStart w:id="12" w:name="_Ref225336900"/>
      <w:r w:rsidRPr="00C7305D">
        <w:rPr>
          <w:b/>
          <w:bCs/>
          <w:sz w:val="22"/>
          <w:szCs w:val="22"/>
        </w:rPr>
        <w:t xml:space="preserve">Figure </w:t>
      </w:r>
      <w:r w:rsidRPr="00C7305D">
        <w:rPr>
          <w:b/>
          <w:bCs/>
          <w:sz w:val="22"/>
          <w:szCs w:val="22"/>
        </w:rPr>
        <w:fldChar w:fldCharType="begin"/>
      </w:r>
      <w:r w:rsidRPr="00C7305D">
        <w:rPr>
          <w:b/>
          <w:bCs/>
          <w:sz w:val="22"/>
          <w:szCs w:val="22"/>
        </w:rPr>
        <w:instrText xml:space="preserve"> SEQ Figure \* ARABIC </w:instrText>
      </w:r>
      <w:r w:rsidRPr="00C7305D">
        <w:rPr>
          <w:b/>
          <w:bCs/>
          <w:sz w:val="22"/>
          <w:szCs w:val="22"/>
        </w:rPr>
        <w:fldChar w:fldCharType="separate"/>
      </w:r>
      <w:r w:rsidR="003C5C58">
        <w:rPr>
          <w:b/>
          <w:bCs/>
          <w:noProof/>
          <w:sz w:val="22"/>
          <w:szCs w:val="22"/>
        </w:rPr>
        <w:t>11</w:t>
      </w:r>
      <w:r w:rsidRPr="00C7305D">
        <w:rPr>
          <w:b/>
          <w:bCs/>
          <w:sz w:val="22"/>
          <w:szCs w:val="22"/>
        </w:rPr>
        <w:fldChar w:fldCharType="end"/>
      </w:r>
      <w:bookmarkEnd w:id="12"/>
      <w:r w:rsidRPr="00C7305D">
        <w:rPr>
          <w:b/>
          <w:bCs/>
          <w:sz w:val="22"/>
          <w:szCs w:val="22"/>
        </w:rPr>
        <w:t>: Actual vs. Predicted NOx Tunnel Concentrations</w:t>
      </w:r>
    </w:p>
    <w:p w14:paraId="68DE89B2" w14:textId="77777777" w:rsidR="006F7B2B" w:rsidRPr="00CE30B8" w:rsidRDefault="006F7B2B" w:rsidP="006F7B2B">
      <w:pPr>
        <w:ind w:left="360"/>
        <w:jc w:val="center"/>
        <w:rPr>
          <w:b/>
          <w:bCs/>
        </w:rPr>
      </w:pPr>
    </w:p>
    <w:p w14:paraId="53431191" w14:textId="77777777" w:rsidR="00310D6C" w:rsidRDefault="00176D40" w:rsidP="00D90362">
      <w:pPr>
        <w:pStyle w:val="ListParagraph"/>
        <w:numPr>
          <w:ilvl w:val="0"/>
          <w:numId w:val="5"/>
        </w:numPr>
        <w:rPr>
          <w:b/>
          <w:bCs/>
        </w:rPr>
      </w:pPr>
      <w:r w:rsidRPr="00D90362">
        <w:rPr>
          <w:b/>
          <w:bCs/>
        </w:rPr>
        <w:t>Residual Plot</w:t>
      </w:r>
    </w:p>
    <w:p w14:paraId="5A5C192D" w14:textId="51253AAF" w:rsidR="00310D6C" w:rsidRPr="00310D6C" w:rsidRDefault="00310D6C" w:rsidP="00310D6C">
      <w:pPr>
        <w:ind w:left="360"/>
      </w:pPr>
      <w:r w:rsidRPr="00310D6C">
        <w:t>The residual plot provides a diagnostic evaluation of the model’s error distribution. By plotting the residuals (the difference between actual and predicted values) against the predicted NOx levels, we can assess the reliability of the Random Forest regressor</w:t>
      </w:r>
      <w:r>
        <w:rPr>
          <w:color w:val="00B0F0"/>
        </w:rPr>
        <w:t xml:space="preserve"> </w:t>
      </w:r>
      <w:r w:rsidR="00C7305D" w:rsidRPr="00C7305D">
        <w:rPr>
          <w:color w:val="00B0F0"/>
        </w:rPr>
        <w:fldChar w:fldCharType="begin"/>
      </w:r>
      <w:r w:rsidR="00C7305D" w:rsidRPr="00C7305D">
        <w:rPr>
          <w:color w:val="00B0F0"/>
        </w:rPr>
        <w:instrText xml:space="preserve"> REF _Ref225337030 \h </w:instrText>
      </w:r>
      <w:r w:rsidR="00C7305D" w:rsidRPr="00C7305D">
        <w:rPr>
          <w:color w:val="00B0F0"/>
        </w:rPr>
      </w:r>
      <w:r w:rsidR="00C7305D" w:rsidRPr="00C7305D">
        <w:rPr>
          <w:color w:val="00B0F0"/>
        </w:rPr>
        <w:fldChar w:fldCharType="separate"/>
      </w:r>
      <w:r w:rsidR="00C7305D" w:rsidRPr="00C7305D">
        <w:rPr>
          <w:b/>
          <w:bCs/>
          <w:color w:val="00B0F0"/>
          <w:sz w:val="22"/>
          <w:szCs w:val="22"/>
        </w:rPr>
        <w:t xml:space="preserve">Figure </w:t>
      </w:r>
      <w:r w:rsidR="00C7305D" w:rsidRPr="00C7305D">
        <w:rPr>
          <w:b/>
          <w:bCs/>
          <w:noProof/>
          <w:color w:val="00B0F0"/>
          <w:sz w:val="22"/>
          <w:szCs w:val="22"/>
        </w:rPr>
        <w:t>12</w:t>
      </w:r>
      <w:r w:rsidR="00C7305D" w:rsidRPr="00C7305D">
        <w:rPr>
          <w:color w:val="00B0F0"/>
        </w:rPr>
        <w:fldChar w:fldCharType="end"/>
      </w:r>
      <w:r w:rsidR="00D0445F">
        <w:rPr>
          <w:color w:val="00B0F0"/>
        </w:rPr>
        <w:t xml:space="preserve"> </w:t>
      </w:r>
      <w:r w:rsidR="00D0445F">
        <w:rPr>
          <w:color w:val="00B0F0"/>
        </w:rPr>
        <w:fldChar w:fldCharType="begin"/>
      </w:r>
      <w:r w:rsidR="00D0445F">
        <w:rPr>
          <w:color w:val="00B0F0"/>
        </w:rPr>
        <w:instrText xml:space="preserve"> ADDIN ZOTERO_ITEM CSL_CITATION {"citationID":"PQRWiL82","properties":{"unsorted":false,"formattedCitation":"[8], [13], [15]","plainCitation":"[8], [13],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Pr>
          <w:color w:val="00B0F0"/>
        </w:rPr>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3" w:history="1">
        <w:r w:rsidR="00D0445F" w:rsidRPr="00CA3CB9">
          <w:rPr>
            <w:rStyle w:val="Hyperlink"/>
            <w:rFonts w:ascii="Aptos" w:hAnsi="Aptos"/>
          </w:rPr>
          <w:t>[13]</w:t>
        </w:r>
      </w:hyperlink>
      <w:r w:rsidR="00D0445F" w:rsidRPr="00D0445F">
        <w:rPr>
          <w:rFonts w:ascii="Aptos" w:hAnsi="Aptos"/>
        </w:rPr>
        <w:t>,</w:t>
      </w:r>
      <w:hyperlink w:anchor="ref15" w:history="1">
        <w:r w:rsidR="00D0445F" w:rsidRPr="00CA3CB9">
          <w:rPr>
            <w:rStyle w:val="Hyperlink"/>
            <w:rFonts w:ascii="Aptos" w:hAnsi="Aptos"/>
          </w:rPr>
          <w:t xml:space="preserve"> [15]</w:t>
        </w:r>
      </w:hyperlink>
      <w:r w:rsidR="00D0445F">
        <w:rPr>
          <w:color w:val="00B0F0"/>
        </w:rPr>
        <w:fldChar w:fldCharType="end"/>
      </w:r>
      <w:r w:rsidRPr="00310D6C">
        <w:t>.</w:t>
      </w:r>
    </w:p>
    <w:p w14:paraId="7504D3E3" w14:textId="77777777" w:rsidR="00310D6C" w:rsidRPr="00310D6C" w:rsidRDefault="00310D6C" w:rsidP="00310D6C">
      <w:pPr>
        <w:ind w:left="360"/>
      </w:pPr>
      <w:r w:rsidRPr="00310D6C">
        <w:t>Key Observations:</w:t>
      </w:r>
    </w:p>
    <w:p w14:paraId="55419B8E" w14:textId="5103BCB0" w:rsidR="00310D6C" w:rsidRPr="00310D6C" w:rsidRDefault="00310D6C" w:rsidP="00310D6C">
      <w:pPr>
        <w:numPr>
          <w:ilvl w:val="0"/>
          <w:numId w:val="15"/>
        </w:numPr>
      </w:pPr>
      <w:r w:rsidRPr="00310D6C">
        <w:t>Homoscedasticity: The majority of the residuals are concentrated near the zero-horizontal line across the entire range of predicted values. This indicates that the model maintains a relatively consistent error variance, a sign of a robust fit</w:t>
      </w:r>
      <w:r w:rsidR="00D0445F">
        <w:fldChar w:fldCharType="begin"/>
      </w:r>
      <w:r w:rsidR="00D0445F">
        <w:instrText xml:space="preserve"> ADDIN ZOTERO_ITEM CSL_CITATION {"citationID":"qI5UYWQG","properties":{"unsorted":false,"formattedCitation":"[13],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fldChar w:fldCharType="separate"/>
      </w:r>
      <w:hyperlink w:anchor="ref13" w:history="1">
        <w:r w:rsidR="00D0445F" w:rsidRPr="00CA3CB9">
          <w:rPr>
            <w:rStyle w:val="Hyperlink"/>
            <w:rFonts w:ascii="Aptos" w:hAnsi="Aptos"/>
          </w:rPr>
          <w:t>[13]</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fldChar w:fldCharType="end"/>
      </w:r>
      <w:r w:rsidRPr="00310D6C">
        <w:t>.</w:t>
      </w:r>
    </w:p>
    <w:p w14:paraId="50F98C99" w14:textId="55F50CE8" w:rsidR="00310D6C" w:rsidRPr="00310D6C" w:rsidRDefault="00310D6C" w:rsidP="00310D6C">
      <w:pPr>
        <w:numPr>
          <w:ilvl w:val="0"/>
          <w:numId w:val="15"/>
        </w:numPr>
      </w:pPr>
      <w:r w:rsidRPr="00310D6C">
        <w:t>Error Distribution: The dense clustering of points between -25 and +25 units suggests that the model's predictions are highly accurate for the bulk of the dataset</w:t>
      </w:r>
      <w:hyperlink w:anchor="ref8" w:history="1">
        <w:r w:rsidR="00D0445F" w:rsidRPr="00CA3CB9">
          <w:rPr>
            <w:rStyle w:val="Hyperlink"/>
          </w:rPr>
          <w:fldChar w:fldCharType="begin"/>
        </w:r>
        <w:r w:rsidR="00D0445F" w:rsidRPr="00CA3CB9">
          <w:rPr>
            <w:rStyle w:val="Hyperlink"/>
          </w:rPr>
          <w:instrText xml:space="preserve"> ADDIN ZOTERO_ITEM CSL_CITATION {"citationID":"0cy3j7dv","properties":{"unsorted":false,"formattedCitation":"[8]","plainCitation":"[8]","noteIndex":0},"citationItems":[{"id":53,"uris":["http://zotero.org/users/local/BFJQlVjV/items/IJYFE7YW"],"itemData":{"id":53,"type":"article-journal","abstract":"The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CA3CB9">
          <w:rPr>
            <w:rStyle w:val="Hyperlink"/>
          </w:rPr>
          <w:fldChar w:fldCharType="separate"/>
        </w:r>
        <w:r w:rsidR="00D0445F" w:rsidRPr="00CA3CB9">
          <w:rPr>
            <w:rStyle w:val="Hyperlink"/>
            <w:rFonts w:ascii="Aptos" w:hAnsi="Aptos"/>
          </w:rPr>
          <w:t>[8]</w:t>
        </w:r>
        <w:r w:rsidR="00D0445F" w:rsidRPr="00CA3CB9">
          <w:rPr>
            <w:rStyle w:val="Hyperlink"/>
          </w:rPr>
          <w:fldChar w:fldCharType="end"/>
        </w:r>
      </w:hyperlink>
      <w:r w:rsidRPr="00310D6C">
        <w:t>.</w:t>
      </w:r>
    </w:p>
    <w:p w14:paraId="1093A6A5" w14:textId="56E607EA" w:rsidR="00310D6C" w:rsidRPr="00310D6C" w:rsidRDefault="00310D6C" w:rsidP="00310D6C">
      <w:pPr>
        <w:numPr>
          <w:ilvl w:val="0"/>
          <w:numId w:val="15"/>
        </w:numPr>
      </w:pPr>
      <w:r w:rsidRPr="00310D6C">
        <w:t xml:space="preserve">Outlier Analysis: There are a few significant positive residuals (notably two points above 100). These represent instances where the model substantially under-predicted the actual NOx concentration. In a research context, these outliers </w:t>
      </w:r>
      <w:r w:rsidRPr="00310D6C">
        <w:lastRenderedPageBreak/>
        <w:t>may warrant further investigation into specific sensor anomalies or extreme environmental events</w:t>
      </w:r>
      <w:hyperlink w:anchor="ref8" w:history="1">
        <w:r w:rsidR="00D0445F" w:rsidRPr="00CA3CB9">
          <w:rPr>
            <w:rStyle w:val="Hyperlink"/>
          </w:rPr>
          <w:fldChar w:fldCharType="begin"/>
        </w:r>
        <w:r w:rsidR="00D0445F" w:rsidRPr="00CA3CB9">
          <w:rPr>
            <w:rStyle w:val="Hyperlink"/>
          </w:rPr>
          <w:instrText xml:space="preserve"> ADDIN ZOTERO_ITEM CSL_CITATION {"citationID":"VRO6OOP4","properties":{"unsorted":false,"formattedCitation":"[8]","plainCitation":"[8]","noteIndex":0},"citationItems":[{"id":53,"uris":["http://zotero.org/users/local/BFJQlVjV/items/IJYFE7YW"],"itemData":{"id":53,"type":"article-journal","abstract":"The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CA3CB9">
          <w:rPr>
            <w:rStyle w:val="Hyperlink"/>
          </w:rPr>
          <w:fldChar w:fldCharType="separate"/>
        </w:r>
        <w:r w:rsidR="00D0445F" w:rsidRPr="00CA3CB9">
          <w:rPr>
            <w:rStyle w:val="Hyperlink"/>
            <w:rFonts w:ascii="Aptos" w:hAnsi="Aptos"/>
          </w:rPr>
          <w:t>[8]</w:t>
        </w:r>
        <w:r w:rsidR="00D0445F" w:rsidRPr="00CA3CB9">
          <w:rPr>
            <w:rStyle w:val="Hyperlink"/>
          </w:rPr>
          <w:fldChar w:fldCharType="end"/>
        </w:r>
      </w:hyperlink>
      <w:r w:rsidRPr="00310D6C">
        <w:t>.</w:t>
      </w:r>
    </w:p>
    <w:p w14:paraId="0B6CD259" w14:textId="70DBEF04" w:rsidR="00310D6C" w:rsidRPr="00310D6C" w:rsidRDefault="00310D6C" w:rsidP="00310D6C">
      <w:pPr>
        <w:numPr>
          <w:ilvl w:val="0"/>
          <w:numId w:val="15"/>
        </w:numPr>
      </w:pPr>
      <w:r w:rsidRPr="00310D6C">
        <w:t>Absence of Patterns: No clear non-linear patterns (such as a "U" shape or "</w:t>
      </w:r>
      <w:r w:rsidR="00CA3CB9" w:rsidRPr="00310D6C">
        <w:t>funnelling</w:t>
      </w:r>
      <w:r w:rsidRPr="00310D6C">
        <w:t>") are visible, confirming that the Random Forest model has successfully captured the non-linear relationships in the data without significant systematic bias</w:t>
      </w:r>
      <w:r w:rsidR="00D0445F">
        <w:fldChar w:fldCharType="begin"/>
      </w:r>
      <w:r w:rsidR="00D0445F">
        <w:instrText xml:space="preserve"> ADDIN ZOTERO_ITEM CSL_CITATION {"citationID":"8rzOMLMD","properties":{"unsorted":false,"formattedCitation":"[13],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fldChar w:fldCharType="separate"/>
      </w:r>
      <w:hyperlink w:anchor="ref13" w:history="1">
        <w:r w:rsidR="00D0445F" w:rsidRPr="00CA3CB9">
          <w:rPr>
            <w:rStyle w:val="Hyperlink"/>
            <w:rFonts w:ascii="Aptos" w:hAnsi="Aptos"/>
          </w:rPr>
          <w:t>[13]</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fldChar w:fldCharType="end"/>
      </w:r>
      <w:r w:rsidRPr="00310D6C">
        <w:t>.</w:t>
      </w:r>
    </w:p>
    <w:p w14:paraId="0737B539" w14:textId="77777777" w:rsidR="00310D6C" w:rsidRPr="00310D6C" w:rsidRDefault="00310D6C" w:rsidP="00310D6C">
      <w:pPr>
        <w:ind w:left="360"/>
        <w:rPr>
          <w:b/>
          <w:bCs/>
        </w:rPr>
      </w:pPr>
    </w:p>
    <w:p w14:paraId="6DBEE736" w14:textId="77777777" w:rsidR="00C7305D" w:rsidRDefault="00D90362" w:rsidP="00C7305D">
      <w:pPr>
        <w:keepNext/>
        <w:ind w:left="360"/>
        <w:jc w:val="center"/>
      </w:pPr>
      <w:r>
        <w:rPr>
          <w:noProof/>
        </w:rPr>
        <w:drawing>
          <wp:inline distT="0" distB="0" distL="0" distR="0" wp14:anchorId="47A52370" wp14:editId="38805A8F">
            <wp:extent cx="5073650" cy="3759200"/>
            <wp:effectExtent l="0" t="0" r="0" b="0"/>
            <wp:docPr id="624520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20312" name="Picture 624520312"/>
                    <pic:cNvPicPr/>
                  </pic:nvPicPr>
                  <pic:blipFill>
                    <a:blip r:embed="rId24">
                      <a:extLst>
                        <a:ext uri="{28A0092B-C50C-407E-A947-70E740481C1C}">
                          <a14:useLocalDpi xmlns:a14="http://schemas.microsoft.com/office/drawing/2010/main" val="0"/>
                        </a:ext>
                      </a:extLst>
                    </a:blip>
                    <a:stretch>
                      <a:fillRect/>
                    </a:stretch>
                  </pic:blipFill>
                  <pic:spPr>
                    <a:xfrm>
                      <a:off x="0" y="0"/>
                      <a:ext cx="5073650" cy="3759200"/>
                    </a:xfrm>
                    <a:prstGeom prst="rect">
                      <a:avLst/>
                    </a:prstGeom>
                  </pic:spPr>
                </pic:pic>
              </a:graphicData>
            </a:graphic>
          </wp:inline>
        </w:drawing>
      </w:r>
    </w:p>
    <w:p w14:paraId="78CC5140" w14:textId="1009FE1B" w:rsidR="00951916" w:rsidRPr="00C7305D" w:rsidRDefault="00C7305D" w:rsidP="00C7305D">
      <w:pPr>
        <w:pStyle w:val="Caption"/>
        <w:jc w:val="center"/>
        <w:rPr>
          <w:b/>
          <w:bCs/>
          <w:color w:val="000000" w:themeColor="text1"/>
          <w:sz w:val="22"/>
          <w:szCs w:val="22"/>
        </w:rPr>
      </w:pPr>
      <w:bookmarkStart w:id="13" w:name="_Ref225337030"/>
      <w:r w:rsidRPr="00C7305D">
        <w:rPr>
          <w:b/>
          <w:bCs/>
          <w:color w:val="000000" w:themeColor="text1"/>
          <w:sz w:val="22"/>
          <w:szCs w:val="22"/>
        </w:rPr>
        <w:t xml:space="preserve">Figure </w:t>
      </w:r>
      <w:r w:rsidRPr="00C7305D">
        <w:rPr>
          <w:b/>
          <w:bCs/>
          <w:color w:val="000000" w:themeColor="text1"/>
          <w:sz w:val="22"/>
          <w:szCs w:val="22"/>
        </w:rPr>
        <w:fldChar w:fldCharType="begin"/>
      </w:r>
      <w:r w:rsidRPr="00C7305D">
        <w:rPr>
          <w:b/>
          <w:bCs/>
          <w:color w:val="000000" w:themeColor="text1"/>
          <w:sz w:val="22"/>
          <w:szCs w:val="22"/>
        </w:rPr>
        <w:instrText xml:space="preserve"> SEQ Figure \* ARABIC </w:instrText>
      </w:r>
      <w:r w:rsidRPr="00C7305D">
        <w:rPr>
          <w:b/>
          <w:bCs/>
          <w:color w:val="000000" w:themeColor="text1"/>
          <w:sz w:val="22"/>
          <w:szCs w:val="22"/>
        </w:rPr>
        <w:fldChar w:fldCharType="separate"/>
      </w:r>
      <w:r w:rsidR="003C5C58">
        <w:rPr>
          <w:b/>
          <w:bCs/>
          <w:noProof/>
          <w:color w:val="000000" w:themeColor="text1"/>
          <w:sz w:val="22"/>
          <w:szCs w:val="22"/>
        </w:rPr>
        <w:t>12</w:t>
      </w:r>
      <w:r w:rsidRPr="00C7305D">
        <w:rPr>
          <w:b/>
          <w:bCs/>
          <w:color w:val="000000" w:themeColor="text1"/>
          <w:sz w:val="22"/>
          <w:szCs w:val="22"/>
        </w:rPr>
        <w:fldChar w:fldCharType="end"/>
      </w:r>
      <w:bookmarkEnd w:id="13"/>
      <w:r w:rsidRPr="00C7305D">
        <w:rPr>
          <w:b/>
          <w:bCs/>
          <w:color w:val="000000" w:themeColor="text1"/>
          <w:sz w:val="22"/>
          <w:szCs w:val="22"/>
        </w:rPr>
        <w:t>: Residual Plot of Random Forest Model Prediction</w:t>
      </w:r>
    </w:p>
    <w:p w14:paraId="18801DB1" w14:textId="77777777" w:rsidR="00310D6C" w:rsidRDefault="00310D6C" w:rsidP="00310D6C">
      <w:pPr>
        <w:ind w:left="360"/>
        <w:jc w:val="center"/>
        <w:rPr>
          <w:b/>
          <w:bCs/>
        </w:rPr>
      </w:pPr>
    </w:p>
    <w:p w14:paraId="134A8D3A" w14:textId="678FA412" w:rsidR="00310D6C" w:rsidRDefault="00176D40" w:rsidP="00310D6C">
      <w:pPr>
        <w:pStyle w:val="ListParagraph"/>
        <w:numPr>
          <w:ilvl w:val="0"/>
          <w:numId w:val="5"/>
        </w:numPr>
        <w:rPr>
          <w:b/>
          <w:bCs/>
        </w:rPr>
      </w:pPr>
      <w:r w:rsidRPr="00495162">
        <w:rPr>
          <w:b/>
          <w:bCs/>
        </w:rPr>
        <w:t>SHAP Summary Plot</w:t>
      </w:r>
    </w:p>
    <w:p w14:paraId="77D7AF83" w14:textId="13C0BC59" w:rsidR="00310D6C" w:rsidRDefault="00310D6C" w:rsidP="003C5C58">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kern w:val="0"/>
          <w:lang w:eastAsia="en-IN"/>
          <w14:ligatures w14:val="none"/>
        </w:rPr>
        <w:t>This SHAP (SHapley Additive exPlanations) bee-swarm plot provides an interpretability layer for the Random Forest model, illustrating how individual features contribute to the predicted NOx levels</w:t>
      </w:r>
      <w:r w:rsidRPr="00310D6C">
        <w:rPr>
          <w:rFonts w:ascii="Times New Roman" w:eastAsia="Times New Roman" w:hAnsi="Times New Roman" w:cs="Times New Roman"/>
          <w:color w:val="00B0F0"/>
          <w:kern w:val="0"/>
          <w:lang w:eastAsia="en-IN"/>
          <w14:ligatures w14:val="none"/>
        </w:rPr>
        <w:t xml:space="preserve"> </w:t>
      </w:r>
      <w:r w:rsidR="003C5C58" w:rsidRPr="003C5C58">
        <w:rPr>
          <w:rFonts w:ascii="Times New Roman" w:eastAsia="Times New Roman" w:hAnsi="Times New Roman" w:cs="Times New Roman"/>
          <w:color w:val="00B0F0"/>
          <w:kern w:val="0"/>
          <w:lang w:eastAsia="en-IN"/>
          <w14:ligatures w14:val="none"/>
        </w:rPr>
        <w:fldChar w:fldCharType="begin"/>
      </w:r>
      <w:r w:rsidR="003C5C58" w:rsidRPr="003C5C58">
        <w:rPr>
          <w:rFonts w:ascii="Times New Roman" w:eastAsia="Times New Roman" w:hAnsi="Times New Roman" w:cs="Times New Roman"/>
          <w:color w:val="00B0F0"/>
          <w:kern w:val="0"/>
          <w:lang w:eastAsia="en-IN"/>
          <w14:ligatures w14:val="none"/>
        </w:rPr>
        <w:instrText xml:space="preserve"> REF _Ref225337246 \h </w:instrText>
      </w:r>
      <w:r w:rsidR="003C5C58" w:rsidRPr="003C5C58">
        <w:rPr>
          <w:rFonts w:ascii="Times New Roman" w:eastAsia="Times New Roman" w:hAnsi="Times New Roman" w:cs="Times New Roman"/>
          <w:color w:val="00B0F0"/>
          <w:kern w:val="0"/>
          <w:lang w:eastAsia="en-IN"/>
          <w14:ligatures w14:val="none"/>
        </w:rPr>
      </w:r>
      <w:r w:rsidR="003C5C58" w:rsidRPr="003C5C58">
        <w:rPr>
          <w:rFonts w:ascii="Times New Roman" w:eastAsia="Times New Roman" w:hAnsi="Times New Roman" w:cs="Times New Roman"/>
          <w:color w:val="00B0F0"/>
          <w:kern w:val="0"/>
          <w:lang w:eastAsia="en-IN"/>
          <w14:ligatures w14:val="none"/>
        </w:rPr>
        <w:fldChar w:fldCharType="separate"/>
      </w:r>
      <w:r w:rsidR="003C5C58" w:rsidRPr="003C5C58">
        <w:rPr>
          <w:b/>
          <w:bCs/>
          <w:color w:val="00B0F0"/>
          <w:sz w:val="22"/>
          <w:szCs w:val="22"/>
        </w:rPr>
        <w:t xml:space="preserve">Figure </w:t>
      </w:r>
      <w:r w:rsidR="003C5C58" w:rsidRPr="003C5C58">
        <w:rPr>
          <w:b/>
          <w:bCs/>
          <w:noProof/>
          <w:color w:val="00B0F0"/>
          <w:sz w:val="22"/>
          <w:szCs w:val="22"/>
        </w:rPr>
        <w:t>13</w:t>
      </w:r>
      <w:r w:rsidR="003C5C58" w:rsidRPr="003C5C58">
        <w:rPr>
          <w:rFonts w:ascii="Times New Roman" w:eastAsia="Times New Roman" w:hAnsi="Times New Roman" w:cs="Times New Roman"/>
          <w:color w:val="00B0F0"/>
          <w:kern w:val="0"/>
          <w:lang w:eastAsia="en-IN"/>
          <w14:ligatures w14:val="none"/>
        </w:rPr>
        <w:fldChar w:fldCharType="end"/>
      </w:r>
      <w:r w:rsidRPr="00310D6C">
        <w:rPr>
          <w:rFonts w:ascii="Times New Roman" w:eastAsia="Times New Roman" w:hAnsi="Times New Roman" w:cs="Times New Roman"/>
          <w:kern w:val="0"/>
          <w:lang w:eastAsia="en-IN"/>
          <w14:ligatures w14:val="none"/>
        </w:rPr>
        <w:t>. Features are ranked based on their overall impact, with the most influential variables appearing at the top.</w:t>
      </w:r>
    </w:p>
    <w:p w14:paraId="29420DA1" w14:textId="77777777" w:rsidR="00310D6C" w:rsidRDefault="00310D6C" w:rsidP="00310D6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b/>
          <w:bCs/>
          <w:kern w:val="0"/>
          <w:lang w:eastAsia="en-IN"/>
          <w14:ligatures w14:val="none"/>
        </w:rPr>
        <w:t>Analysis of Feature Contributions</w:t>
      </w:r>
    </w:p>
    <w:p w14:paraId="72737DBA" w14:textId="2407042E" w:rsidR="00310D6C" w:rsidRDefault="00310D6C" w:rsidP="00310D6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b/>
          <w:bCs/>
          <w:kern w:val="0"/>
          <w:lang w:eastAsia="en-IN"/>
          <w14:ligatures w14:val="none"/>
        </w:rPr>
        <w:t>Primary Drivers:</w:t>
      </w:r>
      <w:r w:rsidRPr="00310D6C">
        <w:rPr>
          <w:rFonts w:ascii="Times New Roman" w:eastAsia="Times New Roman" w:hAnsi="Times New Roman" w:cs="Times New Roman"/>
          <w:kern w:val="0"/>
          <w:lang w:eastAsia="en-IN"/>
          <w14:ligatures w14:val="none"/>
        </w:rPr>
        <w:br/>
        <w:t>NO₂ and Traffic emerge as the most significant predictors of NOx concentration. For both variables, higher feature values (represented by red points) correspond to positive SHAP values, indicating a strong direct relationship. This suggests that increased traffic intensity and elevated NO₂ levels significantly increase the predicted NOx concentration</w:t>
      </w:r>
      <w:r w:rsidR="00D0445F">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{"citationID":"lr1lzKNq","properties":{"unsorted":false,"formattedCitation":"[8], [15]","plainCitation":"[8],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Pr>
          <w:rFonts w:ascii="Times New Roman" w:eastAsia="Times New Roman" w:hAnsi="Times New Roman" w:cs="Times New Roman"/>
          <w:kern w:val="0"/>
          <w:lang w:eastAsia="en-IN"/>
          <w14:ligatures w14:val="none"/>
        </w:rPr>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rPr>
          <w:rFonts w:ascii="Times New Roman" w:eastAsia="Times New Roman" w:hAnsi="Times New Roman" w:cs="Times New Roman"/>
          <w:kern w:val="0"/>
          <w:lang w:eastAsia="en-IN"/>
          <w14:ligatures w14:val="none"/>
        </w:rPr>
        <w:fldChar w:fldCharType="end"/>
      </w:r>
      <w:r w:rsidRPr="00310D6C">
        <w:rPr>
          <w:rFonts w:ascii="Times New Roman" w:eastAsia="Times New Roman" w:hAnsi="Times New Roman" w:cs="Times New Roman"/>
          <w:kern w:val="0"/>
          <w:lang w:eastAsia="en-IN"/>
          <w14:ligatures w14:val="none"/>
        </w:rPr>
        <w:t>.</w:t>
      </w:r>
    </w:p>
    <w:p w14:paraId="5F4B4BBB" w14:textId="7FE5B50C" w:rsidR="00310D6C" w:rsidRDefault="00310D6C" w:rsidP="00310D6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b/>
          <w:bCs/>
          <w:kern w:val="0"/>
          <w:lang w:eastAsia="en-IN"/>
          <w14:ligatures w14:val="none"/>
        </w:rPr>
        <w:lastRenderedPageBreak/>
        <w:t>Atmospheric Influences:</w:t>
      </w:r>
      <w:r w:rsidRPr="00310D6C">
        <w:rPr>
          <w:rFonts w:ascii="Times New Roman" w:eastAsia="Times New Roman" w:hAnsi="Times New Roman" w:cs="Times New Roman"/>
          <w:kern w:val="0"/>
          <w:lang w:eastAsia="en-IN"/>
          <w14:ligatures w14:val="none"/>
        </w:rPr>
        <w:br/>
        <w:t>Airflow and Wind Speed exhibit SHAP values clustered around zero, with slight negative contributions at higher values. This indicates that increased ventilation and wind speed aid in pollutant dispersion, thereby reducing NOx concentration to a moderate extent</w:t>
      </w:r>
      <w:r w:rsidR="00D0445F">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{"citationID":"Z1LhWPAW","properties":{"unsorted":false,"formattedCitation":"[8], [13]","plainCitation":"[8], [13]","noteIndex":0},"citationItems":[{"id":53,"uris":["http://zotero.org/users/local/BFJQlVjV/items/IJYFE7YW"],"itemData":{"id":53,"type":"article-journal","abstract":"The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D0445F">
        <w:rPr>
          <w:rFonts w:ascii="Times New Roman" w:eastAsia="Times New Roman" w:hAnsi="Times New Roman" w:cs="Times New Roman"/>
          <w:kern w:val="0"/>
          <w:lang w:eastAsia="en-IN"/>
          <w14:ligatures w14:val="none"/>
        </w:rPr>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3" w:history="1">
        <w:r w:rsidR="00D0445F" w:rsidRPr="00CA3CB9">
          <w:rPr>
            <w:rStyle w:val="Hyperlink"/>
            <w:rFonts w:ascii="Aptos" w:hAnsi="Aptos"/>
          </w:rPr>
          <w:t>[13]</w:t>
        </w:r>
      </w:hyperlink>
      <w:r w:rsidR="00D0445F">
        <w:rPr>
          <w:rFonts w:ascii="Times New Roman" w:eastAsia="Times New Roman" w:hAnsi="Times New Roman" w:cs="Times New Roman"/>
          <w:kern w:val="0"/>
          <w:lang w:eastAsia="en-IN"/>
          <w14:ligatures w14:val="none"/>
        </w:rPr>
        <w:fldChar w:fldCharType="end"/>
      </w:r>
      <w:r w:rsidRPr="00310D6C">
        <w:rPr>
          <w:rFonts w:ascii="Times New Roman" w:eastAsia="Times New Roman" w:hAnsi="Times New Roman" w:cs="Times New Roman"/>
          <w:kern w:val="0"/>
          <w:lang w:eastAsia="en-IN"/>
          <w14:ligatures w14:val="none"/>
        </w:rPr>
        <w:t>.</w:t>
      </w:r>
    </w:p>
    <w:p w14:paraId="178EBE88" w14:textId="1E61032A" w:rsidR="00310D6C" w:rsidRDefault="00310D6C" w:rsidP="00310D6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b/>
          <w:bCs/>
          <w:kern w:val="0"/>
          <w:lang w:eastAsia="en-IN"/>
          <w14:ligatures w14:val="none"/>
        </w:rPr>
        <w:t>Chemical Interactions:</w:t>
      </w:r>
      <w:r w:rsidRPr="00310D6C">
        <w:rPr>
          <w:rFonts w:ascii="Times New Roman" w:eastAsia="Times New Roman" w:hAnsi="Times New Roman" w:cs="Times New Roman"/>
          <w:kern w:val="0"/>
          <w:lang w:eastAsia="en-IN"/>
          <w14:ligatures w14:val="none"/>
        </w:rPr>
        <w:br/>
        <w:t>The variable NO shows a distinct pattern where higher values contribute positively to model predictions. This reflects the inherent chemical relationship between nitric oxide (NO) and total NOx concentration</w:t>
      </w:r>
      <w:hyperlink w:anchor="ref8" w:history="1">
        <w:r w:rsidR="00D0445F" w:rsidRPr="00CA3CB9">
          <w:rPr>
            <w:rStyle w:val="Hyperlink"/>
            <w:rFonts w:ascii="Times New Roman" w:eastAsia="Times New Roman" w:hAnsi="Times New Roman" w:cs="Times New Roman"/>
            <w:kern w:val="0"/>
            <w:lang w:eastAsia="en-IN"/>
            <w14:ligatures w14:val="none"/>
          </w:rPr>
          <w:fldChar w:fldCharType="begin"/>
        </w:r>
        <w:r w:rsidR="00D0445F" w:rsidRPr="00CA3CB9">
          <w:rPr>
            <w:rStyle w:val="Hyperlink"/>
            <w:rFonts w:ascii="Times New Roman" w:eastAsia="Times New Roman" w:hAnsi="Times New Roman" w:cs="Times New Roman"/>
            <w:kern w:val="0"/>
            <w:lang w:eastAsia="en-IN"/>
            <w14:ligatures w14:val="none"/>
          </w:rPr>
          <w:instrText xml:space="preserve"> ADDIN ZOTERO_ITEM CSL_CITATION {"citationID":"mMyk9t2m","properties":{"unsorted":false,"formattedCitation":"[8]","plainCitation":"[8]","noteIndex":0},"citationItems":[{"id":53,"uris":["http://zotero.org/users/local/BFJQlVjV/items/IJYFE7YW"],"itemData":{"id":53,"type":"article-journal","abstract":"The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CA3CB9">
          <w:rPr>
            <w:rStyle w:val="Hyperlink"/>
            <w:rFonts w:ascii="Times New Roman" w:eastAsia="Times New Roman" w:hAnsi="Times New Roman" w:cs="Times New Roman"/>
            <w:kern w:val="0"/>
            <w:lang w:eastAsia="en-IN"/>
            <w14:ligatures w14:val="none"/>
          </w:rPr>
          <w:fldChar w:fldCharType="separate"/>
        </w:r>
        <w:r w:rsidR="00D0445F" w:rsidRPr="00CA3CB9">
          <w:rPr>
            <w:rStyle w:val="Hyperlink"/>
            <w:rFonts w:ascii="Aptos" w:hAnsi="Aptos"/>
          </w:rPr>
          <w:t>[8]</w:t>
        </w:r>
        <w:r w:rsidR="00D0445F" w:rsidRPr="00CA3CB9">
          <w:rPr>
            <w:rStyle w:val="Hyperlink"/>
            <w:rFonts w:ascii="Times New Roman" w:eastAsia="Times New Roman" w:hAnsi="Times New Roman" w:cs="Times New Roman"/>
            <w:kern w:val="0"/>
            <w:lang w:eastAsia="en-IN"/>
            <w14:ligatures w14:val="none"/>
          </w:rPr>
          <w:fldChar w:fldCharType="end"/>
        </w:r>
      </w:hyperlink>
      <w:r w:rsidRPr="00310D6C">
        <w:rPr>
          <w:rFonts w:ascii="Times New Roman" w:eastAsia="Times New Roman" w:hAnsi="Times New Roman" w:cs="Times New Roman"/>
          <w:kern w:val="0"/>
          <w:lang w:eastAsia="en-IN"/>
          <w14:ligatures w14:val="none"/>
        </w:rPr>
        <w:t>.</w:t>
      </w:r>
    </w:p>
    <w:p w14:paraId="2246ACE4" w14:textId="6FB7CE26" w:rsidR="00310D6C" w:rsidRDefault="00310D6C" w:rsidP="00310D6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b/>
          <w:bCs/>
          <w:kern w:val="0"/>
          <w:lang w:eastAsia="en-IN"/>
          <w14:ligatures w14:val="none"/>
        </w:rPr>
        <w:t>Negligible Variables:</w:t>
      </w:r>
      <w:r w:rsidRPr="00310D6C">
        <w:rPr>
          <w:rFonts w:ascii="Times New Roman" w:eastAsia="Times New Roman" w:hAnsi="Times New Roman" w:cs="Times New Roman"/>
          <w:kern w:val="0"/>
          <w:lang w:eastAsia="en-IN"/>
          <w14:ligatures w14:val="none"/>
        </w:rPr>
        <w:br/>
        <w:t>Meteorological and secondary pollutant factors such as Temperature, PM₁₀, O₃, and Relative Humidity display very narrow distributions around zero SHAP values. This suggests that their marginal contribution to the model’s predictive performance is minimal compared to primary emission-related variables</w:t>
      </w:r>
      <w:r w:rsidR="00D0445F">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{"citationID":"y27Vtdgt","properties":{"unsorted":false,"formattedCitation":"[13],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Pr>
          <w:rFonts w:ascii="Times New Roman" w:eastAsia="Times New Roman" w:hAnsi="Times New Roman" w:cs="Times New Roman"/>
          <w:kern w:val="0"/>
          <w:lang w:eastAsia="en-IN"/>
          <w14:ligatures w14:val="none"/>
        </w:rPr>
        <w:fldChar w:fldCharType="separate"/>
      </w:r>
      <w:hyperlink w:anchor="ref13" w:history="1">
        <w:r w:rsidR="00D0445F" w:rsidRPr="00CA3CB9">
          <w:rPr>
            <w:rStyle w:val="Hyperlink"/>
            <w:rFonts w:ascii="Aptos" w:hAnsi="Aptos"/>
          </w:rPr>
          <w:t>[13]</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rPr>
          <w:rFonts w:ascii="Times New Roman" w:eastAsia="Times New Roman" w:hAnsi="Times New Roman" w:cs="Times New Roman"/>
          <w:kern w:val="0"/>
          <w:lang w:eastAsia="en-IN"/>
          <w14:ligatures w14:val="none"/>
        </w:rPr>
        <w:fldChar w:fldCharType="end"/>
      </w:r>
      <w:r w:rsidRPr="00310D6C">
        <w:rPr>
          <w:rFonts w:ascii="Times New Roman" w:eastAsia="Times New Roman" w:hAnsi="Times New Roman" w:cs="Times New Roman"/>
          <w:kern w:val="0"/>
          <w:lang w:eastAsia="en-IN"/>
          <w14:ligatures w14:val="none"/>
        </w:rPr>
        <w:t>.</w:t>
      </w:r>
    </w:p>
    <w:p w14:paraId="3343A925" w14:textId="0DACCE3C" w:rsidR="00310D6C" w:rsidRPr="00310D6C" w:rsidRDefault="00310D6C" w:rsidP="00310D6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b/>
          <w:bCs/>
          <w:kern w:val="0"/>
          <w:lang w:eastAsia="en-IN"/>
          <w14:ligatures w14:val="none"/>
        </w:rPr>
        <w:t>Non-linear Effects:</w:t>
      </w:r>
      <w:r w:rsidRPr="00310D6C">
        <w:rPr>
          <w:rFonts w:ascii="Times New Roman" w:eastAsia="Times New Roman" w:hAnsi="Times New Roman" w:cs="Times New Roman"/>
          <w:kern w:val="0"/>
          <w:lang w:eastAsia="en-IN"/>
          <w14:ligatures w14:val="none"/>
        </w:rPr>
        <w:br/>
        <w:t xml:space="preserve">The wide spread of NO₂ SHAP values, extending to high positive ranges, indicates strong non-linear </w:t>
      </w:r>
      <w:r w:rsidR="00CA3CB9" w:rsidRPr="00310D6C">
        <w:rPr>
          <w:rFonts w:ascii="Times New Roman" w:eastAsia="Times New Roman" w:hAnsi="Times New Roman" w:cs="Times New Roman"/>
          <w:kern w:val="0"/>
          <w:lang w:eastAsia="en-IN"/>
          <w14:ligatures w14:val="none"/>
        </w:rPr>
        <w:t>behaviour</w:t>
      </w:r>
      <w:r w:rsidRPr="00310D6C">
        <w:rPr>
          <w:rFonts w:ascii="Times New Roman" w:eastAsia="Times New Roman" w:hAnsi="Times New Roman" w:cs="Times New Roman"/>
          <w:kern w:val="0"/>
          <w:lang w:eastAsia="en-IN"/>
          <w14:ligatures w14:val="none"/>
        </w:rPr>
        <w:t>. At elevated concentrations, NO₂ becomes the dominant factor influencing model predictions, contributing significantly to overall variance</w:t>
      </w:r>
      <w:hyperlink w:anchor="ref8" w:history="1">
        <w:r w:rsidR="00D0445F" w:rsidRPr="00CA3CB9">
          <w:rPr>
            <w:rStyle w:val="Hyperlink"/>
            <w:rFonts w:ascii="Times New Roman" w:eastAsia="Times New Roman" w:hAnsi="Times New Roman" w:cs="Times New Roman"/>
            <w:kern w:val="0"/>
            <w:lang w:eastAsia="en-IN"/>
            <w14:ligatures w14:val="none"/>
          </w:rPr>
          <w:fldChar w:fldCharType="begin"/>
        </w:r>
        <w:r w:rsidR="00D0445F" w:rsidRPr="00CA3CB9">
          <w:rPr>
            <w:rStyle w:val="Hyperlink"/>
            <w:rFonts w:ascii="Times New Roman" w:eastAsia="Times New Roman" w:hAnsi="Times New Roman" w:cs="Times New Roman"/>
            <w:kern w:val="0"/>
            <w:lang w:eastAsia="en-IN"/>
            <w14:ligatures w14:val="none"/>
          </w:rPr>
          <w:instrText xml:space="preserve"> ADDIN ZOTERO_ITEM CSL_CITATION {"citationID":"Vpa687oZ","properties":{"unsorted":false,"formattedCitation":"[8]","plainCitation":"[8]","noteIndex":0},"citationItems":[{"id":53,"uris":["http://zotero.org/users/local/BFJQlVjV/items/IJYFE7YW"],"itemData":{"id":53,"type":"article-journal","abstract":"The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CA3CB9">
          <w:rPr>
            <w:rStyle w:val="Hyperlink"/>
            <w:rFonts w:ascii="Times New Roman" w:eastAsia="Times New Roman" w:hAnsi="Times New Roman" w:cs="Times New Roman"/>
            <w:kern w:val="0"/>
            <w:lang w:eastAsia="en-IN"/>
            <w14:ligatures w14:val="none"/>
          </w:rPr>
          <w:fldChar w:fldCharType="separate"/>
        </w:r>
        <w:r w:rsidR="00D0445F" w:rsidRPr="00CA3CB9">
          <w:rPr>
            <w:rStyle w:val="Hyperlink"/>
            <w:rFonts w:ascii="Aptos" w:hAnsi="Aptos"/>
          </w:rPr>
          <w:t>[8]</w:t>
        </w:r>
        <w:r w:rsidR="00D0445F" w:rsidRPr="00CA3CB9">
          <w:rPr>
            <w:rStyle w:val="Hyperlink"/>
            <w:rFonts w:ascii="Times New Roman" w:eastAsia="Times New Roman" w:hAnsi="Times New Roman" w:cs="Times New Roman"/>
            <w:kern w:val="0"/>
            <w:lang w:eastAsia="en-IN"/>
            <w14:ligatures w14:val="none"/>
          </w:rPr>
          <w:fldChar w:fldCharType="end"/>
        </w:r>
      </w:hyperlink>
      <w:r w:rsidRPr="00310D6C">
        <w:rPr>
          <w:rFonts w:ascii="Times New Roman" w:eastAsia="Times New Roman" w:hAnsi="Times New Roman" w:cs="Times New Roman"/>
          <w:kern w:val="0"/>
          <w:lang w:eastAsia="en-IN"/>
          <w14:ligatures w14:val="none"/>
        </w:rPr>
        <w:t>.</w:t>
      </w:r>
    </w:p>
    <w:p w14:paraId="799DF5CA" w14:textId="77777777" w:rsidR="00310D6C" w:rsidRPr="00310D6C" w:rsidRDefault="00310D6C" w:rsidP="00310D6C">
      <w:pPr>
        <w:ind w:left="360"/>
        <w:rPr>
          <w:b/>
          <w:bCs/>
        </w:rPr>
      </w:pPr>
    </w:p>
    <w:p w14:paraId="252AAEF8" w14:textId="77777777" w:rsidR="003C5C58" w:rsidRDefault="00495162" w:rsidP="003C5C58">
      <w:pPr>
        <w:keepNext/>
        <w:ind w:left="360"/>
      </w:pPr>
      <w:r>
        <w:rPr>
          <w:b/>
          <w:bCs/>
          <w:noProof/>
        </w:rPr>
        <w:drawing>
          <wp:inline distT="0" distB="0" distL="0" distR="0" wp14:anchorId="7DE3DFDA" wp14:editId="0474E76A">
            <wp:extent cx="5414010" cy="3467100"/>
            <wp:effectExtent l="0" t="0" r="0" b="0"/>
            <wp:docPr id="1875428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28941" name="Picture 18754289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14010" cy="3467100"/>
                    </a:xfrm>
                    <a:prstGeom prst="rect">
                      <a:avLst/>
                    </a:prstGeom>
                  </pic:spPr>
                </pic:pic>
              </a:graphicData>
            </a:graphic>
          </wp:inline>
        </w:drawing>
      </w:r>
    </w:p>
    <w:p w14:paraId="7440A896" w14:textId="4AE9A3BD" w:rsidR="00495162" w:rsidRPr="003C5C58" w:rsidRDefault="003C5C58" w:rsidP="003C5C58">
      <w:pPr>
        <w:pStyle w:val="Caption"/>
        <w:jc w:val="center"/>
        <w:rPr>
          <w:b/>
          <w:bCs/>
          <w:sz w:val="22"/>
          <w:szCs w:val="22"/>
        </w:rPr>
      </w:pPr>
      <w:bookmarkStart w:id="14" w:name="_Ref225337246"/>
      <w:r w:rsidRPr="003C5C58">
        <w:rPr>
          <w:b/>
          <w:bCs/>
          <w:sz w:val="22"/>
          <w:szCs w:val="22"/>
        </w:rPr>
        <w:t xml:space="preserve">Figure </w:t>
      </w:r>
      <w:r w:rsidRPr="003C5C58">
        <w:rPr>
          <w:b/>
          <w:bCs/>
          <w:sz w:val="22"/>
          <w:szCs w:val="22"/>
        </w:rPr>
        <w:fldChar w:fldCharType="begin"/>
      </w:r>
      <w:r w:rsidRPr="003C5C58">
        <w:rPr>
          <w:b/>
          <w:bCs/>
          <w:sz w:val="22"/>
          <w:szCs w:val="22"/>
        </w:rPr>
        <w:instrText xml:space="preserve"> SEQ Figure \* ARABIC </w:instrText>
      </w:r>
      <w:r w:rsidRPr="003C5C58">
        <w:rPr>
          <w:b/>
          <w:bCs/>
          <w:sz w:val="22"/>
          <w:szCs w:val="22"/>
        </w:rPr>
        <w:fldChar w:fldCharType="separate"/>
      </w:r>
      <w:r>
        <w:rPr>
          <w:b/>
          <w:bCs/>
          <w:noProof/>
          <w:sz w:val="22"/>
          <w:szCs w:val="22"/>
        </w:rPr>
        <w:t>13</w:t>
      </w:r>
      <w:r w:rsidRPr="003C5C58">
        <w:rPr>
          <w:b/>
          <w:bCs/>
          <w:sz w:val="22"/>
          <w:szCs w:val="22"/>
        </w:rPr>
        <w:fldChar w:fldCharType="end"/>
      </w:r>
      <w:bookmarkEnd w:id="14"/>
      <w:r w:rsidRPr="003C5C58">
        <w:rPr>
          <w:b/>
          <w:bCs/>
          <w:sz w:val="22"/>
          <w:szCs w:val="22"/>
        </w:rPr>
        <w:t>: SHAP Summary Plot for Feature Importance</w:t>
      </w:r>
    </w:p>
    <w:p w14:paraId="1A361576" w14:textId="77777777" w:rsidR="00F37306" w:rsidRDefault="00F37306" w:rsidP="00F37306">
      <w:pPr>
        <w:jc w:val="center"/>
        <w:rPr>
          <w:b/>
          <w:bCs/>
        </w:rPr>
      </w:pPr>
    </w:p>
    <w:p w14:paraId="25FD2941" w14:textId="77777777" w:rsidR="00F37306" w:rsidRDefault="00F37306" w:rsidP="00F37306">
      <w:pPr>
        <w:jc w:val="center"/>
        <w:rPr>
          <w:b/>
          <w:bCs/>
        </w:rPr>
      </w:pPr>
    </w:p>
    <w:p w14:paraId="1A355473" w14:textId="77777777" w:rsidR="00F37306" w:rsidRDefault="00F37306" w:rsidP="00F37306">
      <w:pPr>
        <w:jc w:val="center"/>
        <w:rPr>
          <w:b/>
          <w:bCs/>
        </w:rPr>
      </w:pPr>
    </w:p>
    <w:p w14:paraId="37447C18" w14:textId="2DFDCFED" w:rsidR="00176D40" w:rsidRDefault="00176D40" w:rsidP="00495162">
      <w:pPr>
        <w:pStyle w:val="ListParagraph"/>
        <w:numPr>
          <w:ilvl w:val="0"/>
          <w:numId w:val="5"/>
        </w:numPr>
        <w:rPr>
          <w:b/>
          <w:bCs/>
        </w:rPr>
      </w:pPr>
      <w:r w:rsidRPr="00495162">
        <w:rPr>
          <w:b/>
          <w:bCs/>
        </w:rPr>
        <w:t>LIME Explanation Plot</w:t>
      </w:r>
    </w:p>
    <w:p w14:paraId="49DC54C0" w14:textId="1689AB89" w:rsidR="00F37306" w:rsidRDefault="00F37306" w:rsidP="00F3730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37306">
        <w:rPr>
          <w:rFonts w:ascii="Times New Roman" w:eastAsia="Times New Roman" w:hAnsi="Times New Roman" w:cs="Times New Roman"/>
          <w:kern w:val="0"/>
          <w:lang w:eastAsia="en-IN"/>
          <w14:ligatures w14:val="none"/>
        </w:rPr>
        <w:t xml:space="preserve">While </w:t>
      </w:r>
      <w:r w:rsidR="003C5C58" w:rsidRPr="003C5C58">
        <w:rPr>
          <w:rFonts w:ascii="Times New Roman" w:eastAsia="Times New Roman" w:hAnsi="Times New Roman" w:cs="Times New Roman"/>
          <w:color w:val="00B0F0"/>
          <w:kern w:val="0"/>
          <w:lang w:eastAsia="en-IN"/>
          <w14:ligatures w14:val="none"/>
        </w:rPr>
        <w:fldChar w:fldCharType="begin"/>
      </w:r>
      <w:r w:rsidR="003C5C58" w:rsidRPr="003C5C58">
        <w:rPr>
          <w:rFonts w:ascii="Times New Roman" w:eastAsia="Times New Roman" w:hAnsi="Times New Roman" w:cs="Times New Roman"/>
          <w:color w:val="00B0F0"/>
          <w:kern w:val="0"/>
          <w:lang w:eastAsia="en-IN"/>
          <w14:ligatures w14:val="none"/>
        </w:rPr>
        <w:instrText xml:space="preserve"> REF _Ref225337246 \h </w:instrText>
      </w:r>
      <w:r w:rsidR="003C5C58" w:rsidRPr="003C5C58">
        <w:rPr>
          <w:rFonts w:ascii="Times New Roman" w:eastAsia="Times New Roman" w:hAnsi="Times New Roman" w:cs="Times New Roman"/>
          <w:color w:val="00B0F0"/>
          <w:kern w:val="0"/>
          <w:lang w:eastAsia="en-IN"/>
          <w14:ligatures w14:val="none"/>
        </w:rPr>
      </w:r>
      <w:r w:rsidR="003C5C58" w:rsidRPr="003C5C58">
        <w:rPr>
          <w:rFonts w:ascii="Times New Roman" w:eastAsia="Times New Roman" w:hAnsi="Times New Roman" w:cs="Times New Roman"/>
          <w:color w:val="00B0F0"/>
          <w:kern w:val="0"/>
          <w:lang w:eastAsia="en-IN"/>
          <w14:ligatures w14:val="none"/>
        </w:rPr>
        <w:fldChar w:fldCharType="separate"/>
      </w:r>
      <w:r w:rsidR="003C5C58" w:rsidRPr="003C5C58">
        <w:rPr>
          <w:b/>
          <w:bCs/>
          <w:color w:val="00B0F0"/>
          <w:sz w:val="22"/>
          <w:szCs w:val="22"/>
        </w:rPr>
        <w:t xml:space="preserve">Figure </w:t>
      </w:r>
      <w:r w:rsidR="003C5C58" w:rsidRPr="003C5C58">
        <w:rPr>
          <w:b/>
          <w:bCs/>
          <w:noProof/>
          <w:color w:val="00B0F0"/>
          <w:sz w:val="22"/>
          <w:szCs w:val="22"/>
        </w:rPr>
        <w:t>13</w:t>
      </w:r>
      <w:r w:rsidR="003C5C58" w:rsidRPr="003C5C58">
        <w:rPr>
          <w:rFonts w:ascii="Times New Roman" w:eastAsia="Times New Roman" w:hAnsi="Times New Roman" w:cs="Times New Roman"/>
          <w:color w:val="00B0F0"/>
          <w:kern w:val="0"/>
          <w:lang w:eastAsia="en-IN"/>
          <w14:ligatures w14:val="none"/>
        </w:rPr>
        <w:fldChar w:fldCharType="end"/>
      </w:r>
      <w:r w:rsidRPr="003C5C58">
        <w:rPr>
          <w:rFonts w:ascii="Times New Roman" w:eastAsia="Times New Roman" w:hAnsi="Times New Roman" w:cs="Times New Roman"/>
          <w:color w:val="00B0F0"/>
          <w:kern w:val="0"/>
          <w:lang w:eastAsia="en-IN"/>
          <w14:ligatures w14:val="none"/>
        </w:rPr>
        <w:t xml:space="preserve"> </w:t>
      </w:r>
      <w:r w:rsidRPr="00F37306">
        <w:rPr>
          <w:rFonts w:ascii="Times New Roman" w:eastAsia="Times New Roman" w:hAnsi="Times New Roman" w:cs="Times New Roman"/>
          <w:kern w:val="0"/>
          <w:lang w:eastAsia="en-IN"/>
          <w14:ligatures w14:val="none"/>
        </w:rPr>
        <w:t xml:space="preserve">(SHAP) provides a global interpretation of the model, the LIME (Local Interpretable Model-agnostic Explanations) plot offers a detailed, instance-level explanation of how the model arrived at a specific prediction of </w:t>
      </w:r>
      <w:r w:rsidRPr="00F37306">
        <w:rPr>
          <w:rFonts w:ascii="Times New Roman" w:eastAsia="Times New Roman" w:hAnsi="Times New Roman" w:cs="Times New Roman"/>
          <w:b/>
          <w:bCs/>
          <w:kern w:val="0"/>
          <w:lang w:eastAsia="en-IN"/>
          <w14:ligatures w14:val="none"/>
        </w:rPr>
        <w:t>169.27 units</w:t>
      </w:r>
      <w:r w:rsidRPr="00F37306">
        <w:rPr>
          <w:rFonts w:ascii="Times New Roman" w:eastAsia="Times New Roman" w:hAnsi="Times New Roman" w:cs="Times New Roman"/>
          <w:kern w:val="0"/>
          <w:lang w:eastAsia="en-IN"/>
          <w14:ligatures w14:val="none"/>
        </w:rPr>
        <w:t xml:space="preserve"> </w:t>
      </w:r>
      <w:r w:rsidR="003C5C58" w:rsidRPr="003C5C58">
        <w:rPr>
          <w:rFonts w:ascii="Times New Roman" w:eastAsia="Times New Roman" w:hAnsi="Times New Roman" w:cs="Times New Roman"/>
          <w:color w:val="00B0F0"/>
          <w:kern w:val="0"/>
          <w:lang w:eastAsia="en-IN"/>
          <w14:ligatures w14:val="none"/>
        </w:rPr>
        <w:fldChar w:fldCharType="begin"/>
      </w:r>
      <w:r w:rsidR="003C5C58" w:rsidRPr="003C5C58">
        <w:rPr>
          <w:rFonts w:ascii="Times New Roman" w:eastAsia="Times New Roman" w:hAnsi="Times New Roman" w:cs="Times New Roman"/>
          <w:color w:val="00B0F0"/>
          <w:kern w:val="0"/>
          <w:lang w:eastAsia="en-IN"/>
          <w14:ligatures w14:val="none"/>
        </w:rPr>
        <w:instrText xml:space="preserve"> REF _Ref225337357 \h </w:instrText>
      </w:r>
      <w:r w:rsidR="003C5C58" w:rsidRPr="003C5C58">
        <w:rPr>
          <w:rFonts w:ascii="Times New Roman" w:eastAsia="Times New Roman" w:hAnsi="Times New Roman" w:cs="Times New Roman"/>
          <w:color w:val="00B0F0"/>
          <w:kern w:val="0"/>
          <w:lang w:eastAsia="en-IN"/>
          <w14:ligatures w14:val="none"/>
        </w:rPr>
      </w:r>
      <w:r w:rsidR="003C5C58" w:rsidRPr="003C5C58">
        <w:rPr>
          <w:rFonts w:ascii="Times New Roman" w:eastAsia="Times New Roman" w:hAnsi="Times New Roman" w:cs="Times New Roman"/>
          <w:color w:val="00B0F0"/>
          <w:kern w:val="0"/>
          <w:lang w:eastAsia="en-IN"/>
          <w14:ligatures w14:val="none"/>
        </w:rPr>
        <w:fldChar w:fldCharType="separate"/>
      </w:r>
      <w:r w:rsidR="003C5C58" w:rsidRPr="003C5C58">
        <w:rPr>
          <w:b/>
          <w:bCs/>
          <w:color w:val="00B0F0"/>
          <w:sz w:val="22"/>
          <w:szCs w:val="22"/>
        </w:rPr>
        <w:t xml:space="preserve">Figure </w:t>
      </w:r>
      <w:r w:rsidR="003C5C58" w:rsidRPr="003C5C58">
        <w:rPr>
          <w:b/>
          <w:bCs/>
          <w:noProof/>
          <w:color w:val="00B0F0"/>
          <w:sz w:val="22"/>
          <w:szCs w:val="22"/>
        </w:rPr>
        <w:t>14</w:t>
      </w:r>
      <w:r w:rsidR="003C5C58" w:rsidRPr="003C5C58">
        <w:rPr>
          <w:rFonts w:ascii="Times New Roman" w:eastAsia="Times New Roman" w:hAnsi="Times New Roman" w:cs="Times New Roman"/>
          <w:color w:val="00B0F0"/>
          <w:kern w:val="0"/>
          <w:lang w:eastAsia="en-IN"/>
          <w14:ligatures w14:val="none"/>
        </w:rPr>
        <w:fldChar w:fldCharType="end"/>
      </w:r>
      <w:r w:rsidRPr="00F37306">
        <w:rPr>
          <w:rFonts w:ascii="Times New Roman" w:eastAsia="Times New Roman" w:hAnsi="Times New Roman" w:cs="Times New Roman"/>
          <w:color w:val="00B0F0"/>
          <w:kern w:val="0"/>
          <w:lang w:eastAsia="en-IN"/>
          <w14:ligatures w14:val="none"/>
        </w:rPr>
        <w:t xml:space="preserve">. </w:t>
      </w:r>
      <w:r w:rsidRPr="00F37306">
        <w:rPr>
          <w:rFonts w:ascii="Times New Roman" w:eastAsia="Times New Roman" w:hAnsi="Times New Roman" w:cs="Times New Roman"/>
          <w:kern w:val="0"/>
          <w:lang w:eastAsia="en-IN"/>
          <w14:ligatures w14:val="none"/>
        </w:rPr>
        <w:t>It highlights the contribution of individual features in either increasing or decreasing the predicted NOx concentration for this particular data point.</w:t>
      </w:r>
    </w:p>
    <w:p w14:paraId="07B29C84" w14:textId="77777777" w:rsidR="00F37306" w:rsidRDefault="00F37306" w:rsidP="00F3730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37306">
        <w:rPr>
          <w:rFonts w:ascii="Times New Roman" w:eastAsia="Times New Roman" w:hAnsi="Times New Roman" w:cs="Times New Roman"/>
          <w:b/>
          <w:bCs/>
          <w:kern w:val="0"/>
          <w:lang w:eastAsia="en-IN"/>
          <w14:ligatures w14:val="none"/>
        </w:rPr>
        <w:t>Analysis of Local Feature Influence</w:t>
      </w:r>
    </w:p>
    <w:p w14:paraId="3ACC3EEF" w14:textId="4FDB77B1" w:rsidR="00F37306" w:rsidRDefault="00F37306" w:rsidP="00F3730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37306">
        <w:rPr>
          <w:rFonts w:ascii="Times New Roman" w:eastAsia="Times New Roman" w:hAnsi="Times New Roman" w:cs="Times New Roman"/>
          <w:b/>
          <w:bCs/>
          <w:kern w:val="0"/>
          <w:lang w:eastAsia="en-IN"/>
          <w14:ligatures w14:val="none"/>
        </w:rPr>
        <w:t>Dominant Positive Driver:</w:t>
      </w:r>
      <w:r w:rsidRPr="00F37306">
        <w:rPr>
          <w:rFonts w:ascii="Times New Roman" w:eastAsia="Times New Roman" w:hAnsi="Times New Roman" w:cs="Times New Roman"/>
          <w:kern w:val="0"/>
          <w:lang w:eastAsia="en-IN"/>
          <w14:ligatures w14:val="none"/>
        </w:rPr>
        <w:br/>
        <w:t xml:space="preserve">The most significant contributor to this prediction is the condition </w:t>
      </w:r>
      <w:r w:rsidRPr="00F37306">
        <w:rPr>
          <w:rFonts w:ascii="Times New Roman" w:eastAsia="Times New Roman" w:hAnsi="Times New Roman" w:cs="Times New Roman"/>
          <w:b/>
          <w:bCs/>
          <w:kern w:val="0"/>
          <w:lang w:eastAsia="en-IN"/>
          <w14:ligatures w14:val="none"/>
        </w:rPr>
        <w:t>NO₂ &gt; 59.71</w:t>
      </w:r>
      <w:r w:rsidRPr="00F37306">
        <w:rPr>
          <w:rFonts w:ascii="Times New Roman" w:eastAsia="Times New Roman" w:hAnsi="Times New Roman" w:cs="Times New Roman"/>
          <w:kern w:val="0"/>
          <w:lang w:eastAsia="en-IN"/>
          <w14:ligatures w14:val="none"/>
        </w:rPr>
        <w:t xml:space="preserve">, which adds approximately </w:t>
      </w:r>
      <w:r w:rsidRPr="00F37306">
        <w:rPr>
          <w:rFonts w:ascii="Times New Roman" w:eastAsia="Times New Roman" w:hAnsi="Times New Roman" w:cs="Times New Roman"/>
          <w:b/>
          <w:bCs/>
          <w:kern w:val="0"/>
          <w:lang w:eastAsia="en-IN"/>
          <w14:ligatures w14:val="none"/>
        </w:rPr>
        <w:t>+133.96</w:t>
      </w:r>
      <w:r w:rsidRPr="00F37306">
        <w:rPr>
          <w:rFonts w:ascii="Times New Roman" w:eastAsia="Times New Roman" w:hAnsi="Times New Roman" w:cs="Times New Roman"/>
          <w:kern w:val="0"/>
          <w:lang w:eastAsia="en-IN"/>
          <w14:ligatures w14:val="none"/>
        </w:rPr>
        <w:t xml:space="preserve"> to the predicted value. This strongly reinforces the global SHAP findings, confirming that NO₂ is the most influential variable in determining NOx concentration</w:t>
      </w:r>
      <w:r w:rsidR="00D0445F">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{"citationID":"xSUp6ECE","properties":{"unsorted":false,"formattedCitation":"[8], [15]","plainCitation":"[8],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Pr>
          <w:rFonts w:ascii="Times New Roman" w:eastAsia="Times New Roman" w:hAnsi="Times New Roman" w:cs="Times New Roman"/>
          <w:kern w:val="0"/>
          <w:lang w:eastAsia="en-IN"/>
          <w14:ligatures w14:val="none"/>
        </w:rPr>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rPr>
          <w:rFonts w:ascii="Times New Roman" w:eastAsia="Times New Roman" w:hAnsi="Times New Roman" w:cs="Times New Roman"/>
          <w:kern w:val="0"/>
          <w:lang w:eastAsia="en-IN"/>
          <w14:ligatures w14:val="none"/>
        </w:rPr>
        <w:fldChar w:fldCharType="end"/>
      </w:r>
      <w:r w:rsidRPr="00F37306">
        <w:rPr>
          <w:rFonts w:ascii="Times New Roman" w:eastAsia="Times New Roman" w:hAnsi="Times New Roman" w:cs="Times New Roman"/>
          <w:kern w:val="0"/>
          <w:lang w:eastAsia="en-IN"/>
          <w14:ligatures w14:val="none"/>
        </w:rPr>
        <w:t>.</w:t>
      </w:r>
    </w:p>
    <w:p w14:paraId="17779FFA" w14:textId="5BB9C208" w:rsidR="00F37306" w:rsidRDefault="00F37306" w:rsidP="00F3730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37306">
        <w:rPr>
          <w:rFonts w:ascii="Times New Roman" w:eastAsia="Times New Roman" w:hAnsi="Times New Roman" w:cs="Times New Roman"/>
          <w:b/>
          <w:bCs/>
          <w:kern w:val="0"/>
          <w:lang w:eastAsia="en-IN"/>
          <w14:ligatures w14:val="none"/>
        </w:rPr>
        <w:t>Mitigating Factors (Negative Impact):</w:t>
      </w:r>
      <w:r w:rsidRPr="00F37306">
        <w:rPr>
          <w:rFonts w:ascii="Times New Roman" w:eastAsia="Times New Roman" w:hAnsi="Times New Roman" w:cs="Times New Roman"/>
          <w:kern w:val="0"/>
          <w:lang w:eastAsia="en-IN"/>
          <w14:ligatures w14:val="none"/>
        </w:rPr>
        <w:br/>
        <w:t xml:space="preserve">The condition </w:t>
      </w:r>
      <w:r w:rsidRPr="00F37306">
        <w:rPr>
          <w:rFonts w:ascii="Times New Roman" w:eastAsia="Times New Roman" w:hAnsi="Times New Roman" w:cs="Times New Roman"/>
          <w:b/>
          <w:bCs/>
          <w:kern w:val="0"/>
          <w:lang w:eastAsia="en-IN"/>
          <w14:ligatures w14:val="none"/>
        </w:rPr>
        <w:t>traffic ≤ 0.50</w:t>
      </w:r>
      <w:r w:rsidRPr="00F37306">
        <w:rPr>
          <w:rFonts w:ascii="Times New Roman" w:eastAsia="Times New Roman" w:hAnsi="Times New Roman" w:cs="Times New Roman"/>
          <w:kern w:val="0"/>
          <w:lang w:eastAsia="en-IN"/>
          <w14:ligatures w14:val="none"/>
        </w:rPr>
        <w:t xml:space="preserve"> contributes </w:t>
      </w:r>
      <w:r w:rsidRPr="00F37306">
        <w:rPr>
          <w:rFonts w:ascii="Times New Roman" w:eastAsia="Times New Roman" w:hAnsi="Times New Roman" w:cs="Times New Roman"/>
          <w:b/>
          <w:bCs/>
          <w:kern w:val="0"/>
          <w:lang w:eastAsia="en-IN"/>
          <w14:ligatures w14:val="none"/>
        </w:rPr>
        <w:t>−62.24</w:t>
      </w:r>
      <w:r w:rsidRPr="00F37306">
        <w:rPr>
          <w:rFonts w:ascii="Times New Roman" w:eastAsia="Times New Roman" w:hAnsi="Times New Roman" w:cs="Times New Roman"/>
          <w:kern w:val="0"/>
          <w:lang w:eastAsia="en-IN"/>
          <w14:ligatures w14:val="none"/>
        </w:rPr>
        <w:t>, exerting a substantial negative influence on the prediction. This indicates that despite high pollutant levels, lower traffic intensity in this instance limited the overall NOx concentration</w:t>
      </w:r>
      <w:r w:rsidR="00D0445F">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{"citationID":"zvjJp5Wl","properties":{"unsorted":false,"formattedCitation":"[8], [13]","plainCitation":"[8], [13]","noteIndex":0},"citationItems":[{"id":53,"uris":["http://zotero.org/users/local/BFJQlVjV/items/IJYFE7YW"],"itemData":{"id":53,"type":"article-journal","abstract":"The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D0445F">
        <w:rPr>
          <w:rFonts w:ascii="Times New Roman" w:eastAsia="Times New Roman" w:hAnsi="Times New Roman" w:cs="Times New Roman"/>
          <w:kern w:val="0"/>
          <w:lang w:eastAsia="en-IN"/>
          <w14:ligatures w14:val="none"/>
        </w:rPr>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3" w:history="1">
        <w:r w:rsidR="00D0445F" w:rsidRPr="00CA3CB9">
          <w:rPr>
            <w:rStyle w:val="Hyperlink"/>
            <w:rFonts w:ascii="Aptos" w:hAnsi="Aptos"/>
          </w:rPr>
          <w:t>[13]</w:t>
        </w:r>
      </w:hyperlink>
      <w:r w:rsidR="00D0445F">
        <w:rPr>
          <w:rFonts w:ascii="Times New Roman" w:eastAsia="Times New Roman" w:hAnsi="Times New Roman" w:cs="Times New Roman"/>
          <w:kern w:val="0"/>
          <w:lang w:eastAsia="en-IN"/>
          <w14:ligatures w14:val="none"/>
        </w:rPr>
        <w:fldChar w:fldCharType="end"/>
      </w:r>
      <w:r w:rsidRPr="00F37306">
        <w:rPr>
          <w:rFonts w:ascii="Times New Roman" w:eastAsia="Times New Roman" w:hAnsi="Times New Roman" w:cs="Times New Roman"/>
          <w:kern w:val="0"/>
          <w:lang w:eastAsia="en-IN"/>
          <w14:ligatures w14:val="none"/>
        </w:rPr>
        <w:t>.</w:t>
      </w:r>
    </w:p>
    <w:p w14:paraId="72DF2892" w14:textId="3699899C" w:rsidR="00F37306" w:rsidRDefault="00F37306" w:rsidP="00F3730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37306">
        <w:rPr>
          <w:rFonts w:ascii="Times New Roman" w:eastAsia="Times New Roman" w:hAnsi="Times New Roman" w:cs="Times New Roman"/>
          <w:b/>
          <w:bCs/>
          <w:kern w:val="0"/>
          <w:lang w:eastAsia="en-IN"/>
          <w14:ligatures w14:val="none"/>
        </w:rPr>
        <w:t>Secondary Positive Contributions:</w:t>
      </w:r>
      <w:r w:rsidRPr="00F37306">
        <w:rPr>
          <w:rFonts w:ascii="Times New Roman" w:eastAsia="Times New Roman" w:hAnsi="Times New Roman" w:cs="Times New Roman"/>
          <w:kern w:val="0"/>
          <w:lang w:eastAsia="en-IN"/>
          <w14:ligatures w14:val="none"/>
        </w:rPr>
        <w:br/>
        <w:t xml:space="preserve">Additional variables such as </w:t>
      </w:r>
      <w:r w:rsidRPr="00F37306">
        <w:rPr>
          <w:rFonts w:ascii="Times New Roman" w:eastAsia="Times New Roman" w:hAnsi="Times New Roman" w:cs="Times New Roman"/>
          <w:b/>
          <w:bCs/>
          <w:kern w:val="0"/>
          <w:lang w:eastAsia="en-IN"/>
          <w14:ligatures w14:val="none"/>
        </w:rPr>
        <w:t>NO &gt; 12.98</w:t>
      </w:r>
      <w:r w:rsidRPr="00F37306">
        <w:rPr>
          <w:rFonts w:ascii="Times New Roman" w:eastAsia="Times New Roman" w:hAnsi="Times New Roman" w:cs="Times New Roman"/>
          <w:kern w:val="0"/>
          <w:lang w:eastAsia="en-IN"/>
          <w14:ligatures w14:val="none"/>
        </w:rPr>
        <w:t xml:space="preserve"> contribute positively (</w:t>
      </w:r>
      <w:r w:rsidRPr="00F37306">
        <w:rPr>
          <w:rFonts w:ascii="Times New Roman" w:eastAsia="Times New Roman" w:hAnsi="Times New Roman" w:cs="Times New Roman"/>
          <w:b/>
          <w:bCs/>
          <w:kern w:val="0"/>
          <w:lang w:eastAsia="en-IN"/>
          <w14:ligatures w14:val="none"/>
        </w:rPr>
        <w:t>+10.84</w:t>
      </w:r>
      <w:r w:rsidRPr="00F37306">
        <w:rPr>
          <w:rFonts w:ascii="Times New Roman" w:eastAsia="Times New Roman" w:hAnsi="Times New Roman" w:cs="Times New Roman"/>
          <w:kern w:val="0"/>
          <w:lang w:eastAsia="en-IN"/>
          <w14:ligatures w14:val="none"/>
        </w:rPr>
        <w:t>) to the prediction. Furthermore, environmental factors like airflow and wind speed, within specific thresholds, provide smaller additive contributions, slightly increasing the predicted value</w:t>
      </w:r>
      <w:hyperlink w:anchor="ref8" w:history="1">
        <w:r w:rsidR="00D0445F" w:rsidRPr="00CA3CB9">
          <w:rPr>
            <w:rStyle w:val="Hyperlink"/>
            <w:rFonts w:ascii="Times New Roman" w:eastAsia="Times New Roman" w:hAnsi="Times New Roman" w:cs="Times New Roman"/>
            <w:kern w:val="0"/>
            <w:lang w:eastAsia="en-IN"/>
            <w14:ligatures w14:val="none"/>
          </w:rPr>
          <w:fldChar w:fldCharType="begin"/>
        </w:r>
        <w:r w:rsidR="00D0445F" w:rsidRPr="00CA3CB9">
          <w:rPr>
            <w:rStyle w:val="Hyperlink"/>
            <w:rFonts w:ascii="Times New Roman" w:eastAsia="Times New Roman" w:hAnsi="Times New Roman" w:cs="Times New Roman"/>
            <w:kern w:val="0"/>
            <w:lang w:eastAsia="en-IN"/>
            <w14:ligatures w14:val="none"/>
          </w:rPr>
          <w:instrText xml:space="preserve"> ADDIN ZOTERO_ITEM CSL_CITATION {"citationID":"s22s09FL","properties":{"unsorted":false,"formattedCitation":"[8]","plainCitation":"[8]","noteIndex":0},"citationItems":[{"id":53,"uris":["http://zotero.org/users/local/BFJQlVjV/items/IJYFE7YW"],"itemData":{"id":53,"type":"article-journal","abstract":"The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CA3CB9">
          <w:rPr>
            <w:rStyle w:val="Hyperlink"/>
            <w:rFonts w:ascii="Times New Roman" w:eastAsia="Times New Roman" w:hAnsi="Times New Roman" w:cs="Times New Roman"/>
            <w:kern w:val="0"/>
            <w:lang w:eastAsia="en-IN"/>
            <w14:ligatures w14:val="none"/>
          </w:rPr>
          <w:fldChar w:fldCharType="separate"/>
        </w:r>
        <w:r w:rsidR="00D0445F" w:rsidRPr="00CA3CB9">
          <w:rPr>
            <w:rStyle w:val="Hyperlink"/>
            <w:rFonts w:ascii="Aptos" w:hAnsi="Aptos"/>
          </w:rPr>
          <w:t>[8]</w:t>
        </w:r>
        <w:r w:rsidR="00D0445F" w:rsidRPr="00CA3CB9">
          <w:rPr>
            <w:rStyle w:val="Hyperlink"/>
            <w:rFonts w:ascii="Times New Roman" w:eastAsia="Times New Roman" w:hAnsi="Times New Roman" w:cs="Times New Roman"/>
            <w:kern w:val="0"/>
            <w:lang w:eastAsia="en-IN"/>
            <w14:ligatures w14:val="none"/>
          </w:rPr>
          <w:fldChar w:fldCharType="end"/>
        </w:r>
      </w:hyperlink>
      <w:r w:rsidRPr="00F37306">
        <w:rPr>
          <w:rFonts w:ascii="Times New Roman" w:eastAsia="Times New Roman" w:hAnsi="Times New Roman" w:cs="Times New Roman"/>
          <w:kern w:val="0"/>
          <w:lang w:eastAsia="en-IN"/>
          <w14:ligatures w14:val="none"/>
        </w:rPr>
        <w:t>.</w:t>
      </w:r>
    </w:p>
    <w:p w14:paraId="7CD026DD" w14:textId="68EAB320" w:rsidR="00F37306" w:rsidRPr="00F37306" w:rsidRDefault="00F37306" w:rsidP="00F3730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37306">
        <w:rPr>
          <w:rFonts w:ascii="Times New Roman" w:eastAsia="Times New Roman" w:hAnsi="Times New Roman" w:cs="Times New Roman"/>
          <w:b/>
          <w:bCs/>
          <w:kern w:val="0"/>
          <w:lang w:eastAsia="en-IN"/>
          <w14:ligatures w14:val="none"/>
        </w:rPr>
        <w:t>Minor Variables:</w:t>
      </w:r>
      <w:r w:rsidRPr="00F37306">
        <w:rPr>
          <w:rFonts w:ascii="Times New Roman" w:eastAsia="Times New Roman" w:hAnsi="Times New Roman" w:cs="Times New Roman"/>
          <w:kern w:val="0"/>
          <w:lang w:eastAsia="en-IN"/>
          <w14:ligatures w14:val="none"/>
        </w:rPr>
        <w:br/>
        <w:t xml:space="preserve">Features including </w:t>
      </w:r>
      <w:r w:rsidRPr="00F37306">
        <w:rPr>
          <w:rFonts w:ascii="Times New Roman" w:eastAsia="Times New Roman" w:hAnsi="Times New Roman" w:cs="Times New Roman"/>
          <w:b/>
          <w:bCs/>
          <w:kern w:val="0"/>
          <w:lang w:eastAsia="en-IN"/>
          <w14:ligatures w14:val="none"/>
        </w:rPr>
        <w:t>PM₁₀, temperature, and relative humidity</w:t>
      </w:r>
      <w:r w:rsidRPr="00F37306">
        <w:rPr>
          <w:rFonts w:ascii="Times New Roman" w:eastAsia="Times New Roman" w:hAnsi="Times New Roman" w:cs="Times New Roman"/>
          <w:kern w:val="0"/>
          <w:lang w:eastAsia="en-IN"/>
          <w14:ligatures w14:val="none"/>
        </w:rPr>
        <w:t xml:space="preserve"> exhibit negligible contributions (weights less than 1.2). This suggests that these variables had minimal influence on the model’s decision for this specific observation</w:t>
      </w:r>
      <w:r w:rsidR="00D0445F">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{"citationID":"ZCsDFq0g","properties":{"unsorted":false,"formattedCitation":"[13],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Pr>
          <w:rFonts w:ascii="Times New Roman" w:eastAsia="Times New Roman" w:hAnsi="Times New Roman" w:cs="Times New Roman"/>
          <w:kern w:val="0"/>
          <w:lang w:eastAsia="en-IN"/>
          <w14:ligatures w14:val="none"/>
        </w:rPr>
        <w:fldChar w:fldCharType="separate"/>
      </w:r>
      <w:hyperlink w:anchor="ref13" w:history="1">
        <w:r w:rsidR="00D0445F" w:rsidRPr="00CA3CB9">
          <w:rPr>
            <w:rStyle w:val="Hyperlink"/>
            <w:rFonts w:ascii="Aptos" w:hAnsi="Aptos"/>
          </w:rPr>
          <w:t>[13]</w:t>
        </w:r>
      </w:hyperlink>
      <w:r w:rsidR="00D0445F" w:rsidRPr="00D0445F">
        <w:rPr>
          <w:rFonts w:ascii="Aptos" w:hAnsi="Aptos"/>
        </w:rPr>
        <w:t>,</w:t>
      </w:r>
      <w:hyperlink w:anchor="ref15" w:history="1">
        <w:r w:rsidR="00D0445F" w:rsidRPr="00CA3CB9">
          <w:rPr>
            <w:rStyle w:val="Hyperlink"/>
            <w:rFonts w:ascii="Aptos" w:hAnsi="Aptos"/>
          </w:rPr>
          <w:t xml:space="preserve"> [15]</w:t>
        </w:r>
      </w:hyperlink>
      <w:r w:rsidR="00D0445F">
        <w:rPr>
          <w:rFonts w:ascii="Times New Roman" w:eastAsia="Times New Roman" w:hAnsi="Times New Roman" w:cs="Times New Roman"/>
          <w:kern w:val="0"/>
          <w:lang w:eastAsia="en-IN"/>
          <w14:ligatures w14:val="none"/>
        </w:rPr>
        <w:fldChar w:fldCharType="end"/>
      </w:r>
      <w:r w:rsidRPr="00F37306">
        <w:rPr>
          <w:rFonts w:ascii="Times New Roman" w:eastAsia="Times New Roman" w:hAnsi="Times New Roman" w:cs="Times New Roman"/>
          <w:kern w:val="0"/>
          <w:lang w:eastAsia="en-IN"/>
          <w14:ligatures w14:val="none"/>
        </w:rPr>
        <w:t>.</w:t>
      </w:r>
    </w:p>
    <w:p w14:paraId="0969A737" w14:textId="77777777" w:rsidR="00F37306" w:rsidRPr="00F37306" w:rsidRDefault="00F37306" w:rsidP="00F37306">
      <w:pPr>
        <w:rPr>
          <w:b/>
          <w:bCs/>
        </w:rPr>
      </w:pPr>
    </w:p>
    <w:p w14:paraId="562D1CC9" w14:textId="77777777" w:rsidR="003C5C58" w:rsidRDefault="00495162" w:rsidP="003C5C58">
      <w:pPr>
        <w:keepNext/>
        <w:ind w:left="360"/>
      </w:pPr>
      <w:r>
        <w:rPr>
          <w:b/>
          <w:bCs/>
          <w:noProof/>
        </w:rPr>
        <w:drawing>
          <wp:inline distT="0" distB="0" distL="0" distR="0" wp14:anchorId="46BDDD8F" wp14:editId="2614BBC9">
            <wp:extent cx="5731510" cy="2106295"/>
            <wp:effectExtent l="0" t="0" r="2540" b="8255"/>
            <wp:docPr id="340110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10017" name="Picture 3401100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106295"/>
                    </a:xfrm>
                    <a:prstGeom prst="rect">
                      <a:avLst/>
                    </a:prstGeom>
                  </pic:spPr>
                </pic:pic>
              </a:graphicData>
            </a:graphic>
          </wp:inline>
        </w:drawing>
      </w:r>
    </w:p>
    <w:p w14:paraId="295B00AD" w14:textId="6ED3D576" w:rsidR="00D90362" w:rsidRPr="003C5C58" w:rsidRDefault="003C5C58" w:rsidP="003C5C58">
      <w:pPr>
        <w:pStyle w:val="Caption"/>
        <w:jc w:val="center"/>
        <w:rPr>
          <w:b/>
          <w:bCs/>
          <w:color w:val="auto"/>
          <w:sz w:val="22"/>
          <w:szCs w:val="22"/>
        </w:rPr>
      </w:pPr>
      <w:bookmarkStart w:id="15" w:name="_Ref225337357"/>
      <w:r w:rsidRPr="003C5C58">
        <w:rPr>
          <w:b/>
          <w:bCs/>
          <w:sz w:val="22"/>
          <w:szCs w:val="22"/>
        </w:rPr>
        <w:t xml:space="preserve">Figure </w:t>
      </w:r>
      <w:r w:rsidRPr="003C5C58">
        <w:rPr>
          <w:b/>
          <w:bCs/>
          <w:sz w:val="22"/>
          <w:szCs w:val="22"/>
        </w:rPr>
        <w:fldChar w:fldCharType="begin"/>
      </w:r>
      <w:r w:rsidRPr="003C5C58">
        <w:rPr>
          <w:b/>
          <w:bCs/>
          <w:sz w:val="22"/>
          <w:szCs w:val="22"/>
        </w:rPr>
        <w:instrText xml:space="preserve"> SEQ Figure \* ARABIC </w:instrText>
      </w:r>
      <w:r w:rsidRPr="003C5C58">
        <w:rPr>
          <w:b/>
          <w:bCs/>
          <w:sz w:val="22"/>
          <w:szCs w:val="22"/>
        </w:rPr>
        <w:fldChar w:fldCharType="separate"/>
      </w:r>
      <w:r>
        <w:rPr>
          <w:b/>
          <w:bCs/>
          <w:noProof/>
          <w:sz w:val="22"/>
          <w:szCs w:val="22"/>
        </w:rPr>
        <w:t>14</w:t>
      </w:r>
      <w:r w:rsidRPr="003C5C58">
        <w:rPr>
          <w:b/>
          <w:bCs/>
          <w:sz w:val="22"/>
          <w:szCs w:val="22"/>
        </w:rPr>
        <w:fldChar w:fldCharType="end"/>
      </w:r>
      <w:bookmarkEnd w:id="15"/>
      <w:r w:rsidRPr="003C5C58">
        <w:rPr>
          <w:b/>
          <w:bCs/>
          <w:sz w:val="22"/>
          <w:szCs w:val="22"/>
        </w:rPr>
        <w:t>: LIME Explanation for a Single Prediction Instance</w:t>
      </w:r>
    </w:p>
    <w:p w14:paraId="6FB7A28E" w14:textId="77777777" w:rsidR="00F37306" w:rsidRDefault="00F37306" w:rsidP="00F37306">
      <w:pPr>
        <w:shd w:val="clear" w:color="auto" w:fill="FFFFFF"/>
        <w:spacing w:before="120" w:after="120" w:line="240" w:lineRule="auto"/>
        <w:outlineLvl w:val="0"/>
        <w:rPr>
          <w:rFonts w:ascii="Arial" w:eastAsia="Times New Roman" w:hAnsi="Arial" w:cs="Arial"/>
          <w:b/>
          <w:bCs/>
          <w:color w:val="1F1F1F"/>
          <w:kern w:val="36"/>
          <w:lang w:eastAsia="en-IN"/>
          <w14:ligatures w14:val="none"/>
        </w:rPr>
      </w:pPr>
    </w:p>
    <w:p w14:paraId="222389CA" w14:textId="77777777" w:rsidR="006F7B2B" w:rsidRDefault="006F7B2B" w:rsidP="006F7B2B">
      <w:pPr>
        <w:shd w:val="clear" w:color="auto" w:fill="FFFFFF"/>
        <w:spacing w:before="120" w:after="120" w:line="240" w:lineRule="auto"/>
        <w:outlineLvl w:val="0"/>
        <w:rPr>
          <w:rFonts w:ascii="Arial" w:eastAsia="Times New Roman" w:hAnsi="Arial" w:cs="Arial"/>
          <w:b/>
          <w:bCs/>
          <w:color w:val="1F1F1F"/>
          <w:kern w:val="36"/>
          <w:lang w:eastAsia="en-IN"/>
          <w14:ligatures w14:val="none"/>
        </w:rPr>
      </w:pPr>
    </w:p>
    <w:p w14:paraId="2269C1CD" w14:textId="77777777" w:rsidR="00821CF7" w:rsidRDefault="00B802B2" w:rsidP="00821CF7">
      <w:pPr>
        <w:pStyle w:val="ListParagraph"/>
        <w:numPr>
          <w:ilvl w:val="0"/>
          <w:numId w:val="5"/>
        </w:numPr>
        <w:shd w:val="clear" w:color="auto" w:fill="FFFFFF"/>
        <w:spacing w:before="120" w:after="120" w:line="240" w:lineRule="auto"/>
        <w:outlineLvl w:val="0"/>
        <w:rPr>
          <w:rFonts w:ascii="Arial" w:eastAsia="Times New Roman" w:hAnsi="Arial" w:cs="Arial"/>
          <w:b/>
          <w:bCs/>
          <w:color w:val="1F1F1F"/>
          <w:kern w:val="36"/>
          <w:lang w:eastAsia="en-IN"/>
          <w14:ligatures w14:val="none"/>
        </w:rPr>
      </w:pPr>
      <w:r w:rsidRPr="006F7B2B">
        <w:rPr>
          <w:rFonts w:ascii="Arial" w:eastAsia="Times New Roman" w:hAnsi="Arial" w:cs="Arial"/>
          <w:b/>
          <w:bCs/>
          <w:color w:val="1F1F1F"/>
          <w:kern w:val="36"/>
          <w:lang w:eastAsia="en-IN"/>
          <w14:ligatures w14:val="none"/>
        </w:rPr>
        <w:t>CORRELATION GRAPH</w:t>
      </w:r>
    </w:p>
    <w:p w14:paraId="1325832B" w14:textId="6C1C263C" w:rsidR="00821CF7" w:rsidRP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sidRPr="00821CF7">
        <w:rPr>
          <w:rFonts w:ascii="Times New Roman" w:eastAsia="Times New Roman" w:hAnsi="Times New Roman" w:cs="Times New Roman"/>
          <w:kern w:val="0"/>
          <w:lang w:eastAsia="en-IN"/>
          <w14:ligatures w14:val="none"/>
        </w:rPr>
        <w:t xml:space="preserve">This heatmap presents the Pearson correlation coefficients between all measured variables and the target variable, </w:t>
      </w:r>
      <w:r w:rsidRPr="00821CF7">
        <w:rPr>
          <w:rFonts w:ascii="Times New Roman" w:eastAsia="Times New Roman" w:hAnsi="Times New Roman" w:cs="Times New Roman"/>
          <w:b/>
          <w:bCs/>
          <w:kern w:val="0"/>
          <w:lang w:eastAsia="en-IN"/>
          <w14:ligatures w14:val="none"/>
        </w:rPr>
        <w:t>nox_tunnel</w:t>
      </w:r>
      <w:r w:rsidRPr="00821CF7">
        <w:rPr>
          <w:rFonts w:ascii="Times New Roman" w:eastAsia="Times New Roman" w:hAnsi="Times New Roman" w:cs="Times New Roman"/>
          <w:kern w:val="0"/>
          <w:lang w:eastAsia="en-IN"/>
          <w14:ligatures w14:val="none"/>
        </w:rPr>
        <w:t xml:space="preserve"> </w:t>
      </w:r>
      <w:r w:rsidR="003C5C58">
        <w:rPr>
          <w:rFonts w:ascii="Times New Roman" w:eastAsia="Times New Roman" w:hAnsi="Times New Roman" w:cs="Times New Roman"/>
          <w:color w:val="00B0F0"/>
          <w:kern w:val="0"/>
          <w:lang w:eastAsia="en-IN"/>
          <w14:ligatures w14:val="none"/>
        </w:rPr>
        <w:fldChar w:fldCharType="begin"/>
      </w:r>
      <w:r w:rsidR="003C5C58">
        <w:rPr>
          <w:rFonts w:ascii="Times New Roman" w:eastAsia="Times New Roman" w:hAnsi="Times New Roman" w:cs="Times New Roman"/>
          <w:kern w:val="0"/>
          <w:lang w:eastAsia="en-IN"/>
          <w14:ligatures w14:val="none"/>
        </w:rPr>
        <w:instrText xml:space="preserve"> REF _Ref225337526 \h </w:instrText>
      </w:r>
      <w:r w:rsidR="003C5C58">
        <w:rPr>
          <w:rFonts w:ascii="Times New Roman" w:eastAsia="Times New Roman" w:hAnsi="Times New Roman" w:cs="Times New Roman"/>
          <w:color w:val="00B0F0"/>
          <w:kern w:val="0"/>
          <w:lang w:eastAsia="en-IN"/>
          <w14:ligatures w14:val="none"/>
        </w:rPr>
      </w:r>
      <w:r w:rsidR="003C5C58">
        <w:rPr>
          <w:rFonts w:ascii="Times New Roman" w:eastAsia="Times New Roman" w:hAnsi="Times New Roman" w:cs="Times New Roman"/>
          <w:color w:val="00B0F0"/>
          <w:kern w:val="0"/>
          <w:lang w:eastAsia="en-IN"/>
          <w14:ligatures w14:val="none"/>
        </w:rPr>
        <w:fldChar w:fldCharType="separate"/>
      </w:r>
      <w:r w:rsidR="003C5C58" w:rsidRPr="003C5C58">
        <w:rPr>
          <w:b/>
          <w:bCs/>
          <w:color w:val="00B0F0"/>
          <w:sz w:val="22"/>
          <w:szCs w:val="22"/>
        </w:rPr>
        <w:t xml:space="preserve">Figure </w:t>
      </w:r>
      <w:r w:rsidR="003C5C58" w:rsidRPr="003C5C58">
        <w:rPr>
          <w:b/>
          <w:bCs/>
          <w:noProof/>
          <w:color w:val="00B0F0"/>
          <w:sz w:val="22"/>
          <w:szCs w:val="22"/>
        </w:rPr>
        <w:t>15</w:t>
      </w:r>
      <w:r w:rsidR="003C5C58">
        <w:rPr>
          <w:rFonts w:ascii="Times New Roman" w:eastAsia="Times New Roman" w:hAnsi="Times New Roman" w:cs="Times New Roman"/>
          <w:color w:val="00B0F0"/>
          <w:kern w:val="0"/>
          <w:lang w:eastAsia="en-IN"/>
          <w14:ligatures w14:val="none"/>
        </w:rPr>
        <w:fldChar w:fldCharType="end"/>
      </w:r>
      <w:r w:rsidRPr="00602AC8">
        <w:rPr>
          <w:rFonts w:ascii="Times New Roman" w:eastAsia="Times New Roman" w:hAnsi="Times New Roman" w:cs="Times New Roman"/>
          <w:color w:val="00B0F0"/>
          <w:kern w:val="0"/>
          <w:lang w:eastAsia="en-IN"/>
          <w14:ligatures w14:val="none"/>
        </w:rPr>
        <w:t xml:space="preserve">. </w:t>
      </w:r>
      <w:r w:rsidRPr="00821CF7">
        <w:rPr>
          <w:rFonts w:ascii="Times New Roman" w:eastAsia="Times New Roman" w:hAnsi="Times New Roman" w:cs="Times New Roman"/>
          <w:kern w:val="0"/>
          <w:lang w:eastAsia="en-IN"/>
          <w14:ligatures w14:val="none"/>
        </w:rPr>
        <w:t>It provides a statistical foundation for feature selection in the machine learning models.</w:t>
      </w:r>
    </w:p>
    <w:p w14:paraId="75F4500A" w14:textId="77777777" w:rsidR="00821CF7" w:rsidRDefault="00821CF7" w:rsidP="00821CF7">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Key Statistical Insights</w:t>
      </w:r>
    </w:p>
    <w:p w14:paraId="25588E64" w14:textId="47ED283C" w:rsidR="00821CF7" w:rsidRDefault="00821CF7" w:rsidP="00821CF7">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Strong Positive Correlations:</w:t>
      </w:r>
      <w:r w:rsidRPr="00821CF7">
        <w:rPr>
          <w:rFonts w:ascii="Times New Roman" w:eastAsia="Times New Roman" w:hAnsi="Times New Roman" w:cs="Times New Roman"/>
          <w:kern w:val="0"/>
          <w:lang w:eastAsia="en-IN"/>
          <w14:ligatures w14:val="none"/>
        </w:rPr>
        <w:br/>
        <w:t>The target variable (</w:t>
      </w:r>
      <w:r w:rsidRPr="00821CF7">
        <w:rPr>
          <w:rFonts w:ascii="Times New Roman" w:eastAsia="Times New Roman" w:hAnsi="Times New Roman" w:cs="Times New Roman"/>
          <w:b/>
          <w:bCs/>
          <w:kern w:val="0"/>
          <w:lang w:eastAsia="en-IN"/>
          <w14:ligatures w14:val="none"/>
        </w:rPr>
        <w:t>nox_tunnel</w:t>
      </w:r>
      <w:r w:rsidRPr="00821CF7">
        <w:rPr>
          <w:rFonts w:ascii="Times New Roman" w:eastAsia="Times New Roman" w:hAnsi="Times New Roman" w:cs="Times New Roman"/>
          <w:kern w:val="0"/>
          <w:lang w:eastAsia="en-IN"/>
          <w14:ligatures w14:val="none"/>
        </w:rPr>
        <w:t xml:space="preserve">) exhibits very strong positive correlations with </w:t>
      </w:r>
      <w:r w:rsidRPr="00821CF7">
        <w:rPr>
          <w:rFonts w:ascii="Times New Roman" w:eastAsia="Times New Roman" w:hAnsi="Times New Roman" w:cs="Times New Roman"/>
          <w:b/>
          <w:bCs/>
          <w:kern w:val="0"/>
          <w:lang w:eastAsia="en-IN"/>
          <w14:ligatures w14:val="none"/>
        </w:rPr>
        <w:t>NO₂ (0.90)</w:t>
      </w:r>
      <w:r w:rsidRPr="00821CF7">
        <w:rPr>
          <w:rFonts w:ascii="Times New Roman" w:eastAsia="Times New Roman" w:hAnsi="Times New Roman" w:cs="Times New Roman"/>
          <w:kern w:val="0"/>
          <w:lang w:eastAsia="en-IN"/>
          <w14:ligatures w14:val="none"/>
        </w:rPr>
        <w:t xml:space="preserve">, </w:t>
      </w:r>
      <w:r w:rsidRPr="00821CF7">
        <w:rPr>
          <w:rFonts w:ascii="Times New Roman" w:eastAsia="Times New Roman" w:hAnsi="Times New Roman" w:cs="Times New Roman"/>
          <w:b/>
          <w:bCs/>
          <w:kern w:val="0"/>
          <w:lang w:eastAsia="en-IN"/>
          <w14:ligatures w14:val="none"/>
        </w:rPr>
        <w:t>NO (0.85)</w:t>
      </w:r>
      <w:r w:rsidRPr="00821CF7">
        <w:rPr>
          <w:rFonts w:ascii="Times New Roman" w:eastAsia="Times New Roman" w:hAnsi="Times New Roman" w:cs="Times New Roman"/>
          <w:kern w:val="0"/>
          <w:lang w:eastAsia="en-IN"/>
          <w14:ligatures w14:val="none"/>
        </w:rPr>
        <w:t xml:space="preserve">, and overall </w:t>
      </w:r>
      <w:r w:rsidRPr="00821CF7">
        <w:rPr>
          <w:rFonts w:ascii="Times New Roman" w:eastAsia="Times New Roman" w:hAnsi="Times New Roman" w:cs="Times New Roman"/>
          <w:b/>
          <w:bCs/>
          <w:kern w:val="0"/>
          <w:lang w:eastAsia="en-IN"/>
          <w14:ligatures w14:val="none"/>
        </w:rPr>
        <w:t>NOx (0.91)</w:t>
      </w:r>
      <w:r w:rsidRPr="00821CF7">
        <w:rPr>
          <w:rFonts w:ascii="Times New Roman" w:eastAsia="Times New Roman" w:hAnsi="Times New Roman" w:cs="Times New Roman"/>
          <w:kern w:val="0"/>
          <w:lang w:eastAsia="en-IN"/>
          <w14:ligatures w14:val="none"/>
        </w:rPr>
        <w:t>. This indicates that the chemical composition of air pollutants is the most direct and dominant factor influencing tunnel NOx concentration</w:t>
      </w:r>
      <w:r w:rsidR="00C35735">
        <w:rPr>
          <w:rFonts w:ascii="Times New Roman" w:eastAsia="Times New Roman" w:hAnsi="Times New Roman" w:cs="Times New Roman"/>
          <w:kern w:val="0"/>
          <w:lang w:eastAsia="en-IN"/>
          <w14:ligatures w14:val="none"/>
        </w:rPr>
        <w:fldChar w:fldCharType="begin"/>
      </w:r>
      <w:r w:rsidR="00C35735">
        <w:rPr>
          <w:rFonts w:ascii="Times New Roman" w:eastAsia="Times New Roman" w:hAnsi="Times New Roman" w:cs="Times New Roman"/>
          <w:kern w:val="0"/>
          <w:lang w:eastAsia="en-IN"/>
          <w14:ligatures w14:val="none"/>
        </w:rPr>
        <w:instrText xml:space="preserve"> ADDIN ZOTERO_ITEM CSL_CITATION {"citationID":"0EPXBZoc","properties":{"unsorted":false,"formattedCitation":"[6], [8]","plainCitation":"[6], [8]","noteIndex":0},"citationItems":[{"id":73,"uris":["http://zotero.org/users/local/BFJQlVjV/items/WGIZQSAL"],"itemData":{"id":73,"type":"article-journal","abstract":"To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C35735">
        <w:rPr>
          <w:rFonts w:ascii="Times New Roman" w:eastAsia="Times New Roman" w:hAnsi="Times New Roman" w:cs="Times New Roman"/>
          <w:kern w:val="0"/>
          <w:lang w:eastAsia="en-IN"/>
          <w14:ligatures w14:val="none"/>
        </w:rPr>
        <w:fldChar w:fldCharType="separate"/>
      </w:r>
      <w:hyperlink w:anchor="ref6" w:history="1">
        <w:r w:rsidR="00C35735" w:rsidRPr="00CA3CB9">
          <w:rPr>
            <w:rStyle w:val="Hyperlink"/>
            <w:rFonts w:ascii="Aptos" w:hAnsi="Aptos"/>
          </w:rPr>
          <w:t>[6]</w:t>
        </w:r>
      </w:hyperlink>
      <w:r w:rsidR="00C35735" w:rsidRPr="00C35735">
        <w:rPr>
          <w:rFonts w:ascii="Aptos" w:hAnsi="Aptos"/>
        </w:rPr>
        <w:t xml:space="preserve">, </w:t>
      </w:r>
      <w:hyperlink w:anchor="ref8" w:history="1">
        <w:r w:rsidR="00C35735" w:rsidRPr="00CA3CB9">
          <w:rPr>
            <w:rStyle w:val="Hyperlink"/>
            <w:rFonts w:ascii="Aptos" w:hAnsi="Aptos"/>
          </w:rPr>
          <w:t>[8]</w:t>
        </w:r>
      </w:hyperlink>
      <w:r w:rsidR="00C35735">
        <w:rPr>
          <w:rFonts w:ascii="Times New Roman" w:eastAsia="Times New Roman" w:hAnsi="Times New Roman" w:cs="Times New Roman"/>
          <w:kern w:val="0"/>
          <w:lang w:eastAsia="en-IN"/>
          <w14:ligatures w14:val="none"/>
        </w:rPr>
        <w:fldChar w:fldCharType="end"/>
      </w:r>
      <w:r w:rsidRPr="00821CF7">
        <w:rPr>
          <w:rFonts w:ascii="Times New Roman" w:eastAsia="Times New Roman" w:hAnsi="Times New Roman" w:cs="Times New Roman"/>
          <w:kern w:val="0"/>
          <w:lang w:eastAsia="en-IN"/>
          <w14:ligatures w14:val="none"/>
        </w:rPr>
        <w:t>.</w:t>
      </w:r>
    </w:p>
    <w:p w14:paraId="0CF600CE" w14:textId="6728A5C1" w:rsidR="00821CF7" w:rsidRDefault="00821CF7" w:rsidP="00821CF7">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Moderate Drivers:</w:t>
      </w:r>
      <w:r w:rsidRPr="00821CF7">
        <w:rPr>
          <w:rFonts w:ascii="Times New Roman" w:eastAsia="Times New Roman" w:hAnsi="Times New Roman" w:cs="Times New Roman"/>
          <w:kern w:val="0"/>
          <w:lang w:eastAsia="en-IN"/>
          <w14:ligatures w14:val="none"/>
        </w:rPr>
        <w:br/>
        <w:t xml:space="preserve">Variables such as </w:t>
      </w:r>
      <w:r w:rsidRPr="00821CF7">
        <w:rPr>
          <w:rFonts w:ascii="Times New Roman" w:eastAsia="Times New Roman" w:hAnsi="Times New Roman" w:cs="Times New Roman"/>
          <w:b/>
          <w:bCs/>
          <w:kern w:val="0"/>
          <w:lang w:eastAsia="en-IN"/>
          <w14:ligatures w14:val="none"/>
        </w:rPr>
        <w:t>CO (0.58)</w:t>
      </w:r>
      <w:r w:rsidRPr="00821CF7">
        <w:rPr>
          <w:rFonts w:ascii="Times New Roman" w:eastAsia="Times New Roman" w:hAnsi="Times New Roman" w:cs="Times New Roman"/>
          <w:kern w:val="0"/>
          <w:lang w:eastAsia="en-IN"/>
          <w14:ligatures w14:val="none"/>
        </w:rPr>
        <w:t xml:space="preserve"> and </w:t>
      </w:r>
      <w:r w:rsidRPr="00821CF7">
        <w:rPr>
          <w:rFonts w:ascii="Times New Roman" w:eastAsia="Times New Roman" w:hAnsi="Times New Roman" w:cs="Times New Roman"/>
          <w:b/>
          <w:bCs/>
          <w:kern w:val="0"/>
          <w:lang w:eastAsia="en-IN"/>
          <w14:ligatures w14:val="none"/>
        </w:rPr>
        <w:t>PM₁₀ (0.39)</w:t>
      </w:r>
      <w:r w:rsidRPr="00821CF7">
        <w:rPr>
          <w:rFonts w:ascii="Times New Roman" w:eastAsia="Times New Roman" w:hAnsi="Times New Roman" w:cs="Times New Roman"/>
          <w:kern w:val="0"/>
          <w:lang w:eastAsia="en-IN"/>
          <w14:ligatures w14:val="none"/>
        </w:rPr>
        <w:t xml:space="preserve"> show moderate positive correlations with NOx levels, likely due to their common origin from vehicular emissions. Additionally, </w:t>
      </w:r>
      <w:r w:rsidRPr="00821CF7">
        <w:rPr>
          <w:rFonts w:ascii="Times New Roman" w:eastAsia="Times New Roman" w:hAnsi="Times New Roman" w:cs="Times New Roman"/>
          <w:b/>
          <w:bCs/>
          <w:kern w:val="0"/>
          <w:lang w:eastAsia="en-IN"/>
          <w14:ligatures w14:val="none"/>
        </w:rPr>
        <w:t>traffic (0.28)</w:t>
      </w:r>
      <w:r w:rsidRPr="00821CF7">
        <w:rPr>
          <w:rFonts w:ascii="Times New Roman" w:eastAsia="Times New Roman" w:hAnsi="Times New Roman" w:cs="Times New Roman"/>
          <w:kern w:val="0"/>
          <w:lang w:eastAsia="en-IN"/>
          <w14:ligatures w14:val="none"/>
        </w:rPr>
        <w:t xml:space="preserve"> and </w:t>
      </w:r>
      <w:r w:rsidRPr="00821CF7">
        <w:rPr>
          <w:rFonts w:ascii="Times New Roman" w:eastAsia="Times New Roman" w:hAnsi="Times New Roman" w:cs="Times New Roman"/>
          <w:b/>
          <w:bCs/>
          <w:kern w:val="0"/>
          <w:lang w:eastAsia="en-IN"/>
          <w14:ligatures w14:val="none"/>
        </w:rPr>
        <w:t>hour (0.29)</w:t>
      </w:r>
      <w:r w:rsidRPr="00821CF7">
        <w:rPr>
          <w:rFonts w:ascii="Times New Roman" w:eastAsia="Times New Roman" w:hAnsi="Times New Roman" w:cs="Times New Roman"/>
          <w:kern w:val="0"/>
          <w:lang w:eastAsia="en-IN"/>
          <w14:ligatures w14:val="none"/>
        </w:rPr>
        <w:t xml:space="preserve"> demonstrate moderate relationships, reflecting the influence of traffic density and peak operational timings</w:t>
      </w:r>
      <w:r w:rsidR="00C35735">
        <w:rPr>
          <w:rFonts w:ascii="Times New Roman" w:eastAsia="Times New Roman" w:hAnsi="Times New Roman" w:cs="Times New Roman"/>
          <w:kern w:val="0"/>
          <w:lang w:eastAsia="en-IN"/>
          <w14:ligatures w14:val="none"/>
        </w:rPr>
        <w:fldChar w:fldCharType="begin"/>
      </w:r>
      <w:r w:rsidR="00C35735">
        <w:rPr>
          <w:rFonts w:ascii="Times New Roman" w:eastAsia="Times New Roman" w:hAnsi="Times New Roman" w:cs="Times New Roman"/>
          <w:kern w:val="0"/>
          <w:lang w:eastAsia="en-IN"/>
          <w14:ligatures w14:val="none"/>
        </w:rPr>
        <w:instrText xml:space="preserve"> ADDIN ZOTERO_ITEM CSL_CITATION {"citationID":"OENISbkd","properties":{"unsorted":false,"formattedCitation":"[13],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Pr>
          <w:rFonts w:ascii="Times New Roman" w:eastAsia="Times New Roman" w:hAnsi="Times New Roman" w:cs="Times New Roman"/>
          <w:kern w:val="0"/>
          <w:lang w:eastAsia="en-IN"/>
          <w14:ligatures w14:val="none"/>
        </w:rPr>
        <w:fldChar w:fldCharType="separate"/>
      </w:r>
      <w:hyperlink w:anchor="ref13" w:history="1">
        <w:r w:rsidR="00C35735" w:rsidRPr="00CA3CB9">
          <w:rPr>
            <w:rStyle w:val="Hyperlink"/>
            <w:rFonts w:ascii="Aptos" w:hAnsi="Aptos"/>
          </w:rPr>
          <w:t>[13]</w:t>
        </w:r>
      </w:hyperlink>
      <w:r w:rsidR="00C35735" w:rsidRPr="00C35735">
        <w:rPr>
          <w:rFonts w:ascii="Aptos" w:hAnsi="Aptos"/>
        </w:rPr>
        <w:t xml:space="preserve">, </w:t>
      </w:r>
      <w:hyperlink w:anchor="ref15" w:history="1">
        <w:r w:rsidR="00C35735" w:rsidRPr="00CA3CB9">
          <w:rPr>
            <w:rStyle w:val="Hyperlink"/>
            <w:rFonts w:ascii="Aptos" w:hAnsi="Aptos"/>
          </w:rPr>
          <w:t>[15]</w:t>
        </w:r>
      </w:hyperlink>
      <w:r w:rsidR="00C35735">
        <w:rPr>
          <w:rFonts w:ascii="Times New Roman" w:eastAsia="Times New Roman" w:hAnsi="Times New Roman" w:cs="Times New Roman"/>
          <w:kern w:val="0"/>
          <w:lang w:eastAsia="en-IN"/>
          <w14:ligatures w14:val="none"/>
        </w:rPr>
        <w:fldChar w:fldCharType="end"/>
      </w:r>
      <w:r w:rsidRPr="00821CF7">
        <w:rPr>
          <w:rFonts w:ascii="Times New Roman" w:eastAsia="Times New Roman" w:hAnsi="Times New Roman" w:cs="Times New Roman"/>
          <w:kern w:val="0"/>
          <w:lang w:eastAsia="en-IN"/>
          <w14:ligatures w14:val="none"/>
        </w:rPr>
        <w:t>.</w:t>
      </w:r>
    </w:p>
    <w:p w14:paraId="168A7C8B" w14:textId="29CA918D" w:rsidR="00821CF7" w:rsidRDefault="00821CF7" w:rsidP="00821CF7">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Inverse Relationships:</w:t>
      </w:r>
      <w:r w:rsidRPr="00821CF7">
        <w:rPr>
          <w:rFonts w:ascii="Times New Roman" w:eastAsia="Times New Roman" w:hAnsi="Times New Roman" w:cs="Times New Roman"/>
          <w:kern w:val="0"/>
          <w:lang w:eastAsia="en-IN"/>
          <w14:ligatures w14:val="none"/>
        </w:rPr>
        <w:br/>
      </w:r>
      <w:r w:rsidRPr="00821CF7">
        <w:rPr>
          <w:rFonts w:ascii="Times New Roman" w:eastAsia="Times New Roman" w:hAnsi="Times New Roman" w:cs="Times New Roman"/>
          <w:b/>
          <w:bCs/>
          <w:kern w:val="0"/>
          <w:lang w:eastAsia="en-IN"/>
          <w14:ligatures w14:val="none"/>
        </w:rPr>
        <w:t>Wind speed</w:t>
      </w:r>
      <w:r w:rsidRPr="00821CF7">
        <w:rPr>
          <w:rFonts w:ascii="Times New Roman" w:eastAsia="Times New Roman" w:hAnsi="Times New Roman" w:cs="Times New Roman"/>
          <w:kern w:val="0"/>
          <w:lang w:eastAsia="en-IN"/>
          <w14:ligatures w14:val="none"/>
        </w:rPr>
        <w:t xml:space="preserve"> and </w:t>
      </w:r>
      <w:r w:rsidRPr="00821CF7">
        <w:rPr>
          <w:rFonts w:ascii="Times New Roman" w:eastAsia="Times New Roman" w:hAnsi="Times New Roman" w:cs="Times New Roman"/>
          <w:b/>
          <w:bCs/>
          <w:kern w:val="0"/>
          <w:lang w:eastAsia="en-IN"/>
          <w14:ligatures w14:val="none"/>
        </w:rPr>
        <w:t>airflow</w:t>
      </w:r>
      <w:r w:rsidRPr="00821CF7">
        <w:rPr>
          <w:rFonts w:ascii="Times New Roman" w:eastAsia="Times New Roman" w:hAnsi="Times New Roman" w:cs="Times New Roman"/>
          <w:kern w:val="0"/>
          <w:lang w:eastAsia="en-IN"/>
          <w14:ligatures w14:val="none"/>
        </w:rPr>
        <w:t xml:space="preserve"> show negative correlations (</w:t>
      </w:r>
      <w:r w:rsidRPr="00821CF7">
        <w:rPr>
          <w:rFonts w:ascii="Times New Roman" w:eastAsia="Times New Roman" w:hAnsi="Times New Roman" w:cs="Times New Roman"/>
          <w:b/>
          <w:bCs/>
          <w:kern w:val="0"/>
          <w:lang w:eastAsia="en-IN"/>
          <w14:ligatures w14:val="none"/>
        </w:rPr>
        <w:t>−0.39</w:t>
      </w:r>
      <w:r w:rsidRPr="00821CF7">
        <w:rPr>
          <w:rFonts w:ascii="Times New Roman" w:eastAsia="Times New Roman" w:hAnsi="Times New Roman" w:cs="Times New Roman"/>
          <w:kern w:val="0"/>
          <w:lang w:eastAsia="en-IN"/>
          <w14:ligatures w14:val="none"/>
        </w:rPr>
        <w:t>) with tunnel NOx concentration. This statistically confirms that improved ventilation and air movement contribute to the dispersion of pollutants, thereby reducing NOx levels</w:t>
      </w:r>
      <w:r w:rsidR="00C35735">
        <w:rPr>
          <w:rFonts w:ascii="Times New Roman" w:eastAsia="Times New Roman" w:hAnsi="Times New Roman" w:cs="Times New Roman"/>
          <w:kern w:val="0"/>
          <w:lang w:eastAsia="en-IN"/>
          <w14:ligatures w14:val="none"/>
        </w:rPr>
        <w:fldChar w:fldCharType="begin"/>
      </w:r>
      <w:r w:rsidR="00C35735">
        <w:rPr>
          <w:rFonts w:ascii="Times New Roman" w:eastAsia="Times New Roman" w:hAnsi="Times New Roman" w:cs="Times New Roman"/>
          <w:kern w:val="0"/>
          <w:lang w:eastAsia="en-IN"/>
          <w14:ligatures w14:val="none"/>
        </w:rPr>
        <w:instrText xml:space="preserve"> ADDIN ZOTERO_ITEM CSL_CITATION {"citationID":"8lkyk3sr","properties":{"unsorted":false,"formattedCitation":"[6], [8]","plainCitation":"[6], [8]","noteIndex":0},"citationItems":[{"id":73,"uris":["http://zotero.org/users/local/BFJQlVjV/items/WGIZQSAL"],"itemData":{"id":73,"type":"article-journal","abstract":"To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C35735">
        <w:rPr>
          <w:rFonts w:ascii="Times New Roman" w:eastAsia="Times New Roman" w:hAnsi="Times New Roman" w:cs="Times New Roman"/>
          <w:kern w:val="0"/>
          <w:lang w:eastAsia="en-IN"/>
          <w14:ligatures w14:val="none"/>
        </w:rPr>
        <w:fldChar w:fldCharType="separate"/>
      </w:r>
      <w:hyperlink w:anchor="ref6" w:history="1">
        <w:r w:rsidR="00C35735" w:rsidRPr="00CA3CB9">
          <w:rPr>
            <w:rStyle w:val="Hyperlink"/>
            <w:rFonts w:ascii="Aptos" w:hAnsi="Aptos"/>
          </w:rPr>
          <w:t>[6]</w:t>
        </w:r>
      </w:hyperlink>
      <w:r w:rsidR="00C35735" w:rsidRPr="00C35735">
        <w:rPr>
          <w:rFonts w:ascii="Aptos" w:hAnsi="Aptos"/>
        </w:rPr>
        <w:t xml:space="preserve">, </w:t>
      </w:r>
      <w:hyperlink w:anchor="ref8" w:history="1">
        <w:r w:rsidR="00C35735" w:rsidRPr="00CA3CB9">
          <w:rPr>
            <w:rStyle w:val="Hyperlink"/>
            <w:rFonts w:ascii="Aptos" w:hAnsi="Aptos"/>
          </w:rPr>
          <w:t>[8]</w:t>
        </w:r>
      </w:hyperlink>
      <w:r w:rsidR="00C35735">
        <w:rPr>
          <w:rFonts w:ascii="Times New Roman" w:eastAsia="Times New Roman" w:hAnsi="Times New Roman" w:cs="Times New Roman"/>
          <w:kern w:val="0"/>
          <w:lang w:eastAsia="en-IN"/>
          <w14:ligatures w14:val="none"/>
        </w:rPr>
        <w:fldChar w:fldCharType="end"/>
      </w:r>
      <w:r w:rsidRPr="00821CF7">
        <w:rPr>
          <w:rFonts w:ascii="Times New Roman" w:eastAsia="Times New Roman" w:hAnsi="Times New Roman" w:cs="Times New Roman"/>
          <w:kern w:val="0"/>
          <w:lang w:eastAsia="en-IN"/>
          <w14:ligatures w14:val="none"/>
        </w:rPr>
        <w:t>.</w:t>
      </w:r>
    </w:p>
    <w:p w14:paraId="59FA34A7" w14:textId="45002A91" w:rsidR="003C5C58" w:rsidRDefault="00821CF7" w:rsidP="003C5C58">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Multicollinearity:</w:t>
      </w:r>
      <w:r w:rsidRPr="00821CF7">
        <w:rPr>
          <w:rFonts w:ascii="Times New Roman" w:eastAsia="Times New Roman" w:hAnsi="Times New Roman" w:cs="Times New Roman"/>
          <w:kern w:val="0"/>
          <w:lang w:eastAsia="en-IN"/>
          <w14:ligatures w14:val="none"/>
        </w:rPr>
        <w:br/>
        <w:t xml:space="preserve">High inter-feature correlations, such as between </w:t>
      </w:r>
      <w:r w:rsidRPr="00821CF7">
        <w:rPr>
          <w:rFonts w:ascii="Times New Roman" w:eastAsia="Times New Roman" w:hAnsi="Times New Roman" w:cs="Times New Roman"/>
          <w:b/>
          <w:bCs/>
          <w:kern w:val="0"/>
          <w:lang w:eastAsia="en-IN"/>
          <w14:ligatures w14:val="none"/>
        </w:rPr>
        <w:t>NO and NO₂ (0.87)</w:t>
      </w:r>
      <w:r w:rsidRPr="00821CF7">
        <w:rPr>
          <w:rFonts w:ascii="Times New Roman" w:eastAsia="Times New Roman" w:hAnsi="Times New Roman" w:cs="Times New Roman"/>
          <w:kern w:val="0"/>
          <w:lang w:eastAsia="en-IN"/>
          <w14:ligatures w14:val="none"/>
        </w:rPr>
        <w:t>, indicate the presence of multicollinearity. This justifies the selection of the Random Forest model, as it is more robust to correlated inputs compared to traditional linear regression models</w:t>
      </w:r>
      <w:hyperlink w:anchor="ref13" w:history="1">
        <w:r w:rsidR="00C35735" w:rsidRPr="00CA3CB9">
          <w:rPr>
            <w:rStyle w:val="Hyperlink"/>
            <w:rFonts w:ascii="Times New Roman" w:eastAsia="Times New Roman" w:hAnsi="Times New Roman" w:cs="Times New Roman"/>
            <w:kern w:val="0"/>
            <w:lang w:eastAsia="en-IN"/>
            <w14:ligatures w14:val="none"/>
          </w:rPr>
          <w:fldChar w:fldCharType="begin"/>
        </w:r>
        <w:r w:rsidR="00C35735" w:rsidRPr="00CA3CB9">
          <w:rPr>
            <w:rStyle w:val="Hyperlink"/>
            <w:rFonts w:ascii="Times New Roman" w:eastAsia="Times New Roman" w:hAnsi="Times New Roman" w:cs="Times New Roman"/>
            <w:kern w:val="0"/>
            <w:lang w:eastAsia="en-IN"/>
            <w14:ligatures w14:val="none"/>
          </w:rPr>
          <w:instrText xml:space="preserve"> ADDIN ZOTERO_ITEM CSL_CITATION {"citationID":"SoaHj0iN","properties":{"unsorted":false,"formattedCitation":"[13]","plainCitation":"[13]","noteIndex":0},"citationItems":[{"id":83,"uris":["http://zotero.org/users/local/BFJQlVjV/items/75PHCVDK"],"itemData":{"id":83,"type":"article-journal","abstract":"Air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rsidRPr="00CA3CB9">
          <w:rPr>
            <w:rStyle w:val="Hyperlink"/>
            <w:rFonts w:ascii="Times New Roman" w:eastAsia="Times New Roman" w:hAnsi="Times New Roman" w:cs="Times New Roman"/>
            <w:kern w:val="0"/>
            <w:lang w:eastAsia="en-IN"/>
            <w14:ligatures w14:val="none"/>
          </w:rPr>
          <w:fldChar w:fldCharType="separate"/>
        </w:r>
        <w:r w:rsidR="00C35735" w:rsidRPr="00CA3CB9">
          <w:rPr>
            <w:rStyle w:val="Hyperlink"/>
            <w:rFonts w:ascii="Aptos" w:hAnsi="Aptos"/>
          </w:rPr>
          <w:t>[13]</w:t>
        </w:r>
        <w:r w:rsidR="00C35735" w:rsidRPr="00CA3CB9">
          <w:rPr>
            <w:rStyle w:val="Hyperlink"/>
            <w:rFonts w:ascii="Times New Roman" w:eastAsia="Times New Roman" w:hAnsi="Times New Roman" w:cs="Times New Roman"/>
            <w:kern w:val="0"/>
            <w:lang w:eastAsia="en-IN"/>
            <w14:ligatures w14:val="none"/>
          </w:rPr>
          <w:fldChar w:fldCharType="end"/>
        </w:r>
      </w:hyperlink>
      <w:r w:rsidRPr="00821CF7">
        <w:rPr>
          <w:rFonts w:ascii="Times New Roman" w:eastAsia="Times New Roman" w:hAnsi="Times New Roman" w:cs="Times New Roman"/>
          <w:kern w:val="0"/>
          <w:lang w:eastAsia="en-IN"/>
          <w14:ligatures w14:val="none"/>
        </w:rPr>
        <w:t>.</w:t>
      </w:r>
    </w:p>
    <w:p w14:paraId="66141064" w14:textId="4730446B" w:rsidR="00D0445F" w:rsidRDefault="00821CF7" w:rsidP="00D0445F">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Negligible Factors:</w:t>
      </w:r>
      <w:r w:rsidRPr="00821CF7">
        <w:rPr>
          <w:rFonts w:ascii="Times New Roman" w:eastAsia="Times New Roman" w:hAnsi="Times New Roman" w:cs="Times New Roman"/>
          <w:kern w:val="0"/>
          <w:lang w:eastAsia="en-IN"/>
          <w14:ligatures w14:val="none"/>
        </w:rPr>
        <w:br/>
        <w:t xml:space="preserve">Variables such as </w:t>
      </w:r>
      <w:r w:rsidRPr="00821CF7">
        <w:rPr>
          <w:rFonts w:ascii="Times New Roman" w:eastAsia="Times New Roman" w:hAnsi="Times New Roman" w:cs="Times New Roman"/>
          <w:b/>
          <w:bCs/>
          <w:kern w:val="0"/>
          <w:lang w:eastAsia="en-IN"/>
          <w14:ligatures w14:val="none"/>
        </w:rPr>
        <w:t>O₃ (−0.039)</w:t>
      </w:r>
      <w:r w:rsidRPr="00821CF7">
        <w:rPr>
          <w:rFonts w:ascii="Times New Roman" w:eastAsia="Times New Roman" w:hAnsi="Times New Roman" w:cs="Times New Roman"/>
          <w:kern w:val="0"/>
          <w:lang w:eastAsia="en-IN"/>
          <w14:ligatures w14:val="none"/>
        </w:rPr>
        <w:t xml:space="preserve"> and </w:t>
      </w:r>
      <w:r w:rsidRPr="00821CF7">
        <w:rPr>
          <w:rFonts w:ascii="Times New Roman" w:eastAsia="Times New Roman" w:hAnsi="Times New Roman" w:cs="Times New Roman"/>
          <w:b/>
          <w:bCs/>
          <w:kern w:val="0"/>
          <w:lang w:eastAsia="en-IN"/>
          <w14:ligatures w14:val="none"/>
        </w:rPr>
        <w:t>relative humidity (−0.067)</w:t>
      </w:r>
      <w:r w:rsidRPr="00821CF7">
        <w:rPr>
          <w:rFonts w:ascii="Times New Roman" w:eastAsia="Times New Roman" w:hAnsi="Times New Roman" w:cs="Times New Roman"/>
          <w:kern w:val="0"/>
          <w:lang w:eastAsia="en-IN"/>
          <w14:ligatures w14:val="none"/>
        </w:rPr>
        <w:t xml:space="preserve"> exhibit near-</w:t>
      </w:r>
      <w:r w:rsidR="00CA3CB9" w:rsidRPr="00821CF7">
        <w:rPr>
          <w:rFonts w:ascii="Times New Roman" w:eastAsia="Times New Roman" w:hAnsi="Times New Roman" w:cs="Times New Roman"/>
          <w:kern w:val="0"/>
          <w:lang w:eastAsia="en-IN"/>
          <w14:ligatures w14:val="none"/>
        </w:rPr>
        <w:t>zero correlation</w:t>
      </w:r>
      <w:r w:rsidRPr="00821CF7">
        <w:rPr>
          <w:rFonts w:ascii="Times New Roman" w:eastAsia="Times New Roman" w:hAnsi="Times New Roman" w:cs="Times New Roman"/>
          <w:kern w:val="0"/>
          <w:lang w:eastAsia="en-IN"/>
          <w14:ligatures w14:val="none"/>
        </w:rPr>
        <w:t xml:space="preserve"> with the target variable. This supports their lower importance observed </w:t>
      </w:r>
      <w:r w:rsidR="003C5C58" w:rsidRPr="00821CF7">
        <w:rPr>
          <w:rFonts w:ascii="Times New Roman" w:eastAsia="Times New Roman" w:hAnsi="Times New Roman" w:cs="Times New Roman"/>
          <w:kern w:val="0"/>
          <w:lang w:eastAsia="en-IN"/>
          <w14:ligatures w14:val="none"/>
        </w:rPr>
        <w:t>SHAP and LIME analyses</w:t>
      </w:r>
      <w:r w:rsidR="00C35735">
        <w:rPr>
          <w:rFonts w:ascii="Times New Roman" w:eastAsia="Times New Roman" w:hAnsi="Times New Roman" w:cs="Times New Roman"/>
          <w:kern w:val="0"/>
          <w:lang w:eastAsia="en-IN"/>
          <w14:ligatures w14:val="none"/>
        </w:rPr>
        <w:fldChar w:fldCharType="begin"/>
      </w:r>
      <w:r w:rsidR="00C35735">
        <w:rPr>
          <w:rFonts w:ascii="Times New Roman" w:eastAsia="Times New Roman" w:hAnsi="Times New Roman" w:cs="Times New Roman"/>
          <w:kern w:val="0"/>
          <w:lang w:eastAsia="en-IN"/>
          <w14:ligatures w14:val="none"/>
        </w:rPr>
        <w:instrText xml:space="preserve"> ADDIN ZOTERO_ITEM CSL_CITATION {"citationID":"yX9LZ0Ih","properties":{"unsorted":false,"formattedCitation":"[8], [15]","plainCitation":"[8],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Pr>
          <w:rFonts w:ascii="Times New Roman" w:eastAsia="Times New Roman" w:hAnsi="Times New Roman" w:cs="Times New Roman"/>
          <w:kern w:val="0"/>
          <w:lang w:eastAsia="en-IN"/>
          <w14:ligatures w14:val="none"/>
        </w:rPr>
        <w:fldChar w:fldCharType="separate"/>
      </w:r>
      <w:hyperlink w:anchor="ref8" w:history="1">
        <w:r w:rsidR="00C35735" w:rsidRPr="00CA3CB9">
          <w:rPr>
            <w:rStyle w:val="Hyperlink"/>
            <w:rFonts w:ascii="Aptos" w:hAnsi="Aptos"/>
          </w:rPr>
          <w:t>[8]</w:t>
        </w:r>
      </w:hyperlink>
      <w:r w:rsidR="00C35735" w:rsidRPr="00C35735">
        <w:rPr>
          <w:rFonts w:ascii="Aptos" w:hAnsi="Aptos"/>
        </w:rPr>
        <w:t>,</w:t>
      </w:r>
      <w:hyperlink w:anchor="ref15" w:history="1">
        <w:r w:rsidR="00C35735" w:rsidRPr="00CA3CB9">
          <w:rPr>
            <w:rStyle w:val="Hyperlink"/>
            <w:rFonts w:ascii="Aptos" w:hAnsi="Aptos"/>
          </w:rPr>
          <w:t xml:space="preserve"> [15]</w:t>
        </w:r>
      </w:hyperlink>
      <w:r w:rsidR="00C35735">
        <w:rPr>
          <w:rFonts w:ascii="Times New Roman" w:eastAsia="Times New Roman" w:hAnsi="Times New Roman" w:cs="Times New Roman"/>
          <w:kern w:val="0"/>
          <w:lang w:eastAsia="en-IN"/>
          <w14:ligatures w14:val="none"/>
        </w:rPr>
        <w:fldChar w:fldCharType="end"/>
      </w:r>
      <w:r w:rsidRPr="00821CF7">
        <w:rPr>
          <w:rFonts w:ascii="Times New Roman" w:eastAsia="Times New Roman" w:hAnsi="Times New Roman" w:cs="Times New Roman"/>
          <w:kern w:val="0"/>
          <w:lang w:eastAsia="en-IN"/>
          <w14:ligatures w14:val="none"/>
        </w:rPr>
        <w:t>.</w:t>
      </w:r>
    </w:p>
    <w:p w14:paraId="7BB3F020" w14:textId="255918AB" w:rsidR="003C5C58" w:rsidRPr="003C5C58" w:rsidRDefault="00B802B2" w:rsidP="00D0445F">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Pr>
          <w:rFonts w:ascii="Arial" w:eastAsia="Times New Roman" w:hAnsi="Arial" w:cs="Arial"/>
          <w:b/>
          <w:bCs/>
          <w:noProof/>
          <w:color w:val="1F1F1F"/>
          <w:kern w:val="36"/>
          <w:lang w:eastAsia="en-IN"/>
        </w:rPr>
        <w:lastRenderedPageBreak/>
        <w:drawing>
          <wp:inline distT="0" distB="0" distL="0" distR="0" wp14:anchorId="13B16F7C" wp14:editId="748893C4">
            <wp:extent cx="4552950" cy="2959100"/>
            <wp:effectExtent l="0" t="0" r="0" b="0"/>
            <wp:docPr id="89901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809" name="Picture 89901880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52950" cy="2959100"/>
                    </a:xfrm>
                    <a:prstGeom prst="rect">
                      <a:avLst/>
                    </a:prstGeom>
                  </pic:spPr>
                </pic:pic>
              </a:graphicData>
            </a:graphic>
          </wp:inline>
        </w:drawing>
      </w:r>
    </w:p>
    <w:p w14:paraId="40303899" w14:textId="0EDBC879" w:rsidR="00821CF7" w:rsidRPr="003C5C58" w:rsidRDefault="003C5C58" w:rsidP="003C5C58">
      <w:pPr>
        <w:pStyle w:val="Caption"/>
        <w:jc w:val="center"/>
        <w:rPr>
          <w:rFonts w:ascii="Times New Roman" w:eastAsia="Times New Roman" w:hAnsi="Times New Roman" w:cs="Times New Roman"/>
          <w:b/>
          <w:bCs/>
          <w:kern w:val="0"/>
          <w:sz w:val="22"/>
          <w:szCs w:val="22"/>
          <w:lang w:eastAsia="en-IN"/>
          <w14:ligatures w14:val="none"/>
        </w:rPr>
      </w:pPr>
      <w:bookmarkStart w:id="16" w:name="_Ref225337526"/>
      <w:r w:rsidRPr="003C5C58">
        <w:rPr>
          <w:b/>
          <w:bCs/>
          <w:sz w:val="22"/>
          <w:szCs w:val="22"/>
        </w:rPr>
        <w:t xml:space="preserve">Figure </w:t>
      </w:r>
      <w:r w:rsidRPr="003C5C58">
        <w:rPr>
          <w:b/>
          <w:bCs/>
          <w:sz w:val="22"/>
          <w:szCs w:val="22"/>
        </w:rPr>
        <w:fldChar w:fldCharType="begin"/>
      </w:r>
      <w:r w:rsidRPr="003C5C58">
        <w:rPr>
          <w:b/>
          <w:bCs/>
          <w:sz w:val="22"/>
          <w:szCs w:val="22"/>
        </w:rPr>
        <w:instrText xml:space="preserve"> SEQ Figure \* ARABIC </w:instrText>
      </w:r>
      <w:r w:rsidRPr="003C5C58">
        <w:rPr>
          <w:b/>
          <w:bCs/>
          <w:sz w:val="22"/>
          <w:szCs w:val="22"/>
        </w:rPr>
        <w:fldChar w:fldCharType="separate"/>
      </w:r>
      <w:r w:rsidRPr="003C5C58">
        <w:rPr>
          <w:b/>
          <w:bCs/>
          <w:noProof/>
          <w:sz w:val="22"/>
          <w:szCs w:val="22"/>
        </w:rPr>
        <w:t>15</w:t>
      </w:r>
      <w:r w:rsidRPr="003C5C58">
        <w:rPr>
          <w:b/>
          <w:bCs/>
          <w:sz w:val="22"/>
          <w:szCs w:val="22"/>
        </w:rPr>
        <w:fldChar w:fldCharType="end"/>
      </w:r>
      <w:bookmarkEnd w:id="16"/>
      <w:r w:rsidRPr="003C5C58">
        <w:rPr>
          <w:b/>
          <w:bCs/>
          <w:sz w:val="22"/>
          <w:szCs w:val="22"/>
        </w:rPr>
        <w:t>: Feature Correlation Heatmap</w:t>
      </w:r>
    </w:p>
    <w:p w14:paraId="360A2D4D" w14:textId="4C38BF12" w:rsidR="00D90362" w:rsidRPr="00602AC8" w:rsidRDefault="00000000" w:rsidP="004F69D6">
      <w:r>
        <w:pict w14:anchorId="3C663034">
          <v:rect id="_x0000_i1043" style="width:0;height:1.5pt" o:hralign="center" o:hrstd="t" o:hr="t" fillcolor="#a0a0a0" stroked="f"/>
        </w:pict>
      </w:r>
    </w:p>
    <w:p w14:paraId="192BAAB9" w14:textId="4E249A72" w:rsidR="004F69D6" w:rsidRPr="00E75FDA" w:rsidRDefault="004F69D6" w:rsidP="00E75FDA">
      <w:pPr>
        <w:pStyle w:val="ListParagraph"/>
        <w:numPr>
          <w:ilvl w:val="0"/>
          <w:numId w:val="18"/>
        </w:numPr>
        <w:rPr>
          <w:b/>
          <w:bCs/>
        </w:rPr>
      </w:pPr>
      <w:r w:rsidRPr="00E75FDA">
        <w:rPr>
          <w:b/>
          <w:bCs/>
        </w:rPr>
        <w:t>Discussion</w:t>
      </w:r>
    </w:p>
    <w:p w14:paraId="3B414457" w14:textId="08A17453" w:rsidR="004F69D6" w:rsidRPr="004F69D6" w:rsidRDefault="004F69D6" w:rsidP="004F69D6">
      <w:r w:rsidRPr="004F69D6">
        <w:t>The research presented in this study enables several important points for discussion regarding the prediction of NOx concentration in subway tunnel environments</w:t>
      </w:r>
      <w:r w:rsidR="00C35735">
        <w:fldChar w:fldCharType="begin"/>
      </w:r>
      <w:r w:rsidR="00C35735">
        <w:instrText xml:space="preserve"> ADDIN ZOTERO_ITEM CSL_CITATION {"citationID":"PWtYSG9F","properties":{"unsorted":false,"formattedCitation":"[2], [3], [4], [6], [7], [8], [12], [13], [15]","plainCitation":"[2], [3], [4], [6], [7], [8], [12], [13], [15]","noteIndex":0},"citationItems":[{"id":89,"uris":["http://zotero.org/users/local/BFJQlVjV/items/RGN9LFC8"],"itemData":{"id":89,"type":"article-journal","abstract":"Accurate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C35735">
        <w:rPr>
          <w:rFonts w:ascii="Arial" w:hAnsi="Arial" w:cs="Arial"/>
        </w:rPr>
        <w:instrText> </w:instrText>
      </w:r>
      <w:r w:rsidR="00C35735">
        <w:instrText>=</w:instrText>
      </w:r>
      <w:r w:rsidR="00C35735">
        <w:rPr>
          <w:rFonts w:ascii="Arial" w:hAnsi="Arial" w:cs="Arial"/>
        </w:rPr>
        <w:instrText> </w:instrText>
      </w:r>
      <w:r w:rsidR="00C35735">
        <w:instrText>6.21, MAE</w:instrText>
      </w:r>
      <w:r w:rsidR="00C35735">
        <w:rPr>
          <w:rFonts w:ascii="Arial" w:hAnsi="Arial" w:cs="Arial"/>
        </w:rPr>
        <w:instrText> </w:instrText>
      </w:r>
      <w:r w:rsidR="00C35735">
        <w:instrText>=</w:instrText>
      </w:r>
      <w:r w:rsidR="00C35735">
        <w:rPr>
          <w:rFonts w:ascii="Arial" w:hAnsi="Arial" w:cs="Arial"/>
        </w:rPr>
        <w:instrText> </w:instrText>
      </w:r>
      <w:r w:rsidR="00C35735">
        <w:instrText>3.89, and R2</w:instrText>
      </w:r>
      <w:r w:rsidR="00C35735">
        <w:rPr>
          <w:rFonts w:ascii="Arial" w:hAnsi="Arial" w:cs="Arial"/>
        </w:rPr>
        <w:instrText> </w:instrText>
      </w:r>
      <w:r w:rsidR="00C35735">
        <w:instrText>=</w:instrText>
      </w:r>
      <w:r w:rsidR="00C35735">
        <w:rPr>
          <w:rFonts w:ascii="Arial" w:hAnsi="Arial" w:cs="Arial"/>
        </w:rPr>
        <w:instrText> </w:instrText>
      </w:r>
      <w:r w:rsidR="00C35735">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fldChar w:fldCharType="separate"/>
      </w:r>
      <w:hyperlink w:anchor="ref2" w:history="1">
        <w:r w:rsidR="00C35735" w:rsidRPr="00CA3CB9">
          <w:rPr>
            <w:rStyle w:val="Hyperlink"/>
            <w:rFonts w:ascii="Aptos" w:hAnsi="Aptos"/>
          </w:rPr>
          <w:t>[2]</w:t>
        </w:r>
      </w:hyperlink>
      <w:r w:rsidR="00C35735" w:rsidRPr="00C35735">
        <w:rPr>
          <w:rFonts w:ascii="Aptos" w:hAnsi="Aptos"/>
        </w:rPr>
        <w:t xml:space="preserve">, </w:t>
      </w:r>
      <w:hyperlink w:anchor="ref3" w:history="1">
        <w:r w:rsidR="00C35735" w:rsidRPr="00CA3CB9">
          <w:rPr>
            <w:rStyle w:val="Hyperlink"/>
            <w:rFonts w:ascii="Aptos" w:hAnsi="Aptos"/>
          </w:rPr>
          <w:t>[3]</w:t>
        </w:r>
      </w:hyperlink>
      <w:r w:rsidR="00C35735" w:rsidRPr="00C35735">
        <w:rPr>
          <w:rFonts w:ascii="Aptos" w:hAnsi="Aptos"/>
        </w:rPr>
        <w:t xml:space="preserve">, </w:t>
      </w:r>
      <w:hyperlink w:anchor="ref4" w:history="1">
        <w:r w:rsidR="00C35735" w:rsidRPr="00CA3CB9">
          <w:rPr>
            <w:rStyle w:val="Hyperlink"/>
            <w:rFonts w:ascii="Aptos" w:hAnsi="Aptos"/>
          </w:rPr>
          <w:t>[4]</w:t>
        </w:r>
      </w:hyperlink>
      <w:r w:rsidR="00C35735" w:rsidRPr="00C35735">
        <w:rPr>
          <w:rFonts w:ascii="Aptos" w:hAnsi="Aptos"/>
        </w:rPr>
        <w:t xml:space="preserve">, </w:t>
      </w:r>
      <w:hyperlink w:anchor="ref6" w:history="1">
        <w:r w:rsidR="00C35735" w:rsidRPr="00CA3CB9">
          <w:rPr>
            <w:rStyle w:val="Hyperlink"/>
            <w:rFonts w:ascii="Aptos" w:hAnsi="Aptos"/>
          </w:rPr>
          <w:t>[6]</w:t>
        </w:r>
      </w:hyperlink>
      <w:r w:rsidR="00C35735" w:rsidRPr="00C35735">
        <w:rPr>
          <w:rFonts w:ascii="Aptos" w:hAnsi="Aptos"/>
        </w:rPr>
        <w:t>,</w:t>
      </w:r>
      <w:hyperlink w:anchor="ref7" w:history="1">
        <w:r w:rsidR="00C35735" w:rsidRPr="00CA3CB9">
          <w:rPr>
            <w:rStyle w:val="Hyperlink"/>
            <w:rFonts w:ascii="Aptos" w:hAnsi="Aptos"/>
          </w:rPr>
          <w:t xml:space="preserve"> [7]</w:t>
        </w:r>
      </w:hyperlink>
      <w:r w:rsidR="00C35735" w:rsidRPr="00C35735">
        <w:rPr>
          <w:rFonts w:ascii="Aptos" w:hAnsi="Aptos"/>
        </w:rPr>
        <w:t xml:space="preserve">, </w:t>
      </w:r>
      <w:hyperlink w:anchor="ref8" w:history="1">
        <w:r w:rsidR="00C35735" w:rsidRPr="00CA3CB9">
          <w:rPr>
            <w:rStyle w:val="Hyperlink"/>
            <w:rFonts w:ascii="Aptos" w:hAnsi="Aptos"/>
          </w:rPr>
          <w:t>[8]</w:t>
        </w:r>
      </w:hyperlink>
      <w:r w:rsidR="00C35735" w:rsidRPr="00C35735">
        <w:rPr>
          <w:rFonts w:ascii="Aptos" w:hAnsi="Aptos"/>
        </w:rPr>
        <w:t xml:space="preserve">, </w:t>
      </w:r>
      <w:hyperlink w:anchor="ref12" w:history="1">
        <w:r w:rsidR="00C35735" w:rsidRPr="00CA3CB9">
          <w:rPr>
            <w:rStyle w:val="Hyperlink"/>
            <w:rFonts w:ascii="Aptos" w:hAnsi="Aptos"/>
          </w:rPr>
          <w:t>[12]</w:t>
        </w:r>
      </w:hyperlink>
      <w:r w:rsidR="00C35735" w:rsidRPr="00C35735">
        <w:rPr>
          <w:rFonts w:ascii="Aptos" w:hAnsi="Aptos"/>
        </w:rPr>
        <w:t xml:space="preserve">, </w:t>
      </w:r>
      <w:hyperlink w:anchor="ref13" w:history="1">
        <w:r w:rsidR="00C35735" w:rsidRPr="00CA3CB9">
          <w:rPr>
            <w:rStyle w:val="Hyperlink"/>
            <w:rFonts w:ascii="Aptos" w:hAnsi="Aptos"/>
          </w:rPr>
          <w:t>[13]</w:t>
        </w:r>
      </w:hyperlink>
      <w:r w:rsidR="00C35735" w:rsidRPr="00C35735">
        <w:rPr>
          <w:rFonts w:ascii="Aptos" w:hAnsi="Aptos"/>
        </w:rPr>
        <w:t xml:space="preserve">, </w:t>
      </w:r>
      <w:hyperlink w:anchor="ref15" w:history="1">
        <w:r w:rsidR="00C35735" w:rsidRPr="00CA3CB9">
          <w:rPr>
            <w:rStyle w:val="Hyperlink"/>
            <w:rFonts w:ascii="Aptos" w:hAnsi="Aptos"/>
          </w:rPr>
          <w:t>[15]</w:t>
        </w:r>
      </w:hyperlink>
      <w:r w:rsidR="00C35735">
        <w:fldChar w:fldCharType="end"/>
      </w:r>
      <w:r w:rsidRPr="004F69D6">
        <w:t>:</w:t>
      </w:r>
    </w:p>
    <w:p w14:paraId="51E792E0" w14:textId="07D86136" w:rsidR="004F69D6" w:rsidRPr="004F69D6" w:rsidRDefault="004F69D6" w:rsidP="004F69D6">
      <w:r w:rsidRPr="004F69D6">
        <w:t>• The selection of an appropriate machine learning model plays a crucial role in balancing prediction accuracy and generalization capability. While simpler models such as Linear and Polynomial Regression provide baseline understanding, they often fail to capture complex nonlinear relationships present in environmental systems</w:t>
      </w:r>
      <w:r w:rsidR="00C35735">
        <w:fldChar w:fldCharType="begin"/>
      </w:r>
      <w:r w:rsidR="00C35735">
        <w:instrText xml:space="preserve"> ADDIN ZOTERO_ITEM CSL_CITATION {"citationID":"ue21RACb","properties":{"unsorted":false,"formattedCitation":"[3],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fldChar w:fldCharType="separate"/>
      </w:r>
      <w:hyperlink w:anchor="ref3" w:history="1">
        <w:r w:rsidR="00C35735" w:rsidRPr="00865A35">
          <w:rPr>
            <w:rStyle w:val="Hyperlink"/>
            <w:rFonts w:ascii="Aptos" w:hAnsi="Aptos"/>
          </w:rPr>
          <w:t>[3]</w:t>
        </w:r>
      </w:hyperlink>
      <w:r w:rsidR="00C35735" w:rsidRPr="00C35735">
        <w:rPr>
          <w:rFonts w:ascii="Aptos" w:hAnsi="Aptos"/>
        </w:rPr>
        <w:t xml:space="preserve">, </w:t>
      </w:r>
      <w:hyperlink w:anchor="ref13" w:history="1">
        <w:r w:rsidR="00C35735" w:rsidRPr="00865A35">
          <w:rPr>
            <w:rStyle w:val="Hyperlink"/>
            <w:rFonts w:ascii="Aptos" w:hAnsi="Aptos"/>
          </w:rPr>
          <w:t>[13]</w:t>
        </w:r>
      </w:hyperlink>
      <w:r w:rsidR="00C35735">
        <w:fldChar w:fldCharType="end"/>
      </w:r>
      <w:r w:rsidRPr="004F69D6">
        <w:t>. In contrast, the Random Forest model demonstrated superior performance by effectively handling nonlinear interactions among variables, while also maintaining robustness against overfitting when properly tuned</w:t>
      </w:r>
      <w:hyperlink w:anchor="ref15" w:history="1">
        <w:r w:rsidR="00C35735" w:rsidRPr="00865A35">
          <w:rPr>
            <w:rStyle w:val="Hyperlink"/>
          </w:rPr>
          <w:fldChar w:fldCharType="begin"/>
        </w:r>
        <w:r w:rsidR="00C35735" w:rsidRPr="00865A35">
          <w:rPr>
            <w:rStyle w:val="Hyperlink"/>
          </w:rPr>
          <w:instrText xml:space="preserve"> ADDIN ZOTERO_ITEM CSL_CITATION {"citationID":"qSEENoI0","properties":{"unsorted":false,"formattedCitation":"[15]","plainCitation":"[15]","noteIndex":0},"citationItems":[{"id":91,"uris":["http://zotero.org/users/local/BFJQlVjV/items/BWV47T3X"],"itemData":{"id":91,"type":"article-journal","abstract":"Air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sidRPr="00865A35">
          <w:rPr>
            <w:rStyle w:val="Hyperlink"/>
          </w:rPr>
          <w:fldChar w:fldCharType="separate"/>
        </w:r>
        <w:r w:rsidR="00C35735" w:rsidRPr="00865A35">
          <w:rPr>
            <w:rStyle w:val="Hyperlink"/>
            <w:rFonts w:ascii="Aptos" w:hAnsi="Aptos"/>
          </w:rPr>
          <w:t>[15]</w:t>
        </w:r>
        <w:r w:rsidR="00C35735" w:rsidRPr="00865A35">
          <w:rPr>
            <w:rStyle w:val="Hyperlink"/>
          </w:rPr>
          <w:fldChar w:fldCharType="end"/>
        </w:r>
      </w:hyperlink>
      <w:r w:rsidRPr="004F69D6">
        <w:t>.</w:t>
      </w:r>
    </w:p>
    <w:p w14:paraId="3BFA69FA" w14:textId="326C063F" w:rsidR="004F69D6" w:rsidRPr="004F69D6" w:rsidRDefault="004F69D6" w:rsidP="004F69D6">
      <w:r w:rsidRPr="004F69D6">
        <w:t>• It is essential to identify and incorporate meaningful input variables for accurate prediction. In this study, a combination of real-world pollutant data (such as NO₂, CO, and PM₁₀) and meteorological parameters (temperature, humidity, wind speed) was used alongside physics-based features like airflow, traffic intensity, and tunnel depth. The results indicate that not all variables contribute equally; features such as airflow, NO₂ concentration, and traffic intensity have a significantly higher impact on NOx prediction</w:t>
      </w:r>
      <w:r w:rsidR="00C35735">
        <w:fldChar w:fldCharType="begin"/>
      </w:r>
      <w:r w:rsidR="00C35735">
        <w:instrText xml:space="preserve"> ADDIN ZOTERO_ITEM CSL_CITATION {"citationID":"DPZ1pAT8","properties":{"unsorted":false,"formattedCitation":"[6], [8], [12]","plainCitation":"[6], [8], [12]","noteIndex":0},"citationItems":[{"id":73,"uris":["http://zotero.org/users/local/BFJQlVjV/items/WGIZQSAL"],"itemData":{"id":73,"type":"article-journal","abstract":"To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fldChar w:fldCharType="separate"/>
      </w:r>
      <w:hyperlink w:anchor="ref6" w:history="1">
        <w:r w:rsidR="00C35735" w:rsidRPr="00865A35">
          <w:rPr>
            <w:rStyle w:val="Hyperlink"/>
            <w:rFonts w:ascii="Aptos" w:hAnsi="Aptos"/>
          </w:rPr>
          <w:t>[6]</w:t>
        </w:r>
      </w:hyperlink>
      <w:r w:rsidR="00C35735" w:rsidRPr="00C35735">
        <w:rPr>
          <w:rFonts w:ascii="Aptos" w:hAnsi="Aptos"/>
        </w:rPr>
        <w:t xml:space="preserve">, </w:t>
      </w:r>
      <w:hyperlink w:anchor="ref8" w:history="1">
        <w:r w:rsidR="00C35735" w:rsidRPr="00865A35">
          <w:rPr>
            <w:rStyle w:val="Hyperlink"/>
            <w:rFonts w:ascii="Aptos" w:hAnsi="Aptos"/>
          </w:rPr>
          <w:t>[8]</w:t>
        </w:r>
      </w:hyperlink>
      <w:r w:rsidR="00C35735" w:rsidRPr="00C35735">
        <w:rPr>
          <w:rFonts w:ascii="Aptos" w:hAnsi="Aptos"/>
        </w:rPr>
        <w:t xml:space="preserve">, </w:t>
      </w:r>
      <w:hyperlink w:anchor="ref12" w:history="1">
        <w:r w:rsidR="00C35735" w:rsidRPr="00865A35">
          <w:rPr>
            <w:rStyle w:val="Hyperlink"/>
            <w:rFonts w:ascii="Aptos" w:hAnsi="Aptos"/>
          </w:rPr>
          <w:t>[12]</w:t>
        </w:r>
      </w:hyperlink>
      <w:r w:rsidR="00C35735">
        <w:fldChar w:fldCharType="end"/>
      </w:r>
      <w:r w:rsidRPr="004F69D6">
        <w:t>. Including irrelevant or redundant variables may increase model complexity without improving performance, and in some cases, can reduce generalization capability.</w:t>
      </w:r>
    </w:p>
    <w:p w14:paraId="10C0640E" w14:textId="402A98E6" w:rsidR="004F69D6" w:rsidRPr="004F69D6" w:rsidRDefault="004F69D6" w:rsidP="004F69D6">
      <w:r w:rsidRPr="004F69D6">
        <w:lastRenderedPageBreak/>
        <w:t>• The integration of physics-based parameters into machine learning models proves to be highly beneficial. Purely data-driven models often lack contextual understanding, whereas the inclusion of domain knowledge—such as airflow dynamics and emission sources—enhances both predictive accuracy and interpretability</w:t>
      </w:r>
      <w:r w:rsidR="00C35735">
        <w:fldChar w:fldCharType="begin"/>
      </w:r>
      <w:r w:rsidR="00C35735">
        <w:instrText xml:space="preserve"> ADDIN ZOTERO_ITEM CSL_CITATION {"citationID":"shbV61Lf","properties":{"unsorted":false,"formattedCitation":"[8],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fldChar w:fldCharType="separate"/>
      </w:r>
      <w:hyperlink w:anchor="ref8" w:history="1">
        <w:r w:rsidR="00C35735" w:rsidRPr="00865A35">
          <w:rPr>
            <w:rStyle w:val="Hyperlink"/>
            <w:rFonts w:ascii="Aptos" w:hAnsi="Aptos"/>
          </w:rPr>
          <w:t>[8]</w:t>
        </w:r>
      </w:hyperlink>
      <w:r w:rsidR="00C35735" w:rsidRPr="00C35735">
        <w:rPr>
          <w:rFonts w:ascii="Aptos" w:hAnsi="Aptos"/>
        </w:rPr>
        <w:t>,</w:t>
      </w:r>
      <w:hyperlink w:anchor="ref12" w:history="1">
        <w:r w:rsidR="00C35735" w:rsidRPr="00865A35">
          <w:rPr>
            <w:rStyle w:val="Hyperlink"/>
            <w:rFonts w:ascii="Aptos" w:hAnsi="Aptos"/>
          </w:rPr>
          <w:t xml:space="preserve"> [12]</w:t>
        </w:r>
      </w:hyperlink>
      <w:r w:rsidR="00C35735">
        <w:fldChar w:fldCharType="end"/>
      </w:r>
      <w:r w:rsidRPr="004F69D6">
        <w:t xml:space="preserve">. This hybrid approach ensures that the model not only learns patterns from data but also aligns with real-world physical </w:t>
      </w:r>
      <w:r w:rsidR="00865A35" w:rsidRPr="004F69D6">
        <w:t>behaviour</w:t>
      </w:r>
      <w:r w:rsidRPr="004F69D6">
        <w:t xml:space="preserve"> of pollutant dispersion in confined environments.</w:t>
      </w:r>
    </w:p>
    <w:p w14:paraId="3FCB2475" w14:textId="45DF0F00" w:rsidR="004F69D6" w:rsidRPr="004F69D6" w:rsidRDefault="004F69D6" w:rsidP="004F69D6">
      <w:r w:rsidRPr="004F69D6">
        <w:t>• The variability and quality of data significantly influence model performance. Although real-time data from sources like OpenAQ provide valuable insights, inconsistencies such as missing values, measurement noise, and temporal fluctuations can affect prediction reliability</w:t>
      </w:r>
      <w:r w:rsidR="00C35735">
        <w:fldChar w:fldCharType="begin"/>
      </w:r>
      <w:r w:rsidR="00C35735">
        <w:instrText xml:space="preserve"> ADDIN ZOTERO_ITEM CSL_CITATION {"citationID":"v8pt7FmI","properties":{"unsorted":false,"formattedCitation":"[2], [6]","plainCitation":"[2], [6]","noteIndex":0},"citationItems":[{"id":89,"uris":["http://zotero.org/users/local/BFJQlVjV/items/RGN9LFC8"],"itemData":{"id":89,"type":"article-journal","abstract":"Accurate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C35735">
        <w:rPr>
          <w:rFonts w:ascii="Arial" w:hAnsi="Arial" w:cs="Arial"/>
        </w:rPr>
        <w:instrText> </w:instrText>
      </w:r>
      <w:r w:rsidR="00C35735">
        <w:instrText>=</w:instrText>
      </w:r>
      <w:r w:rsidR="00C35735">
        <w:rPr>
          <w:rFonts w:ascii="Arial" w:hAnsi="Arial" w:cs="Arial"/>
        </w:rPr>
        <w:instrText> </w:instrText>
      </w:r>
      <w:r w:rsidR="00C35735">
        <w:instrText>6.21, MAE</w:instrText>
      </w:r>
      <w:r w:rsidR="00C35735">
        <w:rPr>
          <w:rFonts w:ascii="Arial" w:hAnsi="Arial" w:cs="Arial"/>
        </w:rPr>
        <w:instrText> </w:instrText>
      </w:r>
      <w:r w:rsidR="00C35735">
        <w:instrText>=</w:instrText>
      </w:r>
      <w:r w:rsidR="00C35735">
        <w:rPr>
          <w:rFonts w:ascii="Arial" w:hAnsi="Arial" w:cs="Arial"/>
        </w:rPr>
        <w:instrText> </w:instrText>
      </w:r>
      <w:r w:rsidR="00C35735">
        <w:instrText>3.89, and R2</w:instrText>
      </w:r>
      <w:r w:rsidR="00C35735">
        <w:rPr>
          <w:rFonts w:ascii="Arial" w:hAnsi="Arial" w:cs="Arial"/>
        </w:rPr>
        <w:instrText> </w:instrText>
      </w:r>
      <w:r w:rsidR="00C35735">
        <w:instrText>=</w:instrText>
      </w:r>
      <w:r w:rsidR="00C35735">
        <w:rPr>
          <w:rFonts w:ascii="Arial" w:hAnsi="Arial" w:cs="Arial"/>
        </w:rPr>
        <w:instrText> </w:instrText>
      </w:r>
      <w:r w:rsidR="00C35735">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C35735">
        <w:fldChar w:fldCharType="separate"/>
      </w:r>
      <w:hyperlink w:anchor="ref2" w:history="1">
        <w:r w:rsidR="00C35735" w:rsidRPr="00865A35">
          <w:rPr>
            <w:rStyle w:val="Hyperlink"/>
            <w:rFonts w:ascii="Aptos" w:hAnsi="Aptos"/>
          </w:rPr>
          <w:t>[2]</w:t>
        </w:r>
      </w:hyperlink>
      <w:r w:rsidR="00C35735" w:rsidRPr="00C35735">
        <w:rPr>
          <w:rFonts w:ascii="Aptos" w:hAnsi="Aptos"/>
        </w:rPr>
        <w:t xml:space="preserve">, </w:t>
      </w:r>
      <w:hyperlink w:anchor="ref6" w:history="1">
        <w:r w:rsidR="00C35735" w:rsidRPr="00865A35">
          <w:rPr>
            <w:rStyle w:val="Hyperlink"/>
            <w:rFonts w:ascii="Aptos" w:hAnsi="Aptos"/>
          </w:rPr>
          <w:t>[6]</w:t>
        </w:r>
      </w:hyperlink>
      <w:r w:rsidR="00C35735">
        <w:fldChar w:fldCharType="end"/>
      </w:r>
      <w:r w:rsidRPr="004F69D6">
        <w:t>. Additionally, environmental conditions in subway systems may vary across locations and time periods, meaning that models trained on one dataset may not directly generalize to another without proper adaptation or retraining.</w:t>
      </w:r>
    </w:p>
    <w:p w14:paraId="6F427F42" w14:textId="448695CD" w:rsidR="004F69D6" w:rsidRPr="004F69D6" w:rsidRDefault="004F69D6" w:rsidP="004F69D6">
      <w:r w:rsidRPr="004F69D6">
        <w:t>• External and unobserved factors may also impact NOx levels but are not explicitly captured in the dataset. For instance, factors such as tunnel design variations, ventilation system efficiency, train frequency, braking mechanisms, and passenger density can influence pollutant accumulation</w:t>
      </w:r>
      <w:hyperlink w:anchor="ref7" w:history="1">
        <w:r w:rsidR="00C35735" w:rsidRPr="00865A35">
          <w:rPr>
            <w:rStyle w:val="Hyperlink"/>
          </w:rPr>
          <w:fldChar w:fldCharType="begin"/>
        </w:r>
        <w:r w:rsidR="00C35735" w:rsidRPr="00865A35">
          <w:rPr>
            <w:rStyle w:val="Hyperlink"/>
          </w:rPr>
          <w:instrText xml:space="preserve"> ADDIN ZOTERO_ITEM CSL_CITATION {"citationID":"GzBj0JyT","properties":{"unsorted":false,"formattedCitation":"[7]","plainCitation":"[7]","noteIndex":0},"citationItems":[{"id":51,"uris":["http://zotero.org/users/local/BFJQlVjV/items/9S8VTR8M"],"itemData":{"id":51,"type":"article-journal","abstract":"A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C35735" w:rsidRPr="00865A35">
          <w:rPr>
            <w:rStyle w:val="Hyperlink"/>
          </w:rPr>
          <w:fldChar w:fldCharType="separate"/>
        </w:r>
        <w:r w:rsidR="00C35735" w:rsidRPr="00865A35">
          <w:rPr>
            <w:rStyle w:val="Hyperlink"/>
            <w:rFonts w:ascii="Aptos" w:hAnsi="Aptos"/>
          </w:rPr>
          <w:t>[7]</w:t>
        </w:r>
        <w:r w:rsidR="00C35735" w:rsidRPr="00865A35">
          <w:rPr>
            <w:rStyle w:val="Hyperlink"/>
          </w:rPr>
          <w:fldChar w:fldCharType="end"/>
        </w:r>
      </w:hyperlink>
      <w:r w:rsidRPr="004F69D6">
        <w:t>. While some of these effects are indirectly reflected in variables like traffic intensity and airflow, a more detailed representation of such parameters could further improve model performance.</w:t>
      </w:r>
    </w:p>
    <w:p w14:paraId="6518F040" w14:textId="6AB9112C" w:rsidR="004F69D6" w:rsidRPr="004F69D6" w:rsidRDefault="004F69D6" w:rsidP="004F69D6">
      <w:r w:rsidRPr="004F69D6">
        <w:t>• The achieved performance of the Random Forest model, with a high R² score and low RMSE, indicates strong predictive capability. However, it is important to consider the presence of outliers and extreme conditions, which may appear as sudden spikes in pollutant levels</w:t>
      </w:r>
      <w:r w:rsidR="00C35735">
        <w:fldChar w:fldCharType="begin"/>
      </w:r>
      <w:r w:rsidR="00C35735">
        <w:instrText xml:space="preserve"> ADDIN ZOTERO_ITEM CSL_CITATION {"citationID":"cWfLiVWh","properties":{"unsorted":false,"formattedCitation":"[3],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fldChar w:fldCharType="separate"/>
      </w:r>
      <w:hyperlink w:anchor="ref3" w:history="1">
        <w:r w:rsidR="00C35735" w:rsidRPr="00865A35">
          <w:rPr>
            <w:rStyle w:val="Hyperlink"/>
            <w:rFonts w:ascii="Aptos" w:hAnsi="Aptos"/>
          </w:rPr>
          <w:t>[3]</w:t>
        </w:r>
      </w:hyperlink>
      <w:r w:rsidR="00C35735" w:rsidRPr="00C35735">
        <w:rPr>
          <w:rFonts w:ascii="Aptos" w:hAnsi="Aptos"/>
        </w:rPr>
        <w:t>,</w:t>
      </w:r>
      <w:hyperlink w:anchor="ref13" w:history="1">
        <w:r w:rsidR="00C35735" w:rsidRPr="00865A35">
          <w:rPr>
            <w:rStyle w:val="Hyperlink"/>
            <w:rFonts w:ascii="Aptos" w:hAnsi="Aptos"/>
          </w:rPr>
          <w:t xml:space="preserve"> [13]</w:t>
        </w:r>
      </w:hyperlink>
      <w:r w:rsidR="00C35735">
        <w:fldChar w:fldCharType="end"/>
      </w:r>
      <w:r w:rsidRPr="004F69D6">
        <w:t xml:space="preserve">. These anomalies can slightly reduce overall accuracy but represent real-world transient events. Handling such outliers through preprocessing or robust </w:t>
      </w:r>
      <w:r w:rsidR="00865A35" w:rsidRPr="004F69D6">
        <w:t>modelling</w:t>
      </w:r>
      <w:r w:rsidRPr="004F69D6">
        <w:t xml:space="preserve"> techniques can further enhance prediction stability.</w:t>
      </w:r>
    </w:p>
    <w:p w14:paraId="08C5A909" w14:textId="7D353F76" w:rsidR="004F69D6" w:rsidRPr="004F69D6" w:rsidRDefault="004F69D6" w:rsidP="004F69D6">
      <w:r w:rsidRPr="004F69D6">
        <w:t>• The application of explainable AI techniques such as SHAP and LIME adds significant value to the study. These methods provide insights into feature importance and model decision-making, addressing one of the major limitations of black-box machine learning models</w:t>
      </w:r>
      <w:r w:rsidR="00C35735">
        <w:fldChar w:fldCharType="begin"/>
      </w:r>
      <w:r w:rsidR="00C35735">
        <w:instrText xml:space="preserve"> ADDIN ZOTERO_ITEM CSL_CITATION {"citationID":"MPVwaQcc","properties":{"unsorted":false,"formattedCitation":"[3], [15]","plainCitation":"[3],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fldChar w:fldCharType="separate"/>
      </w:r>
      <w:hyperlink w:anchor="ref3" w:history="1">
        <w:r w:rsidR="00C35735" w:rsidRPr="00865A35">
          <w:rPr>
            <w:rStyle w:val="Hyperlink"/>
            <w:rFonts w:ascii="Aptos" w:hAnsi="Aptos"/>
          </w:rPr>
          <w:t>[3]</w:t>
        </w:r>
      </w:hyperlink>
      <w:r w:rsidR="00C35735" w:rsidRPr="00C35735">
        <w:rPr>
          <w:rFonts w:ascii="Aptos" w:hAnsi="Aptos"/>
        </w:rPr>
        <w:t xml:space="preserve">, </w:t>
      </w:r>
      <w:hyperlink w:anchor="ref15" w:history="1">
        <w:r w:rsidR="00C35735" w:rsidRPr="00865A35">
          <w:rPr>
            <w:rStyle w:val="Hyperlink"/>
            <w:rFonts w:ascii="Aptos" w:hAnsi="Aptos"/>
          </w:rPr>
          <w:t>[15]</w:t>
        </w:r>
      </w:hyperlink>
      <w:r w:rsidR="00C35735">
        <w:fldChar w:fldCharType="end"/>
      </w:r>
      <w:r w:rsidRPr="004F69D6">
        <w:t>. Understanding how different factors influence NOx levels is critical for practical implementation, as it supports informed decision-making for ventilation control and pollution mitigation strategies.</w:t>
      </w:r>
    </w:p>
    <w:p w14:paraId="21F27352" w14:textId="4A6D1FE6" w:rsidR="004F69D6" w:rsidRPr="004F69D6" w:rsidRDefault="004F69D6" w:rsidP="004F69D6">
      <w:r w:rsidRPr="004F69D6">
        <w:t xml:space="preserve">• While the results of this study are promising, further research is necessary to explore additional </w:t>
      </w:r>
      <w:r w:rsidR="00865A35" w:rsidRPr="004F69D6">
        <w:t>modelling</w:t>
      </w:r>
      <w:r w:rsidRPr="004F69D6">
        <w:t xml:space="preserve"> approaches and improve scalability. Advanced techniques such as deep learning, hybrid physics-based simulations, or real-time adaptive models could be investigated to enhance prediction performance under dynamic conditions</w:t>
      </w:r>
      <w:r w:rsidR="00C35735">
        <w:fldChar w:fldCharType="begin"/>
      </w:r>
      <w:r w:rsidR="00C35735">
        <w:instrText xml:space="preserve"> ADDIN ZOTERO_ITEM CSL_CITATION {"citationID":"x3PUjE7M","properties":{"unsorted":false,"formattedCitation":"[12], [13]","plainCitation":"[12], [13]","noteIndex":0},"citationItems":[{"id":55,"uris":["http://zotero.org/users/local/BFJQlVjV/items/YZ2MNBP3"],"itemData":{"id":55,"type":"article-journal","abstract":"Rapidly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fldChar w:fldCharType="separate"/>
      </w:r>
      <w:hyperlink w:anchor="ref12" w:history="1">
        <w:r w:rsidR="00C35735" w:rsidRPr="00865A35">
          <w:rPr>
            <w:rStyle w:val="Hyperlink"/>
            <w:rFonts w:ascii="Aptos" w:hAnsi="Aptos"/>
          </w:rPr>
          <w:t>[12]</w:t>
        </w:r>
      </w:hyperlink>
      <w:r w:rsidR="00C35735" w:rsidRPr="00C35735">
        <w:rPr>
          <w:rFonts w:ascii="Aptos" w:hAnsi="Aptos"/>
        </w:rPr>
        <w:t xml:space="preserve">, </w:t>
      </w:r>
      <w:hyperlink w:anchor="ref13" w:history="1">
        <w:r w:rsidR="00C35735" w:rsidRPr="00865A35">
          <w:rPr>
            <w:rStyle w:val="Hyperlink"/>
            <w:rFonts w:ascii="Aptos" w:hAnsi="Aptos"/>
          </w:rPr>
          <w:t>[13]</w:t>
        </w:r>
      </w:hyperlink>
      <w:r w:rsidR="00C35735">
        <w:fldChar w:fldCharType="end"/>
      </w:r>
      <w:r w:rsidRPr="004F69D6">
        <w:t>. Expanding the dataset across multiple subway stations and incorporating real-time sensor integration would also strengthen the applicability of the proposed framework</w:t>
      </w:r>
      <w:r w:rsidR="00C35735">
        <w:fldChar w:fldCharType="begin"/>
      </w:r>
      <w:r w:rsidR="00C35735">
        <w:instrText xml:space="preserve"> ADDIN ZOTERO_ITEM CSL_CITATION {"citationID":"gmf99Sod","properties":{"unsorted":false,"formattedCitation":"[2], [6]","plainCitation":"[2], [6]","noteIndex":0},"citationItems":[{"id":89,"uris":["http://zotero.org/users/local/BFJQlVjV/items/RGN9LFC8"],"itemData":{"id":89,"type":"article-journal","abstract":"Accurate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C35735">
        <w:rPr>
          <w:rFonts w:ascii="Arial" w:hAnsi="Arial" w:cs="Arial"/>
        </w:rPr>
        <w:instrText> </w:instrText>
      </w:r>
      <w:r w:rsidR="00C35735">
        <w:instrText>=</w:instrText>
      </w:r>
      <w:r w:rsidR="00C35735">
        <w:rPr>
          <w:rFonts w:ascii="Arial" w:hAnsi="Arial" w:cs="Arial"/>
        </w:rPr>
        <w:instrText> </w:instrText>
      </w:r>
      <w:r w:rsidR="00C35735">
        <w:instrText>6.21, MAE</w:instrText>
      </w:r>
      <w:r w:rsidR="00C35735">
        <w:rPr>
          <w:rFonts w:ascii="Arial" w:hAnsi="Arial" w:cs="Arial"/>
        </w:rPr>
        <w:instrText> </w:instrText>
      </w:r>
      <w:r w:rsidR="00C35735">
        <w:instrText>=</w:instrText>
      </w:r>
      <w:r w:rsidR="00C35735">
        <w:rPr>
          <w:rFonts w:ascii="Arial" w:hAnsi="Arial" w:cs="Arial"/>
        </w:rPr>
        <w:instrText> </w:instrText>
      </w:r>
      <w:r w:rsidR="00C35735">
        <w:instrText>3.89, and R2</w:instrText>
      </w:r>
      <w:r w:rsidR="00C35735">
        <w:rPr>
          <w:rFonts w:ascii="Arial" w:hAnsi="Arial" w:cs="Arial"/>
        </w:rPr>
        <w:instrText> </w:instrText>
      </w:r>
      <w:r w:rsidR="00C35735">
        <w:instrText>=</w:instrText>
      </w:r>
      <w:r w:rsidR="00C35735">
        <w:rPr>
          <w:rFonts w:ascii="Arial" w:hAnsi="Arial" w:cs="Arial"/>
        </w:rPr>
        <w:instrText> </w:instrText>
      </w:r>
      <w:r w:rsidR="00C35735">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C35735">
        <w:fldChar w:fldCharType="separate"/>
      </w:r>
      <w:hyperlink w:anchor="ref2" w:history="1">
        <w:r w:rsidR="00C35735" w:rsidRPr="00865A35">
          <w:rPr>
            <w:rStyle w:val="Hyperlink"/>
            <w:rFonts w:ascii="Aptos" w:hAnsi="Aptos"/>
          </w:rPr>
          <w:t>[2]</w:t>
        </w:r>
      </w:hyperlink>
      <w:r w:rsidR="00C35735" w:rsidRPr="00C35735">
        <w:rPr>
          <w:rFonts w:ascii="Aptos" w:hAnsi="Aptos"/>
        </w:rPr>
        <w:t xml:space="preserve">, </w:t>
      </w:r>
      <w:hyperlink w:anchor="ref6" w:history="1">
        <w:r w:rsidR="00C35735" w:rsidRPr="00865A35">
          <w:rPr>
            <w:rStyle w:val="Hyperlink"/>
            <w:rFonts w:ascii="Aptos" w:hAnsi="Aptos"/>
          </w:rPr>
          <w:t>[6]</w:t>
        </w:r>
      </w:hyperlink>
      <w:r w:rsidR="00C35735">
        <w:fldChar w:fldCharType="end"/>
      </w:r>
      <w:r w:rsidRPr="004F69D6">
        <w:t>.</w:t>
      </w:r>
    </w:p>
    <w:p w14:paraId="7302E944" w14:textId="27319892" w:rsidR="00176D40" w:rsidRPr="00176D40" w:rsidRDefault="004F69D6" w:rsidP="00176D40">
      <w:r w:rsidRPr="004F69D6">
        <w:lastRenderedPageBreak/>
        <w:t>• Overall, this study demonstrates that combining physics-based insights with machine learning provides a practical and effective solution for NOx prediction in subway environments. The approach offers a scalable framework for real-time air quality monitoring and has the potential to support smarter urban infrastructure planning and public health protection</w:t>
      </w:r>
      <w:r w:rsidR="00C35735">
        <w:fldChar w:fldCharType="begin"/>
      </w:r>
      <w:r w:rsidR="00C35735">
        <w:instrText xml:space="preserve"> ADDIN ZOTERO_ITEM CSL_CITATION {"citationID":"EEnF7n8N","properties":{"unsorted":false,"formattedCitation":"[4], [8], [12]","plainCitation":"[4], [8], [12]","noteIndex":0},"citationItems":[{"id":76,"uris":["http://zotero.org/users/local/BFJQlVjV/items/BM4KTLGS"],"itemData":{"id":76,"type":"book","abstract":"The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fldChar w:fldCharType="separate"/>
      </w:r>
      <w:hyperlink w:anchor="ref4" w:history="1">
        <w:r w:rsidR="00C35735" w:rsidRPr="00865A35">
          <w:rPr>
            <w:rStyle w:val="Hyperlink"/>
            <w:rFonts w:ascii="Aptos" w:hAnsi="Aptos"/>
          </w:rPr>
          <w:t>[4]</w:t>
        </w:r>
      </w:hyperlink>
      <w:r w:rsidR="00C35735" w:rsidRPr="00C35735">
        <w:rPr>
          <w:rFonts w:ascii="Aptos" w:hAnsi="Aptos"/>
        </w:rPr>
        <w:t>,</w:t>
      </w:r>
      <w:hyperlink w:anchor="ref8" w:history="1">
        <w:r w:rsidR="00C35735" w:rsidRPr="00865A35">
          <w:rPr>
            <w:rStyle w:val="Hyperlink"/>
            <w:rFonts w:ascii="Aptos" w:hAnsi="Aptos"/>
          </w:rPr>
          <w:t xml:space="preserve"> [8]</w:t>
        </w:r>
      </w:hyperlink>
      <w:r w:rsidR="00C35735" w:rsidRPr="00C35735">
        <w:rPr>
          <w:rFonts w:ascii="Aptos" w:hAnsi="Aptos"/>
        </w:rPr>
        <w:t>,</w:t>
      </w:r>
      <w:hyperlink w:anchor="ref12" w:history="1">
        <w:r w:rsidR="00C35735" w:rsidRPr="00865A35">
          <w:rPr>
            <w:rStyle w:val="Hyperlink"/>
            <w:rFonts w:ascii="Aptos" w:hAnsi="Aptos"/>
          </w:rPr>
          <w:t xml:space="preserve"> [12]</w:t>
        </w:r>
      </w:hyperlink>
      <w:r w:rsidR="00C35735">
        <w:fldChar w:fldCharType="end"/>
      </w:r>
      <w:r w:rsidRPr="004F69D6">
        <w:t>.</w:t>
      </w:r>
    </w:p>
    <w:p w14:paraId="51BBBA1B" w14:textId="77777777" w:rsidR="00176D40" w:rsidRPr="00176D40" w:rsidRDefault="00000000" w:rsidP="00176D40">
      <w:r>
        <w:pict w14:anchorId="375403F2">
          <v:rect id="_x0000_i1044" style="width:0;height:1.5pt" o:hralign="center" o:hrstd="t" o:hr="t" fillcolor="#a0a0a0" stroked="f"/>
        </w:pict>
      </w:r>
    </w:p>
    <w:p w14:paraId="4D97DC7F" w14:textId="5FE31D6F" w:rsidR="004F69D6" w:rsidRPr="00E75FDA" w:rsidRDefault="004F69D6" w:rsidP="00E75FDA">
      <w:pPr>
        <w:pStyle w:val="ListParagraph"/>
        <w:numPr>
          <w:ilvl w:val="0"/>
          <w:numId w:val="18"/>
        </w:numPr>
        <w:rPr>
          <w:b/>
          <w:bCs/>
        </w:rPr>
      </w:pPr>
      <w:r w:rsidRPr="00E75FDA">
        <w:rPr>
          <w:b/>
          <w:bCs/>
        </w:rPr>
        <w:t>Conclusion</w:t>
      </w:r>
    </w:p>
    <w:p w14:paraId="2B8A9BD1" w14:textId="72090F49" w:rsidR="00602AC8" w:rsidRPr="00602AC8" w:rsidRDefault="00602AC8" w:rsidP="00602AC8">
      <w:r w:rsidRPr="00602AC8">
        <w:t>This study successfully developed a physics-informed machine learning framework for predicting NOx concentrations in subway tunnel environments</w:t>
      </w:r>
      <w:r w:rsidR="00C35735">
        <w:fldChar w:fldCharType="begin"/>
      </w:r>
      <w:r w:rsidR="00C35735">
        <w:instrText xml:space="preserve"> ADDIN ZOTERO_ITEM CSL_CITATION {"citationID":"4RtZ1Ntk","properties":{"unsorted":false,"formattedCitation":"[2], [4], [8], [12]","plainCitation":"[2], [4], [8], [12]","noteIndex":0},"citationItems":[{"id":89,"uris":["http://zotero.org/users/local/BFJQlVjV/items/RGN9LFC8"],"itemData":{"id":89,"type":"article-journal","abstract":"Accurate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C35735">
        <w:rPr>
          <w:rFonts w:ascii="Arial" w:hAnsi="Arial" w:cs="Arial"/>
        </w:rPr>
        <w:instrText> </w:instrText>
      </w:r>
      <w:r w:rsidR="00C35735">
        <w:instrText>=</w:instrText>
      </w:r>
      <w:r w:rsidR="00C35735">
        <w:rPr>
          <w:rFonts w:ascii="Arial" w:hAnsi="Arial" w:cs="Arial"/>
        </w:rPr>
        <w:instrText> </w:instrText>
      </w:r>
      <w:r w:rsidR="00C35735">
        <w:instrText>6.21, MAE</w:instrText>
      </w:r>
      <w:r w:rsidR="00C35735">
        <w:rPr>
          <w:rFonts w:ascii="Arial" w:hAnsi="Arial" w:cs="Arial"/>
        </w:rPr>
        <w:instrText> </w:instrText>
      </w:r>
      <w:r w:rsidR="00C35735">
        <w:instrText>=</w:instrText>
      </w:r>
      <w:r w:rsidR="00C35735">
        <w:rPr>
          <w:rFonts w:ascii="Arial" w:hAnsi="Arial" w:cs="Arial"/>
        </w:rPr>
        <w:instrText> </w:instrText>
      </w:r>
      <w:r w:rsidR="00C35735">
        <w:instrText>3.89, and R2</w:instrText>
      </w:r>
      <w:r w:rsidR="00C35735">
        <w:rPr>
          <w:rFonts w:ascii="Arial" w:hAnsi="Arial" w:cs="Arial"/>
        </w:rPr>
        <w:instrText> </w:instrText>
      </w:r>
      <w:r w:rsidR="00C35735">
        <w:instrText>=</w:instrText>
      </w:r>
      <w:r w:rsidR="00C35735">
        <w:rPr>
          <w:rFonts w:ascii="Arial" w:hAnsi="Arial" w:cs="Arial"/>
        </w:rPr>
        <w:instrText> </w:instrText>
      </w:r>
      <w:r w:rsidR="00C35735">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fldChar w:fldCharType="separate"/>
      </w:r>
      <w:hyperlink w:anchor="ref2" w:history="1">
        <w:r w:rsidR="00C35735" w:rsidRPr="00865A35">
          <w:rPr>
            <w:rStyle w:val="Hyperlink"/>
            <w:rFonts w:ascii="Aptos" w:hAnsi="Aptos"/>
          </w:rPr>
          <w:t>[2]</w:t>
        </w:r>
      </w:hyperlink>
      <w:r w:rsidR="00C35735" w:rsidRPr="00C35735">
        <w:rPr>
          <w:rFonts w:ascii="Aptos" w:hAnsi="Aptos"/>
        </w:rPr>
        <w:t xml:space="preserve">, </w:t>
      </w:r>
      <w:hyperlink w:anchor="ref4" w:history="1">
        <w:r w:rsidR="00C35735" w:rsidRPr="00865A35">
          <w:rPr>
            <w:rStyle w:val="Hyperlink"/>
            <w:rFonts w:ascii="Aptos" w:hAnsi="Aptos"/>
          </w:rPr>
          <w:t>[4]</w:t>
        </w:r>
      </w:hyperlink>
      <w:r w:rsidR="00C35735" w:rsidRPr="00C35735">
        <w:rPr>
          <w:rFonts w:ascii="Aptos" w:hAnsi="Aptos"/>
        </w:rPr>
        <w:t xml:space="preserve">, </w:t>
      </w:r>
      <w:hyperlink w:anchor="ref8" w:history="1">
        <w:r w:rsidR="00C35735" w:rsidRPr="00865A35">
          <w:rPr>
            <w:rStyle w:val="Hyperlink"/>
            <w:rFonts w:ascii="Aptos" w:hAnsi="Aptos"/>
          </w:rPr>
          <w:t>[8]</w:t>
        </w:r>
      </w:hyperlink>
      <w:r w:rsidR="00C35735" w:rsidRPr="00C35735">
        <w:rPr>
          <w:rFonts w:ascii="Aptos" w:hAnsi="Aptos"/>
        </w:rPr>
        <w:t xml:space="preserve">, </w:t>
      </w:r>
      <w:hyperlink w:anchor="ref12" w:history="1">
        <w:r w:rsidR="00C35735" w:rsidRPr="00865A35">
          <w:rPr>
            <w:rStyle w:val="Hyperlink"/>
            <w:rFonts w:ascii="Aptos" w:hAnsi="Aptos"/>
          </w:rPr>
          <w:t>[12]</w:t>
        </w:r>
      </w:hyperlink>
      <w:r w:rsidR="00C35735">
        <w:fldChar w:fldCharType="end"/>
      </w:r>
      <w:r w:rsidRPr="00602AC8">
        <w:t>. By integrating real-world air quality data with physics-based parameters such as airflow, traffic intensity, and tunnel characteristics, the proposed model achieves both high predictive accuracy and improved interpretability</w:t>
      </w:r>
      <w:r w:rsidR="00C35735">
        <w:fldChar w:fldCharType="begin"/>
      </w:r>
      <w:r w:rsidR="00C35735">
        <w:instrText xml:space="preserve"> ADDIN ZOTERO_ITEM CSL_CITATION {"citationID":"6B0eASIe","properties":{"unsorted":false,"formattedCitation":"[6], [12]","plainCitation":"[6], [12]","noteIndex":0},"citationItems":[{"id":73,"uris":["http://zotero.org/users/local/BFJQlVjV/items/WGIZQSAL"],"itemData":{"id":73,"type":"article-journal","abstract":"To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fldChar w:fldCharType="separate"/>
      </w:r>
      <w:hyperlink w:anchor="ref6" w:history="1">
        <w:r w:rsidR="00C35735" w:rsidRPr="00865A35">
          <w:rPr>
            <w:rStyle w:val="Hyperlink"/>
            <w:rFonts w:ascii="Aptos" w:hAnsi="Aptos"/>
          </w:rPr>
          <w:t>[6]</w:t>
        </w:r>
      </w:hyperlink>
      <w:r w:rsidR="00C35735" w:rsidRPr="00C35735">
        <w:rPr>
          <w:rFonts w:ascii="Aptos" w:hAnsi="Aptos"/>
        </w:rPr>
        <w:t xml:space="preserve">, </w:t>
      </w:r>
      <w:hyperlink w:anchor="ref12" w:history="1">
        <w:r w:rsidR="00C35735" w:rsidRPr="00865A35">
          <w:rPr>
            <w:rStyle w:val="Hyperlink"/>
            <w:rFonts w:ascii="Aptos" w:hAnsi="Aptos"/>
          </w:rPr>
          <w:t>[12]</w:t>
        </w:r>
      </w:hyperlink>
      <w:r w:rsidR="00C35735">
        <w:fldChar w:fldCharType="end"/>
      </w:r>
      <w:r w:rsidRPr="00602AC8">
        <w:t>. The inclusion of domain-specific knowledge enables the model to better represent real-world pollutant behavior, making it more reliable compared to purely data-driven approaches</w:t>
      </w:r>
      <w:r w:rsidR="00C35735">
        <w:fldChar w:fldCharType="begin"/>
      </w:r>
      <w:r w:rsidR="00C35735">
        <w:instrText xml:space="preserve"> ADDIN ZOTERO_ITEM CSL_CITATION {"citationID":"acdQxUad","properties":{"unsorted":false,"formattedCitation":"[3],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fldChar w:fldCharType="separate"/>
      </w:r>
      <w:hyperlink w:anchor="ref3" w:history="1">
        <w:r w:rsidR="00C35735" w:rsidRPr="00865A35">
          <w:rPr>
            <w:rStyle w:val="Hyperlink"/>
            <w:rFonts w:ascii="Aptos" w:hAnsi="Aptos"/>
          </w:rPr>
          <w:t>[3]</w:t>
        </w:r>
      </w:hyperlink>
      <w:r w:rsidR="00C35735" w:rsidRPr="00C35735">
        <w:rPr>
          <w:rFonts w:ascii="Aptos" w:hAnsi="Aptos"/>
        </w:rPr>
        <w:t xml:space="preserve">, </w:t>
      </w:r>
      <w:hyperlink w:anchor="ref13" w:history="1">
        <w:r w:rsidR="00C35735" w:rsidRPr="00865A35">
          <w:rPr>
            <w:rStyle w:val="Hyperlink"/>
            <w:rFonts w:ascii="Aptos" w:hAnsi="Aptos"/>
          </w:rPr>
          <w:t>[13]</w:t>
        </w:r>
      </w:hyperlink>
      <w:r w:rsidR="00C35735">
        <w:fldChar w:fldCharType="end"/>
      </w:r>
      <w:r w:rsidRPr="00602AC8">
        <w:t>.</w:t>
      </w:r>
    </w:p>
    <w:p w14:paraId="7F8874FE" w14:textId="78E7BF63" w:rsidR="00602AC8" w:rsidRPr="00602AC8" w:rsidRDefault="00602AC8" w:rsidP="00602AC8">
      <w:r w:rsidRPr="00602AC8">
        <w:t>Among the evaluated models, the Random Forest algorithm demonstrated superior performance in capturing complex nonlinear relationships within the dataset</w:t>
      </w:r>
      <w:hyperlink w:anchor="ref15" w:history="1">
        <w:r w:rsidR="00C35735" w:rsidRPr="00865A35">
          <w:rPr>
            <w:rStyle w:val="Hyperlink"/>
          </w:rPr>
          <w:fldChar w:fldCharType="begin"/>
        </w:r>
        <w:r w:rsidR="00C35735" w:rsidRPr="00865A35">
          <w:rPr>
            <w:rStyle w:val="Hyperlink"/>
          </w:rPr>
          <w:instrText xml:space="preserve"> ADDIN ZOTERO_ITEM CSL_CITATION {"citationID":"Mp1gGNya","properties":{"unsorted":false,"formattedCitation":"[15]","plainCitation":"[15]","noteIndex":0},"citationItems":[{"id":91,"uris":["http://zotero.org/users/local/BFJQlVjV/items/BWV47T3X"],"itemData":{"id":91,"type":"article-journal","abstract":"Air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sidRPr="00865A35">
          <w:rPr>
            <w:rStyle w:val="Hyperlink"/>
          </w:rPr>
          <w:fldChar w:fldCharType="separate"/>
        </w:r>
        <w:r w:rsidR="00C35735" w:rsidRPr="00865A35">
          <w:rPr>
            <w:rStyle w:val="Hyperlink"/>
            <w:rFonts w:ascii="Aptos" w:hAnsi="Aptos"/>
          </w:rPr>
          <w:t>[15]</w:t>
        </w:r>
        <w:r w:rsidR="00C35735" w:rsidRPr="00865A35">
          <w:rPr>
            <w:rStyle w:val="Hyperlink"/>
          </w:rPr>
          <w:fldChar w:fldCharType="end"/>
        </w:r>
      </w:hyperlink>
      <w:r w:rsidRPr="00602AC8">
        <w:t>. Its ability to handle multicollinearity and varying feature importance makes it particularly suitable for environmental prediction tasks</w:t>
      </w:r>
      <w:r w:rsidR="00C35735">
        <w:fldChar w:fldCharType="begin"/>
      </w:r>
      <w:r w:rsidR="00C35735">
        <w:instrText xml:space="preserve"> ADDIN ZOTERO_ITEM CSL_CITATION {"citationID":"UagiRpNi","properties":{"unsorted":false,"formattedCitation":"[7], [15]","plainCitation":"[7], [15]","noteIndex":0},"citationItems":[{"id":51,"uris":["http://zotero.org/users/local/BFJQlVjV/items/9S8VTR8M"],"itemData":{"id":51,"type":"article-journal","abstract":"A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fldChar w:fldCharType="separate"/>
      </w:r>
      <w:hyperlink w:anchor="ref7" w:history="1">
        <w:r w:rsidR="00C35735" w:rsidRPr="00865A35">
          <w:rPr>
            <w:rStyle w:val="Hyperlink"/>
            <w:rFonts w:ascii="Aptos" w:hAnsi="Aptos"/>
          </w:rPr>
          <w:t>[7]</w:t>
        </w:r>
      </w:hyperlink>
      <w:r w:rsidR="00C35735" w:rsidRPr="00C35735">
        <w:rPr>
          <w:rFonts w:ascii="Aptos" w:hAnsi="Aptos"/>
        </w:rPr>
        <w:t>,</w:t>
      </w:r>
      <w:hyperlink w:anchor="ref15" w:history="1">
        <w:r w:rsidR="00C35735" w:rsidRPr="00865A35">
          <w:rPr>
            <w:rStyle w:val="Hyperlink"/>
            <w:rFonts w:ascii="Aptos" w:hAnsi="Aptos"/>
          </w:rPr>
          <w:t xml:space="preserve"> [15]</w:t>
        </w:r>
      </w:hyperlink>
      <w:r w:rsidR="00C35735">
        <w:fldChar w:fldCharType="end"/>
      </w:r>
      <w:r w:rsidRPr="00602AC8">
        <w:t>. The model’s high R² score and low error metrics indicate strong predictive capability, even under dynamic and fluctuating environmental conditions</w:t>
      </w:r>
      <w:r w:rsidR="00C35735">
        <w:fldChar w:fldCharType="begin"/>
      </w:r>
      <w:r w:rsidR="00C35735">
        <w:instrText xml:space="preserve"> ADDIN ZOTERO_ITEM CSL_CITATION {"citationID":"EG3dkYUo","properties":{"unsorted":false,"formattedCitation":"[3],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fldChar w:fldCharType="separate"/>
      </w:r>
      <w:hyperlink w:anchor="ref3" w:history="1">
        <w:r w:rsidR="00C35735" w:rsidRPr="00865A35">
          <w:rPr>
            <w:rStyle w:val="Hyperlink"/>
            <w:rFonts w:ascii="Aptos" w:hAnsi="Aptos"/>
          </w:rPr>
          <w:t>[3]</w:t>
        </w:r>
      </w:hyperlink>
      <w:r w:rsidR="00C35735" w:rsidRPr="00C35735">
        <w:rPr>
          <w:rFonts w:ascii="Aptos" w:hAnsi="Aptos"/>
        </w:rPr>
        <w:t xml:space="preserve">, </w:t>
      </w:r>
      <w:hyperlink w:anchor="ref13" w:history="1">
        <w:r w:rsidR="00C35735" w:rsidRPr="00865A35">
          <w:rPr>
            <w:rStyle w:val="Hyperlink"/>
            <w:rFonts w:ascii="Aptos" w:hAnsi="Aptos"/>
          </w:rPr>
          <w:t>[13]</w:t>
        </w:r>
      </w:hyperlink>
      <w:r w:rsidR="00C35735">
        <w:fldChar w:fldCharType="end"/>
      </w:r>
      <w:r w:rsidRPr="00602AC8">
        <w:t>.</w:t>
      </w:r>
    </w:p>
    <w:p w14:paraId="30FD2CD6" w14:textId="06CC1B16" w:rsidR="00602AC8" w:rsidRPr="00602AC8" w:rsidRDefault="00602AC8" w:rsidP="00602AC8">
      <w:r w:rsidRPr="00602AC8">
        <w:t>The incorporation of explainable AI techniques such as SHAP and LIME further strengthens the reliability and transparency of the proposed framework</w:t>
      </w:r>
      <w:r w:rsidR="00C35735">
        <w:fldChar w:fldCharType="begin"/>
      </w:r>
      <w:r w:rsidR="002C6EA5">
        <w:instrText xml:space="preserve"> ADDIN ZOTERO_ITEM CSL_CITATION {"citationID":"plZvmiNI","properties":{"unsorted":false,"formattedCitation":"[3], [15]","plainCitation":"[3],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fldChar w:fldCharType="separate"/>
      </w:r>
      <w:hyperlink w:anchor="ref3" w:history="1">
        <w:r w:rsidR="002C6EA5" w:rsidRPr="00865A35">
          <w:rPr>
            <w:rStyle w:val="Hyperlink"/>
            <w:rFonts w:ascii="Aptos" w:hAnsi="Aptos"/>
          </w:rPr>
          <w:t>[3]</w:t>
        </w:r>
      </w:hyperlink>
      <w:r w:rsidR="002C6EA5" w:rsidRPr="002C6EA5">
        <w:rPr>
          <w:rFonts w:ascii="Aptos" w:hAnsi="Aptos"/>
        </w:rPr>
        <w:t xml:space="preserve">, </w:t>
      </w:r>
      <w:hyperlink w:anchor="ref15" w:history="1">
        <w:r w:rsidR="002C6EA5" w:rsidRPr="00865A35">
          <w:rPr>
            <w:rStyle w:val="Hyperlink"/>
            <w:rFonts w:ascii="Aptos" w:hAnsi="Aptos"/>
          </w:rPr>
          <w:t>[15]</w:t>
        </w:r>
      </w:hyperlink>
      <w:r w:rsidR="00C35735">
        <w:fldChar w:fldCharType="end"/>
      </w:r>
      <w:r w:rsidRPr="00602AC8">
        <w:t>. These methods provide clear insights into feature importance and model decision-making processes, allowing for better understanding of how different variables influence NOx levels. This interpretability is essential for real-world applications, as it supports informed decision-making for ventilation control, pollution mitigation, and urban environmental management</w:t>
      </w:r>
      <w:r w:rsidR="002C6EA5">
        <w:fldChar w:fldCharType="begin"/>
      </w:r>
      <w:r w:rsidR="002C6EA5">
        <w:instrText xml:space="preserve"> ADDIN ZOTERO_ITEM CSL_CITATION {"citationID":"nTE57Un1","properties":{"unsorted":false,"formattedCitation":"[6], [12]","plainCitation":"[6], [12]","noteIndex":0},"citationItems":[{"id":73,"uris":["http://zotero.org/users/local/BFJQlVjV/items/WGIZQSAL"],"itemData":{"id":73,"type":"article-journal","abstract":"To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2C6EA5">
        <w:fldChar w:fldCharType="separate"/>
      </w:r>
      <w:hyperlink w:anchor="ref6" w:history="1">
        <w:r w:rsidR="002C6EA5" w:rsidRPr="00865A35">
          <w:rPr>
            <w:rStyle w:val="Hyperlink"/>
            <w:rFonts w:ascii="Aptos" w:hAnsi="Aptos"/>
          </w:rPr>
          <w:t>[6]</w:t>
        </w:r>
      </w:hyperlink>
      <w:r w:rsidR="002C6EA5" w:rsidRPr="002C6EA5">
        <w:rPr>
          <w:rFonts w:ascii="Aptos" w:hAnsi="Aptos"/>
        </w:rPr>
        <w:t xml:space="preserve">, </w:t>
      </w:r>
      <w:hyperlink w:anchor="ref12" w:history="1">
        <w:r w:rsidR="002C6EA5" w:rsidRPr="00865A35">
          <w:rPr>
            <w:rStyle w:val="Hyperlink"/>
            <w:rFonts w:ascii="Aptos" w:hAnsi="Aptos"/>
          </w:rPr>
          <w:t>[12]</w:t>
        </w:r>
      </w:hyperlink>
      <w:r w:rsidR="002C6EA5">
        <w:fldChar w:fldCharType="end"/>
      </w:r>
      <w:r w:rsidRPr="00602AC8">
        <w:t>.</w:t>
      </w:r>
    </w:p>
    <w:p w14:paraId="04BC941F" w14:textId="4F704837" w:rsidR="00495162" w:rsidRPr="00602AC8" w:rsidRDefault="00602AC8" w:rsidP="00176D40">
      <w:r w:rsidRPr="00602AC8">
        <w:t>Furthermore, the proposed framework demonstrates strong potential for integration into real-time air quality monitoring systems within smart city infrastructure</w:t>
      </w:r>
      <w:r w:rsidR="002C6EA5">
        <w:fldChar w:fldCharType="begin"/>
      </w:r>
      <w:r w:rsidR="002C6EA5">
        <w:instrText xml:space="preserve"> ADDIN ZOTERO_ITEM CSL_CITATION {"citationID":"FiEQQfQy","properties":{"unsorted":false,"formattedCitation":"[2], [4], [8], [12]","plainCitation":"[2], [4], [8], [12]","noteIndex":0},"citationItems":[{"id":89,"uris":["http://zotero.org/users/local/BFJQlVjV/items/RGN9LFC8"],"itemData":{"id":89,"type":"article-journal","abstract":"Accurate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2C6EA5">
        <w:rPr>
          <w:rFonts w:ascii="Arial" w:hAnsi="Arial" w:cs="Arial"/>
        </w:rPr>
        <w:instrText> </w:instrText>
      </w:r>
      <w:r w:rsidR="002C6EA5">
        <w:instrText>=</w:instrText>
      </w:r>
      <w:r w:rsidR="002C6EA5">
        <w:rPr>
          <w:rFonts w:ascii="Arial" w:hAnsi="Arial" w:cs="Arial"/>
        </w:rPr>
        <w:instrText> </w:instrText>
      </w:r>
      <w:r w:rsidR="002C6EA5">
        <w:instrText>6.21, MAE</w:instrText>
      </w:r>
      <w:r w:rsidR="002C6EA5">
        <w:rPr>
          <w:rFonts w:ascii="Arial" w:hAnsi="Arial" w:cs="Arial"/>
        </w:rPr>
        <w:instrText> </w:instrText>
      </w:r>
      <w:r w:rsidR="002C6EA5">
        <w:instrText>=</w:instrText>
      </w:r>
      <w:r w:rsidR="002C6EA5">
        <w:rPr>
          <w:rFonts w:ascii="Arial" w:hAnsi="Arial" w:cs="Arial"/>
        </w:rPr>
        <w:instrText> </w:instrText>
      </w:r>
      <w:r w:rsidR="002C6EA5">
        <w:instrText>3.89, and R2</w:instrText>
      </w:r>
      <w:r w:rsidR="002C6EA5">
        <w:rPr>
          <w:rFonts w:ascii="Arial" w:hAnsi="Arial" w:cs="Arial"/>
        </w:rPr>
        <w:instrText> </w:instrText>
      </w:r>
      <w:r w:rsidR="002C6EA5">
        <w:instrText>=</w:instrText>
      </w:r>
      <w:r w:rsidR="002C6EA5">
        <w:rPr>
          <w:rFonts w:ascii="Arial" w:hAnsi="Arial" w:cs="Arial"/>
        </w:rPr>
        <w:instrText> </w:instrText>
      </w:r>
      <w:r w:rsidR="002C6EA5">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2C6EA5">
        <w:fldChar w:fldCharType="separate"/>
      </w:r>
      <w:hyperlink w:anchor="ref2" w:history="1">
        <w:r w:rsidR="002C6EA5" w:rsidRPr="00865A35">
          <w:rPr>
            <w:rStyle w:val="Hyperlink"/>
            <w:rFonts w:ascii="Aptos" w:hAnsi="Aptos"/>
          </w:rPr>
          <w:t>[2]</w:t>
        </w:r>
      </w:hyperlink>
      <w:r w:rsidR="002C6EA5" w:rsidRPr="002C6EA5">
        <w:rPr>
          <w:rFonts w:ascii="Aptos" w:hAnsi="Aptos"/>
        </w:rPr>
        <w:t xml:space="preserve">, </w:t>
      </w:r>
      <w:hyperlink w:anchor="ref4" w:history="1">
        <w:r w:rsidR="002C6EA5" w:rsidRPr="00865A35">
          <w:rPr>
            <w:rStyle w:val="Hyperlink"/>
            <w:rFonts w:ascii="Aptos" w:hAnsi="Aptos"/>
          </w:rPr>
          <w:t>[4]</w:t>
        </w:r>
      </w:hyperlink>
      <w:r w:rsidR="002C6EA5" w:rsidRPr="002C6EA5">
        <w:rPr>
          <w:rFonts w:ascii="Aptos" w:hAnsi="Aptos"/>
        </w:rPr>
        <w:t xml:space="preserve">, </w:t>
      </w:r>
      <w:hyperlink w:anchor="ref8" w:history="1">
        <w:r w:rsidR="002C6EA5" w:rsidRPr="00865A35">
          <w:rPr>
            <w:rStyle w:val="Hyperlink"/>
            <w:rFonts w:ascii="Aptos" w:hAnsi="Aptos"/>
          </w:rPr>
          <w:t>[8]</w:t>
        </w:r>
      </w:hyperlink>
      <w:r w:rsidR="002C6EA5" w:rsidRPr="002C6EA5">
        <w:rPr>
          <w:rFonts w:ascii="Aptos" w:hAnsi="Aptos"/>
        </w:rPr>
        <w:t xml:space="preserve">, </w:t>
      </w:r>
      <w:hyperlink w:anchor="ref12" w:history="1">
        <w:r w:rsidR="002C6EA5" w:rsidRPr="00865A35">
          <w:rPr>
            <w:rStyle w:val="Hyperlink"/>
            <w:rFonts w:ascii="Aptos" w:hAnsi="Aptos"/>
          </w:rPr>
          <w:t>[12]</w:t>
        </w:r>
      </w:hyperlink>
      <w:r w:rsidR="002C6EA5">
        <w:fldChar w:fldCharType="end"/>
      </w:r>
      <w:r w:rsidRPr="00602AC8">
        <w:t>. By enabling continuous prediction and analysis, it can assist in optimizing ventilation strategies, enhancing commuter safety, and supporting data-driven policy formulation</w:t>
      </w:r>
      <w:r w:rsidR="002C6EA5">
        <w:fldChar w:fldCharType="begin"/>
      </w:r>
      <w:r w:rsidR="002C6EA5">
        <w:instrText xml:space="preserve"> ADDIN ZOTERO_ITEM CSL_CITATION {"citationID":"bjHBIZ7J","properties":{"unsorted":false,"formattedCitation":"[6],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2C6EA5">
        <w:fldChar w:fldCharType="separate"/>
      </w:r>
      <w:hyperlink w:anchor="ref6" w:history="1">
        <w:r w:rsidR="002C6EA5" w:rsidRPr="00865A35">
          <w:rPr>
            <w:rStyle w:val="Hyperlink"/>
            <w:rFonts w:ascii="Aptos" w:hAnsi="Aptos"/>
          </w:rPr>
          <w:t>[6]</w:t>
        </w:r>
      </w:hyperlink>
      <w:r w:rsidR="002C6EA5" w:rsidRPr="002C6EA5">
        <w:rPr>
          <w:rFonts w:ascii="Aptos" w:hAnsi="Aptos"/>
        </w:rPr>
        <w:t xml:space="preserve">, </w:t>
      </w:r>
      <w:hyperlink w:anchor="ref7" w:history="1">
        <w:r w:rsidR="002C6EA5" w:rsidRPr="00865A35">
          <w:rPr>
            <w:rStyle w:val="Hyperlink"/>
            <w:rFonts w:ascii="Aptos" w:hAnsi="Aptos"/>
          </w:rPr>
          <w:t>[7]</w:t>
        </w:r>
      </w:hyperlink>
      <w:r w:rsidR="002C6EA5">
        <w:fldChar w:fldCharType="end"/>
      </w:r>
      <w:r w:rsidRPr="00602AC8">
        <w:t xml:space="preserve">. The combination of physics-based </w:t>
      </w:r>
      <w:r w:rsidR="00865A35" w:rsidRPr="00602AC8">
        <w:t>modelling</w:t>
      </w:r>
      <w:r w:rsidRPr="00602AC8">
        <w:t xml:space="preserve"> and machine learning thus provides a scalable and practical solution to address the growing challenge of underground air pollution</w:t>
      </w:r>
      <w:r w:rsidR="002C6EA5">
        <w:fldChar w:fldCharType="begin"/>
      </w:r>
      <w:r w:rsidR="002C6EA5">
        <w:instrText xml:space="preserve"> ADDIN ZOTERO_ITEM CSL_CITATION {"citationID":"lKvohsLf","properties":{"unsorted":false,"formattedCitation":"[4], [8], [12]","plainCitation":"[4], [8], [12]","noteIndex":0},"citationItems":[{"id":76,"uris":["http://zotero.org/users/local/BFJQlVjV/items/BM4KTLGS"],"itemData":{"id":76,"type":"book","abstract":"The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2C6EA5">
        <w:fldChar w:fldCharType="separate"/>
      </w:r>
      <w:hyperlink w:anchor="ref4" w:history="1">
        <w:r w:rsidR="002C6EA5" w:rsidRPr="00865A35">
          <w:rPr>
            <w:rStyle w:val="Hyperlink"/>
            <w:rFonts w:ascii="Aptos" w:hAnsi="Aptos"/>
          </w:rPr>
          <w:t>[4]</w:t>
        </w:r>
      </w:hyperlink>
      <w:r w:rsidR="002C6EA5" w:rsidRPr="002C6EA5">
        <w:rPr>
          <w:rFonts w:ascii="Aptos" w:hAnsi="Aptos"/>
        </w:rPr>
        <w:t xml:space="preserve">, </w:t>
      </w:r>
      <w:hyperlink w:anchor="ref8" w:history="1">
        <w:r w:rsidR="002C6EA5" w:rsidRPr="00865A35">
          <w:rPr>
            <w:rStyle w:val="Hyperlink"/>
            <w:rFonts w:ascii="Aptos" w:hAnsi="Aptos"/>
          </w:rPr>
          <w:t>[8]</w:t>
        </w:r>
      </w:hyperlink>
      <w:r w:rsidR="002C6EA5" w:rsidRPr="002C6EA5">
        <w:rPr>
          <w:rFonts w:ascii="Aptos" w:hAnsi="Aptos"/>
        </w:rPr>
        <w:t>,</w:t>
      </w:r>
      <w:hyperlink w:anchor="ref12" w:history="1">
        <w:r w:rsidR="002C6EA5" w:rsidRPr="00865A35">
          <w:rPr>
            <w:rStyle w:val="Hyperlink"/>
            <w:rFonts w:ascii="Aptos" w:hAnsi="Aptos"/>
          </w:rPr>
          <w:t xml:space="preserve"> [12]</w:t>
        </w:r>
      </w:hyperlink>
      <w:r w:rsidR="002C6EA5">
        <w:fldChar w:fldCharType="end"/>
      </w:r>
      <w:r w:rsidRPr="00602AC8">
        <w:t>.</w:t>
      </w:r>
    </w:p>
    <w:p w14:paraId="14956DE8" w14:textId="77777777" w:rsidR="00176D40" w:rsidRPr="00176D40" w:rsidRDefault="00000000" w:rsidP="00176D40">
      <w:r>
        <w:pict w14:anchorId="2D283893">
          <v:rect id="_x0000_i1045" style="width:0;height:1.5pt" o:hralign="center" o:hrstd="t" o:hr="t" fillcolor="#a0a0a0" stroked="f"/>
        </w:pict>
      </w:r>
    </w:p>
    <w:p w14:paraId="74FAC481" w14:textId="77777777" w:rsidR="00602AC8" w:rsidRDefault="00602AC8" w:rsidP="00602AC8">
      <w:pPr>
        <w:rPr>
          <w:b/>
          <w:bCs/>
        </w:rPr>
      </w:pPr>
    </w:p>
    <w:p w14:paraId="4AA0A318" w14:textId="77777777" w:rsidR="00C35735" w:rsidRDefault="00C35735" w:rsidP="00602AC8">
      <w:pPr>
        <w:rPr>
          <w:b/>
          <w:bCs/>
        </w:rPr>
      </w:pPr>
    </w:p>
    <w:p w14:paraId="4DC48B04" w14:textId="489E8771" w:rsidR="004F69D6" w:rsidRPr="00E75FDA" w:rsidRDefault="004F69D6" w:rsidP="00E75FDA">
      <w:pPr>
        <w:pStyle w:val="ListParagraph"/>
        <w:numPr>
          <w:ilvl w:val="0"/>
          <w:numId w:val="18"/>
        </w:numPr>
        <w:rPr>
          <w:b/>
          <w:bCs/>
        </w:rPr>
      </w:pPr>
      <w:r w:rsidRPr="00E75FDA">
        <w:rPr>
          <w:b/>
          <w:bCs/>
        </w:rPr>
        <w:lastRenderedPageBreak/>
        <w:t>References</w:t>
      </w:r>
    </w:p>
    <w:p w14:paraId="0A4B04AA" w14:textId="77777777" w:rsidR="002C6EA5" w:rsidRPr="002C6EA5" w:rsidRDefault="002C6EA5" w:rsidP="002C6EA5">
      <w:pPr>
        <w:pStyle w:val="Bibliography"/>
      </w:pPr>
      <w:r>
        <w:fldChar w:fldCharType="begin"/>
      </w:r>
      <w:r>
        <w:instrText xml:space="preserve"> ADDIN ZOTERO_BIBL {"uncited":[],"omitted":[],"custom":[]} CSL_BIBLIOGRAPHY </w:instrText>
      </w:r>
      <w:r>
        <w:fldChar w:fldCharType="separate"/>
      </w:r>
      <w:bookmarkStart w:id="17" w:name="ref1"/>
      <w:r w:rsidRPr="002C6EA5">
        <w:t>[1]</w:t>
      </w:r>
      <w:bookmarkEnd w:id="17"/>
      <w:r w:rsidRPr="002C6EA5">
        <w:tab/>
        <w:t xml:space="preserve">S. Taha </w:t>
      </w:r>
      <w:r w:rsidRPr="002C6EA5">
        <w:rPr>
          <w:i/>
          <w:iCs/>
        </w:rPr>
        <w:t>et al.</w:t>
      </w:r>
      <w:r w:rsidRPr="002C6EA5">
        <w:t xml:space="preserve">, “Comprehensive Review of Health Impacts of the Exposure to Nitrogen Oxides (NOx), Carbon Dioxide (CO2), and Particulate Matter (PM),” </w:t>
      </w:r>
      <w:r w:rsidRPr="002C6EA5">
        <w:rPr>
          <w:i/>
          <w:iCs/>
        </w:rPr>
        <w:t>Journal of Hazardous Materials Advances</w:t>
      </w:r>
      <w:r w:rsidRPr="002C6EA5">
        <w:t>, vol. 19, p. 100771, Jun. 2025, doi: 10.1016/j.hazadv.2025.100771.</w:t>
      </w:r>
    </w:p>
    <w:p w14:paraId="7AFEA9D9" w14:textId="77777777" w:rsidR="002C6EA5" w:rsidRPr="002C6EA5" w:rsidRDefault="002C6EA5" w:rsidP="002C6EA5">
      <w:pPr>
        <w:pStyle w:val="Bibliography"/>
      </w:pPr>
      <w:bookmarkStart w:id="18" w:name="ref2"/>
      <w:r w:rsidRPr="002C6EA5">
        <w:t>[2]</w:t>
      </w:r>
      <w:bookmarkEnd w:id="18"/>
      <w:r w:rsidRPr="002C6EA5">
        <w:tab/>
        <w:t xml:space="preserve">U. K. Lilhore </w:t>
      </w:r>
      <w:r w:rsidRPr="002C6EA5">
        <w:rPr>
          <w:i/>
          <w:iCs/>
        </w:rPr>
        <w:t>et al.</w:t>
      </w:r>
      <w:r w:rsidRPr="002C6EA5">
        <w:t xml:space="preserve">, “Advanced air quality prediction using multimodal data and dynamic modeling techniques,” </w:t>
      </w:r>
      <w:r w:rsidRPr="002C6EA5">
        <w:rPr>
          <w:i/>
          <w:iCs/>
        </w:rPr>
        <w:t>Sci Rep</w:t>
      </w:r>
      <w:r w:rsidRPr="002C6EA5">
        <w:t>, vol. 15, no. 1, p. 27867, Jul. 2025, doi: 10.1038/s41598-025-11039-1.</w:t>
      </w:r>
    </w:p>
    <w:p w14:paraId="16C6DD99" w14:textId="77777777" w:rsidR="002C6EA5" w:rsidRPr="002C6EA5" w:rsidRDefault="002C6EA5" w:rsidP="002C6EA5">
      <w:pPr>
        <w:pStyle w:val="Bibliography"/>
      </w:pPr>
      <w:bookmarkStart w:id="19" w:name="ref3"/>
      <w:r w:rsidRPr="002C6EA5">
        <w:t>[3]</w:t>
      </w:r>
      <w:bookmarkEnd w:id="19"/>
      <w:r w:rsidRPr="002C6EA5">
        <w:tab/>
        <w:t xml:space="preserve">L. Naizabayeva, G. Sembina, and G. Tleuberdiyeva, “Hybrid Physics–Machine Learning Framework for Forecasting Urban Air Circulation and Pollution in Mountain–Valley Cities,” </w:t>
      </w:r>
      <w:r w:rsidRPr="002C6EA5">
        <w:rPr>
          <w:i/>
          <w:iCs/>
        </w:rPr>
        <w:t>Applied Sciences</w:t>
      </w:r>
      <w:r w:rsidRPr="002C6EA5">
        <w:t>, vol. 15, no. 22, p. 12315, Jan. 2025, doi: 10.3390/app152212315.</w:t>
      </w:r>
    </w:p>
    <w:p w14:paraId="6630027B" w14:textId="77777777" w:rsidR="002C6EA5" w:rsidRPr="002C6EA5" w:rsidRDefault="002C6EA5" w:rsidP="002C6EA5">
      <w:pPr>
        <w:pStyle w:val="Bibliography"/>
      </w:pPr>
      <w:bookmarkStart w:id="20" w:name="ref4"/>
      <w:r w:rsidRPr="002C6EA5">
        <w:t>[4]</w:t>
      </w:r>
      <w:bookmarkEnd w:id="20"/>
      <w:r w:rsidRPr="002C6EA5">
        <w:tab/>
        <w:t xml:space="preserve">N. Sarkar, P. Keserwani, and M. Govil, </w:t>
      </w:r>
      <w:r w:rsidRPr="002C6EA5">
        <w:rPr>
          <w:i/>
          <w:iCs/>
        </w:rPr>
        <w:t>A Literature Survey: AQI Prediction Using ML, DL and Hybrid Models</w:t>
      </w:r>
      <w:r w:rsidRPr="002C6EA5">
        <w:t>. 2024. doi: 10.21203/rs.3.rs-4924982/v1.</w:t>
      </w:r>
    </w:p>
    <w:p w14:paraId="5ADC28F6" w14:textId="77777777" w:rsidR="002C6EA5" w:rsidRPr="002C6EA5" w:rsidRDefault="002C6EA5" w:rsidP="002C6EA5">
      <w:pPr>
        <w:pStyle w:val="Bibliography"/>
      </w:pPr>
      <w:bookmarkStart w:id="21" w:name="ref5"/>
      <w:r w:rsidRPr="002C6EA5">
        <w:t>[5]</w:t>
      </w:r>
      <w:bookmarkEnd w:id="21"/>
      <w:r w:rsidRPr="002C6EA5">
        <w:tab/>
        <w:t xml:space="preserve">W. Zhang, H. Zhao, A. Zhao, J. Lin, and R. Zhou, “Current Status, Challenges and Resilient Response to Air Pollution in Urban Subway,” </w:t>
      </w:r>
      <w:r w:rsidRPr="002C6EA5">
        <w:rPr>
          <w:i/>
          <w:iCs/>
        </w:rPr>
        <w:t>Atmosphere</w:t>
      </w:r>
      <w:r w:rsidRPr="002C6EA5">
        <w:t>, vol. 10, no. 8, p. 472, Aug. 2019, doi: 10.3390/atmos10080472.</w:t>
      </w:r>
    </w:p>
    <w:p w14:paraId="4B1C3E02" w14:textId="77777777" w:rsidR="002C6EA5" w:rsidRPr="002C6EA5" w:rsidRDefault="002C6EA5" w:rsidP="002C6EA5">
      <w:pPr>
        <w:pStyle w:val="Bibliography"/>
      </w:pPr>
      <w:bookmarkStart w:id="22" w:name="ref6"/>
      <w:r w:rsidRPr="002C6EA5">
        <w:t>[6]</w:t>
      </w:r>
      <w:bookmarkEnd w:id="22"/>
      <w:r w:rsidRPr="002C6EA5">
        <w:tab/>
        <w:t xml:space="preserve">S.-H. Woo </w:t>
      </w:r>
      <w:r w:rsidRPr="002C6EA5">
        <w:rPr>
          <w:i/>
          <w:iCs/>
        </w:rPr>
        <w:t>et al.</w:t>
      </w:r>
      <w:r w:rsidRPr="002C6EA5">
        <w:t xml:space="preserve">, “Investigation of Diurnal Pattern of Generation and Resuspension of Particles Induced by Moving Subway Trains in an Underground Tunnel,” </w:t>
      </w:r>
      <w:r w:rsidRPr="002C6EA5">
        <w:rPr>
          <w:i/>
          <w:iCs/>
        </w:rPr>
        <w:t>Aerosol Air Qual. Res.</w:t>
      </w:r>
      <w:r w:rsidRPr="002C6EA5">
        <w:t>, vol. 18, no. 9, pp. 2240–2252, 2018, doi: 10.4209/aaqr.2017.11.0444.</w:t>
      </w:r>
    </w:p>
    <w:p w14:paraId="1583A7FF" w14:textId="77777777" w:rsidR="002C6EA5" w:rsidRPr="002C6EA5" w:rsidRDefault="002C6EA5" w:rsidP="002C6EA5">
      <w:pPr>
        <w:pStyle w:val="Bibliography"/>
      </w:pPr>
      <w:bookmarkStart w:id="23" w:name="ref7"/>
      <w:r w:rsidRPr="002C6EA5">
        <w:t>[7]</w:t>
      </w:r>
      <w:bookmarkEnd w:id="23"/>
      <w:r w:rsidRPr="002C6EA5">
        <w:tab/>
        <w:t xml:space="preserve">T. Moreno </w:t>
      </w:r>
      <w:r w:rsidRPr="002C6EA5">
        <w:rPr>
          <w:i/>
          <w:iCs/>
        </w:rPr>
        <w:t>et al.</w:t>
      </w:r>
      <w:r w:rsidRPr="002C6EA5">
        <w:t xml:space="preserve">, “Subway platform air quality: Assessing the influences of tunnel ventilation, train piston effect and station design,” </w:t>
      </w:r>
      <w:r w:rsidRPr="002C6EA5">
        <w:rPr>
          <w:i/>
          <w:iCs/>
        </w:rPr>
        <w:t>Atmospheric Environment</w:t>
      </w:r>
      <w:r w:rsidRPr="002C6EA5">
        <w:t>, vol. 92, pp. 461–468, Aug. 2014, doi: 10.1016/j.atmosenv.2014.04.043.</w:t>
      </w:r>
    </w:p>
    <w:p w14:paraId="76D0B03C" w14:textId="77777777" w:rsidR="002C6EA5" w:rsidRPr="002C6EA5" w:rsidRDefault="002C6EA5" w:rsidP="002C6EA5">
      <w:pPr>
        <w:pStyle w:val="Bibliography"/>
      </w:pPr>
      <w:bookmarkStart w:id="24" w:name="ref8"/>
      <w:r w:rsidRPr="002C6EA5">
        <w:t>[8]</w:t>
      </w:r>
      <w:bookmarkEnd w:id="24"/>
      <w:r w:rsidRPr="002C6EA5">
        <w:tab/>
        <w:t xml:space="preserve">A. Banasiewicz, P. Śliwiński, P. Krot, J. Wodecki, and R. Zimroz, “Prediction of NOx Emission Based on Data of LHD On-Board Monitoring System in a Deep Underground Mine,” </w:t>
      </w:r>
      <w:r w:rsidRPr="002C6EA5">
        <w:rPr>
          <w:i/>
          <w:iCs/>
        </w:rPr>
        <w:t>Energies</w:t>
      </w:r>
      <w:r w:rsidRPr="002C6EA5">
        <w:t>, vol. 16, no. 5, p. 2149, Feb. 2023, doi: 10.3390/en16052149.</w:t>
      </w:r>
    </w:p>
    <w:p w14:paraId="3F05DC64" w14:textId="77777777" w:rsidR="002C6EA5" w:rsidRPr="002C6EA5" w:rsidRDefault="002C6EA5" w:rsidP="002C6EA5">
      <w:pPr>
        <w:pStyle w:val="Bibliography"/>
      </w:pPr>
      <w:bookmarkStart w:id="25" w:name="ref9"/>
      <w:r w:rsidRPr="002C6EA5">
        <w:t>[9]</w:t>
      </w:r>
      <w:bookmarkEnd w:id="25"/>
      <w:r w:rsidRPr="002C6EA5">
        <w:tab/>
        <w:t xml:space="preserve">M. Méndez, M. G. Merayo, and M. Núñez, “Machine learning algorithms to forecast air quality: a survey,” </w:t>
      </w:r>
      <w:r w:rsidRPr="002C6EA5">
        <w:rPr>
          <w:i/>
          <w:iCs/>
        </w:rPr>
        <w:t>Artif Intell Rev</w:t>
      </w:r>
      <w:r w:rsidRPr="002C6EA5">
        <w:t>, vol. 56, no. 9, pp. 10031–10066, Sep. 2023, doi: 10.1007/s10462-023-10424-4.</w:t>
      </w:r>
    </w:p>
    <w:p w14:paraId="5EE4C610" w14:textId="77777777" w:rsidR="002C6EA5" w:rsidRPr="002C6EA5" w:rsidRDefault="002C6EA5" w:rsidP="002C6EA5">
      <w:pPr>
        <w:pStyle w:val="Bibliography"/>
      </w:pPr>
      <w:bookmarkStart w:id="26" w:name="ref10"/>
      <w:r w:rsidRPr="002C6EA5">
        <w:t>[10]</w:t>
      </w:r>
      <w:r w:rsidRPr="002C6EA5">
        <w:tab/>
      </w:r>
      <w:bookmarkEnd w:id="26"/>
      <w:r w:rsidRPr="002C6EA5">
        <w:t>K. J. Ryu, “Ventilation Efficiency in the Subway Environment for the Indoor Air Quality,” vol. 6, no. 3, 2012.</w:t>
      </w:r>
    </w:p>
    <w:p w14:paraId="098F3692" w14:textId="77777777" w:rsidR="002C6EA5" w:rsidRPr="002C6EA5" w:rsidRDefault="002C6EA5" w:rsidP="002C6EA5">
      <w:pPr>
        <w:pStyle w:val="Bibliography"/>
      </w:pPr>
      <w:bookmarkStart w:id="27" w:name="ref11"/>
      <w:r w:rsidRPr="002C6EA5">
        <w:t>[11]</w:t>
      </w:r>
      <w:bookmarkEnd w:id="27"/>
      <w:r w:rsidRPr="002C6EA5">
        <w:tab/>
        <w:t xml:space="preserve">M. N. Smirnova, V. F. Nikitin, D. A. Pestov, and Z. Zhu, “Mathematical modeling of air pollution in city tunnels and evaluating mitigation strategies,” </w:t>
      </w:r>
      <w:r w:rsidRPr="002C6EA5">
        <w:rPr>
          <w:i/>
          <w:iCs/>
        </w:rPr>
        <w:t>Transportation Research Interdisciplinary Perspectives</w:t>
      </w:r>
      <w:r w:rsidRPr="002C6EA5">
        <w:t>, vol. 4, p. 100086, Mar. 2020, doi: 10.1016/j.trip.2019.100086.</w:t>
      </w:r>
    </w:p>
    <w:p w14:paraId="562D41F3" w14:textId="77777777" w:rsidR="002C6EA5" w:rsidRPr="002C6EA5" w:rsidRDefault="002C6EA5" w:rsidP="002C6EA5">
      <w:pPr>
        <w:pStyle w:val="Bibliography"/>
      </w:pPr>
      <w:bookmarkStart w:id="28" w:name="ref12"/>
      <w:r w:rsidRPr="002C6EA5">
        <w:t>[12]</w:t>
      </w:r>
      <w:bookmarkEnd w:id="28"/>
      <w:r w:rsidRPr="002C6EA5">
        <w:tab/>
        <w:t xml:space="preserve">S. Wang </w:t>
      </w:r>
      <w:r w:rsidRPr="002C6EA5">
        <w:rPr>
          <w:i/>
          <w:iCs/>
        </w:rPr>
        <w:t>et al.</w:t>
      </w:r>
      <w:r w:rsidRPr="002C6EA5">
        <w:t xml:space="preserve">, “Indoor air quality in subway microenvironments: Pollutant characteristics, adverse health impacts, and population inequity,” </w:t>
      </w:r>
      <w:r w:rsidRPr="002C6EA5">
        <w:rPr>
          <w:i/>
          <w:iCs/>
        </w:rPr>
        <w:t>Environment International</w:t>
      </w:r>
      <w:r w:rsidRPr="002C6EA5">
        <w:t>, vol. 190, p. 108873, Aug. 2024, doi: 10.1016/j.envint.2024.108873.</w:t>
      </w:r>
    </w:p>
    <w:p w14:paraId="2147E8FC" w14:textId="77777777" w:rsidR="002C6EA5" w:rsidRPr="002C6EA5" w:rsidRDefault="002C6EA5" w:rsidP="002C6EA5">
      <w:pPr>
        <w:pStyle w:val="Bibliography"/>
      </w:pPr>
      <w:bookmarkStart w:id="29" w:name="ref13"/>
      <w:r w:rsidRPr="002C6EA5">
        <w:t>[13]</w:t>
      </w:r>
      <w:bookmarkEnd w:id="29"/>
      <w:r w:rsidRPr="002C6EA5">
        <w:tab/>
        <w:t xml:space="preserve">M. Karmoude </w:t>
      </w:r>
      <w:r w:rsidRPr="002C6EA5">
        <w:rPr>
          <w:i/>
          <w:iCs/>
        </w:rPr>
        <w:t>et al.</w:t>
      </w:r>
      <w:r w:rsidRPr="002C6EA5">
        <w:t xml:space="preserve">, “Machine learning for air quality prediction and data analysis: Review on recent advancements, challenges, and outlooks,” </w:t>
      </w:r>
      <w:r w:rsidRPr="002C6EA5">
        <w:rPr>
          <w:i/>
          <w:iCs/>
        </w:rPr>
        <w:t>Science of The Total Environment</w:t>
      </w:r>
      <w:r w:rsidRPr="002C6EA5">
        <w:t>, vol. 1002, p. 180593, Nov. 2025, doi: 10.1016/j.scitotenv.2025.180593.</w:t>
      </w:r>
    </w:p>
    <w:p w14:paraId="5EC1DFFD" w14:textId="77777777" w:rsidR="002C6EA5" w:rsidRPr="002C6EA5" w:rsidRDefault="002C6EA5" w:rsidP="002C6EA5">
      <w:pPr>
        <w:pStyle w:val="Bibliography"/>
      </w:pPr>
      <w:bookmarkStart w:id="30" w:name="ref14"/>
      <w:r w:rsidRPr="002C6EA5">
        <w:lastRenderedPageBreak/>
        <w:t>[14]</w:t>
      </w:r>
      <w:bookmarkEnd w:id="30"/>
      <w:r w:rsidRPr="002C6EA5">
        <w:tab/>
        <w:t xml:space="preserve">I. E. Agbehadji and I. C. Obagbuwa, “Systematic Review of Machine Learning and Deep Learning Techniques for Spatiotemporal Air Quality Prediction,” </w:t>
      </w:r>
      <w:r w:rsidRPr="002C6EA5">
        <w:rPr>
          <w:i/>
          <w:iCs/>
        </w:rPr>
        <w:t>Atmosphere</w:t>
      </w:r>
      <w:r w:rsidRPr="002C6EA5">
        <w:t>, vol. 15, no. 11, p. 1352, Nov. 2024, doi: 10.3390/atmos15111352.</w:t>
      </w:r>
    </w:p>
    <w:p w14:paraId="4EBAE1F3" w14:textId="77777777" w:rsidR="002C6EA5" w:rsidRPr="002C6EA5" w:rsidRDefault="002C6EA5" w:rsidP="002C6EA5">
      <w:pPr>
        <w:pStyle w:val="Bibliography"/>
      </w:pPr>
      <w:bookmarkStart w:id="31" w:name="ref15"/>
      <w:r w:rsidRPr="002C6EA5">
        <w:t>[15]</w:t>
      </w:r>
      <w:bookmarkEnd w:id="31"/>
      <w:r w:rsidRPr="002C6EA5">
        <w:tab/>
        <w:t xml:space="preserve">L. B. Peinado, T. Guarda, G. Herrera-Vidal, C. Minnaard, and J. R. Coronado-Hernández, “Statistical and Machine Learning Models for Air Quality: A Systematic Review of Methods and Challenges,” </w:t>
      </w:r>
      <w:r w:rsidRPr="002C6EA5">
        <w:rPr>
          <w:i/>
          <w:iCs/>
        </w:rPr>
        <w:t>Algorithms</w:t>
      </w:r>
      <w:r w:rsidRPr="002C6EA5">
        <w:t>, vol. 18, no. 12, p. 783, Dec. 2025, doi: 10.3390/a18120783.</w:t>
      </w:r>
    </w:p>
    <w:p w14:paraId="727AF679" w14:textId="77777777" w:rsidR="002C6EA5" w:rsidRPr="002C6EA5" w:rsidRDefault="002C6EA5" w:rsidP="002C6EA5">
      <w:pPr>
        <w:pStyle w:val="Bibliography"/>
      </w:pPr>
      <w:bookmarkStart w:id="32" w:name="ref16"/>
      <w:r w:rsidRPr="002C6EA5">
        <w:t>[16]</w:t>
      </w:r>
      <w:bookmarkEnd w:id="32"/>
      <w:r w:rsidRPr="002C6EA5">
        <w:tab/>
        <w:t>“OpenAQ Homepage.” Accessed: Mar. 28, 2026. [Online]. Available: https://openaq.org/</w:t>
      </w:r>
    </w:p>
    <w:p w14:paraId="724E7FEF" w14:textId="77777777" w:rsidR="002C6EA5" w:rsidRPr="002C6EA5" w:rsidRDefault="002C6EA5" w:rsidP="002C6EA5">
      <w:pPr>
        <w:pStyle w:val="Bibliography"/>
      </w:pPr>
      <w:bookmarkStart w:id="33" w:name="ref17"/>
      <w:r w:rsidRPr="002C6EA5">
        <w:t>[17]</w:t>
      </w:r>
      <w:bookmarkEnd w:id="33"/>
      <w:r w:rsidRPr="002C6EA5">
        <w:tab/>
        <w:t>“Use Cases.” Accessed: Mar. 28, 2026. [Online]. Available: https://openaq.org/about/use-cases/?utm_source=chatgpt.com</w:t>
      </w:r>
    </w:p>
    <w:p w14:paraId="3068DD0D" w14:textId="69BEB3A9" w:rsidR="00A83A22" w:rsidRDefault="002C6EA5">
      <w:r>
        <w:fldChar w:fldCharType="end"/>
      </w:r>
    </w:p>
    <w:sectPr w:rsidR="00A83A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49590" w14:textId="77777777" w:rsidR="00CE18C4" w:rsidRDefault="00CE18C4" w:rsidP="00CE30B8">
      <w:pPr>
        <w:spacing w:after="0" w:line="240" w:lineRule="auto"/>
      </w:pPr>
      <w:r>
        <w:separator/>
      </w:r>
    </w:p>
  </w:endnote>
  <w:endnote w:type="continuationSeparator" w:id="0">
    <w:p w14:paraId="4BF50055" w14:textId="77777777" w:rsidR="00CE18C4" w:rsidRDefault="00CE18C4" w:rsidP="00CE3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0835B" w14:textId="77777777" w:rsidR="00CE18C4" w:rsidRDefault="00CE18C4" w:rsidP="00CE30B8">
      <w:pPr>
        <w:spacing w:after="0" w:line="240" w:lineRule="auto"/>
      </w:pPr>
      <w:r>
        <w:separator/>
      </w:r>
    </w:p>
  </w:footnote>
  <w:footnote w:type="continuationSeparator" w:id="0">
    <w:p w14:paraId="291D164E" w14:textId="77777777" w:rsidR="00CE18C4" w:rsidRDefault="00CE18C4" w:rsidP="00CE30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EF2"/>
    <w:multiLevelType w:val="multilevel"/>
    <w:tmpl w:val="5E72C42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051F1BEB"/>
    <w:multiLevelType w:val="hybridMultilevel"/>
    <w:tmpl w:val="67DA9B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8602B8"/>
    <w:multiLevelType w:val="multilevel"/>
    <w:tmpl w:val="FA94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1628"/>
    <w:multiLevelType w:val="multilevel"/>
    <w:tmpl w:val="4A3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D1F1F"/>
    <w:multiLevelType w:val="multilevel"/>
    <w:tmpl w:val="522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52D0"/>
    <w:multiLevelType w:val="multilevel"/>
    <w:tmpl w:val="675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5752B"/>
    <w:multiLevelType w:val="hybridMultilevel"/>
    <w:tmpl w:val="E2D48B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38162F"/>
    <w:multiLevelType w:val="hybridMultilevel"/>
    <w:tmpl w:val="65C83A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D1556D"/>
    <w:multiLevelType w:val="multilevel"/>
    <w:tmpl w:val="F1700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D5F2C"/>
    <w:multiLevelType w:val="multilevel"/>
    <w:tmpl w:val="C7A2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308FB"/>
    <w:multiLevelType w:val="multilevel"/>
    <w:tmpl w:val="74F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F5C65"/>
    <w:multiLevelType w:val="hybridMultilevel"/>
    <w:tmpl w:val="0DFCED04"/>
    <w:lvl w:ilvl="0" w:tplc="4009000F">
      <w:start w:val="5"/>
      <w:numFmt w:val="decimal"/>
      <w:lvlText w:val="%1."/>
      <w:lvlJc w:val="left"/>
      <w:pPr>
        <w:ind w:left="50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6702FD"/>
    <w:multiLevelType w:val="multilevel"/>
    <w:tmpl w:val="BFCC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15C0C"/>
    <w:multiLevelType w:val="multilevel"/>
    <w:tmpl w:val="EF2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A3908"/>
    <w:multiLevelType w:val="multilevel"/>
    <w:tmpl w:val="53C8809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D2B0A6D"/>
    <w:multiLevelType w:val="multilevel"/>
    <w:tmpl w:val="3AB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82327"/>
    <w:multiLevelType w:val="multilevel"/>
    <w:tmpl w:val="75F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31E62"/>
    <w:multiLevelType w:val="multilevel"/>
    <w:tmpl w:val="902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240927">
    <w:abstractNumId w:val="0"/>
  </w:num>
  <w:num w:numId="2" w16cid:durableId="1616256815">
    <w:abstractNumId w:val="17"/>
  </w:num>
  <w:num w:numId="3" w16cid:durableId="886261376">
    <w:abstractNumId w:val="3"/>
  </w:num>
  <w:num w:numId="4" w16cid:durableId="1442527069">
    <w:abstractNumId w:val="15"/>
  </w:num>
  <w:num w:numId="5" w16cid:durableId="2078506676">
    <w:abstractNumId w:val="6"/>
  </w:num>
  <w:num w:numId="6" w16cid:durableId="849755320">
    <w:abstractNumId w:val="12"/>
  </w:num>
  <w:num w:numId="7" w16cid:durableId="791635697">
    <w:abstractNumId w:val="4"/>
  </w:num>
  <w:num w:numId="8" w16cid:durableId="563636776">
    <w:abstractNumId w:val="10"/>
  </w:num>
  <w:num w:numId="9" w16cid:durableId="1184322625">
    <w:abstractNumId w:val="16"/>
  </w:num>
  <w:num w:numId="10" w16cid:durableId="1719821182">
    <w:abstractNumId w:val="2"/>
  </w:num>
  <w:num w:numId="11" w16cid:durableId="2066291889">
    <w:abstractNumId w:val="8"/>
  </w:num>
  <w:num w:numId="12" w16cid:durableId="1363245191">
    <w:abstractNumId w:val="1"/>
  </w:num>
  <w:num w:numId="13" w16cid:durableId="1134132513">
    <w:abstractNumId w:val="7"/>
  </w:num>
  <w:num w:numId="14" w16cid:durableId="1907035461">
    <w:abstractNumId w:val="5"/>
  </w:num>
  <w:num w:numId="15" w16cid:durableId="97917369">
    <w:abstractNumId w:val="9"/>
  </w:num>
  <w:num w:numId="16" w16cid:durableId="1091438435">
    <w:abstractNumId w:val="13"/>
  </w:num>
  <w:num w:numId="17" w16cid:durableId="185027125">
    <w:abstractNumId w:val="14"/>
  </w:num>
  <w:num w:numId="18" w16cid:durableId="11867492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D40"/>
    <w:rsid w:val="000505D3"/>
    <w:rsid w:val="0013136A"/>
    <w:rsid w:val="00176D40"/>
    <w:rsid w:val="00192F14"/>
    <w:rsid w:val="001D156B"/>
    <w:rsid w:val="001D710F"/>
    <w:rsid w:val="00204AEF"/>
    <w:rsid w:val="002B122D"/>
    <w:rsid w:val="002C6EA5"/>
    <w:rsid w:val="002D3573"/>
    <w:rsid w:val="00310D6C"/>
    <w:rsid w:val="003476C7"/>
    <w:rsid w:val="003C03F0"/>
    <w:rsid w:val="003C5C58"/>
    <w:rsid w:val="003D781D"/>
    <w:rsid w:val="003D7EC6"/>
    <w:rsid w:val="00410D9E"/>
    <w:rsid w:val="00471C3F"/>
    <w:rsid w:val="004852FA"/>
    <w:rsid w:val="00495162"/>
    <w:rsid w:val="004F69D6"/>
    <w:rsid w:val="00512A84"/>
    <w:rsid w:val="00581701"/>
    <w:rsid w:val="005A0287"/>
    <w:rsid w:val="00602AC8"/>
    <w:rsid w:val="0060555E"/>
    <w:rsid w:val="006775C6"/>
    <w:rsid w:val="00682B3F"/>
    <w:rsid w:val="006862BD"/>
    <w:rsid w:val="0069437F"/>
    <w:rsid w:val="006C7CA1"/>
    <w:rsid w:val="006D76ED"/>
    <w:rsid w:val="006F7B2B"/>
    <w:rsid w:val="00713D8D"/>
    <w:rsid w:val="0073369A"/>
    <w:rsid w:val="00790AFE"/>
    <w:rsid w:val="007E1FAC"/>
    <w:rsid w:val="007F11C8"/>
    <w:rsid w:val="00821CF7"/>
    <w:rsid w:val="00842B4C"/>
    <w:rsid w:val="00853936"/>
    <w:rsid w:val="00856489"/>
    <w:rsid w:val="00865A35"/>
    <w:rsid w:val="008B14C3"/>
    <w:rsid w:val="008B6074"/>
    <w:rsid w:val="008D6006"/>
    <w:rsid w:val="00951916"/>
    <w:rsid w:val="0097105C"/>
    <w:rsid w:val="00975390"/>
    <w:rsid w:val="00995796"/>
    <w:rsid w:val="009A7E16"/>
    <w:rsid w:val="009C13DA"/>
    <w:rsid w:val="009F4B25"/>
    <w:rsid w:val="00A10D36"/>
    <w:rsid w:val="00A16A2B"/>
    <w:rsid w:val="00A72234"/>
    <w:rsid w:val="00A83A22"/>
    <w:rsid w:val="00AA1FB7"/>
    <w:rsid w:val="00B13856"/>
    <w:rsid w:val="00B15442"/>
    <w:rsid w:val="00B715B9"/>
    <w:rsid w:val="00B802B2"/>
    <w:rsid w:val="00C0021F"/>
    <w:rsid w:val="00C24749"/>
    <w:rsid w:val="00C35735"/>
    <w:rsid w:val="00C7305D"/>
    <w:rsid w:val="00CA3CB9"/>
    <w:rsid w:val="00CE18C4"/>
    <w:rsid w:val="00CE30B8"/>
    <w:rsid w:val="00CE4EA8"/>
    <w:rsid w:val="00D01EC3"/>
    <w:rsid w:val="00D0445F"/>
    <w:rsid w:val="00D10189"/>
    <w:rsid w:val="00D20C1F"/>
    <w:rsid w:val="00D46F38"/>
    <w:rsid w:val="00D669FB"/>
    <w:rsid w:val="00D85C60"/>
    <w:rsid w:val="00D90362"/>
    <w:rsid w:val="00DE704D"/>
    <w:rsid w:val="00E03B8C"/>
    <w:rsid w:val="00E742F8"/>
    <w:rsid w:val="00E75FDA"/>
    <w:rsid w:val="00F37306"/>
    <w:rsid w:val="00F61AEB"/>
    <w:rsid w:val="00F921BE"/>
    <w:rsid w:val="00FC0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F1FF"/>
  <w15:chartTrackingRefBased/>
  <w15:docId w15:val="{ABF93411-3050-474B-AAA4-DEB67CD4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6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6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D40"/>
    <w:rPr>
      <w:rFonts w:eastAsiaTheme="majorEastAsia" w:cstheme="majorBidi"/>
      <w:color w:val="272727" w:themeColor="text1" w:themeTint="D8"/>
    </w:rPr>
  </w:style>
  <w:style w:type="paragraph" w:styleId="Title">
    <w:name w:val="Title"/>
    <w:basedOn w:val="Normal"/>
    <w:next w:val="Normal"/>
    <w:link w:val="TitleChar"/>
    <w:uiPriority w:val="10"/>
    <w:qFormat/>
    <w:rsid w:val="00176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D40"/>
    <w:pPr>
      <w:spacing w:before="160"/>
      <w:jc w:val="center"/>
    </w:pPr>
    <w:rPr>
      <w:i/>
      <w:iCs/>
      <w:color w:val="404040" w:themeColor="text1" w:themeTint="BF"/>
    </w:rPr>
  </w:style>
  <w:style w:type="character" w:customStyle="1" w:styleId="QuoteChar">
    <w:name w:val="Quote Char"/>
    <w:basedOn w:val="DefaultParagraphFont"/>
    <w:link w:val="Quote"/>
    <w:uiPriority w:val="29"/>
    <w:rsid w:val="00176D40"/>
    <w:rPr>
      <w:i/>
      <w:iCs/>
      <w:color w:val="404040" w:themeColor="text1" w:themeTint="BF"/>
    </w:rPr>
  </w:style>
  <w:style w:type="paragraph" w:styleId="ListParagraph">
    <w:name w:val="List Paragraph"/>
    <w:basedOn w:val="Normal"/>
    <w:uiPriority w:val="34"/>
    <w:qFormat/>
    <w:rsid w:val="00176D40"/>
    <w:pPr>
      <w:ind w:left="720"/>
      <w:contextualSpacing/>
    </w:pPr>
  </w:style>
  <w:style w:type="character" w:styleId="IntenseEmphasis">
    <w:name w:val="Intense Emphasis"/>
    <w:basedOn w:val="DefaultParagraphFont"/>
    <w:uiPriority w:val="21"/>
    <w:qFormat/>
    <w:rsid w:val="00176D40"/>
    <w:rPr>
      <w:i/>
      <w:iCs/>
      <w:color w:val="0F4761" w:themeColor="accent1" w:themeShade="BF"/>
    </w:rPr>
  </w:style>
  <w:style w:type="paragraph" w:styleId="IntenseQuote">
    <w:name w:val="Intense Quote"/>
    <w:basedOn w:val="Normal"/>
    <w:next w:val="Normal"/>
    <w:link w:val="IntenseQuoteChar"/>
    <w:uiPriority w:val="30"/>
    <w:qFormat/>
    <w:rsid w:val="00176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D40"/>
    <w:rPr>
      <w:i/>
      <w:iCs/>
      <w:color w:val="0F4761" w:themeColor="accent1" w:themeShade="BF"/>
    </w:rPr>
  </w:style>
  <w:style w:type="character" w:styleId="IntenseReference">
    <w:name w:val="Intense Reference"/>
    <w:basedOn w:val="DefaultParagraphFont"/>
    <w:uiPriority w:val="32"/>
    <w:qFormat/>
    <w:rsid w:val="00176D40"/>
    <w:rPr>
      <w:b/>
      <w:bCs/>
      <w:smallCaps/>
      <w:color w:val="0F4761" w:themeColor="accent1" w:themeShade="BF"/>
      <w:spacing w:val="5"/>
    </w:rPr>
  </w:style>
  <w:style w:type="character" w:styleId="Hyperlink">
    <w:name w:val="Hyperlink"/>
    <w:basedOn w:val="DefaultParagraphFont"/>
    <w:uiPriority w:val="99"/>
    <w:unhideWhenUsed/>
    <w:rsid w:val="00495162"/>
    <w:rPr>
      <w:color w:val="467886" w:themeColor="hyperlink"/>
      <w:u w:val="single"/>
    </w:rPr>
  </w:style>
  <w:style w:type="character" w:styleId="UnresolvedMention">
    <w:name w:val="Unresolved Mention"/>
    <w:basedOn w:val="DefaultParagraphFont"/>
    <w:uiPriority w:val="99"/>
    <w:semiHidden/>
    <w:unhideWhenUsed/>
    <w:rsid w:val="00495162"/>
    <w:rPr>
      <w:color w:val="605E5C"/>
      <w:shd w:val="clear" w:color="auto" w:fill="E1DFDD"/>
    </w:rPr>
  </w:style>
  <w:style w:type="paragraph" w:styleId="Header">
    <w:name w:val="header"/>
    <w:basedOn w:val="Normal"/>
    <w:link w:val="HeaderChar"/>
    <w:uiPriority w:val="99"/>
    <w:unhideWhenUsed/>
    <w:rsid w:val="00CE3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30B8"/>
  </w:style>
  <w:style w:type="paragraph" w:styleId="Footer">
    <w:name w:val="footer"/>
    <w:basedOn w:val="Normal"/>
    <w:link w:val="FooterChar"/>
    <w:uiPriority w:val="99"/>
    <w:unhideWhenUsed/>
    <w:rsid w:val="00CE3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30B8"/>
  </w:style>
  <w:style w:type="character" w:styleId="Strong">
    <w:name w:val="Strong"/>
    <w:basedOn w:val="DefaultParagraphFont"/>
    <w:uiPriority w:val="22"/>
    <w:qFormat/>
    <w:rsid w:val="007F11C8"/>
    <w:rPr>
      <w:b/>
      <w:bCs/>
    </w:rPr>
  </w:style>
  <w:style w:type="paragraph" w:styleId="NormalWeb">
    <w:name w:val="Normal (Web)"/>
    <w:basedOn w:val="Normal"/>
    <w:uiPriority w:val="99"/>
    <w:unhideWhenUsed/>
    <w:rsid w:val="007F11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Caption">
    <w:name w:val="caption"/>
    <w:basedOn w:val="Normal"/>
    <w:next w:val="Normal"/>
    <w:uiPriority w:val="35"/>
    <w:unhideWhenUsed/>
    <w:qFormat/>
    <w:rsid w:val="00B15442"/>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2C6EA5"/>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8B4D3-08DE-4744-B1F4-B3DAF4E17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86590</Words>
  <Characters>493569</Characters>
  <Application>Microsoft Office Word</Application>
  <DocSecurity>0</DocSecurity>
  <Lines>4113</Lines>
  <Paragraphs>1158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RANJAN SINGH 2301730207</dc:creator>
  <cp:keywords/>
  <dc:description/>
  <cp:lastModifiedBy>SUDHANSHU RANJAN SINGH 2301730207</cp:lastModifiedBy>
  <cp:revision>2</cp:revision>
  <dcterms:created xsi:type="dcterms:W3CDTF">2026-03-31T10:52:00Z</dcterms:created>
  <dcterms:modified xsi:type="dcterms:W3CDTF">2026-03-31T10:52:00Z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id="ft22Nxu8"/&gt;&lt;style id="http://www.zotero.org/styles/ieee" locale="en-US" hasBibliography="1" bibliographyStyleHasBeenSet="1"/&gt;&lt;prefs&gt;&lt;pref name="fieldType" value="Field"/&gt;&lt;/prefs&gt;&lt;/data&gt;</vt:lpwstr>
  </property>
</Properties>
</file>