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65" w:after="0"/>
        <w:ind w:left="2759" w:right="1547" w:hanging="1911"/>
        <w:rPr/>
      </w:pPr>
      <w:r>
        <w:rPr/>
        <w:t>МИНИCTEPCTBO НАУКИ И ВЫСШЕГО ОБРАЗОВАНИЯ</w:t>
      </w:r>
      <w:r>
        <w:rPr>
          <w:spacing w:val="-67"/>
        </w:rPr>
        <w:t xml:space="preserve"> </w:t>
      </w:r>
      <w:r>
        <w:rPr/>
        <w:t>РОССИЙСКОЙ</w:t>
      </w:r>
      <w:r>
        <w:rPr>
          <w:spacing w:val="-1"/>
        </w:rPr>
        <w:t xml:space="preserve"> </w:t>
      </w:r>
      <w:r>
        <w:rPr/>
        <w:t>ФЕДЕРАЦИИ</w:t>
      </w:r>
    </w:p>
    <w:p>
      <w:pPr>
        <w:pStyle w:val="Normal"/>
        <w:spacing w:lineRule="auto" w:line="240" w:before="0" w:after="0"/>
        <w:ind w:left="1479" w:right="1547" w:firstLine="543"/>
        <w:jc w:val="left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1"/>
        <w:spacing w:lineRule="auto" w:line="480"/>
        <w:ind w:left="3220" w:right="2259" w:hanging="1592"/>
        <w:rPr/>
      </w:pPr>
      <w:r>
        <w:rPr/>
        <w:t>«Северо-Кавказский федеральный университет»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1"/>
        </w:rPr>
        <w:t xml:space="preserve"> </w:t>
      </w:r>
      <w:r>
        <w:rPr/>
        <w:t>инфокоммуникаций</w:t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2482" w:hanging="0"/>
        <w:jc w:val="right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 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№3.2</w:t>
      </w:r>
    </w:p>
    <w:p>
      <w:pPr>
        <w:pStyle w:val="Style18"/>
        <w:rPr>
          <w:i/>
          <w:i/>
        </w:rPr>
      </w:pPr>
      <w:r>
        <w:rPr/>
        <w:t>«Основы</w:t>
      </w:r>
      <w:r>
        <w:rPr>
          <w:spacing w:val="-5"/>
        </w:rPr>
        <w:t xml:space="preserve"> </w:t>
      </w:r>
      <w:r>
        <w:rPr/>
        <w:t>работы</w:t>
      </w:r>
      <w:r>
        <w:rPr>
          <w:spacing w:val="-3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библиотекой</w:t>
      </w:r>
      <w:r>
        <w:rPr>
          <w:spacing w:val="-4"/>
        </w:rPr>
        <w:t xml:space="preserve"> </w:t>
      </w:r>
      <w:r>
        <w:rPr/>
        <w:t>NumPy</w:t>
      </w:r>
      <w:r>
        <w:rPr>
          <w:i/>
        </w:rPr>
        <w:t>»</w:t>
      </w:r>
    </w:p>
    <w:p>
      <w:pPr>
        <w:pStyle w:val="Style14"/>
        <w:rPr>
          <w:b/>
          <w:i/>
          <w:i/>
          <w:sz w:val="34"/>
        </w:rPr>
      </w:pPr>
      <w:r>
        <w:rPr>
          <w:b/>
          <w:i/>
          <w:sz w:val="34"/>
        </w:rPr>
      </w:r>
    </w:p>
    <w:p>
      <w:pPr>
        <w:pStyle w:val="Style14"/>
        <w:spacing w:before="7" w:after="0"/>
        <w:rPr>
          <w:b/>
          <w:i/>
          <w:i/>
          <w:sz w:val="50"/>
        </w:rPr>
      </w:pPr>
      <w:r>
        <w:rPr>
          <w:b/>
          <w:i/>
          <w:sz w:val="50"/>
        </w:rPr>
      </w:r>
    </w:p>
    <w:p>
      <w:pPr>
        <w:pStyle w:val="1"/>
        <w:ind w:left="1927" w:right="1999" w:hanging="0"/>
        <w:jc w:val="center"/>
        <w:rPr/>
      </w:pPr>
      <w:r>
        <w:rPr/>
        <w:t>по</w:t>
      </w:r>
      <w:r>
        <w:rPr>
          <w:spacing w:val="-2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«Теории</w:t>
      </w:r>
      <w:r>
        <w:rPr>
          <w:spacing w:val="-4"/>
        </w:rPr>
        <w:t xml:space="preserve"> </w:t>
      </w:r>
      <w:r>
        <w:rPr/>
        <w:t>распознавания</w:t>
      </w:r>
      <w:r>
        <w:rPr>
          <w:spacing w:val="-4"/>
        </w:rPr>
        <w:t xml:space="preserve"> </w:t>
      </w:r>
      <w:r>
        <w:rPr/>
        <w:t>образов»</w:t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4" w:after="0"/>
        <w:rPr>
          <w:b/>
          <w:sz w:val="27"/>
        </w:rPr>
      </w:pPr>
      <w:r>
        <w:rPr>
          <w:b/>
          <w:sz w:val="27"/>
        </w:rPr>
      </w:r>
    </w:p>
    <w:tbl>
      <w:tblPr>
        <w:tblW w:w="5478" w:type="dxa"/>
        <w:jc w:val="left"/>
        <w:tblInd w:w="4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</w:tblGrid>
      <w:tr>
        <w:trPr>
          <w:trHeight w:val="317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spacing w:lineRule="exact" w:line="297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  <w:lang w:val="ru-RU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35" w:leader="none"/>
                <w:tab w:val="left" w:pos="3936" w:leader="none"/>
                <w:tab w:val="left" w:pos="4497" w:leader="none"/>
              </w:tabs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Мальцев Н.А</w:t>
            </w:r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031" w:leader="none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13" w:leader="none"/>
                <w:tab w:val="left" w:pos="4533" w:leader="none"/>
                <w:tab w:val="left" w:pos="5092" w:leader="none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18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56" w:leader="none"/>
              </w:tabs>
              <w:spacing w:lineRule="exact" w:line="310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89"/>
              <w:ind w:left="3551" w:right="0" w:hanging="0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224" w:after="0"/>
        <w:ind w:left="1582" w:right="1999" w:hanging="0"/>
        <w:jc w:val="center"/>
        <w:rPr/>
      </w:pPr>
      <w:r>
        <w:rPr/>
        <w:t>Ставрополь</w:t>
      </w:r>
      <w:r>
        <w:rPr>
          <w:spacing w:val="-3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1235" w:leader="none"/>
        </w:tabs>
        <w:spacing w:lineRule="auto" w:line="360" w:before="65" w:after="0"/>
        <w:ind w:left="102" w:right="667" w:firstLine="707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 Дополните файл .gitignore необходимыми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 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разработки.</w:t>
      </w:r>
    </w:p>
    <w:p>
      <w:pPr>
        <w:pStyle w:val="Style14"/>
        <w:spacing w:before="3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0" w:after="0"/>
        <w:ind w:left="1234" w:right="0" w:hanging="425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>
      <w:pPr>
        <w:pStyle w:val="Style14"/>
        <w:ind w:left="2502" w:right="0" w:hanging="0"/>
        <w:rPr>
          <w:sz w:val="20"/>
        </w:rPr>
      </w:pPr>
      <w:r>
        <w:rPr/>
        <w:drawing>
          <wp:inline distT="0" distB="0" distL="0" distR="0">
            <wp:extent cx="3372485" cy="63487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600" w:right="180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72" w:after="0"/>
        <w:ind w:left="1234" w:right="0" w:hanging="425"/>
        <w:jc w:val="left"/>
        <w:rPr>
          <w:sz w:val="28"/>
        </w:rPr>
      </w:pPr>
      <w:r>
        <w:rPr>
          <w:sz w:val="28"/>
        </w:rPr>
        <w:t>Решить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ноутбуках,</w:t>
      </w:r>
      <w:r>
        <w:rPr>
          <w:spacing w:val="-3"/>
          <w:sz w:val="28"/>
        </w:rPr>
        <w:t xml:space="preserve"> </w:t>
      </w:r>
      <w:r>
        <w:rPr>
          <w:sz w:val="28"/>
        </w:rPr>
        <w:t>выданных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преподавателем.</w:t>
      </w:r>
    </w:p>
    <w:p>
      <w:pPr>
        <w:pStyle w:val="Style14"/>
        <w:ind w:left="854" w:right="0" w:hanging="0"/>
        <w:rPr>
          <w:sz w:val="20"/>
        </w:rPr>
      </w:pPr>
      <w:r>
        <w:rPr/>
        <w:drawing>
          <wp:inline distT="0" distB="0" distL="0" distR="0">
            <wp:extent cx="5015230" cy="543433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4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4" w:leader="none"/>
          <w:tab w:val="left" w:pos="1235" w:leader="none"/>
        </w:tabs>
        <w:spacing w:lineRule="auto" w:line="360" w:before="89" w:after="0"/>
        <w:ind w:left="102" w:right="675" w:firstLine="707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7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3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8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39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задания.</w:t>
      </w:r>
      <w:r>
        <w:rPr>
          <w:spacing w:val="-2"/>
          <w:sz w:val="28"/>
        </w:rPr>
        <w:t xml:space="preserve"> </w:t>
      </w:r>
      <w:r>
        <w:rPr>
          <w:sz w:val="28"/>
        </w:rPr>
        <w:t>Ноутбук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задания.</w:t>
      </w:r>
    </w:p>
    <w:p>
      <w:pPr>
        <w:pStyle w:val="Style14"/>
        <w:spacing w:before="65" w:after="0"/>
        <w:ind w:left="810" w:right="0" w:hanging="0"/>
        <w:rPr/>
      </w:pPr>
      <w:r>
        <w:rPr/>
        <w:t>ИНДИВИДУАЛЬНОЕ</w:t>
      </w:r>
      <w:r>
        <w:rPr>
          <w:spacing w:val="-7"/>
        </w:rPr>
        <w:t xml:space="preserve"> </w:t>
      </w:r>
      <w:r>
        <w:rPr/>
        <w:t>ЗАДАНИЕ</w:t>
      </w:r>
    </w:p>
    <w:p>
      <w:pPr>
        <w:pStyle w:val="Style14"/>
        <w:spacing w:lineRule="auto" w:line="360" w:before="163" w:after="6"/>
        <w:ind w:left="102" w:right="665" w:firstLine="707"/>
        <w:jc w:val="both"/>
        <w:rPr/>
      </w:pPr>
      <w:r>
        <w:rPr>
          <w:spacing w:val="1"/>
        </w:rPr>
        <w:t>11</w:t>
      </w:r>
      <w:r>
        <w:rPr>
          <w:spacing w:val="1"/>
        </w:rPr>
        <w:t xml:space="preserve"> Уплотнить заданную матрицу, удаляя из нее строки и столбцы, заполненные нулями. Найти </w:t>
      </w:r>
      <w:r>
        <w:rPr/>
        <w:t>номер первой из строк, содержащих хотя бы один положительный элемент.</w:t>
      </w:r>
    </w:p>
    <w:p>
      <w:pPr>
        <w:pStyle w:val="Style14"/>
        <w:ind w:left="740" w:right="0" w:hanging="0"/>
        <w:rPr>
          <w:sz w:val="20"/>
        </w:rPr>
      </w:pPr>
      <w:r>
        <w:rPr/>
        <w:drawing>
          <wp:inline distT="0" distB="0" distL="0" distR="0">
            <wp:extent cx="5096510" cy="532193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5" w:after="0"/>
        <w:rPr>
          <w:sz w:val="30"/>
        </w:rPr>
      </w:pPr>
      <w:r>
        <w:rPr>
          <w:sz w:val="30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235" w:leader="none"/>
        </w:tabs>
        <w:spacing w:lineRule="auto" w:line="360" w:before="0" w:after="0"/>
        <w:ind w:left="102" w:right="670" w:firstLine="707"/>
        <w:jc w:val="both"/>
        <w:rPr>
          <w:sz w:val="28"/>
        </w:rPr>
      </w:pPr>
      <w:r>
        <w:rPr>
          <w:sz w:val="28"/>
        </w:rPr>
        <w:t>Создать ноутбук, в котором выполнить решение 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физики,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экономики,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математики,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статистики и т. д.), условие которой предварительно необходимо согласовать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преподавателем.</w:t>
      </w:r>
    </w:p>
    <w:p>
      <w:pPr>
        <w:pStyle w:val="Style14"/>
        <w:spacing w:before="65" w:after="0"/>
        <w:ind w:left="810" w:right="0" w:hanging="0"/>
        <w:rPr/>
      </w:pPr>
      <w:r>
        <w:rPr/>
        <w:t>Вопросы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защиты</w:t>
      </w:r>
      <w:r>
        <w:rPr>
          <w:spacing w:val="-2"/>
        </w:rPr>
        <w:t xml:space="preserve"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2" w:leader="none"/>
        </w:tabs>
        <w:spacing w:lineRule="auto" w:line="240" w:before="163" w:after="0"/>
        <w:ind w:left="1542" w:right="0" w:hanging="732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3"/>
          <w:sz w:val="28"/>
        </w:rPr>
        <w:t xml:space="preserve"> </w:t>
      </w:r>
      <w:r>
        <w:rPr>
          <w:sz w:val="28"/>
        </w:rPr>
        <w:t>NumPy?</w:t>
      </w:r>
    </w:p>
    <w:p>
      <w:pPr>
        <w:pStyle w:val="Style14"/>
        <w:spacing w:lineRule="auto" w:line="360" w:before="160" w:after="0"/>
        <w:ind w:left="102" w:right="673" w:firstLine="707"/>
        <w:jc w:val="both"/>
        <w:rPr/>
      </w:pPr>
      <w:r>
        <w:rPr/>
        <w:t>Numpy – это библиотека для языка программирования Python, которая</w:t>
      </w:r>
      <w:r>
        <w:rPr>
          <w:spacing w:val="1"/>
        </w:rPr>
        <w:t xml:space="preserve"> </w:t>
      </w:r>
      <w:r>
        <w:rPr/>
        <w:t>предоставляет в распоряжение разработчика инструменты для эффективной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многомерными</w:t>
      </w:r>
      <w:r>
        <w:rPr>
          <w:spacing w:val="1"/>
        </w:rPr>
        <w:t xml:space="preserve"> </w:t>
      </w:r>
      <w:r>
        <w:rPr/>
        <w:t>массивами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высокопроизводительные</w:t>
      </w:r>
      <w:r>
        <w:rPr>
          <w:spacing w:val="1"/>
        </w:rPr>
        <w:t xml:space="preserve"> </w:t>
      </w:r>
      <w:r>
        <w:rPr/>
        <w:t>вычислительные</w:t>
      </w:r>
      <w:r>
        <w:rPr>
          <w:spacing w:val="-1"/>
        </w:rPr>
        <w:t xml:space="preserve"> </w:t>
      </w:r>
      <w:r>
        <w:rPr/>
        <w:t>алгоритмы.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2" w:leader="none"/>
        </w:tabs>
        <w:spacing w:lineRule="auto" w:line="240" w:before="0" w:after="0"/>
        <w:ind w:left="1542" w:right="0" w:hanging="732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4"/>
          <w:sz w:val="28"/>
        </w:rPr>
        <w:t xml:space="preserve"> </w:t>
      </w:r>
      <w:r>
        <w:rPr>
          <w:sz w:val="28"/>
        </w:rPr>
        <w:t>ndarray?</w:t>
      </w:r>
    </w:p>
    <w:p>
      <w:pPr>
        <w:pStyle w:val="Style14"/>
        <w:spacing w:lineRule="auto" w:line="360" w:before="163" w:after="0"/>
        <w:ind w:left="102" w:right="672" w:firstLine="707"/>
        <w:jc w:val="both"/>
        <w:rPr/>
      </w:pPr>
      <w:r>
        <w:rPr/>
        <w:t>Ndarray</w:t>
      </w:r>
      <w:r>
        <w:rPr>
          <w:spacing w:val="1"/>
        </w:rPr>
        <w:t xml:space="preserve"> </w:t>
      </w:r>
      <w:r>
        <w:rPr/>
        <w:t>—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(обычно</w:t>
      </w:r>
      <w:r>
        <w:rPr>
          <w:spacing w:val="1"/>
        </w:rPr>
        <w:t xml:space="preserve"> </w:t>
      </w:r>
      <w:r>
        <w:rPr/>
        <w:t>фиксированный</w:t>
      </w:r>
      <w:r>
        <w:rPr>
          <w:spacing w:val="1"/>
        </w:rPr>
        <w:t xml:space="preserve"> </w:t>
      </w:r>
      <w:r>
        <w:rPr/>
        <w:t>размер)</w:t>
      </w:r>
      <w:r>
        <w:rPr>
          <w:spacing w:val="1"/>
        </w:rPr>
        <w:t xml:space="preserve"> </w:t>
      </w:r>
      <w:r>
        <w:rPr/>
        <w:t>многомерный</w:t>
      </w:r>
      <w:r>
        <w:rPr>
          <w:spacing w:val="1"/>
        </w:rPr>
        <w:t xml:space="preserve"> </w:t>
      </w:r>
      <w:r>
        <w:rPr/>
        <w:t>контейнер</w:t>
      </w:r>
      <w:r>
        <w:rPr>
          <w:spacing w:val="1"/>
        </w:rPr>
        <w:t xml:space="preserve"> </w:t>
      </w:r>
      <w:r>
        <w:rPr/>
        <w:t>элементов</w:t>
      </w:r>
      <w:r>
        <w:rPr>
          <w:spacing w:val="1"/>
        </w:rPr>
        <w:t xml:space="preserve"> </w:t>
      </w:r>
      <w:r>
        <w:rPr/>
        <w:t>одного</w:t>
      </w:r>
      <w:r>
        <w:rPr>
          <w:spacing w:val="1"/>
        </w:rPr>
        <w:t xml:space="preserve"> </w:t>
      </w:r>
      <w:r>
        <w:rPr/>
        <w:t>типа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размера.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измерений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элементов в массиве определяется его формой, которая является кортежем из</w:t>
      </w:r>
      <w:r>
        <w:rPr>
          <w:spacing w:val="1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/>
        <w:t>натуральных чисел,</w:t>
      </w:r>
      <w:r>
        <w:rPr>
          <w:spacing w:val="-3"/>
        </w:rPr>
        <w:t xml:space="preserve"> </w:t>
      </w:r>
      <w:r>
        <w:rPr/>
        <w:t>которые</w:t>
      </w:r>
      <w:r>
        <w:rPr>
          <w:spacing w:val="-1"/>
        </w:rPr>
        <w:t xml:space="preserve"> </w:t>
      </w:r>
      <w:r>
        <w:rPr/>
        <w:t>определяют</w:t>
      </w:r>
      <w:r>
        <w:rPr>
          <w:spacing w:val="-3"/>
        </w:rPr>
        <w:t xml:space="preserve"> </w:t>
      </w:r>
      <w:r>
        <w:rPr/>
        <w:t>размеры</w:t>
      </w:r>
      <w:r>
        <w:rPr>
          <w:spacing w:val="-1"/>
        </w:rPr>
        <w:t xml:space="preserve"> </w:t>
      </w:r>
      <w:r>
        <w:rPr/>
        <w:t>каждого</w:t>
      </w:r>
      <w:r>
        <w:rPr>
          <w:spacing w:val="-1"/>
        </w:rPr>
        <w:t xml:space="preserve"> </w:t>
      </w:r>
      <w:r>
        <w:rPr/>
        <w:t>измерения.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0"/>
        <w:ind w:left="810" w:right="1267" w:hanging="0"/>
        <w:jc w:val="left"/>
        <w:rPr>
          <w:sz w:val="28"/>
        </w:rPr>
      </w:pPr>
      <w:r>
        <w:rPr>
          <w:sz w:val="28"/>
        </w:rPr>
        <w:t>Как осуществляется доступ к частям многомерного массива?</w:t>
      </w:r>
      <w:r>
        <w:rPr>
          <w:spacing w:val="-67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срезы: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321" w:before="0" w:after="0"/>
        <w:ind w:left="1542" w:right="0" w:hanging="732"/>
        <w:jc w:val="left"/>
        <w:rPr>
          <w:sz w:val="28"/>
        </w:rPr>
      </w:pPr>
      <w:r>
        <w:rPr>
          <w:sz w:val="28"/>
        </w:rPr>
        <w:t>Произвольный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(m[i,j])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both"/>
        <w:rPr>
          <w:sz w:val="28"/>
        </w:rPr>
      </w:pPr>
      <w:r>
        <w:rPr>
          <w:sz w:val="28"/>
        </w:rPr>
        <w:t>Строка</w:t>
      </w:r>
      <w:r>
        <w:rPr>
          <w:spacing w:val="-2"/>
          <w:sz w:val="28"/>
        </w:rPr>
        <w:t xml:space="preserve"> </w:t>
      </w:r>
      <w:r>
        <w:rPr>
          <w:sz w:val="28"/>
        </w:rPr>
        <w:t>(m[i,</w:t>
      </w:r>
      <w:r>
        <w:rPr>
          <w:spacing w:val="-3"/>
          <w:sz w:val="28"/>
        </w:rPr>
        <w:t xml:space="preserve"> </w:t>
      </w:r>
      <w:r>
        <w:rPr>
          <w:sz w:val="28"/>
        </w:rPr>
        <w:t>:])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both"/>
        <w:rPr>
          <w:sz w:val="28"/>
        </w:rPr>
      </w:pPr>
      <w:r>
        <w:rPr>
          <w:sz w:val="28"/>
        </w:rPr>
        <w:t>Столбец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(m[:,</w:t>
      </w:r>
      <w:r>
        <w:rPr>
          <w:spacing w:val="-4"/>
          <w:sz w:val="28"/>
        </w:rPr>
        <w:t xml:space="preserve"> </w:t>
      </w:r>
      <w:r>
        <w:rPr>
          <w:sz w:val="28"/>
        </w:rPr>
        <w:t>j])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2" w:right="0" w:hanging="732"/>
        <w:jc w:val="left"/>
        <w:rPr>
          <w:sz w:val="28"/>
        </w:rPr>
      </w:pPr>
      <w:r>
        <w:rPr>
          <w:sz w:val="28"/>
        </w:rPr>
        <w:t>Часть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строки/столбца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(m[i,</w:t>
      </w:r>
      <w:r>
        <w:rPr>
          <w:spacing w:val="-4"/>
          <w:sz w:val="28"/>
        </w:rPr>
        <w:t xml:space="preserve"> </w:t>
      </w:r>
      <w:r>
        <w:rPr>
          <w:sz w:val="28"/>
        </w:rPr>
        <w:t>j:],</w:t>
      </w:r>
      <w:r>
        <w:rPr>
          <w:spacing w:val="-1"/>
          <w:sz w:val="28"/>
        </w:rPr>
        <w:t xml:space="preserve"> </w:t>
      </w:r>
      <w:r>
        <w:rPr>
          <w:sz w:val="28"/>
        </w:rPr>
        <w:t>m[0:i,</w:t>
      </w:r>
      <w:r>
        <w:rPr>
          <w:spacing w:val="-4"/>
          <w:sz w:val="28"/>
        </w:rPr>
        <w:t xml:space="preserve"> </w:t>
      </w:r>
      <w:r>
        <w:rPr>
          <w:sz w:val="28"/>
        </w:rPr>
        <w:t>j])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0" w:after="0"/>
        <w:ind w:left="1542" w:right="0" w:hanging="732"/>
        <w:jc w:val="left"/>
        <w:rPr>
          <w:sz w:val="28"/>
        </w:rPr>
      </w:pPr>
      <w:r>
        <w:rPr>
          <w:sz w:val="28"/>
        </w:rPr>
        <w:t>Непрерывная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</w:t>
      </w:r>
      <w:r>
        <w:rPr>
          <w:spacing w:val="-7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(m[i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:i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j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:j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])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3" w:after="0"/>
        <w:ind w:left="1542" w:right="0" w:hanging="732"/>
        <w:jc w:val="left"/>
        <w:rPr>
          <w:sz w:val="28"/>
        </w:rPr>
      </w:pPr>
      <w:r>
        <w:rPr>
          <w:sz w:val="28"/>
        </w:rPr>
        <w:t>Произвольные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столбцы/строки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(col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[0,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3"/>
          <w:sz w:val="28"/>
        </w:rPr>
        <w:t xml:space="preserve"> </w:t>
      </w:r>
      <w:r>
        <w:rPr>
          <w:sz w:val="28"/>
        </w:rPr>
        <w:t>2];</w:t>
      </w:r>
      <w:r>
        <w:rPr>
          <w:spacing w:val="-2"/>
          <w:sz w:val="28"/>
        </w:rPr>
        <w:t xml:space="preserve"> </w:t>
      </w:r>
      <w:r>
        <w:rPr>
          <w:sz w:val="28"/>
        </w:rPr>
        <w:t>m[:,</w:t>
      </w:r>
      <w:r>
        <w:rPr>
          <w:spacing w:val="-4"/>
          <w:sz w:val="28"/>
        </w:rPr>
        <w:t xml:space="preserve"> </w:t>
      </w:r>
      <w:r>
        <w:rPr>
          <w:sz w:val="28"/>
        </w:rPr>
        <w:t>col])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37"/>
        </w:rPr>
      </w:pPr>
      <w:r>
        <w:rPr>
          <w:sz w:val="3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0" w:after="0"/>
        <w:ind w:left="810" w:right="2600" w:hanging="0"/>
        <w:jc w:val="left"/>
        <w:rPr>
          <w:sz w:val="28"/>
        </w:rPr>
      </w:pPr>
      <w:r>
        <w:rPr>
          <w:sz w:val="28"/>
        </w:rPr>
        <w:t>Как осуществляется расчет статистик по данным?</w:t>
      </w:r>
      <w:r>
        <w:rPr>
          <w:spacing w:val="-67"/>
          <w:sz w:val="28"/>
        </w:rPr>
        <w:t xml:space="preserve"> </w:t>
      </w:r>
      <w:r>
        <w:rPr>
          <w:sz w:val="28"/>
        </w:rPr>
        <w:t>shape</w:t>
      </w:r>
      <w:r>
        <w:rPr>
          <w:spacing w:val="-3"/>
          <w:sz w:val="28"/>
        </w:rPr>
        <w:t xml:space="preserve"> </w:t>
      </w:r>
      <w:r>
        <w:rPr>
          <w:sz w:val="28"/>
        </w:rPr>
        <w:t>– Размерность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массива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/>
        <w:ind w:left="810" w:right="1255" w:hanging="0"/>
        <w:rPr/>
      </w:pPr>
      <w:r>
        <w:rPr/>
        <w:t>argmax – Индексы элементов с максимальным значением (по осям)</w:t>
      </w:r>
      <w:r>
        <w:rPr>
          <w:spacing w:val="-67"/>
        </w:rPr>
        <w:t xml:space="preserve"> </w:t>
      </w:r>
      <w:r>
        <w:rPr/>
        <w:t>argmin – Индексы элементов с минимальным значением (по осям)</w:t>
      </w:r>
      <w:r>
        <w:rPr>
          <w:spacing w:val="1"/>
        </w:rPr>
        <w:t xml:space="preserve"> </w:t>
      </w:r>
      <w:r>
        <w:rPr/>
        <w:t>max – Максимальные</w:t>
      </w:r>
      <w:r>
        <w:rPr>
          <w:spacing w:val="-1"/>
        </w:rPr>
        <w:t xml:space="preserve"> </w:t>
      </w:r>
      <w:r>
        <w:rPr/>
        <w:t>значения элементов</w:t>
      </w:r>
      <w:r>
        <w:rPr>
          <w:spacing w:val="-3"/>
        </w:rPr>
        <w:t xml:space="preserve"> </w:t>
      </w:r>
      <w:r>
        <w:rPr/>
        <w:t>(по</w:t>
      </w:r>
      <w:r>
        <w:rPr>
          <w:spacing w:val="-3"/>
        </w:rPr>
        <w:t xml:space="preserve"> </w:t>
      </w:r>
      <w:r>
        <w:rPr/>
        <w:t>осям)</w:t>
      </w:r>
    </w:p>
    <w:p>
      <w:pPr>
        <w:pStyle w:val="Style14"/>
        <w:spacing w:lineRule="auto" w:line="360" w:before="65" w:after="0"/>
        <w:ind w:left="810" w:right="3240" w:hanging="0"/>
        <w:rPr/>
      </w:pPr>
      <w:r>
        <w:rPr/>
        <w:t>min – Минимальные значения элементов (по осям)</w:t>
      </w:r>
      <w:r>
        <w:rPr>
          <w:spacing w:val="-67"/>
        </w:rPr>
        <w:t xml:space="preserve"> </w:t>
      </w:r>
      <w:r>
        <w:rPr/>
        <w:t>mean</w:t>
      </w:r>
      <w:r>
        <w:rPr>
          <w:spacing w:val="7"/>
        </w:rPr>
        <w:t xml:space="preserve"> </w:t>
      </w:r>
      <w:r>
        <w:rPr/>
        <w:t>–</w:t>
      </w:r>
      <w:r>
        <w:rPr>
          <w:spacing w:val="7"/>
        </w:rPr>
        <w:t xml:space="preserve"> </w:t>
      </w:r>
      <w:r>
        <w:rPr/>
        <w:t>Средние</w:t>
      </w:r>
      <w:r>
        <w:rPr>
          <w:spacing w:val="6"/>
        </w:rPr>
        <w:t xml:space="preserve"> </w:t>
      </w:r>
      <w:r>
        <w:rPr/>
        <w:t>значения</w:t>
      </w:r>
      <w:r>
        <w:rPr>
          <w:spacing w:val="7"/>
        </w:rPr>
        <w:t xml:space="preserve"> </w:t>
      </w:r>
      <w:r>
        <w:rPr/>
        <w:t>элементов</w:t>
      </w:r>
      <w:r>
        <w:rPr>
          <w:spacing w:val="5"/>
        </w:rPr>
        <w:t xml:space="preserve"> </w:t>
      </w:r>
      <w:r>
        <w:rPr/>
        <w:t>(по</w:t>
      </w:r>
      <w:r>
        <w:rPr>
          <w:spacing w:val="6"/>
        </w:rPr>
        <w:t xml:space="preserve"> </w:t>
      </w:r>
      <w:r>
        <w:rPr/>
        <w:t>осям)</w:t>
      </w:r>
      <w:r>
        <w:rPr>
          <w:spacing w:val="1"/>
        </w:rPr>
        <w:t xml:space="preserve"> </w:t>
      </w:r>
      <w:r>
        <w:rPr/>
        <w:t>prod</w:t>
      </w:r>
      <w:r>
        <w:rPr>
          <w:spacing w:val="-4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Произведение</w:t>
      </w:r>
      <w:r>
        <w:rPr>
          <w:spacing w:val="-1"/>
        </w:rPr>
        <w:t xml:space="preserve"> </w:t>
      </w:r>
      <w:r>
        <w:rPr/>
        <w:t>всех элементов</w:t>
      </w:r>
      <w:r>
        <w:rPr>
          <w:spacing w:val="-3"/>
        </w:rPr>
        <w:t xml:space="preserve"> </w:t>
      </w:r>
      <w:r>
        <w:rPr/>
        <w:t>(по</w:t>
      </w:r>
      <w:r>
        <w:rPr>
          <w:spacing w:val="-1"/>
        </w:rPr>
        <w:t xml:space="preserve"> </w:t>
      </w:r>
      <w:r>
        <w:rPr/>
        <w:t>осям)</w:t>
      </w:r>
    </w:p>
    <w:p>
      <w:pPr>
        <w:pStyle w:val="Style14"/>
        <w:spacing w:lineRule="auto" w:line="360" w:before="1" w:after="0"/>
        <w:ind w:left="810" w:right="4543" w:hanging="0"/>
        <w:rPr/>
      </w:pPr>
      <w:r>
        <w:rPr/>
        <w:t>std – Стандартное отклонение (по осям)</w:t>
      </w:r>
      <w:r>
        <w:rPr>
          <w:spacing w:val="-67"/>
        </w:rPr>
        <w:t xml:space="preserve"> </w:t>
      </w:r>
      <w:r>
        <w:rPr/>
        <w:t>sum – Сумма всех элементов (по осям)</w:t>
      </w:r>
      <w:r>
        <w:rPr>
          <w:spacing w:val="1"/>
        </w:rPr>
        <w:t xml:space="preserve"> </w:t>
      </w:r>
      <w:r>
        <w:rPr/>
        <w:t>var</w:t>
      </w:r>
      <w:r>
        <w:rPr>
          <w:spacing w:val="-4"/>
        </w:rPr>
        <w:t xml:space="preserve"> </w:t>
      </w:r>
      <w:r>
        <w:rPr/>
        <w:t>– Дисперсия (по</w:t>
      </w:r>
      <w:r>
        <w:rPr>
          <w:spacing w:val="-3"/>
        </w:rPr>
        <w:t xml:space="preserve"> </w:t>
      </w:r>
      <w:r>
        <w:rPr/>
        <w:t>осям)</w:t>
      </w:r>
    </w:p>
    <w:p>
      <w:pPr>
        <w:pStyle w:val="Style14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1" w:after="0"/>
        <w:ind w:left="1090" w:right="0" w:hanging="28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-4"/>
          <w:sz w:val="28"/>
        </w:rPr>
        <w:t xml:space="preserve"> </w:t>
      </w:r>
      <w:r>
        <w:rPr>
          <w:sz w:val="28"/>
        </w:rPr>
        <w:t>ndarray?</w:t>
      </w:r>
    </w:p>
    <w:p>
      <w:pPr>
        <w:pStyle w:val="Style14"/>
        <w:spacing w:lineRule="auto" w:line="360" w:before="160" w:after="0"/>
        <w:ind w:left="102" w:right="666" w:firstLine="707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1922145</wp:posOffset>
            </wp:positionH>
            <wp:positionV relativeFrom="paragraph">
              <wp:posOffset>1343025</wp:posOffset>
            </wp:positionV>
            <wp:extent cx="3990975" cy="1266825"/>
            <wp:effectExtent l="0" t="0" r="0" b="0"/>
            <wp:wrapTopAndBottom/>
            <wp:docPr id="4" name="image5.png" descr="https://lh3.googleusercontent.com/6qj8Oo-sg6N_eN_CsHoPDKre14x9OQhLY-2Qgx8m0a9c_BPGvOs_zkNXTn4AW7CYDBkySlWqQByGXI-oQUynOkL9TlyZA_3KOVS3HdKC024DFWjCxSeX2hsS3xLlDLen7qbZf-RS8EwFKMvxMACh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https://lh3.googleusercontent.com/6qj8Oo-sg6N_eN_CsHoPDKre14x9OQhLY-2Qgx8m0a9c_BPGvOs_zkNXTn4AW7CYDBkySlWqQByGXI-oQUynOkL9TlyZA_3KOVS3HdKC024DFWjCxSeX2hsS3xLlDLen7qbZf-RS8EwFKMvxMAChi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</w:t>
      </w:r>
      <w:r>
        <w:rPr>
          <w:spacing w:val="1"/>
        </w:rPr>
        <w:t xml:space="preserve"> </w:t>
      </w:r>
      <w:r>
        <w:rPr/>
        <w:t>мы</w:t>
      </w:r>
      <w:r>
        <w:rPr>
          <w:spacing w:val="1"/>
        </w:rPr>
        <w:t xml:space="preserve"> </w:t>
      </w:r>
      <w:r>
        <w:rPr/>
        <w:t>переменную,</w:t>
      </w:r>
      <w:r>
        <w:rPr>
          <w:spacing w:val="1"/>
        </w:rPr>
        <w:t xml:space="preserve"> </w:t>
      </w:r>
      <w:r>
        <w:rPr/>
        <w:t>содержащую</w:t>
      </w:r>
      <w:r>
        <w:rPr>
          <w:spacing w:val="1"/>
        </w:rPr>
        <w:t xml:space="preserve"> </w:t>
      </w:r>
      <w:r>
        <w:rPr/>
        <w:t>boolean-значение</w:t>
      </w:r>
      <w:r>
        <w:rPr>
          <w:spacing w:val="1"/>
        </w:rPr>
        <w:t xml:space="preserve"> </w:t>
      </w:r>
      <w:r>
        <w:rPr/>
        <w:t>передадим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качестве списка индексов для массива (nums), то получим массив, в котором</w:t>
      </w:r>
      <w:r>
        <w:rPr>
          <w:spacing w:val="1"/>
        </w:rPr>
        <w:t xml:space="preserve"> </w:t>
      </w:r>
      <w:r>
        <w:rPr/>
        <w:t>будут содержаться элементы из nums с индексами равными индексам True</w:t>
      </w:r>
      <w:r>
        <w:rPr>
          <w:spacing w:val="1"/>
        </w:rPr>
        <w:t xml:space="preserve"> </w:t>
      </w:r>
      <w:r>
        <w:rPr/>
        <w:t>позиций</w:t>
      </w:r>
      <w:r>
        <w:rPr>
          <w:spacing w:val="-4"/>
        </w:rPr>
        <w:t xml:space="preserve"> </w:t>
      </w:r>
      <w:r>
        <w:rPr/>
        <w:t>boolean-массива,</w:t>
      </w:r>
      <w:r>
        <w:rPr>
          <w:spacing w:val="-1"/>
        </w:rPr>
        <w:t xml:space="preserve"> </w:t>
      </w:r>
      <w:r>
        <w:rPr/>
        <w:t>графически это будет</w:t>
      </w:r>
      <w:r>
        <w:rPr>
          <w:spacing w:val="-1"/>
        </w:rPr>
        <w:t xml:space="preserve"> </w:t>
      </w:r>
      <w:r>
        <w:rPr/>
        <w:t>выглядеть</w:t>
      </w:r>
      <w:r>
        <w:rPr>
          <w:spacing w:val="-4"/>
        </w:rPr>
        <w:t xml:space="preserve"> </w:t>
      </w:r>
      <w:r>
        <w:rPr/>
        <w:t>так.</w:t>
      </w:r>
    </w:p>
    <w:sectPr>
      <w:type w:val="nextPage"/>
      <w:pgSz w:w="11906" w:h="16838"/>
      <w:pgMar w:left="1600" w:right="1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542" w:hanging="732"/>
      </w:pPr>
      <w:rPr>
        <w:rFonts w:ascii="Symbol" w:hAnsi="Symbol" w:cs="Symbol" w:hint="default"/>
        <w:sz w:val="20"/>
        <w:szCs w:val="20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99" w:hanging="7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58" w:hanging="7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7" w:hanging="7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76" w:hanging="7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5" w:hanging="7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4" w:hanging="7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7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2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42" w:hanging="732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99" w:hanging="7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58" w:hanging="7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7" w:hanging="7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76" w:hanging="7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5" w:hanging="7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4" w:hanging="7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7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2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0" w:right="1547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uiPriority w:val="1"/>
    <w:qFormat/>
    <w:pPr>
      <w:ind w:left="0" w:right="2404" w:hanging="0"/>
      <w:jc w:val="right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542" w:right="0" w:hanging="73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2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LibreOffice/7.5.3.2$Windows_X86_64 LibreOffice_project/9f56dff12ba03b9acd7730a5a481eea045e468f3</Application>
  <AppVersion>15.0000</AppVersion>
  <Pages>7</Pages>
  <Words>422</Words>
  <Characters>2908</Characters>
  <CharactersWithSpaces>3288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2023-05-19T01:39:26Z</dcterms:created>
  <dc:creator>student-09-525</dc:creator>
  <dc:description/>
  <dc:language>ru-RU</dc:language>
  <cp:lastModifiedBy/>
  <dcterms:modified xsi:type="dcterms:W3CDTF">2023-05-19T04:42:44Z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</Properties>
</file>