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4CDD6F5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8767D">
        <w:rPr>
          <w:sz w:val="40"/>
          <w:szCs w:val="40"/>
        </w:rPr>
        <w:t>6</w:t>
      </w:r>
      <w:r w:rsidR="00437BB1">
        <w:rPr>
          <w:sz w:val="40"/>
          <w:szCs w:val="40"/>
        </w:rPr>
        <w:t>.1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177515F5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1 – Student Information System Schema</w:t>
      </w:r>
    </w:p>
    <w:p w14:paraId="01D813C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13637885" w14:textId="49E77CD8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Student Information System and</w:t>
      </w:r>
      <w:r w:rsidRPr="0048767D">
        <w:rPr>
          <w:rFonts w:ascii="Arial" w:hAnsi="Arial" w:cs="Arial"/>
          <w:sz w:val="24"/>
          <w:szCs w:val="24"/>
        </w:rPr>
        <w:t xml:space="preserve"> </w:t>
      </w:r>
      <w:r w:rsidRPr="0048767D">
        <w:rPr>
          <w:rFonts w:ascii="Arial" w:hAnsi="Arial" w:cs="Arial"/>
          <w:sz w:val="24"/>
          <w:szCs w:val="24"/>
        </w:rPr>
        <w:t>generate queries using AI.</w:t>
      </w:r>
    </w:p>
    <w:p w14:paraId="6A133B1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7ECDD03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Courses, Enrollments.</w:t>
      </w:r>
    </w:p>
    <w:p w14:paraId="38B9D46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relationships.</w:t>
      </w:r>
    </w:p>
    <w:p w14:paraId="4C164829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0DDB3772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a new student record.</w:t>
      </w:r>
    </w:p>
    <w:p w14:paraId="2DEACF21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Fetch all courses enrolled by a student.</w:t>
      </w:r>
    </w:p>
    <w:p w14:paraId="2419001A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students in each course.</w:t>
      </w:r>
    </w:p>
    <w:p w14:paraId="6E25BA7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456DC0C" w14:textId="565E2AA2" w:rsidR="00F22E16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SQL CREATE TABLE statements and queries for student–course relationships.</w:t>
      </w:r>
    </w:p>
    <w:p w14:paraId="1F21FA68" w14:textId="14BBEF9B" w:rsidR="008A5815" w:rsidRDefault="00CB64D9" w:rsidP="008A5815">
      <w:pPr>
        <w:rPr>
          <w:rFonts w:cstheme="minorHAnsi"/>
          <w:sz w:val="20"/>
          <w:szCs w:val="20"/>
        </w:rPr>
      </w:pPr>
      <w:r w:rsidRPr="00CB64D9">
        <w:rPr>
          <w:rFonts w:cstheme="minorHAnsi"/>
          <w:sz w:val="20"/>
          <w:szCs w:val="20"/>
        </w:rPr>
        <w:drawing>
          <wp:inline distT="0" distB="0" distL="0" distR="0" wp14:anchorId="08E3DAF0" wp14:editId="63BB2D93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5E1745B7" w:rsidR="00F2180E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4BF64297" wp14:editId="5DF0130A">
            <wp:extent cx="5731510" cy="2705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A94" w14:textId="4EF3E2A0" w:rsidR="00CB64D9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D49E38C" wp14:editId="5FBF6FF3">
            <wp:extent cx="5731510" cy="22225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267A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2 – Hospital Management Database</w:t>
      </w:r>
    </w:p>
    <w:p w14:paraId="7369E212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4012BEE1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Create schema and queries for a Hospital Management System.</w:t>
      </w:r>
    </w:p>
    <w:p w14:paraId="2A319EC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4CA4CE0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Doctors, Patients, Appointments.</w:t>
      </w:r>
    </w:p>
    <w:p w14:paraId="69808994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define constraints (unique IDs, valid dates).</w:t>
      </w:r>
    </w:p>
    <w:p w14:paraId="032AE4F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1F9E5DF4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List all appointments for a specific doctor.</w:t>
      </w:r>
    </w:p>
    <w:p w14:paraId="1987100B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patient history by patient ID.</w:t>
      </w:r>
    </w:p>
    <w:p w14:paraId="6D7F3B87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total patients treated by each doctor.</w:t>
      </w:r>
    </w:p>
    <w:p w14:paraId="451B997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BAAAA7E" w14:textId="79C005AE" w:rsidR="005A307D" w:rsidRDefault="0048767D" w:rsidP="0048767D">
      <w:pPr>
        <w:ind w:firstLine="720"/>
        <w:rPr>
          <w:rFonts w:ascii="Arial" w:hAnsi="Arial" w:cs="Arial"/>
          <w:b/>
          <w:bCs/>
          <w:noProof/>
          <w:sz w:val="28"/>
          <w:szCs w:val="28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with joins.</w:t>
      </w:r>
    </w:p>
    <w:p w14:paraId="6B048147" w14:textId="637AC72C" w:rsidR="008A5815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50F4F2E8" wp14:editId="6CB47F0B">
            <wp:extent cx="5731510" cy="30092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DEB0" w14:textId="15F8307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D66F8C0" wp14:editId="1ABA2CC3">
            <wp:extent cx="5731510" cy="300926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724" w14:textId="7242D58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090575B5" wp14:editId="31814AF1">
            <wp:extent cx="5715798" cy="5001323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7E7" w14:textId="77777777" w:rsidR="0048767D" w:rsidRDefault="0048767D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A9E88DD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3 – Library Database</w:t>
      </w:r>
    </w:p>
    <w:p w14:paraId="7EF546B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22A70924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schema for a Library Management System.</w:t>
      </w:r>
    </w:p>
    <w:p w14:paraId="7D166D2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6065C75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Books, Members, Loans.</w:t>
      </w:r>
    </w:p>
    <w:p w14:paraId="3B9DE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suggest indexing strategy for faster queries.</w:t>
      </w:r>
    </w:p>
    <w:p w14:paraId="32C4E94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4736A229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books currently issued.</w:t>
      </w:r>
    </w:p>
    <w:p w14:paraId="15F7D66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overdue books (loan date &gt; 30 days).</w:t>
      </w:r>
    </w:p>
    <w:p w14:paraId="5FE959F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books loaned by each member.</w:t>
      </w:r>
    </w:p>
    <w:p w14:paraId="162DB1E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7353F892" w:rsidR="00F22E16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Schema + SQL queries demonstrating joins and conditions.</w:t>
      </w:r>
    </w:p>
    <w:p w14:paraId="77740108" w14:textId="36BDE7DB" w:rsidR="00CB64D9" w:rsidRDefault="00CB64D9" w:rsidP="00CB64D9">
      <w:pPr>
        <w:rPr>
          <w:rFonts w:cstheme="minorHAnsi"/>
          <w:sz w:val="20"/>
          <w:szCs w:val="20"/>
        </w:rPr>
      </w:pPr>
      <w:r w:rsidRPr="00CB64D9">
        <w:lastRenderedPageBreak/>
        <w:drawing>
          <wp:inline distT="0" distB="0" distL="0" distR="0" wp14:anchorId="68AF3A2D" wp14:editId="224FBE69">
            <wp:extent cx="5731510" cy="30092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FFD" w14:textId="722935FF" w:rsidR="00CB64D9" w:rsidRP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rFonts w:cstheme="minorHAnsi"/>
          <w:sz w:val="20"/>
          <w:szCs w:val="20"/>
        </w:rPr>
        <w:drawing>
          <wp:inline distT="0" distB="0" distL="0" distR="0" wp14:anchorId="32097272" wp14:editId="7DB663DB">
            <wp:extent cx="5731510" cy="3009265"/>
            <wp:effectExtent l="0" t="0" r="254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C5A" w14:textId="75B8F2AB" w:rsidR="00FB71BB" w:rsidRDefault="00CB64D9" w:rsidP="00D84D80">
      <w:pPr>
        <w:rPr>
          <w:rFonts w:cstheme="minorHAnsi"/>
          <w:noProof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34286CD" wp14:editId="3A3A49E7">
            <wp:extent cx="5677692" cy="26673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B3F" w14:textId="6D339CDB" w:rsidR="0048767D" w:rsidRDefault="00CB64D9" w:rsidP="00D84D80">
      <w:pPr>
        <w:rPr>
          <w:rFonts w:cstheme="minorHAnsi"/>
          <w:sz w:val="20"/>
          <w:szCs w:val="20"/>
        </w:rPr>
      </w:pPr>
      <w:r w:rsidRPr="00CB64D9">
        <w:rPr>
          <w:rFonts w:cstheme="minorHAnsi"/>
          <w:sz w:val="20"/>
          <w:szCs w:val="20"/>
        </w:rPr>
        <w:drawing>
          <wp:inline distT="0" distB="0" distL="0" distR="0" wp14:anchorId="70157897" wp14:editId="5086DB98">
            <wp:extent cx="5677535" cy="54919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727" cy="55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599C2D27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lastRenderedPageBreak/>
        <w:t>Task 4 – Real-Time Application: Online Shopping Database</w:t>
      </w:r>
    </w:p>
    <w:p w14:paraId="577D128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Scenario:</w:t>
      </w:r>
    </w:p>
    <w:p w14:paraId="743B9077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for an E-commerce platform.</w:t>
      </w:r>
    </w:p>
    <w:p w14:paraId="2C22088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Requirements:</w:t>
      </w:r>
    </w:p>
    <w:p w14:paraId="30AD56FE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Users, Products, Orders, OrderDetails.</w:t>
      </w:r>
    </w:p>
    <w:p w14:paraId="04EF1A1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 to:</w:t>
      </w:r>
    </w:p>
    <w:p w14:paraId="63C92A64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orders by a user.</w:t>
      </w:r>
    </w:p>
    <w:p w14:paraId="376C1B17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the most purchased product.</w:t>
      </w:r>
    </w:p>
    <w:p w14:paraId="49581640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total revenue in a given month.</w:t>
      </w:r>
    </w:p>
    <w:p w14:paraId="4E3C8459" w14:textId="2E1C7553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AI should also suggest normalization improvements and</w:t>
      </w:r>
      <w:r w:rsidRPr="0048767D">
        <w:rPr>
          <w:rFonts w:ascii="Arial" w:hAnsi="Arial" w:cs="Arial"/>
          <w:sz w:val="24"/>
          <w:szCs w:val="24"/>
        </w:rPr>
        <w:t xml:space="preserve"> </w:t>
      </w:r>
      <w:r w:rsidRPr="0048767D">
        <w:rPr>
          <w:rFonts w:ascii="Arial" w:hAnsi="Arial" w:cs="Arial"/>
          <w:sz w:val="24"/>
          <w:szCs w:val="24"/>
        </w:rPr>
        <w:t>query optimization.</w:t>
      </w:r>
    </w:p>
    <w:p w14:paraId="02AE263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DFC1A2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Complete schema with relationships + SQL queries for</w:t>
      </w:r>
    </w:p>
    <w:p w14:paraId="21486250" w14:textId="76FE3BA2" w:rsidR="005A307D" w:rsidRDefault="00B34383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A</w:t>
      </w:r>
      <w:r w:rsidR="0048767D" w:rsidRPr="0048767D">
        <w:rPr>
          <w:rFonts w:ascii="Arial" w:hAnsi="Arial" w:cs="Arial"/>
          <w:sz w:val="24"/>
          <w:szCs w:val="24"/>
        </w:rPr>
        <w:t>nalytics</w:t>
      </w:r>
    </w:p>
    <w:p w14:paraId="11C88F6C" w14:textId="7D3DE7B2" w:rsid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kern w:val="0"/>
          <w:sz w:val="20"/>
          <w:szCs w:val="20"/>
          <w14:ligatures w14:val="none"/>
        </w:rPr>
        <w:drawing>
          <wp:inline distT="0" distB="0" distL="0" distR="0" wp14:anchorId="1DC3F4E0" wp14:editId="02A4898F">
            <wp:extent cx="5731510" cy="30092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313" w14:textId="59908F66" w:rsidR="00B34383" w:rsidRP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9DA2FBF" wp14:editId="10118FF6">
            <wp:extent cx="5731510" cy="30092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05D" w14:textId="5C63A40E" w:rsidR="005A307D" w:rsidRDefault="00CB64D9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CB64D9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5998BCB" wp14:editId="1E94DB5E">
            <wp:extent cx="5125165" cy="449642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62D261AB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5 – University Examination Database</w:t>
      </w:r>
    </w:p>
    <w:p w14:paraId="3BF9C50C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University Examination System and</w:t>
      </w:r>
    </w:p>
    <w:p w14:paraId="780934B9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generate SQL queries using AI.</w:t>
      </w:r>
    </w:p>
    <w:p w14:paraId="1438957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lastRenderedPageBreak/>
        <w:t>Instructions:</w:t>
      </w:r>
    </w:p>
    <w:p w14:paraId="59CAE49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Subjects, Exams, Results.</w:t>
      </w:r>
    </w:p>
    <w:p w14:paraId="57B0B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referential integrity</w:t>
      </w:r>
    </w:p>
    <w:p w14:paraId="307A8B0D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constraints.</w:t>
      </w:r>
    </w:p>
    <w:p w14:paraId="68353382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5C05EE7F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examination results for a student.</w:t>
      </w:r>
    </w:p>
    <w:p w14:paraId="6A9B6A08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subject-wise marks for a student.</w:t>
      </w:r>
    </w:p>
    <w:p w14:paraId="673FA453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average marks for each subject.</w:t>
      </w:r>
    </w:p>
    <w:p w14:paraId="0F8FE1D1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D6C45A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involving aggregation and</w:t>
      </w:r>
    </w:p>
    <w:p w14:paraId="29CE3FF7" w14:textId="533777BA" w:rsidR="00FB1D99" w:rsidRPr="0048767D" w:rsidRDefault="0048767D" w:rsidP="0048767D">
      <w:pPr>
        <w:pStyle w:val="ListParagraph"/>
        <w:rPr>
          <w:rFonts w:cstheme="minorHAnsi"/>
          <w:sz w:val="20"/>
          <w:szCs w:val="20"/>
        </w:rPr>
      </w:pPr>
      <w:r w:rsidRPr="0048767D">
        <w:rPr>
          <w:rFonts w:ascii="Arial" w:hAnsi="Arial" w:cs="Arial"/>
          <w:sz w:val="24"/>
          <w:szCs w:val="24"/>
        </w:rPr>
        <w:t>joins.</w:t>
      </w:r>
    </w:p>
    <w:p w14:paraId="324C97C8" w14:textId="76784A4E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7FC77DA1" w14:textId="7704965E" w:rsidR="0048767D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drawing>
          <wp:inline distT="0" distB="0" distL="0" distR="0" wp14:anchorId="2088C3B0" wp14:editId="77DD11E6">
            <wp:extent cx="5731510" cy="30092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10F" w14:textId="70270584" w:rsidR="00B34383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0B9CFB" wp14:editId="0A14B853">
            <wp:extent cx="5731510" cy="30092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BE48" w14:textId="6AFF8639" w:rsidR="00497E8F" w:rsidRPr="00977AD3" w:rsidRDefault="00CB64D9" w:rsidP="007F1F9E">
      <w:pPr>
        <w:rPr>
          <w:rFonts w:cstheme="minorHAnsi"/>
          <w:sz w:val="20"/>
          <w:szCs w:val="20"/>
        </w:rPr>
      </w:pPr>
      <w:r w:rsidRPr="00CB64D9">
        <w:rPr>
          <w:rFonts w:cstheme="minorHAnsi"/>
          <w:sz w:val="20"/>
          <w:szCs w:val="20"/>
        </w:rPr>
        <w:drawing>
          <wp:inline distT="0" distB="0" distL="0" distR="0" wp14:anchorId="67CD183D" wp14:editId="4227CCC7">
            <wp:extent cx="5344271" cy="4067743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4774D" w14:textId="77777777" w:rsidR="001C5C97" w:rsidRDefault="001C5C97" w:rsidP="009F0487">
      <w:pPr>
        <w:spacing w:after="0" w:line="240" w:lineRule="auto"/>
      </w:pPr>
      <w:r>
        <w:separator/>
      </w:r>
    </w:p>
  </w:endnote>
  <w:endnote w:type="continuationSeparator" w:id="0">
    <w:p w14:paraId="60D28034" w14:textId="77777777" w:rsidR="001C5C97" w:rsidRDefault="001C5C9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ABECB" w14:textId="77777777" w:rsidR="001C5C97" w:rsidRDefault="001C5C97" w:rsidP="009F0487">
      <w:pPr>
        <w:spacing w:after="0" w:line="240" w:lineRule="auto"/>
      </w:pPr>
      <w:r>
        <w:separator/>
      </w:r>
    </w:p>
  </w:footnote>
  <w:footnote w:type="continuationSeparator" w:id="0">
    <w:p w14:paraId="493F28A6" w14:textId="77777777" w:rsidR="001C5C97" w:rsidRDefault="001C5C9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1C5C97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8767D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34383"/>
    <w:rsid w:val="00BC0126"/>
    <w:rsid w:val="00BD24B3"/>
    <w:rsid w:val="00C615D2"/>
    <w:rsid w:val="00C701BA"/>
    <w:rsid w:val="00C936F1"/>
    <w:rsid w:val="00CB5DE4"/>
    <w:rsid w:val="00CB64D9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10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31</cp:revision>
  <dcterms:created xsi:type="dcterms:W3CDTF">2026-01-15T09:44:00Z</dcterms:created>
  <dcterms:modified xsi:type="dcterms:W3CDTF">2026-03-27T16:21:00Z</dcterms:modified>
</cp:coreProperties>
</file>