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E82B3" w14:textId="3442988E" w:rsidR="002677C6" w:rsidRPr="008D4679" w:rsidRDefault="002677C6" w:rsidP="002677C6">
      <w:pPr>
        <w:pStyle w:val="Title"/>
        <w:rPr>
          <w:b/>
          <w:bCs/>
          <w:i/>
          <w:iCs/>
        </w:rPr>
      </w:pPr>
      <w:r w:rsidRPr="008D4679">
        <w:rPr>
          <w:b/>
          <w:bCs/>
          <w:i/>
          <w:iCs/>
        </w:rPr>
        <w:t>Lab Assignment</w:t>
      </w:r>
      <w:r>
        <w:rPr>
          <w:b/>
          <w:bCs/>
          <w:i/>
          <w:iCs/>
        </w:rPr>
        <w:t xml:space="preserve"> 2</w:t>
      </w:r>
      <w:r w:rsidRPr="008D4679">
        <w:rPr>
          <w:b/>
          <w:bCs/>
          <w:i/>
          <w:iCs/>
        </w:rPr>
        <w:t>.5 – AI ASSISTED CODING</w:t>
      </w:r>
    </w:p>
    <w:p w14:paraId="18E8CC0B" w14:textId="77777777" w:rsidR="002677C6" w:rsidRDefault="002677C6" w:rsidP="002677C6">
      <w:r>
        <w:t>Name: Syed Murtaza</w:t>
      </w:r>
    </w:p>
    <w:p w14:paraId="35E8929F" w14:textId="77777777" w:rsidR="002677C6" w:rsidRPr="008D4679" w:rsidRDefault="002677C6" w:rsidP="002677C6">
      <w:r>
        <w:t>H.T No: 2303A51259</w:t>
      </w:r>
    </w:p>
    <w:p w14:paraId="429D2E1A" w14:textId="77777777" w:rsidR="002677C6" w:rsidRDefault="002677C6" w:rsidP="002677C6">
      <w:pPr>
        <w:rPr>
          <w:b/>
          <w:bCs/>
        </w:rPr>
      </w:pPr>
    </w:p>
    <w:p w14:paraId="6218F7ED" w14:textId="4CF087F9" w:rsidR="002677C6" w:rsidRPr="002677C6" w:rsidRDefault="002677C6" w:rsidP="002677C6">
      <w:pPr>
        <w:rPr>
          <w:b/>
          <w:bCs/>
          <w:sz w:val="28"/>
          <w:szCs w:val="28"/>
        </w:rPr>
      </w:pPr>
      <w:r w:rsidRPr="002677C6">
        <w:rPr>
          <w:b/>
          <w:bCs/>
          <w:sz w:val="28"/>
          <w:szCs w:val="28"/>
        </w:rPr>
        <w:t>Task 1: Refactoring Odd/Even Logic (List Version)</w:t>
      </w:r>
    </w:p>
    <w:p w14:paraId="72EC26CC" w14:textId="77777777" w:rsidR="002677C6" w:rsidRPr="002677C6" w:rsidRDefault="002677C6" w:rsidP="002677C6">
      <w:pPr>
        <w:rPr>
          <w:b/>
          <w:bCs/>
        </w:rPr>
      </w:pPr>
      <w:r w:rsidRPr="002677C6">
        <w:rPr>
          <w:rFonts w:ascii="Segoe UI Symbol" w:hAnsi="Segoe UI Symbol" w:cs="Segoe UI Symbol"/>
          <w:b/>
          <w:bCs/>
        </w:rPr>
        <w:t>❖</w:t>
      </w:r>
      <w:r w:rsidRPr="002677C6">
        <w:rPr>
          <w:b/>
          <w:bCs/>
        </w:rPr>
        <w:t xml:space="preserve"> Scenario:</w:t>
      </w:r>
    </w:p>
    <w:p w14:paraId="689948EF" w14:textId="77777777" w:rsidR="002677C6" w:rsidRPr="002677C6" w:rsidRDefault="002677C6" w:rsidP="002677C6">
      <w:pPr>
        <w:rPr>
          <w:b/>
          <w:bCs/>
        </w:rPr>
      </w:pPr>
      <w:r w:rsidRPr="002677C6">
        <w:rPr>
          <w:b/>
          <w:bCs/>
        </w:rPr>
        <w:t>You are improving legacy code.</w:t>
      </w:r>
    </w:p>
    <w:p w14:paraId="5B8FD728" w14:textId="77777777" w:rsidR="002677C6" w:rsidRPr="002677C6" w:rsidRDefault="002677C6" w:rsidP="002677C6">
      <w:pPr>
        <w:rPr>
          <w:b/>
          <w:bCs/>
        </w:rPr>
      </w:pPr>
      <w:r w:rsidRPr="002677C6">
        <w:rPr>
          <w:rFonts w:ascii="Segoe UI Symbol" w:hAnsi="Segoe UI Symbol" w:cs="Segoe UI Symbol"/>
          <w:b/>
          <w:bCs/>
        </w:rPr>
        <w:t>❖</w:t>
      </w:r>
      <w:r w:rsidRPr="002677C6">
        <w:rPr>
          <w:b/>
          <w:bCs/>
        </w:rPr>
        <w:t xml:space="preserve"> Task:</w:t>
      </w:r>
    </w:p>
    <w:p w14:paraId="383E0DAC" w14:textId="77777777" w:rsidR="002677C6" w:rsidRPr="002677C6" w:rsidRDefault="002677C6" w:rsidP="002677C6">
      <w:pPr>
        <w:rPr>
          <w:b/>
          <w:bCs/>
        </w:rPr>
      </w:pPr>
      <w:r w:rsidRPr="002677C6">
        <w:rPr>
          <w:b/>
          <w:bCs/>
        </w:rPr>
        <w:t>Write a program to calculate the sum of odd and even numbers in a list,</w:t>
      </w:r>
    </w:p>
    <w:p w14:paraId="4E4EAE66" w14:textId="3F9F47CA" w:rsidR="002677C6" w:rsidRDefault="002677C6" w:rsidP="002677C6">
      <w:pPr>
        <w:rPr>
          <w:b/>
          <w:bCs/>
        </w:rPr>
      </w:pPr>
      <w:r w:rsidRPr="002677C6">
        <w:rPr>
          <w:b/>
          <w:bCs/>
        </w:rPr>
        <w:t>then refactor it using AI.</w:t>
      </w:r>
    </w:p>
    <w:p w14:paraId="7E386049" w14:textId="77777777" w:rsidR="002677C6" w:rsidRDefault="002677C6" w:rsidP="002677C6">
      <w:pPr>
        <w:rPr>
          <w:b/>
          <w:bCs/>
        </w:rPr>
      </w:pPr>
      <w:r>
        <w:rPr>
          <w:b/>
          <w:bCs/>
        </w:rPr>
        <w:t>Original Code:</w:t>
      </w:r>
    </w:p>
    <w:p w14:paraId="66742BA0" w14:textId="515D5588" w:rsidR="002677C6" w:rsidRDefault="002677C6" w:rsidP="002677C6">
      <w:pPr>
        <w:rPr>
          <w:b/>
          <w:bCs/>
        </w:rPr>
      </w:pPr>
      <w:r w:rsidRPr="002677C6">
        <w:rPr>
          <w:b/>
          <w:bCs/>
          <w:noProof/>
        </w:rPr>
        <w:drawing>
          <wp:inline distT="0" distB="0" distL="0" distR="0" wp14:anchorId="70439BCB" wp14:editId="339E0CC9">
            <wp:extent cx="5181600" cy="3718560"/>
            <wp:effectExtent l="0" t="0" r="0" b="0"/>
            <wp:docPr id="159236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81600" cy="3718560"/>
                    </a:xfrm>
                    <a:prstGeom prst="rect">
                      <a:avLst/>
                    </a:prstGeom>
                    <a:noFill/>
                    <a:ln>
                      <a:noFill/>
                    </a:ln>
                  </pic:spPr>
                </pic:pic>
              </a:graphicData>
            </a:graphic>
          </wp:inline>
        </w:drawing>
      </w:r>
      <w:r>
        <w:rPr>
          <w:b/>
          <w:bCs/>
        </w:rPr>
        <w:t xml:space="preserve"> </w:t>
      </w:r>
    </w:p>
    <w:p w14:paraId="1C6052A0" w14:textId="754BD017" w:rsidR="002677C6" w:rsidRDefault="002677C6" w:rsidP="002677C6">
      <w:pPr>
        <w:rPr>
          <w:b/>
          <w:bCs/>
        </w:rPr>
      </w:pPr>
      <w:r>
        <w:rPr>
          <w:b/>
          <w:bCs/>
        </w:rPr>
        <w:t>Prompted Code:</w:t>
      </w:r>
    </w:p>
    <w:p w14:paraId="4CDE2FB8" w14:textId="02D98981" w:rsidR="002677C6" w:rsidRDefault="002677C6" w:rsidP="002677C6">
      <w:pPr>
        <w:rPr>
          <w:b/>
          <w:bCs/>
        </w:rPr>
      </w:pPr>
      <w:r w:rsidRPr="002677C6">
        <w:rPr>
          <w:b/>
          <w:bCs/>
          <w:noProof/>
        </w:rPr>
        <w:lastRenderedPageBreak/>
        <w:drawing>
          <wp:inline distT="0" distB="0" distL="0" distR="0" wp14:anchorId="2C1AEAF9" wp14:editId="000E9021">
            <wp:extent cx="5943600" cy="2656205"/>
            <wp:effectExtent l="0" t="0" r="0" b="0"/>
            <wp:docPr id="1538191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656205"/>
                    </a:xfrm>
                    <a:prstGeom prst="rect">
                      <a:avLst/>
                    </a:prstGeom>
                    <a:noFill/>
                    <a:ln>
                      <a:noFill/>
                    </a:ln>
                  </pic:spPr>
                </pic:pic>
              </a:graphicData>
            </a:graphic>
          </wp:inline>
        </w:drawing>
      </w:r>
    </w:p>
    <w:p w14:paraId="35A60611" w14:textId="77777777" w:rsidR="002677C6" w:rsidRPr="002677C6" w:rsidRDefault="002677C6" w:rsidP="002677C6">
      <w:pPr>
        <w:rPr>
          <w:b/>
          <w:bCs/>
          <w:sz w:val="28"/>
          <w:szCs w:val="28"/>
        </w:rPr>
      </w:pPr>
      <w:r w:rsidRPr="002677C6">
        <w:rPr>
          <w:b/>
          <w:bCs/>
          <w:sz w:val="28"/>
          <w:szCs w:val="28"/>
        </w:rPr>
        <w:t>Task 2: Area Calculation Explanation</w:t>
      </w:r>
    </w:p>
    <w:p w14:paraId="3D438840" w14:textId="77777777" w:rsidR="002677C6" w:rsidRPr="002677C6" w:rsidRDefault="002677C6" w:rsidP="002677C6">
      <w:pPr>
        <w:rPr>
          <w:b/>
          <w:bCs/>
        </w:rPr>
      </w:pPr>
      <w:r w:rsidRPr="002677C6">
        <w:rPr>
          <w:rFonts w:ascii="Segoe UI Symbol" w:hAnsi="Segoe UI Symbol" w:cs="Segoe UI Symbol"/>
          <w:b/>
          <w:bCs/>
        </w:rPr>
        <w:t>❖</w:t>
      </w:r>
      <w:r w:rsidRPr="002677C6">
        <w:rPr>
          <w:b/>
          <w:bCs/>
        </w:rPr>
        <w:t xml:space="preserve"> Scenario:</w:t>
      </w:r>
    </w:p>
    <w:p w14:paraId="62CEE36D" w14:textId="77777777" w:rsidR="002677C6" w:rsidRPr="002677C6" w:rsidRDefault="002677C6" w:rsidP="002677C6">
      <w:pPr>
        <w:rPr>
          <w:b/>
          <w:bCs/>
        </w:rPr>
      </w:pPr>
      <w:r w:rsidRPr="002677C6">
        <w:rPr>
          <w:b/>
          <w:bCs/>
        </w:rPr>
        <w:t>You are onboarding a junior developer.</w:t>
      </w:r>
    </w:p>
    <w:p w14:paraId="35F7C72E" w14:textId="77777777" w:rsidR="002677C6" w:rsidRPr="002677C6" w:rsidRDefault="002677C6" w:rsidP="002677C6">
      <w:pPr>
        <w:rPr>
          <w:b/>
          <w:bCs/>
        </w:rPr>
      </w:pPr>
      <w:r w:rsidRPr="002677C6">
        <w:rPr>
          <w:rFonts w:ascii="Segoe UI Symbol" w:hAnsi="Segoe UI Symbol" w:cs="Segoe UI Symbol"/>
          <w:b/>
          <w:bCs/>
        </w:rPr>
        <w:t>❖</w:t>
      </w:r>
      <w:r w:rsidRPr="002677C6">
        <w:rPr>
          <w:b/>
          <w:bCs/>
        </w:rPr>
        <w:t xml:space="preserve"> Task:</w:t>
      </w:r>
    </w:p>
    <w:p w14:paraId="7DA10FD7" w14:textId="77777777" w:rsidR="002677C6" w:rsidRPr="002677C6" w:rsidRDefault="002677C6" w:rsidP="002677C6">
      <w:pPr>
        <w:rPr>
          <w:b/>
          <w:bCs/>
        </w:rPr>
      </w:pPr>
      <w:r w:rsidRPr="002677C6">
        <w:rPr>
          <w:b/>
          <w:bCs/>
        </w:rPr>
        <w:t>Ask Gemini to explain a function that calculates the area of different</w:t>
      </w:r>
    </w:p>
    <w:p w14:paraId="42772FF5" w14:textId="26E9AD08" w:rsidR="002677C6" w:rsidRDefault="002677C6" w:rsidP="002677C6">
      <w:pPr>
        <w:rPr>
          <w:b/>
          <w:bCs/>
        </w:rPr>
      </w:pPr>
      <w:r w:rsidRPr="002677C6">
        <w:rPr>
          <w:b/>
          <w:bCs/>
        </w:rPr>
        <w:t>shapes.</w:t>
      </w:r>
    </w:p>
    <w:p w14:paraId="2A0FA421" w14:textId="56F02337" w:rsidR="002677C6" w:rsidRDefault="002677C6" w:rsidP="002677C6">
      <w:pPr>
        <w:rPr>
          <w:b/>
          <w:bCs/>
        </w:rPr>
      </w:pPr>
      <w:r>
        <w:rPr>
          <w:b/>
          <w:bCs/>
        </w:rPr>
        <w:t>Prompted Code:</w:t>
      </w:r>
    </w:p>
    <w:p w14:paraId="3CEFBC78" w14:textId="0F36B451" w:rsidR="002677C6" w:rsidRDefault="002677C6" w:rsidP="002677C6">
      <w:pPr>
        <w:rPr>
          <w:b/>
          <w:bCs/>
        </w:rPr>
      </w:pPr>
      <w:r w:rsidRPr="002677C6">
        <w:rPr>
          <w:b/>
          <w:bCs/>
          <w:noProof/>
        </w:rPr>
        <w:lastRenderedPageBreak/>
        <w:drawing>
          <wp:inline distT="0" distB="0" distL="0" distR="0" wp14:anchorId="577D3D93" wp14:editId="371EE091">
            <wp:extent cx="5943600" cy="3461385"/>
            <wp:effectExtent l="0" t="0" r="0" b="5715"/>
            <wp:docPr id="415321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61385"/>
                    </a:xfrm>
                    <a:prstGeom prst="rect">
                      <a:avLst/>
                    </a:prstGeom>
                    <a:noFill/>
                    <a:ln>
                      <a:noFill/>
                    </a:ln>
                  </pic:spPr>
                </pic:pic>
              </a:graphicData>
            </a:graphic>
          </wp:inline>
        </w:drawing>
      </w:r>
      <w:r w:rsidRPr="002677C6">
        <w:rPr>
          <w:b/>
          <w:bCs/>
          <w:noProof/>
        </w:rPr>
        <w:drawing>
          <wp:inline distT="0" distB="0" distL="0" distR="0" wp14:anchorId="460E9A86" wp14:editId="2D4AB192">
            <wp:extent cx="5943600" cy="3590925"/>
            <wp:effectExtent l="0" t="0" r="0" b="9525"/>
            <wp:docPr id="2563188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90925"/>
                    </a:xfrm>
                    <a:prstGeom prst="rect">
                      <a:avLst/>
                    </a:prstGeom>
                    <a:noFill/>
                    <a:ln>
                      <a:noFill/>
                    </a:ln>
                  </pic:spPr>
                </pic:pic>
              </a:graphicData>
            </a:graphic>
          </wp:inline>
        </w:drawing>
      </w:r>
      <w:r w:rsidRPr="002677C6">
        <w:rPr>
          <w:b/>
          <w:bCs/>
          <w:noProof/>
        </w:rPr>
        <w:lastRenderedPageBreak/>
        <w:drawing>
          <wp:inline distT="0" distB="0" distL="0" distR="0" wp14:anchorId="0E89E136" wp14:editId="01B8F6F5">
            <wp:extent cx="5943600" cy="2846705"/>
            <wp:effectExtent l="0" t="0" r="0" b="0"/>
            <wp:docPr id="18309796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846705"/>
                    </a:xfrm>
                    <a:prstGeom prst="rect">
                      <a:avLst/>
                    </a:prstGeom>
                    <a:noFill/>
                    <a:ln>
                      <a:noFill/>
                    </a:ln>
                  </pic:spPr>
                </pic:pic>
              </a:graphicData>
            </a:graphic>
          </wp:inline>
        </w:drawing>
      </w:r>
      <w:r w:rsidRPr="002677C6">
        <w:rPr>
          <w:b/>
          <w:bCs/>
          <w:noProof/>
        </w:rPr>
        <w:drawing>
          <wp:inline distT="0" distB="0" distL="0" distR="0" wp14:anchorId="0BFA423B" wp14:editId="01B48780">
            <wp:extent cx="5943600" cy="2648585"/>
            <wp:effectExtent l="0" t="0" r="0" b="0"/>
            <wp:docPr id="11960771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48585"/>
                    </a:xfrm>
                    <a:prstGeom prst="rect">
                      <a:avLst/>
                    </a:prstGeom>
                    <a:noFill/>
                    <a:ln>
                      <a:noFill/>
                    </a:ln>
                  </pic:spPr>
                </pic:pic>
              </a:graphicData>
            </a:graphic>
          </wp:inline>
        </w:drawing>
      </w:r>
    </w:p>
    <w:p w14:paraId="41BE90EC" w14:textId="77777777" w:rsidR="002677C6" w:rsidRPr="002677C6" w:rsidRDefault="002677C6" w:rsidP="002677C6">
      <w:pPr>
        <w:rPr>
          <w:b/>
          <w:bCs/>
          <w:sz w:val="28"/>
          <w:szCs w:val="28"/>
        </w:rPr>
      </w:pPr>
      <w:r w:rsidRPr="002677C6">
        <w:rPr>
          <w:b/>
          <w:bCs/>
          <w:sz w:val="28"/>
          <w:szCs w:val="28"/>
        </w:rPr>
        <w:t>Task 3: Prompt Sensitivity Experiment</w:t>
      </w:r>
    </w:p>
    <w:p w14:paraId="46CA8B9F" w14:textId="77777777" w:rsidR="002677C6" w:rsidRPr="002677C6" w:rsidRDefault="002677C6" w:rsidP="002677C6">
      <w:pPr>
        <w:rPr>
          <w:b/>
          <w:bCs/>
        </w:rPr>
      </w:pPr>
      <w:r w:rsidRPr="002677C6">
        <w:rPr>
          <w:rFonts w:ascii="Segoe UI Symbol" w:hAnsi="Segoe UI Symbol" w:cs="Segoe UI Symbol"/>
          <w:b/>
          <w:bCs/>
        </w:rPr>
        <w:t>❖</w:t>
      </w:r>
      <w:r w:rsidRPr="002677C6">
        <w:rPr>
          <w:b/>
          <w:bCs/>
        </w:rPr>
        <w:t xml:space="preserve"> Scenario:</w:t>
      </w:r>
    </w:p>
    <w:p w14:paraId="635B1D17" w14:textId="77777777" w:rsidR="002677C6" w:rsidRPr="002677C6" w:rsidRDefault="002677C6" w:rsidP="002677C6">
      <w:pPr>
        <w:rPr>
          <w:b/>
          <w:bCs/>
        </w:rPr>
      </w:pPr>
      <w:r w:rsidRPr="002677C6">
        <w:rPr>
          <w:b/>
          <w:bCs/>
        </w:rPr>
        <w:t>You are testing how AI responds to different prompts.</w:t>
      </w:r>
    </w:p>
    <w:p w14:paraId="3977DC63" w14:textId="77777777" w:rsidR="002677C6" w:rsidRPr="002677C6" w:rsidRDefault="002677C6" w:rsidP="002677C6">
      <w:pPr>
        <w:rPr>
          <w:b/>
          <w:bCs/>
        </w:rPr>
      </w:pPr>
      <w:r w:rsidRPr="002677C6">
        <w:rPr>
          <w:rFonts w:ascii="Segoe UI Symbol" w:hAnsi="Segoe UI Symbol" w:cs="Segoe UI Symbol"/>
          <w:b/>
          <w:bCs/>
        </w:rPr>
        <w:t>❖</w:t>
      </w:r>
      <w:r w:rsidRPr="002677C6">
        <w:rPr>
          <w:b/>
          <w:bCs/>
        </w:rPr>
        <w:t xml:space="preserve"> Task:</w:t>
      </w:r>
    </w:p>
    <w:p w14:paraId="464EA46C" w14:textId="77777777" w:rsidR="002677C6" w:rsidRPr="002677C6" w:rsidRDefault="002677C6" w:rsidP="002677C6">
      <w:pPr>
        <w:rPr>
          <w:b/>
          <w:bCs/>
        </w:rPr>
      </w:pPr>
      <w:r w:rsidRPr="002677C6">
        <w:rPr>
          <w:b/>
          <w:bCs/>
        </w:rPr>
        <w:t>Use Cursor AI with different prompts for the same problem and observe</w:t>
      </w:r>
    </w:p>
    <w:p w14:paraId="4ABC43D5" w14:textId="520690A2" w:rsidR="002677C6" w:rsidRDefault="002677C6" w:rsidP="002677C6">
      <w:pPr>
        <w:rPr>
          <w:b/>
          <w:bCs/>
        </w:rPr>
      </w:pPr>
      <w:r w:rsidRPr="002677C6">
        <w:rPr>
          <w:b/>
          <w:bCs/>
        </w:rPr>
        <w:t>code changes.</w:t>
      </w:r>
    </w:p>
    <w:p w14:paraId="2D813DF1" w14:textId="29E254C3" w:rsidR="002677C6" w:rsidRDefault="002677C6" w:rsidP="002677C6">
      <w:pPr>
        <w:rPr>
          <w:b/>
          <w:bCs/>
        </w:rPr>
      </w:pPr>
      <w:r>
        <w:rPr>
          <w:b/>
          <w:bCs/>
        </w:rPr>
        <w:t>Prompt And Code:</w:t>
      </w:r>
    </w:p>
    <w:p w14:paraId="48A684E4" w14:textId="77777777" w:rsidR="002677C6" w:rsidRPr="002677C6" w:rsidRDefault="002677C6" w:rsidP="002677C6">
      <w:pPr>
        <w:rPr>
          <w:b/>
          <w:bCs/>
        </w:rPr>
      </w:pPr>
      <w:r w:rsidRPr="002677C6">
        <w:rPr>
          <w:b/>
          <w:bCs/>
          <w:noProof/>
        </w:rPr>
        <w:lastRenderedPageBreak/>
        <w:drawing>
          <wp:inline distT="0" distB="0" distL="0" distR="0" wp14:anchorId="37E3CDD7" wp14:editId="64F1AD61">
            <wp:extent cx="5943600" cy="3401060"/>
            <wp:effectExtent l="0" t="0" r="0" b="8890"/>
            <wp:docPr id="14112746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01060"/>
                    </a:xfrm>
                    <a:prstGeom prst="rect">
                      <a:avLst/>
                    </a:prstGeom>
                    <a:noFill/>
                    <a:ln>
                      <a:noFill/>
                    </a:ln>
                  </pic:spPr>
                </pic:pic>
              </a:graphicData>
            </a:graphic>
          </wp:inline>
        </w:drawing>
      </w:r>
      <w:r w:rsidRPr="002677C6">
        <w:rPr>
          <w:b/>
          <w:bCs/>
          <w:noProof/>
        </w:rPr>
        <w:drawing>
          <wp:inline distT="0" distB="0" distL="0" distR="0" wp14:anchorId="0F2E2606" wp14:editId="6BB7211E">
            <wp:extent cx="5943600" cy="2486025"/>
            <wp:effectExtent l="0" t="0" r="0" b="9525"/>
            <wp:docPr id="18304681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486025"/>
                    </a:xfrm>
                    <a:prstGeom prst="rect">
                      <a:avLst/>
                    </a:prstGeom>
                    <a:noFill/>
                    <a:ln>
                      <a:noFill/>
                    </a:ln>
                  </pic:spPr>
                </pic:pic>
              </a:graphicData>
            </a:graphic>
          </wp:inline>
        </w:drawing>
      </w:r>
      <w:r w:rsidRPr="002677C6">
        <w:rPr>
          <w:b/>
          <w:bCs/>
          <w:noProof/>
        </w:rPr>
        <w:lastRenderedPageBreak/>
        <w:drawing>
          <wp:inline distT="0" distB="0" distL="0" distR="0" wp14:anchorId="43312499" wp14:editId="477D904D">
            <wp:extent cx="5943600" cy="3215640"/>
            <wp:effectExtent l="0" t="0" r="0" b="3810"/>
            <wp:docPr id="16545094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15640"/>
                    </a:xfrm>
                    <a:prstGeom prst="rect">
                      <a:avLst/>
                    </a:prstGeom>
                    <a:noFill/>
                    <a:ln>
                      <a:noFill/>
                    </a:ln>
                  </pic:spPr>
                </pic:pic>
              </a:graphicData>
            </a:graphic>
          </wp:inline>
        </w:drawing>
      </w:r>
      <w:r w:rsidRPr="002677C6">
        <w:rPr>
          <w:b/>
          <w:bCs/>
          <w:noProof/>
        </w:rPr>
        <w:drawing>
          <wp:inline distT="0" distB="0" distL="0" distR="0" wp14:anchorId="489F4E0E" wp14:editId="5CC69E5D">
            <wp:extent cx="5943600" cy="3352800"/>
            <wp:effectExtent l="0" t="0" r="0" b="0"/>
            <wp:docPr id="1516858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52800"/>
                    </a:xfrm>
                    <a:prstGeom prst="rect">
                      <a:avLst/>
                    </a:prstGeom>
                    <a:noFill/>
                    <a:ln>
                      <a:noFill/>
                    </a:ln>
                  </pic:spPr>
                </pic:pic>
              </a:graphicData>
            </a:graphic>
          </wp:inline>
        </w:drawing>
      </w:r>
      <w:r w:rsidRPr="002677C6">
        <w:rPr>
          <w:b/>
          <w:bCs/>
          <w:sz w:val="28"/>
          <w:szCs w:val="28"/>
        </w:rPr>
        <w:t>Task 4: Tool Comparison Reflection</w:t>
      </w:r>
    </w:p>
    <w:p w14:paraId="3744FA77" w14:textId="77777777" w:rsidR="002677C6" w:rsidRPr="002677C6" w:rsidRDefault="002677C6" w:rsidP="002677C6">
      <w:pPr>
        <w:rPr>
          <w:b/>
          <w:bCs/>
        </w:rPr>
      </w:pPr>
      <w:r w:rsidRPr="002677C6">
        <w:rPr>
          <w:rFonts w:ascii="Segoe UI Symbol" w:hAnsi="Segoe UI Symbol" w:cs="Segoe UI Symbol"/>
          <w:b/>
          <w:bCs/>
        </w:rPr>
        <w:t>❖</w:t>
      </w:r>
      <w:r w:rsidRPr="002677C6">
        <w:rPr>
          <w:b/>
          <w:bCs/>
        </w:rPr>
        <w:t xml:space="preserve"> Scenario:</w:t>
      </w:r>
    </w:p>
    <w:p w14:paraId="6C4986B0" w14:textId="77777777" w:rsidR="002677C6" w:rsidRPr="002677C6" w:rsidRDefault="002677C6" w:rsidP="002677C6">
      <w:pPr>
        <w:rPr>
          <w:b/>
          <w:bCs/>
        </w:rPr>
      </w:pPr>
      <w:r w:rsidRPr="002677C6">
        <w:rPr>
          <w:b/>
          <w:bCs/>
        </w:rPr>
        <w:t>You must recommend an AI coding tool.</w:t>
      </w:r>
    </w:p>
    <w:p w14:paraId="5BC0F783" w14:textId="77777777" w:rsidR="002677C6" w:rsidRPr="002677C6" w:rsidRDefault="002677C6" w:rsidP="002677C6">
      <w:pPr>
        <w:rPr>
          <w:b/>
          <w:bCs/>
        </w:rPr>
      </w:pPr>
      <w:r w:rsidRPr="002677C6">
        <w:rPr>
          <w:rFonts w:ascii="Segoe UI Symbol" w:hAnsi="Segoe UI Symbol" w:cs="Segoe UI Symbol"/>
          <w:b/>
          <w:bCs/>
        </w:rPr>
        <w:t>❖</w:t>
      </w:r>
      <w:r w:rsidRPr="002677C6">
        <w:rPr>
          <w:b/>
          <w:bCs/>
        </w:rPr>
        <w:t xml:space="preserve"> Task:</w:t>
      </w:r>
    </w:p>
    <w:p w14:paraId="14E433E2" w14:textId="77777777" w:rsidR="002677C6" w:rsidRPr="002677C6" w:rsidRDefault="002677C6" w:rsidP="002677C6">
      <w:pPr>
        <w:rPr>
          <w:b/>
          <w:bCs/>
        </w:rPr>
      </w:pPr>
      <w:r w:rsidRPr="002677C6">
        <w:rPr>
          <w:b/>
          <w:bCs/>
        </w:rPr>
        <w:t>Based on your work in this topic, compare Gemini, Copilot, and Cursor AI</w:t>
      </w:r>
    </w:p>
    <w:p w14:paraId="65675D7A" w14:textId="79E344D1" w:rsidR="002677C6" w:rsidRDefault="002677C6" w:rsidP="002677C6">
      <w:pPr>
        <w:rPr>
          <w:b/>
          <w:bCs/>
        </w:rPr>
      </w:pPr>
      <w:r w:rsidRPr="002677C6">
        <w:rPr>
          <w:b/>
          <w:bCs/>
        </w:rPr>
        <w:lastRenderedPageBreak/>
        <w:t>for usability and code quality.</w:t>
      </w:r>
    </w:p>
    <w:p w14:paraId="14275FA5" w14:textId="102F3951" w:rsidR="002677C6" w:rsidRPr="002677C6" w:rsidRDefault="002677C6" w:rsidP="002677C6">
      <w:pPr>
        <w:rPr>
          <w:b/>
          <w:bCs/>
        </w:rPr>
      </w:pPr>
      <w:r w:rsidRPr="002677C6">
        <w:rPr>
          <w:b/>
          <w:bCs/>
        </w:rPr>
        <w:t>Tool Comparison Reflection – Gemini vs GitHub Copilot vs Cursor AI</w:t>
      </w:r>
    </w:p>
    <w:p w14:paraId="458D0745" w14:textId="77777777" w:rsidR="002677C6" w:rsidRPr="002677C6" w:rsidRDefault="002677C6" w:rsidP="002677C6">
      <w:r w:rsidRPr="002677C6">
        <w:t xml:space="preserve">Based on the code generated and explanations provided by </w:t>
      </w:r>
      <w:r w:rsidRPr="002677C6">
        <w:rPr>
          <w:b/>
          <w:bCs/>
        </w:rPr>
        <w:t>Google Gemini</w:t>
      </w:r>
      <w:r w:rsidRPr="002677C6">
        <w:t xml:space="preserve">, </w:t>
      </w:r>
      <w:r w:rsidRPr="002677C6">
        <w:rPr>
          <w:b/>
          <w:bCs/>
        </w:rPr>
        <w:t>GitHub Copilot</w:t>
      </w:r>
      <w:r w:rsidRPr="002677C6">
        <w:t xml:space="preserve">, and </w:t>
      </w:r>
      <w:r w:rsidRPr="002677C6">
        <w:rPr>
          <w:b/>
          <w:bCs/>
        </w:rPr>
        <w:t>Cursor AI</w:t>
      </w:r>
      <w:r w:rsidRPr="002677C6">
        <w:t>, clear differences can be observed in usability, robustness, and code quality.</w:t>
      </w:r>
    </w:p>
    <w:p w14:paraId="4E5CC319" w14:textId="77777777" w:rsidR="002677C6" w:rsidRPr="002677C6" w:rsidRDefault="002677C6" w:rsidP="002677C6">
      <w:r w:rsidRPr="002677C6">
        <w:rPr>
          <w:b/>
          <w:bCs/>
        </w:rPr>
        <w:t>Google Gemini</w:t>
      </w:r>
      <w:r w:rsidRPr="002677C6">
        <w:t xml:space="preserve"> generated clean and readable code with a strong focus on simplicity and beginner-friendly explanations. It used standard libraries (such as math) and returned user-friendly error messages as strings. This approach makes Gemini well-suited for teaching concepts and onboarding junior developers. However, its implementation supports fewer shapes and relies on returning error messages instead of raising exceptions, which limits robustness in large-scale applications.</w:t>
      </w:r>
    </w:p>
    <w:p w14:paraId="57B57889" w14:textId="77777777" w:rsidR="002677C6" w:rsidRPr="002677C6" w:rsidRDefault="002677C6" w:rsidP="002677C6">
      <w:r w:rsidRPr="002677C6">
        <w:rPr>
          <w:b/>
          <w:bCs/>
        </w:rPr>
        <w:t>Cursor AI</w:t>
      </w:r>
      <w:r w:rsidRPr="002677C6">
        <w:t xml:space="preserve"> produced a more comprehensive and production-oriented solution. The generated code supports multiple shapes, includes detailed docstrings, input validation, and proper exception handling using </w:t>
      </w:r>
      <w:proofErr w:type="spellStart"/>
      <w:r w:rsidRPr="002677C6">
        <w:t>ValueError</w:t>
      </w:r>
      <w:proofErr w:type="spellEnd"/>
      <w:r w:rsidRPr="002677C6">
        <w:t>. Cursor AI also demonstrated better software engineering practices such as defensive programming and clear documentation. This makes Cursor AI highly suitable for refactoring, optimization, and real-world application development.</w:t>
      </w:r>
    </w:p>
    <w:p w14:paraId="67DE1388" w14:textId="77777777" w:rsidR="002677C6" w:rsidRPr="002677C6" w:rsidRDefault="002677C6" w:rsidP="002677C6">
      <w:r w:rsidRPr="002677C6">
        <w:rPr>
          <w:b/>
          <w:bCs/>
        </w:rPr>
        <w:t>GitHub Copilot</w:t>
      </w:r>
      <w:r w:rsidRPr="002677C6">
        <w:t>, based on prior observations, excels at rapid inline code generation within the IDE. While it is extremely efficient for writing working code quickly, it provides minimal explanation and documentation by default. This makes it ideal for experienced developers but less effective for learning or code review scenarios.</w:t>
      </w:r>
    </w:p>
    <w:p w14:paraId="4DA03A99" w14:textId="77777777" w:rsidR="002677C6" w:rsidRPr="002677C6" w:rsidRDefault="002677C6" w:rsidP="002677C6">
      <w:pPr>
        <w:rPr>
          <w:b/>
          <w:bCs/>
        </w:rPr>
      </w:pPr>
      <w:r w:rsidRPr="002677C6">
        <w:rPr>
          <w:b/>
          <w:bCs/>
        </w:rPr>
        <w:t>Conclusion</w:t>
      </w:r>
    </w:p>
    <w:p w14:paraId="16F4D288" w14:textId="77777777" w:rsidR="002677C6" w:rsidRPr="002677C6" w:rsidRDefault="002677C6" w:rsidP="002677C6">
      <w:r w:rsidRPr="002677C6">
        <w:t xml:space="preserve">Gemini is best suited for learning and explanation-focused tasks, Copilot is ideal for fast development, and Cursor AI offers the most balanced solution with high-quality code, strong validation, and clear documentation. Therefore, </w:t>
      </w:r>
      <w:r w:rsidRPr="002677C6">
        <w:rPr>
          <w:b/>
          <w:bCs/>
        </w:rPr>
        <w:t>Cursor AI is the most suitable recommendation for professional and scalable development</w:t>
      </w:r>
      <w:r w:rsidRPr="002677C6">
        <w:t>, while Gemini is preferable for educational use.</w:t>
      </w:r>
    </w:p>
    <w:p w14:paraId="7667457D" w14:textId="77777777" w:rsidR="00850AEA" w:rsidRDefault="00850AEA"/>
    <w:sectPr w:rsidR="00850A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7C6"/>
    <w:rsid w:val="002677C6"/>
    <w:rsid w:val="00850AEA"/>
    <w:rsid w:val="00BB42C7"/>
    <w:rsid w:val="00BB5A2A"/>
    <w:rsid w:val="00ED6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8581E"/>
  <w15:chartTrackingRefBased/>
  <w15:docId w15:val="{F5E99527-8AD0-41C6-B14B-95F9193EE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7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77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77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77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77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77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7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7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7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7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77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77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77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77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77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7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7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7C6"/>
    <w:rPr>
      <w:rFonts w:eastAsiaTheme="majorEastAsia" w:cstheme="majorBidi"/>
      <w:color w:val="272727" w:themeColor="text1" w:themeTint="D8"/>
    </w:rPr>
  </w:style>
  <w:style w:type="paragraph" w:styleId="Title">
    <w:name w:val="Title"/>
    <w:basedOn w:val="Normal"/>
    <w:next w:val="Normal"/>
    <w:link w:val="TitleChar"/>
    <w:uiPriority w:val="10"/>
    <w:qFormat/>
    <w:rsid w:val="00267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7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7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7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7C6"/>
    <w:pPr>
      <w:spacing w:before="160"/>
      <w:jc w:val="center"/>
    </w:pPr>
    <w:rPr>
      <w:i/>
      <w:iCs/>
      <w:color w:val="404040" w:themeColor="text1" w:themeTint="BF"/>
    </w:rPr>
  </w:style>
  <w:style w:type="character" w:customStyle="1" w:styleId="QuoteChar">
    <w:name w:val="Quote Char"/>
    <w:basedOn w:val="DefaultParagraphFont"/>
    <w:link w:val="Quote"/>
    <w:uiPriority w:val="29"/>
    <w:rsid w:val="002677C6"/>
    <w:rPr>
      <w:i/>
      <w:iCs/>
      <w:color w:val="404040" w:themeColor="text1" w:themeTint="BF"/>
    </w:rPr>
  </w:style>
  <w:style w:type="paragraph" w:styleId="ListParagraph">
    <w:name w:val="List Paragraph"/>
    <w:basedOn w:val="Normal"/>
    <w:uiPriority w:val="34"/>
    <w:qFormat/>
    <w:rsid w:val="002677C6"/>
    <w:pPr>
      <w:ind w:left="720"/>
      <w:contextualSpacing/>
    </w:pPr>
  </w:style>
  <w:style w:type="character" w:styleId="IntenseEmphasis">
    <w:name w:val="Intense Emphasis"/>
    <w:basedOn w:val="DefaultParagraphFont"/>
    <w:uiPriority w:val="21"/>
    <w:qFormat/>
    <w:rsid w:val="002677C6"/>
    <w:rPr>
      <w:i/>
      <w:iCs/>
      <w:color w:val="2F5496" w:themeColor="accent1" w:themeShade="BF"/>
    </w:rPr>
  </w:style>
  <w:style w:type="paragraph" w:styleId="IntenseQuote">
    <w:name w:val="Intense Quote"/>
    <w:basedOn w:val="Normal"/>
    <w:next w:val="Normal"/>
    <w:link w:val="IntenseQuoteChar"/>
    <w:uiPriority w:val="30"/>
    <w:qFormat/>
    <w:rsid w:val="002677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77C6"/>
    <w:rPr>
      <w:i/>
      <w:iCs/>
      <w:color w:val="2F5496" w:themeColor="accent1" w:themeShade="BF"/>
    </w:rPr>
  </w:style>
  <w:style w:type="character" w:styleId="IntenseReference">
    <w:name w:val="Intense Reference"/>
    <w:basedOn w:val="DefaultParagraphFont"/>
    <w:uiPriority w:val="32"/>
    <w:qFormat/>
    <w:rsid w:val="002677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419</Words>
  <Characters>2393</Characters>
  <Application>Microsoft Office Word</Application>
  <DocSecurity>0</DocSecurity>
  <Lines>19</Lines>
  <Paragraphs>5</Paragraphs>
  <ScaleCrop>false</ScaleCrop>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Murtaza</dc:creator>
  <cp:keywords/>
  <dc:description/>
  <cp:lastModifiedBy>Syed Murtaza</cp:lastModifiedBy>
  <cp:revision>1</cp:revision>
  <dcterms:created xsi:type="dcterms:W3CDTF">2026-01-10T06:46:00Z</dcterms:created>
  <dcterms:modified xsi:type="dcterms:W3CDTF">2026-01-10T06:56:00Z</dcterms:modified>
</cp:coreProperties>
</file>