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A7260">
      <w:pPr>
        <w:spacing w:after="0"/>
        <w:ind w:left="1392"/>
        <w:rPr>
          <w:rFonts w:hint="default"/>
          <w:sz w:val="56"/>
          <w:lang w:val="en-US"/>
        </w:rPr>
      </w:pPr>
      <w:r>
        <w:rPr>
          <w:sz w:val="56"/>
        </w:rPr>
        <w:t>Assignment -</w:t>
      </w:r>
      <w:r>
        <w:rPr>
          <w:rFonts w:hint="default"/>
          <w:sz w:val="56"/>
          <w:lang w:val="en-US"/>
        </w:rPr>
        <w:t>9.4</w:t>
      </w:r>
    </w:p>
    <w:p w14:paraId="08848781">
      <w:pPr>
        <w:spacing w:after="0"/>
        <w:rPr>
          <w:rFonts w:hint="default"/>
          <w:sz w:val="56"/>
          <w:lang w:val="en-US"/>
        </w:rPr>
      </w:pPr>
      <w:r>
        <w:rPr>
          <w:rFonts w:hint="default"/>
          <w:sz w:val="56"/>
          <w:lang w:val="en-US"/>
        </w:rPr>
        <w:t xml:space="preserve"> Automatic Documentation and Code</w:t>
      </w:r>
    </w:p>
    <w:p w14:paraId="3A477712">
      <w:pPr>
        <w:spacing w:after="0"/>
        <w:ind w:left="1392"/>
        <w:rPr>
          <w:rFonts w:hint="default"/>
          <w:sz w:val="56"/>
          <w:lang w:val="en-US"/>
        </w:rPr>
      </w:pPr>
      <w:r>
        <w:rPr>
          <w:rFonts w:hint="default"/>
          <w:sz w:val="56"/>
          <w:lang w:val="en-US"/>
        </w:rPr>
        <w:t>Comments</w:t>
      </w:r>
    </w:p>
    <w:p w14:paraId="0392A5BE">
      <w:pPr>
        <w:spacing w:after="163" w:line="262" w:lineRule="auto"/>
        <w:ind w:left="-5" w:hanging="10"/>
      </w:pPr>
      <w:r>
        <w:rPr>
          <w:rFonts w:ascii="Times New Roman" w:hAnsi="Times New Roman" w:eastAsia="Times New Roman" w:cs="Times New Roman"/>
          <w:sz w:val="32"/>
        </w:rPr>
        <w:t>Hall ticket No:2303A51553</w:t>
      </w:r>
    </w:p>
    <w:p w14:paraId="2BED2DD6">
      <w:pPr>
        <w:spacing w:after="276" w:line="262" w:lineRule="auto"/>
        <w:ind w:left="-5" w:hanging="10"/>
      </w:pPr>
      <w:r>
        <w:rPr>
          <w:rFonts w:ascii="Times New Roman" w:hAnsi="Times New Roman" w:eastAsia="Times New Roman" w:cs="Times New Roman"/>
          <w:sz w:val="32"/>
        </w:rPr>
        <w:t>Name: M.Dakshinya</w:t>
      </w:r>
    </w:p>
    <w:p w14:paraId="45042CFB">
      <w:pPr>
        <w:pStyle w:val="2"/>
        <w:ind w:left="-5"/>
        <w:rPr>
          <w:rFonts w:hint="default"/>
          <w:lang w:val="en-US"/>
        </w:rPr>
      </w:pPr>
      <w:r>
        <w:t>Task-01</w:t>
      </w:r>
      <w:r>
        <w:rPr>
          <w:rFonts w:hint="default"/>
          <w:lang w:val="en-US"/>
        </w:rPr>
        <w:t>-Auto-Generating Function Documentation in a Shared Codebase</w:t>
      </w:r>
    </w:p>
    <w:p w14:paraId="3DA82F88">
      <w:pPr>
        <w:pStyle w:val="3"/>
        <w:spacing w:line="380" w:lineRule="auto"/>
        <w:ind w:left="-5" w:right="865"/>
      </w:pPr>
      <w:r>
        <w:t xml:space="preserve">Task Description </w:t>
      </w:r>
    </w:p>
    <w:p w14:paraId="39A7E151">
      <w:pPr>
        <w:rPr>
          <w:rFonts w:hint="default"/>
          <w:lang w:val="en-US"/>
        </w:rPr>
      </w:pPr>
      <w:r>
        <w:rPr>
          <w:rFonts w:hint="default"/>
        </w:rPr>
        <w:t>Ask the AI to automatically generate Google-style function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docstrings for each function</w:t>
      </w:r>
      <w:r>
        <w:rPr>
          <w:rFonts w:hint="default"/>
          <w:lang w:val="en-US"/>
        </w:rPr>
        <w:t>.</w:t>
      </w:r>
    </w:p>
    <w:p w14:paraId="10571B4E">
      <w:pPr>
        <w:spacing w:after="45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Prompt:</w:t>
      </w:r>
    </w:p>
    <w:p w14:paraId="53487C5B">
      <w:pPr>
        <w:spacing w:after="45"/>
        <w:ind w:left="-5" w:hanging="1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en-US" w:eastAsia="zh-CN"/>
        </w:rPr>
        <w:t>## Add Google-style docstrings to all functions in this Python file. Include a brief description, Args with data types, Returns with type, and one example usage. Do not change the function logic.</w:t>
      </w:r>
    </w:p>
    <w:p w14:paraId="6E597F88">
      <w:pPr>
        <w:spacing w:after="45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Code:</w:t>
      </w:r>
    </w:p>
    <w:p w14:paraId="2155440E">
      <w:pPr>
        <w:spacing w:after="45"/>
        <w:ind w:left="-5" w:hanging="10"/>
        <w:rPr/>
      </w:pPr>
      <w:r>
        <w:rPr>
          <w:rFonts w:hint="default"/>
          <w:lang w:val="en-US" w:eastAsia="zh-CN"/>
        </w:rPr>
        <w:t>from sklearn.datasets import load_iris</w:t>
      </w:r>
    </w:p>
    <w:p w14:paraId="113EAEF9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from sklearn.model_selection import train_test_split    </w:t>
      </w:r>
    </w:p>
    <w:p w14:paraId="7A167B01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from sklearn.ensemble import RandomForestClassifier</w:t>
      </w:r>
    </w:p>
    <w:p w14:paraId="2DF2283B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from sklearn.metrics import classification_report</w:t>
      </w:r>
    </w:p>
    <w:p w14:paraId="241A5951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import joblib</w:t>
      </w:r>
    </w:p>
    <w:p w14:paraId="51842442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def calculate_bill(previous_units, current_units, customer_type):</w:t>
      </w:r>
    </w:p>
    <w:p w14:paraId="36848573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"""</w:t>
      </w:r>
    </w:p>
    <w:p w14:paraId="61EA56D9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Calculate the total bill based on previous and current units consumed and customer type.</w:t>
      </w:r>
    </w:p>
    <w:p w14:paraId="71F65A83">
      <w:pPr>
        <w:spacing w:after="45"/>
        <w:ind w:left="-5" w:hanging="10"/>
        <w:rPr>
          <w:rFonts w:hint="default"/>
        </w:rPr>
      </w:pPr>
    </w:p>
    <w:p w14:paraId="2AD9AAF9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Args:</w:t>
      </w:r>
    </w:p>
    <w:p w14:paraId="1D6CE5A4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previous_units (int): The number of units consumed in the previous billing cycle.</w:t>
      </w:r>
    </w:p>
    <w:p w14:paraId="69916F8F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current_units (int): The number of units consumed in the current billing cycle.</w:t>
      </w:r>
    </w:p>
    <w:p w14:paraId="3514F348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customer_type (str): The type of customer ('residential' or 'commercial').</w:t>
      </w:r>
    </w:p>
    <w:p w14:paraId="553FBE01">
      <w:pPr>
        <w:spacing w:after="45"/>
        <w:ind w:left="-5" w:hanging="10"/>
        <w:rPr/>
      </w:pPr>
    </w:p>
    <w:p w14:paraId="7488A1DD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Returns:</w:t>
      </w:r>
    </w:p>
    <w:p w14:paraId="02132E44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float: The total bill amount.</w:t>
      </w:r>
    </w:p>
    <w:p w14:paraId="353A6509">
      <w:pPr>
        <w:spacing w:after="45"/>
        <w:ind w:left="-5" w:hanging="10"/>
        <w:rPr/>
      </w:pPr>
    </w:p>
    <w:p w14:paraId="19869B9C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Example:</w:t>
      </w:r>
    </w:p>
    <w:p w14:paraId="41BC0B24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&gt;&gt;&gt; calculate_bill(500, 850, 'residential')</w:t>
      </w:r>
    </w:p>
    <w:p w14:paraId="6DB8D3DB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275.0</w:t>
      </w:r>
    </w:p>
    <w:p w14:paraId="40645A58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"""</w:t>
      </w:r>
    </w:p>
    <w:p w14:paraId="33317703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units_consumed = current_units - previous_units</w:t>
      </w:r>
    </w:p>
    <w:p w14:paraId="49D40A6B">
      <w:pPr>
        <w:spacing w:after="45"/>
        <w:ind w:left="-5" w:hanging="10"/>
        <w:rPr/>
      </w:pPr>
    </w:p>
    <w:p w14:paraId="1E078169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if customer_type == 'residential':</w:t>
      </w:r>
    </w:p>
    <w:p w14:paraId="34EC630E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if units_consumed &lt;= 100:</w:t>
      </w:r>
    </w:p>
    <w:p w14:paraId="0652E9EC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    rate = 0.5</w:t>
      </w:r>
    </w:p>
    <w:p w14:paraId="3FD0EA69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elif units_consumed &lt;= 300:</w:t>
      </w:r>
    </w:p>
    <w:p w14:paraId="59138A68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    rate = 0.75</w:t>
      </w:r>
    </w:p>
    <w:p w14:paraId="60B138E7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else:</w:t>
      </w:r>
    </w:p>
    <w:p w14:paraId="6F6FA619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    rate = 1.0</w:t>
      </w:r>
    </w:p>
    <w:p w14:paraId="0C7D6D40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elif customer_type == 'commercial':</w:t>
      </w:r>
    </w:p>
    <w:p w14:paraId="5A6B1511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if units_consumed &lt;= 100:</w:t>
      </w:r>
    </w:p>
    <w:p w14:paraId="37FEAA35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    rate = 0.75</w:t>
      </w:r>
    </w:p>
    <w:p w14:paraId="239BA3F4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elif units_consumed &lt;= 300:</w:t>
      </w:r>
    </w:p>
    <w:p w14:paraId="11AB7195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    rate = 1.0</w:t>
      </w:r>
    </w:p>
    <w:p w14:paraId="34C9CA40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else:</w:t>
      </w:r>
    </w:p>
    <w:p w14:paraId="3EDD68D5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    rate = 1.5</w:t>
      </w:r>
    </w:p>
    <w:p w14:paraId="16970D70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else:</w:t>
      </w:r>
    </w:p>
    <w:p w14:paraId="4A7AC4B2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raise ValueError("Invalid customer type. Must be 'residential' or 'commercial'.")</w:t>
      </w:r>
    </w:p>
    <w:p w14:paraId="085FEA96">
      <w:pPr>
        <w:spacing w:after="45"/>
        <w:ind w:left="-5" w:hanging="10"/>
        <w:rPr/>
      </w:pPr>
    </w:p>
    <w:p w14:paraId="242639FD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total_bill = units_consumed * rate</w:t>
      </w:r>
    </w:p>
    <w:p w14:paraId="61785D98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 xml:space="preserve">    return total_bill   </w:t>
      </w:r>
    </w:p>
    <w:p w14:paraId="4719DF00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#example input</w:t>
      </w:r>
    </w:p>
    <w:p w14:paraId="2AE20E27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previous_units = 500</w:t>
      </w:r>
    </w:p>
    <w:p w14:paraId="0B3F464C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current_units = 850</w:t>
      </w:r>
    </w:p>
    <w:p w14:paraId="7C8A3F34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customer_type = 'residential'</w:t>
      </w:r>
    </w:p>
    <w:p w14:paraId="2B7D7DC3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total_bill = calculate_bill(previous_units, current_units, customer_type)</w:t>
      </w:r>
    </w:p>
    <w:p w14:paraId="7EB2E2BA">
      <w:pPr>
        <w:spacing w:after="45"/>
        <w:ind w:left="-5" w:hanging="10"/>
      </w:pPr>
      <w:r>
        <w:rPr>
          <w:rFonts w:hint="default"/>
          <w:lang w:val="en-US" w:eastAsia="zh-CN"/>
        </w:rPr>
        <w:t>print(f"Total Bill: ${total_bill:.2f}")</w:t>
      </w:r>
    </w:p>
    <w:p w14:paraId="4F9DA36B">
      <w:pPr>
        <w:spacing w:after="0"/>
        <w:ind w:left="-5" w:hanging="10"/>
      </w:pPr>
      <w:r>
        <w:rPr>
          <w:rFonts w:ascii="Times New Roman" w:hAnsi="Times New Roman" w:eastAsia="Times New Roman" w:cs="Times New Roman"/>
          <w:sz w:val="44"/>
        </w:rPr>
        <w:t>Output:</w:t>
      </w:r>
    </w:p>
    <w:p w14:paraId="6D93221A">
      <w:pPr>
        <w:spacing w:after="224"/>
      </w:pPr>
      <w:r>
        <w:drawing>
          <wp:inline distT="0" distB="0" distL="114300" distR="114300">
            <wp:extent cx="5725795" cy="812165"/>
            <wp:effectExtent l="0" t="0" r="444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81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01E4E">
      <w:pPr>
        <w:spacing w:after="156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Explanation:</w:t>
      </w:r>
    </w:p>
    <w:p w14:paraId="722464DA">
      <w:pPr>
        <w:spacing w:after="156"/>
        <w:ind w:left="-5" w:hanging="1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AI analyzed function names and behavior and automatically generated structured documentation.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This helps new developers understand how to use each method without reading full logic.</w:t>
      </w:r>
    </w:p>
    <w:p w14:paraId="58A3658F">
      <w:pPr>
        <w:pStyle w:val="2"/>
        <w:ind w:left="-5"/>
        <w:rPr>
          <w:rFonts w:hint="default"/>
          <w:lang w:val="en-US"/>
        </w:rPr>
      </w:pPr>
      <w:r>
        <w:t>Task-02</w:t>
      </w:r>
      <w:r>
        <w:rPr>
          <w:rFonts w:hint="default"/>
          <w:lang w:val="en-US"/>
        </w:rPr>
        <w:t>-Enhancing Readability Through AI-Generated Inline</w:t>
      </w:r>
    </w:p>
    <w:p w14:paraId="73E76EAC">
      <w:pPr>
        <w:pStyle w:val="2"/>
        <w:ind w:left="-5"/>
        <w:rPr>
          <w:rFonts w:hint="default"/>
          <w:lang w:val="en-US"/>
        </w:rPr>
      </w:pPr>
      <w:r>
        <w:rPr>
          <w:rFonts w:hint="default"/>
          <w:lang w:val="en-US"/>
        </w:rPr>
        <w:t>Comments</w:t>
      </w:r>
    </w:p>
    <w:p w14:paraId="108DC29C">
      <w:pPr>
        <w:pStyle w:val="3"/>
        <w:spacing w:after="201"/>
        <w:ind w:left="-5" w:right="865"/>
      </w:pPr>
      <w:r>
        <w:t>Task Description</w:t>
      </w:r>
    </w:p>
    <w:p w14:paraId="30C294D0">
      <w:r>
        <w:rPr>
          <w:rFonts w:hint="default"/>
        </w:rPr>
        <w:t>A Python program contains complex logic that works correctly but is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difficult to understand at first glance. Future maintainers may find it hard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to debug or extend this code.</w:t>
      </w:r>
    </w:p>
    <w:p w14:paraId="387C102A">
      <w:pPr>
        <w:spacing w:after="45"/>
        <w:ind w:left="-5" w:hanging="10"/>
      </w:pPr>
      <w:r>
        <w:rPr>
          <w:rFonts w:ascii="Times New Roman" w:hAnsi="Times New Roman" w:eastAsia="Times New Roman" w:cs="Times New Roman"/>
          <w:sz w:val="44"/>
        </w:rPr>
        <w:t>Prompt:</w:t>
      </w:r>
    </w:p>
    <w:p w14:paraId="0A84FED7">
      <w:pPr>
        <w:spacing w:after="275" w:line="262" w:lineRule="auto"/>
        <w:ind w:left="-5" w:right="36" w:hanging="10"/>
        <w:rPr>
          <w:rFonts w:ascii="Times New Roman" w:hAnsi="Times New Roman" w:eastAsia="Times New Roman" w:cs="Times New Roman"/>
          <w:b/>
          <w:sz w:val="32"/>
        </w:rPr>
      </w:pPr>
      <w:r>
        <w:rPr>
          <w:rFonts w:ascii="Times New Roman" w:hAnsi="Times New Roman" w:eastAsia="Times New Roman" w:cs="Times New Roman"/>
          <w:b/>
          <w:sz w:val="32"/>
        </w:rPr>
        <w:t xml:space="preserve"># </w:t>
      </w:r>
      <w:r>
        <w:rPr>
          <w:rFonts w:hint="default" w:ascii="Times New Roman" w:hAnsi="Times New Roman" w:eastAsia="Times New Roman" w:cs="Times New Roman"/>
          <w:b/>
          <w:sz w:val="32"/>
          <w:lang w:val="en-US" w:eastAsia="zh-CN"/>
        </w:rPr>
        <w:t>Insert concise inline comments only for complex or non-obvious logic in this Python script. Explain why the logic exists, not basic Python syntax.</w:t>
      </w:r>
    </w:p>
    <w:p w14:paraId="2B3140F1">
      <w:pPr>
        <w:spacing w:after="45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Code:</w:t>
      </w:r>
    </w:p>
    <w:p w14:paraId="6A8CEB94">
      <w:pPr>
        <w:spacing w:after="45"/>
        <w:ind w:left="-5" w:hanging="10"/>
        <w:rPr/>
      </w:pPr>
      <w:r>
        <w:rPr>
          <w:rFonts w:hint="default"/>
          <w:lang w:val="en-US" w:eastAsia="zh-CN"/>
        </w:rPr>
        <w:t># Load the Iris dataset</w:t>
      </w:r>
    </w:p>
    <w:p w14:paraId="53750393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iris = load_iris()</w:t>
      </w:r>
    </w:p>
    <w:p w14:paraId="12F32C03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X = iris.data</w:t>
      </w:r>
    </w:p>
    <w:p w14:paraId="52298A5B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y = iris.target</w:t>
      </w:r>
    </w:p>
    <w:p w14:paraId="1F63BCB2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# Split the dataset into training and testing sets</w:t>
      </w:r>
    </w:p>
    <w:p w14:paraId="5F67576F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X_train, X_test, y_train, y_test = train_test_split(X, y, test_size=0.2, random_state=42)</w:t>
      </w:r>
    </w:p>
    <w:p w14:paraId="6FDB6128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# Train a Random Forest Classifier  </w:t>
      </w:r>
    </w:p>
    <w:p w14:paraId="5221A573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model = RandomForestClassifier(n_estimators=100, random_state=42)</w:t>
      </w:r>
    </w:p>
    <w:p w14:paraId="407A18C4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model.fit(X_train, y_train)</w:t>
      </w:r>
    </w:p>
    <w:p w14:paraId="421C642E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# Make predictions on the test set</w:t>
      </w:r>
    </w:p>
    <w:p w14:paraId="3503AE22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y_pred = model.predict(X_test)</w:t>
      </w:r>
    </w:p>
    <w:p w14:paraId="7B11F986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# Generate a classification report to evaluate the model's performance</w:t>
      </w:r>
    </w:p>
    <w:p w14:paraId="592528C3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report = classification_report(y_test, y_pred)</w:t>
      </w:r>
    </w:p>
    <w:p w14:paraId="0EA9A5DB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print(report)</w:t>
      </w:r>
    </w:p>
    <w:p w14:paraId="24C31265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# Save the trained model to a file using joblib</w:t>
      </w:r>
    </w:p>
    <w:p w14:paraId="1378F4E0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joblib.dump(model, 'random_forest_model.joblib')</w:t>
      </w:r>
    </w:p>
    <w:p w14:paraId="7085D7EF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# Load the model from the file and make a prediction on a new sample</w:t>
      </w:r>
    </w:p>
    <w:p w14:paraId="480CA261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loaded_model = joblib.load('random_forest_model.joblib')</w:t>
      </w:r>
    </w:p>
    <w:p w14:paraId="40B8F1C7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new_sample = [[5.1, 3.5, 1.4, 0.2]]  # Example input for prediction</w:t>
      </w:r>
    </w:p>
    <w:p w14:paraId="6A4B74B9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predicted_class = loaded_model.predict(new_sample)</w:t>
      </w:r>
    </w:p>
    <w:p w14:paraId="259C6914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print(f"Predicted class for the new sample: {predicted_class[0]}")</w:t>
      </w:r>
    </w:p>
    <w:p w14:paraId="6D562BC7">
      <w:pPr>
        <w:spacing w:after="45"/>
        <w:ind w:left="-5" w:hanging="10"/>
        <w:rPr>
          <w:rFonts w:hint="default"/>
        </w:rPr>
      </w:pPr>
    </w:p>
    <w:p w14:paraId="14998449">
      <w:pPr>
        <w:spacing w:after="45"/>
        <w:ind w:left="-5" w:hanging="10"/>
      </w:pPr>
    </w:p>
    <w:p w14:paraId="0905FAAD">
      <w:pPr>
        <w:spacing w:after="45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Output:</w:t>
      </w:r>
    </w:p>
    <w:p w14:paraId="5E8C55EB">
      <w:pPr>
        <w:spacing w:after="45"/>
        <w:ind w:left="-5" w:hanging="10"/>
        <w:rPr>
          <w:rFonts w:ascii="Times New Roman" w:hAnsi="Times New Roman" w:eastAsia="Times New Roman" w:cs="Times New Roman"/>
          <w:sz w:val="44"/>
        </w:rPr>
      </w:pPr>
      <w:r>
        <w:drawing>
          <wp:inline distT="0" distB="0" distL="114300" distR="114300">
            <wp:extent cx="5721985" cy="2178050"/>
            <wp:effectExtent l="0" t="0" r="825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D6380">
      <w:pPr>
        <w:spacing w:after="227"/>
      </w:pPr>
    </w:p>
    <w:p w14:paraId="3B8BD026">
      <w:pPr>
        <w:spacing w:after="156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Explanation:</w:t>
      </w:r>
    </w:p>
    <w:p w14:paraId="723A1EC7">
      <w:pPr>
        <w:spacing w:after="156"/>
        <w:ind w:left="-5" w:hanging="1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AI added comments only where logic is meaningful (slot checking &amp; fee calculation).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Unnecessary comments like “assign variable” were avoided.</w:t>
      </w:r>
    </w:p>
    <w:p w14:paraId="7DBD1BA4">
      <w:pPr>
        <w:pStyle w:val="2"/>
        <w:spacing w:after="293"/>
        <w:ind w:left="-5"/>
        <w:rPr>
          <w:rFonts w:hint="default"/>
          <w:lang w:val="en-US"/>
        </w:rPr>
      </w:pPr>
      <w:r>
        <w:t xml:space="preserve">Task-03: </w:t>
      </w:r>
      <w:r>
        <w:rPr>
          <w:rFonts w:hint="default"/>
          <w:lang w:val="en-US"/>
        </w:rPr>
        <w:t>-Generating Module-Level Documentation for a Python Package</w:t>
      </w:r>
    </w:p>
    <w:p w14:paraId="57362293">
      <w:pPr>
        <w:spacing w:after="45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Prompt:</w:t>
      </w:r>
    </w:p>
    <w:p w14:paraId="6C260479">
      <w:pPr>
        <w:spacing w:after="45"/>
        <w:ind w:left="-5" w:hanging="1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lang w:val="en-US" w:eastAsia="zh-CN"/>
        </w:rPr>
        <w:t>#Generate a professional module-level docstring at the top of this file describing the module’s purpose, dependencies, key functions/classes, and a short usage example.</w:t>
      </w:r>
    </w:p>
    <w:p w14:paraId="5B7A592A">
      <w:pPr>
        <w:spacing w:after="0"/>
        <w:ind w:left="-5" w:hanging="10"/>
      </w:pPr>
      <w:r>
        <w:rPr>
          <w:rFonts w:ascii="Times New Roman" w:hAnsi="Times New Roman" w:eastAsia="Times New Roman" w:cs="Times New Roman"/>
          <w:sz w:val="44"/>
        </w:rPr>
        <w:t>Code:</w:t>
      </w:r>
    </w:p>
    <w:p w14:paraId="66321235">
      <w:pPr>
        <w:spacing w:after="227"/>
        <w:ind w:right="-5"/>
        <w:rPr/>
      </w:pPr>
      <w:r>
        <w:rPr>
          <w:rFonts w:hint="default"/>
          <w:lang w:val="en-US" w:eastAsia="zh-CN"/>
        </w:rPr>
        <w:t xml:space="preserve">""" </w:t>
      </w:r>
    </w:p>
    <w:p w14:paraId="0A6A770B">
      <w:pPr>
        <w:spacing w:after="227"/>
        <w:ind w:right="-5"/>
        <w:rPr>
          <w:rFonts w:hint="default"/>
        </w:rPr>
      </w:pPr>
      <w:r>
        <w:rPr>
          <w:rFonts w:hint="default"/>
          <w:lang w:val="en-US" w:eastAsia="zh-CN"/>
        </w:rPr>
        <w:t>This module contains two main functionalities: calculating electricity bills based on consumption and customer type, and training a machine learning model using the Iris dataset.</w:t>
      </w:r>
    </w:p>
    <w:p w14:paraId="44843F11">
      <w:pPr>
        <w:spacing w:after="227"/>
        <w:ind w:right="-5"/>
        <w:rPr>
          <w:rFonts w:hint="default"/>
        </w:rPr>
      </w:pPr>
      <w:r>
        <w:rPr>
          <w:rFonts w:hint="default"/>
          <w:lang w:val="en-US" w:eastAsia="zh-CN"/>
        </w:rPr>
        <w:t>Dependencies:</w:t>
      </w:r>
    </w:p>
    <w:p w14:paraId="660C9D75">
      <w:pPr>
        <w:spacing w:after="227"/>
        <w:ind w:right="-5"/>
        <w:rPr>
          <w:rFonts w:hint="default"/>
        </w:rPr>
      </w:pPr>
      <w:r>
        <w:rPr>
          <w:rFonts w:hint="default"/>
          <w:lang w:val="en-US" w:eastAsia="zh-CN"/>
        </w:rPr>
        <w:t>- scikit-learn: For loading the dataset, splitting data, training the model, and evaluating performance.</w:t>
      </w:r>
    </w:p>
    <w:p w14:paraId="7FE70F06">
      <w:pPr>
        <w:spacing w:after="227"/>
        <w:ind w:right="-5"/>
        <w:rPr>
          <w:rFonts w:hint="default"/>
        </w:rPr>
      </w:pPr>
      <w:r>
        <w:rPr>
          <w:rFonts w:hint="default"/>
          <w:lang w:val="en-US" w:eastAsia="zh-CN"/>
        </w:rPr>
        <w:t>Key Functions:</w:t>
      </w:r>
    </w:p>
    <w:p w14:paraId="232CD644">
      <w:pPr>
        <w:spacing w:after="227"/>
        <w:ind w:right="-5"/>
        <w:rPr>
          <w:rFonts w:hint="default"/>
        </w:rPr>
      </w:pPr>
      <w:r>
        <w:rPr>
          <w:rFonts w:hint="default"/>
          <w:lang w:val="en-US" w:eastAsia="zh-CN"/>
        </w:rPr>
        <w:t>- calculate_bill: Calculates the total bill based on previous and current units consumed and customer type.</w:t>
      </w:r>
    </w:p>
    <w:p w14:paraId="1D6BF816">
      <w:pPr>
        <w:spacing w:after="227"/>
        <w:ind w:right="-5"/>
        <w:rPr>
          <w:rFonts w:hint="default"/>
        </w:rPr>
      </w:pPr>
      <w:r>
        <w:rPr>
          <w:rFonts w:hint="default"/>
          <w:lang w:val="en-US" w:eastAsia="zh-CN"/>
        </w:rPr>
        <w:t>Usage Example:</w:t>
      </w:r>
    </w:p>
    <w:p w14:paraId="0C8CF3A3">
      <w:pPr>
        <w:spacing w:after="227"/>
        <w:ind w:right="-5"/>
        <w:rPr>
          <w:rFonts w:hint="default"/>
        </w:rPr>
      </w:pPr>
      <w:r>
        <w:rPr>
          <w:rFonts w:hint="default"/>
          <w:lang w:val="en-US" w:eastAsia="zh-CN"/>
        </w:rPr>
        <w:t>    previous_units = 500</w:t>
      </w:r>
    </w:p>
    <w:p w14:paraId="6AAC4326">
      <w:pPr>
        <w:spacing w:after="227"/>
        <w:ind w:right="-5"/>
        <w:rPr>
          <w:rFonts w:hint="default"/>
        </w:rPr>
      </w:pPr>
      <w:r>
        <w:rPr>
          <w:rFonts w:hint="default"/>
          <w:lang w:val="en-US" w:eastAsia="zh-CN"/>
        </w:rPr>
        <w:t>    current_units = 850</w:t>
      </w:r>
    </w:p>
    <w:p w14:paraId="49843A7B">
      <w:pPr>
        <w:spacing w:after="227"/>
        <w:ind w:right="-5"/>
        <w:rPr>
          <w:rFonts w:hint="default"/>
        </w:rPr>
      </w:pPr>
      <w:r>
        <w:rPr>
          <w:rFonts w:hint="default"/>
          <w:lang w:val="en-US" w:eastAsia="zh-CN"/>
        </w:rPr>
        <w:t>    customer_type = 'residential'</w:t>
      </w:r>
    </w:p>
    <w:p w14:paraId="59EDA443">
      <w:pPr>
        <w:spacing w:after="227"/>
        <w:ind w:right="-5"/>
        <w:rPr>
          <w:rFonts w:hint="default"/>
        </w:rPr>
      </w:pPr>
      <w:r>
        <w:rPr>
          <w:rFonts w:hint="default"/>
          <w:lang w:val="en-US" w:eastAsia="zh-CN"/>
        </w:rPr>
        <w:t>    total_bill = calculate_bill(previous_units, current_units, customer_type)</w:t>
      </w:r>
    </w:p>
    <w:p w14:paraId="7F15DA7D">
      <w:pPr>
        <w:spacing w:after="227"/>
        <w:ind w:right="-5"/>
        <w:rPr>
          <w:rFonts w:hint="default"/>
        </w:rPr>
      </w:pPr>
      <w:r>
        <w:rPr>
          <w:rFonts w:hint="default"/>
          <w:lang w:val="en-US" w:eastAsia="zh-CN"/>
        </w:rPr>
        <w:t>    print(f"Total Bill: ${total_bill:.2f}")</w:t>
      </w:r>
    </w:p>
    <w:p w14:paraId="165155B9">
      <w:pPr>
        <w:spacing w:after="227"/>
        <w:ind w:right="-5"/>
      </w:pPr>
      <w:r>
        <w:rPr>
          <w:rFonts w:hint="default"/>
          <w:lang w:val="en-US" w:eastAsia="zh-CN"/>
        </w:rPr>
        <w:t>"""</w:t>
      </w:r>
    </w:p>
    <w:p w14:paraId="5647E2C1">
      <w:pPr>
        <w:spacing w:after="0"/>
        <w:ind w:left="-5" w:hanging="10"/>
      </w:pPr>
      <w:r>
        <w:rPr>
          <w:rFonts w:ascii="Times New Roman" w:hAnsi="Times New Roman" w:eastAsia="Times New Roman" w:cs="Times New Roman"/>
          <w:sz w:val="44"/>
        </w:rPr>
        <w:t>Output:</w:t>
      </w:r>
    </w:p>
    <w:p w14:paraId="1ED2DFA8">
      <w:pPr>
        <w:spacing w:after="0"/>
        <w:ind w:right="-5"/>
      </w:pPr>
      <w:r>
        <w:drawing>
          <wp:inline distT="0" distB="0" distL="114300" distR="114300">
            <wp:extent cx="5723255" cy="549275"/>
            <wp:effectExtent l="0" t="0" r="6985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54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FD288">
      <w:pPr>
        <w:spacing w:after="0"/>
        <w:ind w:left="-5" w:hanging="10"/>
      </w:pPr>
    </w:p>
    <w:p w14:paraId="1ADAE5D5">
      <w:pPr>
        <w:spacing w:after="45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Explanation:</w:t>
      </w:r>
    </w:p>
    <w:p w14:paraId="5B8130C5">
      <w:pPr>
        <w:pStyle w:val="2"/>
        <w:spacing w:after="260"/>
        <w:ind w:left="-5"/>
        <w:rPr>
          <w:rFonts w:hint="default" w:ascii="Calibri" w:hAnsi="Calibri" w:eastAsia="SimSun" w:cs="Calibri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 helps any developer understand file purpose instantly without reading full program.</w:t>
      </w:r>
    </w:p>
    <w:p w14:paraId="61D22674">
      <w:pPr>
        <w:pStyle w:val="2"/>
        <w:spacing w:after="260"/>
        <w:ind w:left="-5"/>
        <w:rPr>
          <w:rFonts w:hint="default"/>
          <w:lang w:val="en-US"/>
        </w:rPr>
      </w:pPr>
      <w:r>
        <w:t xml:space="preserve">Task-04: </w:t>
      </w:r>
      <w:r>
        <w:rPr>
          <w:rFonts w:hint="default"/>
          <w:lang w:val="en-US"/>
        </w:rPr>
        <w:t>-Converting Developer Comments into Structured Docstrings</w:t>
      </w:r>
    </w:p>
    <w:p w14:paraId="63A6491A">
      <w:pPr>
        <w:spacing w:after="163" w:line="262" w:lineRule="auto"/>
        <w:ind w:left="-5" w:right="36" w:hanging="10"/>
        <w:rPr>
          <w:rFonts w:ascii="Times New Roman" w:hAnsi="Times New Roman" w:eastAsia="Times New Roman" w:cs="Times New Roman"/>
          <w:b/>
          <w:sz w:val="32"/>
        </w:rPr>
      </w:pPr>
      <w:r>
        <w:rPr>
          <w:rFonts w:ascii="Times New Roman" w:hAnsi="Times New Roman" w:eastAsia="Times New Roman" w:cs="Times New Roman"/>
          <w:b/>
          <w:sz w:val="32"/>
        </w:rPr>
        <w:t>Prompt:</w:t>
      </w:r>
    </w:p>
    <w:p w14:paraId="5540582D">
      <w:pPr>
        <w:spacing w:after="163" w:line="262" w:lineRule="auto"/>
        <w:ind w:left="-5" w:right="36" w:hanging="10"/>
        <w:rPr>
          <w:rFonts w:hint="default" w:ascii="Times New Roman" w:hAnsi="Times New Roman" w:eastAsia="Times New Roman" w:cs="Times New Roman"/>
          <w:b/>
          <w:sz w:val="32"/>
          <w:lang w:val="en-IN"/>
        </w:rPr>
      </w:pPr>
      <w:r>
        <w:rPr>
          <w:rFonts w:hint="default" w:ascii="Times New Roman" w:hAnsi="Times New Roman" w:eastAsia="Times New Roman" w:cs="Times New Roman"/>
          <w:b/>
          <w:sz w:val="32"/>
          <w:lang w:val="en-IN"/>
        </w:rPr>
        <w:t>#</w:t>
      </w:r>
      <w:r>
        <w:rPr>
          <w:rFonts w:hint="default" w:ascii="Times New Roman" w:hAnsi="Times New Roman" w:eastAsia="Times New Roman" w:cs="Times New Roman"/>
          <w:b/>
          <w:sz w:val="32"/>
          <w:lang w:val="en-IN" w:eastAsia="zh-CN"/>
        </w:rPr>
        <w:t>Convert internal explanatory comments inside each function into structured Google-style docstrings and remove redundant inline comments. Keep logic unchanged.</w:t>
      </w:r>
    </w:p>
    <w:p w14:paraId="696DC2FA">
      <w:pPr>
        <w:spacing w:after="45"/>
        <w:ind w:left="-5" w:hanging="10"/>
      </w:pPr>
      <w:r>
        <w:rPr>
          <w:rFonts w:ascii="Times New Roman" w:hAnsi="Times New Roman" w:eastAsia="Times New Roman" w:cs="Times New Roman"/>
          <w:sz w:val="44"/>
        </w:rPr>
        <w:t>Code:</w:t>
      </w:r>
    </w:p>
    <w:p w14:paraId="7EA16184">
      <w:pPr>
        <w:spacing w:after="219"/>
        <w:ind w:right="-5"/>
        <w:rPr/>
      </w:pPr>
      <w:r>
        <w:t>def sum_to_n(n):</w:t>
      </w:r>
      <w:r>
        <w:rPr>
          <w:rFonts w:hint="default"/>
          <w:lang w:val="en-US" w:eastAsia="zh-CN"/>
        </w:rPr>
        <w:t>def calculate_bill(previous_units: int, current_units: int, customer_type: str) -&gt; float:</w:t>
      </w:r>
    </w:p>
    <w:p w14:paraId="7212375A">
      <w:pPr>
        <w:spacing w:after="219"/>
        <w:ind w:right="-5"/>
        <w:rPr>
          <w:rFonts w:hint="default"/>
        </w:rPr>
      </w:pPr>
      <w:r>
        <w:rPr>
          <w:rFonts w:hint="default"/>
          <w:lang w:val="en-US" w:eastAsia="zh-CN"/>
        </w:rPr>
        <w:t>    """</w:t>
      </w:r>
    </w:p>
    <w:p w14:paraId="0FE8CDBD">
      <w:pPr>
        <w:spacing w:after="219"/>
        <w:ind w:right="-5"/>
        <w:rPr>
          <w:rFonts w:hint="default"/>
        </w:rPr>
      </w:pPr>
      <w:r>
        <w:rPr>
          <w:rFonts w:hint="default"/>
          <w:lang w:val="en-US" w:eastAsia="zh-CN"/>
        </w:rPr>
        <w:t>    Calculate electricity bill using slab-based pricing.</w:t>
      </w:r>
    </w:p>
    <w:p w14:paraId="474180E8">
      <w:pPr>
        <w:spacing w:after="219"/>
        <w:ind w:right="-5"/>
        <w:rPr>
          <w:rFonts w:hint="default"/>
        </w:rPr>
      </w:pPr>
      <w:r>
        <w:rPr>
          <w:rFonts w:hint="default"/>
          <w:lang w:val="en-US" w:eastAsia="zh-CN"/>
        </w:rPr>
        <w:t>    Pricing differs based on:</w:t>
      </w:r>
    </w:p>
    <w:p w14:paraId="1C331CA2">
      <w:pPr>
        <w:spacing w:after="219"/>
        <w:ind w:right="-5"/>
        <w:rPr>
          <w:rFonts w:hint="default"/>
        </w:rPr>
      </w:pPr>
      <w:r>
        <w:rPr>
          <w:rFonts w:hint="default"/>
          <w:lang w:val="en-US" w:eastAsia="zh-CN"/>
        </w:rPr>
        <w:t>        - Residential customers</w:t>
      </w:r>
    </w:p>
    <w:p w14:paraId="7F2984BE">
      <w:pPr>
        <w:spacing w:after="219"/>
        <w:ind w:right="-5"/>
        <w:rPr/>
      </w:pPr>
      <w:r>
        <w:rPr>
          <w:rFonts w:hint="default"/>
          <w:lang w:val="en-US" w:eastAsia="zh-CN"/>
        </w:rPr>
        <w:t>        - Commercial customers</w:t>
      </w:r>
    </w:p>
    <w:p w14:paraId="0425D410">
      <w:pPr>
        <w:spacing w:after="219"/>
        <w:ind w:right="-5"/>
        <w:rPr>
          <w:rFonts w:hint="default"/>
        </w:rPr>
      </w:pPr>
      <w:r>
        <w:rPr>
          <w:rFonts w:hint="default"/>
          <w:lang w:val="en-US" w:eastAsia="zh-CN"/>
        </w:rPr>
        <w:t>    Args:</w:t>
      </w:r>
    </w:p>
    <w:p w14:paraId="7D1474E4">
      <w:pPr>
        <w:spacing w:after="219"/>
        <w:ind w:right="-5"/>
        <w:rPr>
          <w:rFonts w:hint="default"/>
        </w:rPr>
      </w:pPr>
      <w:r>
        <w:rPr>
          <w:rFonts w:hint="default"/>
          <w:lang w:val="en-US" w:eastAsia="zh-CN"/>
        </w:rPr>
        <w:t>        previous_units (int): Previous meter reading.</w:t>
      </w:r>
    </w:p>
    <w:p w14:paraId="34CE89F2">
      <w:pPr>
        <w:spacing w:after="219"/>
        <w:ind w:right="-5"/>
        <w:rPr>
          <w:rFonts w:hint="default"/>
        </w:rPr>
      </w:pPr>
      <w:r>
        <w:rPr>
          <w:rFonts w:hint="default"/>
          <w:lang w:val="en-US" w:eastAsia="zh-CN"/>
        </w:rPr>
        <w:t>        current_units (int): Current meter reading.</w:t>
      </w:r>
    </w:p>
    <w:p w14:paraId="280E77BF">
      <w:pPr>
        <w:spacing w:after="219"/>
        <w:ind w:right="-5"/>
        <w:rPr/>
      </w:pPr>
      <w:r>
        <w:rPr>
          <w:rFonts w:hint="default"/>
          <w:lang w:val="en-US" w:eastAsia="zh-CN"/>
        </w:rPr>
        <w:t>        customer_type (str): 'residential' or 'commercial'.</w:t>
      </w:r>
    </w:p>
    <w:p w14:paraId="07D38909">
      <w:pPr>
        <w:spacing w:after="219"/>
        <w:ind w:right="-5"/>
        <w:rPr>
          <w:rFonts w:hint="default"/>
        </w:rPr>
      </w:pPr>
      <w:r>
        <w:rPr>
          <w:rFonts w:hint="default"/>
          <w:lang w:val="en-US" w:eastAsia="zh-CN"/>
        </w:rPr>
        <w:t>    Returns:</w:t>
      </w:r>
    </w:p>
    <w:p w14:paraId="160B0EA3">
      <w:pPr>
        <w:spacing w:after="219"/>
        <w:ind w:right="-5"/>
        <w:rPr>
          <w:rFonts w:hint="default"/>
        </w:rPr>
      </w:pPr>
      <w:r>
        <w:rPr>
          <w:rFonts w:hint="default"/>
          <w:lang w:val="en-US" w:eastAsia="zh-CN"/>
        </w:rPr>
        <w:t>        float: Total payable bill amount.</w:t>
      </w:r>
    </w:p>
    <w:p w14:paraId="53FEEDC3">
      <w:pPr>
        <w:spacing w:after="219"/>
        <w:ind w:right="-5"/>
      </w:pPr>
      <w:r>
        <w:rPr>
          <w:rFonts w:hint="default"/>
          <w:lang w:val="en-US" w:eastAsia="zh-CN"/>
        </w:rPr>
        <w:t>    """</w:t>
      </w:r>
    </w:p>
    <w:p w14:paraId="044F6911">
      <w:pPr>
        <w:spacing w:after="0"/>
        <w:ind w:left="-5" w:hanging="10"/>
      </w:pPr>
      <w:r>
        <w:rPr>
          <w:rFonts w:ascii="Times New Roman" w:hAnsi="Times New Roman" w:eastAsia="Times New Roman" w:cs="Times New Roman"/>
          <w:sz w:val="44"/>
        </w:rPr>
        <w:t>Output:</w:t>
      </w:r>
    </w:p>
    <w:p w14:paraId="1A0F51C2">
      <w:pPr>
        <w:spacing w:after="214"/>
        <w:ind w:right="-5"/>
        <w:rPr>
          <w:sz w:val="40"/>
          <w:szCs w:val="40"/>
        </w:rPr>
      </w:pPr>
      <w:r>
        <w:drawing>
          <wp:inline distT="0" distB="0" distL="114300" distR="114300">
            <wp:extent cx="5725795" cy="2102485"/>
            <wp:effectExtent l="0" t="0" r="444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04695">
      <w:pPr>
        <w:spacing w:after="45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Explanation:</w:t>
      </w:r>
    </w:p>
    <w:p w14:paraId="26626DDD">
      <w:pPr>
        <w:pStyle w:val="7"/>
        <w:keepNext w:val="0"/>
        <w:keepLines w:val="0"/>
        <w:widowControl/>
        <w:suppressLineNumbers w:val="0"/>
        <w:rPr>
          <w:rFonts w:ascii="Times New Roman" w:hAnsi="Times New Roman" w:eastAsia="Times New Roman" w:cs="Times New Roman"/>
          <w:sz w:val="44"/>
        </w:rPr>
      </w:pPr>
      <w:r>
        <w:t>AI moved explanations from inside function body → function header docstring.</w:t>
      </w:r>
      <w:r>
        <w:br w:type="textWrapping"/>
      </w:r>
      <w:r>
        <w:t>This makes code cleaner and standardized across project.</w:t>
      </w:r>
    </w:p>
    <w:p w14:paraId="1BCFDEE9">
      <w:pPr>
        <w:pStyle w:val="2"/>
        <w:spacing w:after="225"/>
        <w:ind w:left="-5"/>
      </w:pPr>
      <w:r>
        <w:t>Task-05:</w:t>
      </w:r>
      <w:r>
        <w:rPr>
          <w:rFonts w:hint="default"/>
        </w:rPr>
        <w:t>Building a Mini Automatic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Documentation Generator</w:t>
      </w:r>
    </w:p>
    <w:p w14:paraId="64CE21DA">
      <w:pPr>
        <w:spacing w:after="45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Prompt:</w:t>
      </w:r>
    </w:p>
    <w:p w14:paraId="79FFAAAF">
      <w:pPr>
        <w:spacing w:after="45"/>
        <w:ind w:left="-5" w:hanging="10"/>
        <w:rPr>
          <w:rFonts w:hint="default" w:ascii="Times New Roman" w:hAnsi="Times New Roman" w:eastAsia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# </w:t>
      </w:r>
      <w:r>
        <w:rPr>
          <w:rFonts w:hint="default" w:ascii="Times New Roman" w:hAnsi="Times New Roman" w:eastAsia="Times New Roman"/>
          <w:b/>
          <w:bCs/>
          <w:sz w:val="32"/>
          <w:szCs w:val="32"/>
        </w:rPr>
        <w:t>Create a Python script that reads a .py file, detects functions and classes, and inserts placeholder Google-style docstrings if missing. Do not overwrite existing docstrings.</w:t>
      </w:r>
    </w:p>
    <w:p w14:paraId="62816005">
      <w:pPr>
        <w:spacing w:after="45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 xml:space="preserve">Code: </w:t>
      </w:r>
    </w:p>
    <w:p w14:paraId="3FBB1E61">
      <w:pPr>
        <w:spacing w:after="45"/>
        <w:ind w:left="-5" w:hanging="10"/>
        <w:rPr/>
      </w:pPr>
      <w:r>
        <w:t> </w:t>
      </w:r>
      <w:r>
        <w:rPr>
          <w:rFonts w:hint="default"/>
          <w:lang w:val="en-US" w:eastAsia="zh-CN"/>
        </w:rPr>
        <w:t>import ast</w:t>
      </w:r>
    </w:p>
    <w:p w14:paraId="41EA500F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import os</w:t>
      </w:r>
    </w:p>
    <w:p w14:paraId="4A951FA4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def insert_docstrings(file_path):</w:t>
      </w:r>
    </w:p>
    <w:p w14:paraId="5516003A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'''"""TODO: Add docstring for insert_docstrings."""'''</w:t>
      </w:r>
    </w:p>
    <w:p w14:paraId="1E2A10AB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with open(file_path, 'r') as file:</w:t>
      </w:r>
    </w:p>
    <w:p w14:paraId="4376FE5B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tree = ast.parse(file.read())</w:t>
      </w:r>
    </w:p>
    <w:p w14:paraId="39EB866E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for node in ast.walk(tree):</w:t>
      </w:r>
    </w:p>
    <w:p w14:paraId="436A80C0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if isinstance(node, (ast.FunctionDef, ast.ClassDef)):</w:t>
      </w:r>
    </w:p>
    <w:p w14:paraId="518456F7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    if not ast.get_docstring(node):</w:t>
      </w:r>
    </w:p>
    <w:p w14:paraId="2DEF936E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        docstring = f'"""TODO: Add docstring for {node.name}."""'</w:t>
      </w:r>
    </w:p>
    <w:p w14:paraId="49D800BF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        node.body.insert(0, ast.Expr(value=ast.Str(s=docstring)))</w:t>
      </w:r>
    </w:p>
    <w:p w14:paraId="3865D9D0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with open(file_path, 'w') as file:</w:t>
      </w:r>
    </w:p>
    <w:p w14:paraId="735D380A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file.write(ast.unparse(tree))</w:t>
      </w:r>
    </w:p>
    <w:p w14:paraId="20EABA9F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if __name__ == '__main__':</w:t>
      </w:r>
    </w:p>
    <w:p w14:paraId="5F847FF9">
      <w:pPr>
        <w:spacing w:after="45"/>
        <w:ind w:left="-5" w:hanging="10"/>
      </w:pPr>
      <w:r>
        <w:rPr>
          <w:rFonts w:hint="default"/>
          <w:lang w:val="en-US" w:eastAsia="zh-CN"/>
        </w:rPr>
        <w:t>    insert_docstrings('9.3.py')</w:t>
      </w:r>
    </w:p>
    <w:p w14:paraId="4D10E3B0">
      <w:pPr>
        <w:spacing w:after="0"/>
        <w:ind w:left="-5" w:hanging="10"/>
      </w:pPr>
      <w:r>
        <w:rPr>
          <w:rFonts w:ascii="Times New Roman" w:hAnsi="Times New Roman" w:eastAsia="Times New Roman" w:cs="Times New Roman"/>
          <w:sz w:val="44"/>
        </w:rPr>
        <w:t>Output:</w:t>
      </w:r>
    </w:p>
    <w:p w14:paraId="1BFBB979">
      <w:pPr>
        <w:spacing w:after="236"/>
        <w:ind w:right="-3"/>
      </w:pPr>
      <w:r>
        <w:drawing>
          <wp:inline distT="0" distB="0" distL="114300" distR="114300">
            <wp:extent cx="5721350" cy="172212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91263">
      <w:pPr>
        <w:spacing w:after="45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Explanation:</w:t>
      </w:r>
    </w:p>
    <w:p w14:paraId="09D8B331">
      <w:pPr>
        <w:pStyle w:val="11"/>
        <w:numPr>
          <w:ilvl w:val="0"/>
          <w:numId w:val="0"/>
        </w:numPr>
        <w:spacing w:after="45"/>
        <w:rPr>
          <w:rFonts w:ascii="Times New Roman" w:hAnsi="Times New Roman" w:eastAsia="Times New Roman" w:cs="Times New Roman"/>
          <w:sz w:val="24"/>
        </w:rPr>
      </w:pPr>
      <w:bookmarkStart w:id="0" w:name="_GoBack"/>
      <w:r>
        <w:rPr>
          <w:rFonts w:ascii="Times New Roman" w:hAnsi="Times New Roman" w:eastAsia="Times New Roman" w:cs="Times New Roman"/>
          <w:sz w:val="24"/>
        </w:rPr>
        <w:t>Program uses AST (Abstract Syntax Tree)</w:t>
      </w:r>
      <w:r>
        <w:rPr>
          <w:rFonts w:ascii="Times New Roman" w:hAnsi="Times New Roman" w:eastAsia="Times New Roman" w:cs="Times New Roman"/>
          <w:sz w:val="24"/>
        </w:rPr>
        <w:br w:type="textWrapping"/>
      </w:r>
      <w:r>
        <w:rPr>
          <w:rFonts w:ascii="Times New Roman" w:hAnsi="Times New Roman" w:eastAsia="Times New Roman" w:cs="Times New Roman"/>
          <w:sz w:val="24"/>
        </w:rPr>
        <w:t>→ reads Python structure</w:t>
      </w:r>
      <w:r>
        <w:rPr>
          <w:rFonts w:ascii="Times New Roman" w:hAnsi="Times New Roman" w:eastAsia="Times New Roman" w:cs="Times New Roman"/>
          <w:sz w:val="24"/>
        </w:rPr>
        <w:br w:type="textWrapping"/>
      </w:r>
      <w:r>
        <w:rPr>
          <w:rFonts w:ascii="Times New Roman" w:hAnsi="Times New Roman" w:eastAsia="Times New Roman" w:cs="Times New Roman"/>
          <w:sz w:val="24"/>
        </w:rPr>
        <w:t>→ detects functions/classes</w:t>
      </w:r>
      <w:r>
        <w:rPr>
          <w:rFonts w:ascii="Times New Roman" w:hAnsi="Times New Roman" w:eastAsia="Times New Roman" w:cs="Times New Roman"/>
          <w:sz w:val="24"/>
        </w:rPr>
        <w:br w:type="textWrapping"/>
      </w:r>
      <w:r>
        <w:rPr>
          <w:rFonts w:ascii="Times New Roman" w:hAnsi="Times New Roman" w:eastAsia="Times New Roman" w:cs="Times New Roman"/>
          <w:sz w:val="24"/>
        </w:rPr>
        <w:t>→ generates documentation template automatically.</w:t>
      </w:r>
    </w:p>
    <w:p w14:paraId="03D2FA36">
      <w:pPr>
        <w:pStyle w:val="11"/>
        <w:numPr>
          <w:ilvl w:val="0"/>
          <w:numId w:val="0"/>
        </w:numPr>
        <w:spacing w:after="45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AI tools significantly reduce manual documentation effort and improve readability, consistency and maintainability of large codebase</w:t>
      </w:r>
    </w:p>
    <w:bookmarkEnd w:id="0"/>
    <w:sectPr>
      <w:pgSz w:w="11906" w:h="16838"/>
      <w:pgMar w:top="1440" w:right="1445" w:bottom="1503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05E"/>
    <w:rsid w:val="0013084D"/>
    <w:rsid w:val="00460521"/>
    <w:rsid w:val="004D642C"/>
    <w:rsid w:val="00666671"/>
    <w:rsid w:val="006A0903"/>
    <w:rsid w:val="007F6BBA"/>
    <w:rsid w:val="00A17E0B"/>
    <w:rsid w:val="00A630EC"/>
    <w:rsid w:val="00A808F7"/>
    <w:rsid w:val="00D069BD"/>
    <w:rsid w:val="00EC4C44"/>
    <w:rsid w:val="00F1305E"/>
    <w:rsid w:val="00F5595C"/>
    <w:rsid w:val="00FA7FEE"/>
    <w:rsid w:val="0A762AF9"/>
    <w:rsid w:val="1A611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10"/>
    <w:qFormat/>
    <w:uiPriority w:val="9"/>
    <w:pPr>
      <w:keepNext/>
      <w:keepLines/>
      <w:spacing w:after="6" w:line="259" w:lineRule="auto"/>
      <w:ind w:left="10" w:hanging="10"/>
      <w:outlineLvl w:val="0"/>
    </w:pPr>
    <w:rPr>
      <w:rFonts w:ascii="Times New Roman" w:hAnsi="Times New Roman" w:eastAsia="Times New Roman" w:cs="Times New Roman"/>
      <w:color w:val="2F5496"/>
      <w:kern w:val="2"/>
      <w:sz w:val="44"/>
      <w:szCs w:val="24"/>
      <w:lang w:val="en-IN" w:eastAsia="en-IN" w:bidi="ar-SA"/>
      <w14:ligatures w14:val="standardContextual"/>
    </w:rPr>
  </w:style>
  <w:style w:type="paragraph" w:styleId="3">
    <w:name w:val="heading 2"/>
    <w:next w:val="1"/>
    <w:link w:val="9"/>
    <w:unhideWhenUsed/>
    <w:qFormat/>
    <w:uiPriority w:val="9"/>
    <w:pPr>
      <w:keepNext/>
      <w:keepLines/>
      <w:spacing w:after="161" w:line="259" w:lineRule="auto"/>
      <w:ind w:left="10" w:hanging="10"/>
      <w:outlineLvl w:val="1"/>
    </w:pPr>
    <w:rPr>
      <w:rFonts w:ascii="Times New Roman" w:hAnsi="Times New Roman" w:eastAsia="Times New Roman" w:cs="Times New Roman"/>
      <w:b/>
      <w:color w:val="000000"/>
      <w:kern w:val="2"/>
      <w:sz w:val="28"/>
      <w:szCs w:val="24"/>
      <w:lang w:val="en-IN" w:eastAsia="en-IN" w:bidi="ar-SA"/>
      <w14:ligatures w14:val="standardContextual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paragraph" w:styleId="7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22"/>
    <w:rPr>
      <w:b/>
      <w:bCs/>
    </w:rPr>
  </w:style>
  <w:style w:type="character" w:customStyle="1" w:styleId="9">
    <w:name w:val="Heading 2 Char"/>
    <w:link w:val="3"/>
    <w:uiPriority w:val="0"/>
    <w:rPr>
      <w:rFonts w:ascii="Times New Roman" w:hAnsi="Times New Roman" w:eastAsia="Times New Roman" w:cs="Times New Roman"/>
      <w:b/>
      <w:color w:val="000000"/>
      <w:sz w:val="28"/>
    </w:rPr>
  </w:style>
  <w:style w:type="character" w:customStyle="1" w:styleId="10">
    <w:name w:val="Heading 1 Char"/>
    <w:link w:val="2"/>
    <w:qFormat/>
    <w:uiPriority w:val="0"/>
    <w:rPr>
      <w:rFonts w:ascii="Times New Roman" w:hAnsi="Times New Roman" w:eastAsia="Times New Roman" w:cs="Times New Roman"/>
      <w:color w:val="2F5496"/>
      <w:sz w:val="44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1117</Words>
  <Characters>6368</Characters>
  <Lines>53</Lines>
  <Paragraphs>14</Paragraphs>
  <TotalTime>615</TotalTime>
  <ScaleCrop>false</ScaleCrop>
  <LinksUpToDate>false</LinksUpToDate>
  <CharactersWithSpaces>7471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2026-02-04T05:11:00Z</dcterms:created>
  <dc:creator>mudedla dakshinya</dc:creator>
  <cp:lastModifiedBy>2303A 51553</cp:lastModifiedBy>
  <cp:lastPrinted>2026-02-01T10:37:00Z</cp:lastPrinted>
  <dcterms:modified xsi:type="dcterms:W3CDTF">2026-02-24T14:53:17Z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0DE769187F964C6EA2D37FEEDA0629FF_13</vt:lpwstr>
  </property>
</Properties>
</file>