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C763F" w14:textId="77777777" w:rsidR="00E235EC" w:rsidRDefault="00000000">
      <w:pPr>
        <w:pStyle w:val="Heading1"/>
      </w:pPr>
      <w:r>
        <w:t>Task 0</w:t>
      </w:r>
    </w:p>
    <w:p w14:paraId="717119BD" w14:textId="77777777" w:rsidR="00E235EC" w:rsidRDefault="00000000">
      <w:pPr>
        <w:pStyle w:val="Heading2"/>
      </w:pPr>
      <w:r>
        <w:t>Question</w:t>
      </w:r>
    </w:p>
    <w:p w14:paraId="1AF5531C" w14:textId="77777777" w:rsidR="00E235EC" w:rsidRDefault="00000000">
      <w:r>
        <w:t>Install and configure GitHub Copilot in VS Code.</w:t>
      </w:r>
    </w:p>
    <w:p w14:paraId="50821EEE" w14:textId="77777777" w:rsidR="00E235EC" w:rsidRDefault="00000000">
      <w:pPr>
        <w:pStyle w:val="Heading2"/>
      </w:pPr>
      <w:r>
        <w:t>Prompt</w:t>
      </w:r>
    </w:p>
    <w:p w14:paraId="2AE96E6C" w14:textId="77777777" w:rsidR="00E235EC" w:rsidRDefault="00000000">
      <w:r>
        <w:t>Install and configure GitHub Copilot in VS Code</w:t>
      </w:r>
    </w:p>
    <w:p w14:paraId="583DF688" w14:textId="77777777" w:rsidR="00E235EC" w:rsidRDefault="00000000">
      <w:pPr>
        <w:pStyle w:val="Heading2"/>
      </w:pPr>
      <w:r>
        <w:t>Code</w:t>
      </w:r>
    </w:p>
    <w:p w14:paraId="5C279C51" w14:textId="77777777" w:rsidR="00E235EC" w:rsidRDefault="00000000">
      <w:r>
        <w:rPr>
          <w:rFonts w:ascii="Courier New" w:hAnsi="Courier New"/>
          <w:sz w:val="20"/>
        </w:rPr>
        <w:t>No code required. Follow installation steps in VS Code Extensions.</w:t>
      </w:r>
    </w:p>
    <w:p w14:paraId="76A4B241" w14:textId="77777777" w:rsidR="00E235EC" w:rsidRDefault="00000000">
      <w:pPr>
        <w:pStyle w:val="Heading2"/>
      </w:pPr>
      <w:r>
        <w:t>Output</w:t>
      </w:r>
    </w:p>
    <w:p w14:paraId="275757DC" w14:textId="77777777" w:rsidR="00E235EC" w:rsidRDefault="00000000">
      <w:r>
        <w:t>Screenshots of Copilot installation and configuration in VS Code.</w:t>
      </w:r>
    </w:p>
    <w:p w14:paraId="5CD24A4B" w14:textId="77777777" w:rsidR="00E235EC" w:rsidRDefault="00000000">
      <w:pPr>
        <w:pStyle w:val="Heading2"/>
      </w:pPr>
      <w:r>
        <w:t>Analysis</w:t>
      </w:r>
    </w:p>
    <w:p w14:paraId="0A790201" w14:textId="77777777" w:rsidR="00E235EC" w:rsidRDefault="00000000">
      <w:r>
        <w:t>Copilot integrates into VS Code as an extension, requiring GitHub authentication. Once enabled, it provides inline code suggestions.</w:t>
      </w:r>
    </w:p>
    <w:p w14:paraId="5F4EA346" w14:textId="77777777" w:rsidR="00E235EC" w:rsidRDefault="00000000">
      <w:pPr>
        <w:pStyle w:val="Heading2"/>
      </w:pPr>
      <w:r>
        <w:t>Conclusion</w:t>
      </w:r>
    </w:p>
    <w:p w14:paraId="66DA9622" w14:textId="77777777" w:rsidR="00E235EC" w:rsidRDefault="00000000">
      <w:r>
        <w:t>Environment successfully set up; ready to use Copilot for AI-assisted coding.</w:t>
      </w:r>
    </w:p>
    <w:p w14:paraId="6ABE9128" w14:textId="77777777" w:rsidR="00E235EC" w:rsidRDefault="00000000">
      <w:pPr>
        <w:pStyle w:val="Heading1"/>
      </w:pPr>
      <w:r>
        <w:lastRenderedPageBreak/>
        <w:t>Task 1</w:t>
      </w:r>
    </w:p>
    <w:p w14:paraId="2C1ECD34" w14:textId="1DBA2F45" w:rsidR="00E235EC" w:rsidRDefault="00000000">
      <w:pPr>
        <w:pStyle w:val="Heading2"/>
      </w:pPr>
      <w:r>
        <w:t>Code</w:t>
      </w:r>
    </w:p>
    <w:p w14:paraId="549FC46A" w14:textId="0AB425DD" w:rsidR="00E235EC" w:rsidRDefault="00F01010">
      <w:pPr>
        <w:pStyle w:val="Heading2"/>
      </w:pPr>
      <w:r>
        <w:rPr>
          <w:noProof/>
        </w:rPr>
        <w:drawing>
          <wp:inline distT="0" distB="0" distL="0" distR="0" wp14:anchorId="3C1D40D0" wp14:editId="043DCD31">
            <wp:extent cx="5486400" cy="1813560"/>
            <wp:effectExtent l="0" t="0" r="0" b="0"/>
            <wp:docPr id="158762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21663" name="Picture 158762166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Output</w:t>
      </w:r>
    </w:p>
    <w:p w14:paraId="5B19F692" w14:textId="648F6E5B" w:rsidR="00E235EC" w:rsidRDefault="00F01010">
      <w:pPr>
        <w:pStyle w:val="Heading2"/>
      </w:pPr>
      <w:r>
        <w:rPr>
          <w:noProof/>
        </w:rPr>
        <w:drawing>
          <wp:inline distT="0" distB="0" distL="0" distR="0" wp14:anchorId="6D898DDF" wp14:editId="6C6D1D6E">
            <wp:extent cx="5486400" cy="769620"/>
            <wp:effectExtent l="0" t="0" r="0" b="0"/>
            <wp:docPr id="961705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0594" name="Picture 9617059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Analysis</w:t>
      </w:r>
    </w:p>
    <w:p w14:paraId="0E152A1D" w14:textId="77777777" w:rsidR="00E235EC" w:rsidRDefault="00000000">
      <w:r>
        <w:t>Copilot generates a loop-based reversal. Readable but not modular.</w:t>
      </w:r>
    </w:p>
    <w:p w14:paraId="5CFD63AA" w14:textId="77777777" w:rsidR="00E235EC" w:rsidRDefault="00000000">
      <w:pPr>
        <w:pStyle w:val="Heading2"/>
      </w:pPr>
      <w:r>
        <w:t>Conclusion</w:t>
      </w:r>
    </w:p>
    <w:p w14:paraId="7FE55562" w14:textId="77777777" w:rsidR="00E235EC" w:rsidRDefault="00000000">
      <w:r>
        <w:t>Works correctly, but lacks reusability and clarity for larger applications.</w:t>
      </w:r>
    </w:p>
    <w:p w14:paraId="1C098EA2" w14:textId="77777777" w:rsidR="00E235EC" w:rsidRDefault="00000000">
      <w:pPr>
        <w:pStyle w:val="Heading1"/>
      </w:pPr>
      <w:r>
        <w:t>Task 2</w:t>
      </w:r>
    </w:p>
    <w:p w14:paraId="35B1A469" w14:textId="77777777" w:rsidR="00E235EC" w:rsidRDefault="00000000">
      <w:pPr>
        <w:pStyle w:val="Heading2"/>
      </w:pPr>
      <w:r>
        <w:t>Question</w:t>
      </w:r>
    </w:p>
    <w:p w14:paraId="7AFD1586" w14:textId="77777777" w:rsidR="00E235EC" w:rsidRDefault="00000000">
      <w:r>
        <w:t>Optimize Task 1 code for readability.</w:t>
      </w:r>
    </w:p>
    <w:p w14:paraId="5A2FBD86" w14:textId="77777777" w:rsidR="00E235EC" w:rsidRDefault="00000000">
      <w:pPr>
        <w:pStyle w:val="Heading2"/>
      </w:pPr>
      <w:r>
        <w:t>Prompt</w:t>
      </w:r>
    </w:p>
    <w:p w14:paraId="7486A3A7" w14:textId="77777777" w:rsidR="00E235EC" w:rsidRDefault="00000000">
      <w:r>
        <w:t>Simplify this string reversal code</w:t>
      </w:r>
    </w:p>
    <w:p w14:paraId="6C414609" w14:textId="77777777" w:rsidR="00E235EC" w:rsidRDefault="00000000">
      <w:pPr>
        <w:pStyle w:val="Heading2"/>
      </w:pPr>
      <w:r>
        <w:lastRenderedPageBreak/>
        <w:t>Code</w:t>
      </w:r>
    </w:p>
    <w:p w14:paraId="7817DA1E" w14:textId="28852B29" w:rsidR="00E235EC" w:rsidRDefault="00F01010">
      <w:pPr>
        <w:pStyle w:val="Heading2"/>
      </w:pPr>
      <w:r>
        <w:rPr>
          <w:noProof/>
        </w:rPr>
        <w:drawing>
          <wp:inline distT="0" distB="0" distL="0" distR="0" wp14:anchorId="17D59652" wp14:editId="2D832F78">
            <wp:extent cx="5486400" cy="1651635"/>
            <wp:effectExtent l="0" t="0" r="0" b="5715"/>
            <wp:docPr id="465569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6987" name="Picture 4655698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Output</w:t>
      </w:r>
    </w:p>
    <w:p w14:paraId="159EA805" w14:textId="2E5CEA9C" w:rsidR="00E235EC" w:rsidRDefault="00F01010">
      <w:pPr>
        <w:pStyle w:val="Heading2"/>
      </w:pPr>
      <w:r>
        <w:rPr>
          <w:noProof/>
        </w:rPr>
        <w:drawing>
          <wp:inline distT="0" distB="0" distL="0" distR="0" wp14:anchorId="3DA14162" wp14:editId="77543955">
            <wp:extent cx="5486400" cy="647700"/>
            <wp:effectExtent l="0" t="0" r="0" b="0"/>
            <wp:docPr id="588864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6450" name="Picture 5888645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Analysis</w:t>
      </w:r>
    </w:p>
    <w:p w14:paraId="02A08D34" w14:textId="77777777" w:rsidR="00E235EC" w:rsidRDefault="00000000">
      <w:r>
        <w:t>Uses Python slicing ([::-1]), reducing time complexity and improving readability.</w:t>
      </w:r>
    </w:p>
    <w:p w14:paraId="6455BF02" w14:textId="77777777" w:rsidR="00E235EC" w:rsidRDefault="00000000">
      <w:pPr>
        <w:pStyle w:val="Heading2"/>
      </w:pPr>
      <w:r>
        <w:t>Conclusion</w:t>
      </w:r>
    </w:p>
    <w:p w14:paraId="488D95A2" w14:textId="77777777" w:rsidR="00E235EC" w:rsidRDefault="00000000">
      <w:r>
        <w:t>Optimized version is concise, efficient, and developer-friendly.</w:t>
      </w:r>
    </w:p>
    <w:p w14:paraId="7AB23387" w14:textId="77777777" w:rsidR="00E235EC" w:rsidRDefault="00000000">
      <w:pPr>
        <w:pStyle w:val="Heading1"/>
      </w:pPr>
      <w:r>
        <w:t>Task 3</w:t>
      </w:r>
    </w:p>
    <w:p w14:paraId="216FAD6B" w14:textId="77777777" w:rsidR="00E235EC" w:rsidRDefault="00000000">
      <w:pPr>
        <w:pStyle w:val="Heading2"/>
      </w:pPr>
      <w:r>
        <w:t>Question</w:t>
      </w:r>
    </w:p>
    <w:p w14:paraId="545CA096" w14:textId="77777777" w:rsidR="00E235EC" w:rsidRDefault="00000000">
      <w:r>
        <w:t>Implement string reversal using functions.</w:t>
      </w:r>
    </w:p>
    <w:p w14:paraId="0089759C" w14:textId="77777777" w:rsidR="00E235EC" w:rsidRDefault="00000000">
      <w:pPr>
        <w:pStyle w:val="Heading2"/>
      </w:pPr>
      <w:r>
        <w:t>Prompt</w:t>
      </w:r>
    </w:p>
    <w:p w14:paraId="3471905A" w14:textId="77777777" w:rsidR="00E235EC" w:rsidRDefault="00000000">
      <w:r>
        <w:t>Write a Python function to reverse a string with comments</w:t>
      </w:r>
    </w:p>
    <w:p w14:paraId="03BBACC2" w14:textId="77777777" w:rsidR="00E235EC" w:rsidRDefault="00000000">
      <w:pPr>
        <w:pStyle w:val="Heading2"/>
      </w:pPr>
      <w:r>
        <w:lastRenderedPageBreak/>
        <w:t>Code</w:t>
      </w:r>
    </w:p>
    <w:p w14:paraId="7DE20483" w14:textId="54A7D909" w:rsidR="00E235EC" w:rsidRDefault="00BB2213">
      <w:pPr>
        <w:pStyle w:val="Heading2"/>
      </w:pPr>
      <w:r>
        <w:rPr>
          <w:noProof/>
        </w:rPr>
        <w:drawing>
          <wp:inline distT="0" distB="0" distL="0" distR="0" wp14:anchorId="463E0C74" wp14:editId="6A176FE8">
            <wp:extent cx="5486400" cy="1755775"/>
            <wp:effectExtent l="0" t="0" r="0" b="0"/>
            <wp:docPr id="3561516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51682" name="Picture 35615168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Output</w:t>
      </w:r>
    </w:p>
    <w:p w14:paraId="7A8EDE5C" w14:textId="78F12F7F" w:rsidR="00E235EC" w:rsidRDefault="00BB2213">
      <w:pPr>
        <w:pStyle w:val="Heading2"/>
      </w:pPr>
      <w:r>
        <w:rPr>
          <w:noProof/>
        </w:rPr>
        <w:drawing>
          <wp:inline distT="0" distB="0" distL="0" distR="0" wp14:anchorId="57B81BF0" wp14:editId="68332901">
            <wp:extent cx="5486400" cy="640080"/>
            <wp:effectExtent l="0" t="0" r="0" b="7620"/>
            <wp:docPr id="12413374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37494" name="Picture 124133749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Analysis</w:t>
      </w:r>
    </w:p>
    <w:p w14:paraId="55F55D44" w14:textId="77777777" w:rsidR="00E235EC" w:rsidRDefault="00000000">
      <w:r>
        <w:t>Modular design improves reusability, readability, and debugging.</w:t>
      </w:r>
    </w:p>
    <w:p w14:paraId="4107DEA2" w14:textId="77777777" w:rsidR="00E235EC" w:rsidRDefault="00000000">
      <w:pPr>
        <w:pStyle w:val="Heading2"/>
      </w:pPr>
      <w:r>
        <w:t>Conclusion</w:t>
      </w:r>
    </w:p>
    <w:p w14:paraId="65F4BA07" w14:textId="77777777" w:rsidR="00E235EC" w:rsidRDefault="00000000">
      <w:r>
        <w:t>Function-based approach is better suited for larger applications.</w:t>
      </w:r>
    </w:p>
    <w:p w14:paraId="78917BD3" w14:textId="77777777" w:rsidR="00E235EC" w:rsidRDefault="00000000">
      <w:pPr>
        <w:pStyle w:val="Heading1"/>
      </w:pPr>
      <w:r>
        <w:t>Task 4</w:t>
      </w:r>
    </w:p>
    <w:p w14:paraId="00485354" w14:textId="77777777" w:rsidR="00E235EC" w:rsidRDefault="00000000">
      <w:pPr>
        <w:pStyle w:val="Heading2"/>
      </w:pPr>
      <w:r>
        <w:t>Question</w:t>
      </w:r>
    </w:p>
    <w:p w14:paraId="71B172C9" w14:textId="77777777" w:rsidR="00E235EC" w:rsidRDefault="00000000">
      <w:r>
        <w:t>Compare Task 1 and Task 3 approaches.</w:t>
      </w:r>
    </w:p>
    <w:p w14:paraId="3F8D8ED8" w14:textId="77777777" w:rsidR="00E235EC" w:rsidRDefault="00000000">
      <w:pPr>
        <w:pStyle w:val="Heading2"/>
      </w:pPr>
      <w:r>
        <w:t>Prompt</w:t>
      </w:r>
    </w:p>
    <w:p w14:paraId="34ADC611" w14:textId="77777777" w:rsidR="00E235EC" w:rsidRDefault="00000000">
      <w:r>
        <w:t>Compare procedural vs modular string reversal approaches</w:t>
      </w:r>
    </w:p>
    <w:p w14:paraId="09944C9A" w14:textId="77777777" w:rsidR="00E235EC" w:rsidRDefault="00000000">
      <w:pPr>
        <w:pStyle w:val="Heading2"/>
      </w:pPr>
      <w:r>
        <w:t>Code</w:t>
      </w:r>
    </w:p>
    <w:p w14:paraId="194B5BEE" w14:textId="77777777" w:rsidR="00E235EC" w:rsidRDefault="00000000">
      <w:r>
        <w:t>Comparison table below:</w:t>
      </w:r>
    </w:p>
    <w:p w14:paraId="7B1284D6" w14:textId="77777777" w:rsidR="00E235EC" w:rsidRDefault="00000000">
      <w:pPr>
        <w:pStyle w:val="Heading2"/>
      </w:pPr>
      <w:r>
        <w:t>Output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235EC" w14:paraId="0B44BE8E" w14:textId="77777777">
        <w:tc>
          <w:tcPr>
            <w:tcW w:w="2160" w:type="dxa"/>
          </w:tcPr>
          <w:p w14:paraId="107EFB9C" w14:textId="77777777" w:rsidR="00E235EC" w:rsidRDefault="00000000">
            <w:r>
              <w:t>Aspect</w:t>
            </w:r>
          </w:p>
        </w:tc>
        <w:tc>
          <w:tcPr>
            <w:tcW w:w="2160" w:type="dxa"/>
          </w:tcPr>
          <w:p w14:paraId="72873881" w14:textId="77777777" w:rsidR="00E235EC" w:rsidRDefault="00000000">
            <w:r>
              <w:t>Procedural (Task 1)</w:t>
            </w:r>
          </w:p>
        </w:tc>
        <w:tc>
          <w:tcPr>
            <w:tcW w:w="2160" w:type="dxa"/>
          </w:tcPr>
          <w:p w14:paraId="488FACD7" w14:textId="77777777" w:rsidR="00E235EC" w:rsidRDefault="00000000">
            <w:r>
              <w:t>Modular (Task 3)</w:t>
            </w:r>
          </w:p>
        </w:tc>
        <w:tc>
          <w:tcPr>
            <w:tcW w:w="2160" w:type="dxa"/>
          </w:tcPr>
          <w:p w14:paraId="4AE6973C" w14:textId="77777777" w:rsidR="00E235EC" w:rsidRDefault="00000000">
            <w:r>
              <w:t>Remarks</w:t>
            </w:r>
          </w:p>
        </w:tc>
      </w:tr>
      <w:tr w:rsidR="00E235EC" w14:paraId="04729809" w14:textId="77777777">
        <w:tc>
          <w:tcPr>
            <w:tcW w:w="2160" w:type="dxa"/>
          </w:tcPr>
          <w:p w14:paraId="674EF452" w14:textId="77777777" w:rsidR="00E235EC" w:rsidRDefault="00000000">
            <w:r>
              <w:t>Clarity</w:t>
            </w:r>
          </w:p>
        </w:tc>
        <w:tc>
          <w:tcPr>
            <w:tcW w:w="2160" w:type="dxa"/>
          </w:tcPr>
          <w:p w14:paraId="5AFFEA78" w14:textId="77777777" w:rsidR="00E235EC" w:rsidRDefault="00000000">
            <w:r>
              <w:t>Moderate</w:t>
            </w:r>
          </w:p>
        </w:tc>
        <w:tc>
          <w:tcPr>
            <w:tcW w:w="2160" w:type="dxa"/>
          </w:tcPr>
          <w:p w14:paraId="26D2E107" w14:textId="77777777" w:rsidR="00E235EC" w:rsidRDefault="00000000">
            <w:r>
              <w:t>High</w:t>
            </w:r>
          </w:p>
        </w:tc>
        <w:tc>
          <w:tcPr>
            <w:tcW w:w="2160" w:type="dxa"/>
          </w:tcPr>
          <w:p w14:paraId="030F7E72" w14:textId="77777777" w:rsidR="00E235EC" w:rsidRDefault="00000000">
            <w:r>
              <w:t>Functions improve readability</w:t>
            </w:r>
          </w:p>
        </w:tc>
      </w:tr>
      <w:tr w:rsidR="00E235EC" w14:paraId="1ACDCD30" w14:textId="77777777">
        <w:tc>
          <w:tcPr>
            <w:tcW w:w="2160" w:type="dxa"/>
          </w:tcPr>
          <w:p w14:paraId="3B3F42BA" w14:textId="77777777" w:rsidR="00E235EC" w:rsidRDefault="00000000">
            <w:r>
              <w:t>Reusability</w:t>
            </w:r>
          </w:p>
        </w:tc>
        <w:tc>
          <w:tcPr>
            <w:tcW w:w="2160" w:type="dxa"/>
          </w:tcPr>
          <w:p w14:paraId="04EF9F8C" w14:textId="77777777" w:rsidR="00E235EC" w:rsidRDefault="00000000">
            <w:r>
              <w:t>Low</w:t>
            </w:r>
          </w:p>
        </w:tc>
        <w:tc>
          <w:tcPr>
            <w:tcW w:w="2160" w:type="dxa"/>
          </w:tcPr>
          <w:p w14:paraId="77C87B13" w14:textId="77777777" w:rsidR="00E235EC" w:rsidRDefault="00000000">
            <w:r>
              <w:t>High</w:t>
            </w:r>
          </w:p>
        </w:tc>
        <w:tc>
          <w:tcPr>
            <w:tcW w:w="2160" w:type="dxa"/>
          </w:tcPr>
          <w:p w14:paraId="6126711A" w14:textId="77777777" w:rsidR="00E235EC" w:rsidRDefault="00000000">
            <w:r>
              <w:t>Functions can be reused</w:t>
            </w:r>
          </w:p>
        </w:tc>
      </w:tr>
      <w:tr w:rsidR="00E235EC" w14:paraId="1750D377" w14:textId="77777777">
        <w:tc>
          <w:tcPr>
            <w:tcW w:w="2160" w:type="dxa"/>
          </w:tcPr>
          <w:p w14:paraId="64455CA3" w14:textId="77777777" w:rsidR="00E235EC" w:rsidRDefault="00000000">
            <w:r>
              <w:lastRenderedPageBreak/>
              <w:t>Debugging</w:t>
            </w:r>
          </w:p>
        </w:tc>
        <w:tc>
          <w:tcPr>
            <w:tcW w:w="2160" w:type="dxa"/>
          </w:tcPr>
          <w:p w14:paraId="53FFCDE1" w14:textId="77777777" w:rsidR="00E235EC" w:rsidRDefault="00000000">
            <w:r>
              <w:t>Harder</w:t>
            </w:r>
          </w:p>
        </w:tc>
        <w:tc>
          <w:tcPr>
            <w:tcW w:w="2160" w:type="dxa"/>
          </w:tcPr>
          <w:p w14:paraId="178A0376" w14:textId="77777777" w:rsidR="00E235EC" w:rsidRDefault="00000000">
            <w:r>
              <w:t>Easier</w:t>
            </w:r>
          </w:p>
        </w:tc>
        <w:tc>
          <w:tcPr>
            <w:tcW w:w="2160" w:type="dxa"/>
          </w:tcPr>
          <w:p w14:paraId="24B38DBA" w14:textId="77777777" w:rsidR="00E235EC" w:rsidRDefault="00000000">
            <w:r>
              <w:t>Modular code is easier to test</w:t>
            </w:r>
          </w:p>
        </w:tc>
      </w:tr>
      <w:tr w:rsidR="00E235EC" w14:paraId="04B58C01" w14:textId="77777777">
        <w:tc>
          <w:tcPr>
            <w:tcW w:w="2160" w:type="dxa"/>
          </w:tcPr>
          <w:p w14:paraId="12CD4D3B" w14:textId="77777777" w:rsidR="00E235EC" w:rsidRDefault="00000000">
            <w:r>
              <w:t>Large-scale Suitability</w:t>
            </w:r>
          </w:p>
        </w:tc>
        <w:tc>
          <w:tcPr>
            <w:tcW w:w="2160" w:type="dxa"/>
          </w:tcPr>
          <w:p w14:paraId="69189178" w14:textId="77777777" w:rsidR="00E235EC" w:rsidRDefault="00000000">
            <w:r>
              <w:t>Not suitable</w:t>
            </w:r>
          </w:p>
        </w:tc>
        <w:tc>
          <w:tcPr>
            <w:tcW w:w="2160" w:type="dxa"/>
          </w:tcPr>
          <w:p w14:paraId="6E919BE8" w14:textId="77777777" w:rsidR="00E235EC" w:rsidRDefault="00000000">
            <w:r>
              <w:t>Suitable</w:t>
            </w:r>
          </w:p>
        </w:tc>
        <w:tc>
          <w:tcPr>
            <w:tcW w:w="2160" w:type="dxa"/>
          </w:tcPr>
          <w:p w14:paraId="63170206" w14:textId="77777777" w:rsidR="00E235EC" w:rsidRDefault="00000000">
            <w:r>
              <w:t>Modular code scales better</w:t>
            </w:r>
          </w:p>
        </w:tc>
      </w:tr>
    </w:tbl>
    <w:p w14:paraId="43C8C473" w14:textId="77777777" w:rsidR="00E235EC" w:rsidRDefault="00000000">
      <w:pPr>
        <w:pStyle w:val="Heading2"/>
      </w:pPr>
      <w:r>
        <w:t>Analysis</w:t>
      </w:r>
    </w:p>
    <w:p w14:paraId="08255190" w14:textId="77777777" w:rsidR="00E235EC" w:rsidRDefault="00000000">
      <w:r>
        <w:t>Modular design wins in clarity, reusability, and scalability.</w:t>
      </w:r>
    </w:p>
    <w:p w14:paraId="1AB6B65D" w14:textId="77777777" w:rsidR="00E235EC" w:rsidRDefault="00000000">
      <w:pPr>
        <w:pStyle w:val="Heading2"/>
      </w:pPr>
      <w:r>
        <w:t>Conclusion</w:t>
      </w:r>
    </w:p>
    <w:p w14:paraId="6E7ED856" w14:textId="77777777" w:rsidR="00E235EC" w:rsidRDefault="00000000">
      <w:r>
        <w:t>Function-based approach is superior for professional coding practices.</w:t>
      </w:r>
    </w:p>
    <w:p w14:paraId="133E512F" w14:textId="77777777" w:rsidR="00E235EC" w:rsidRDefault="00000000">
      <w:pPr>
        <w:pStyle w:val="Heading1"/>
      </w:pPr>
      <w:r>
        <w:t>Task 5</w:t>
      </w:r>
    </w:p>
    <w:p w14:paraId="58BD27F4" w14:textId="77777777" w:rsidR="00E235EC" w:rsidRDefault="00000000">
      <w:pPr>
        <w:pStyle w:val="Heading2"/>
      </w:pPr>
      <w:r>
        <w:t>Question</w:t>
      </w:r>
    </w:p>
    <w:p w14:paraId="6BB2981A" w14:textId="77777777" w:rsidR="00E235EC" w:rsidRDefault="00000000">
      <w:r>
        <w:t>Compare loop-based and slicing-based string reversal.</w:t>
      </w:r>
    </w:p>
    <w:p w14:paraId="3D81FCD4" w14:textId="77777777" w:rsidR="00E235EC" w:rsidRDefault="00000000">
      <w:pPr>
        <w:pStyle w:val="Heading2"/>
      </w:pPr>
      <w:r>
        <w:t>Prompt</w:t>
      </w:r>
    </w:p>
    <w:p w14:paraId="3ECD33B2" w14:textId="77777777" w:rsidR="00E235EC" w:rsidRDefault="00000000">
      <w:r>
        <w:t>Generate iterative and slicing-based string reversal approaches</w:t>
      </w:r>
    </w:p>
    <w:p w14:paraId="614515F8" w14:textId="77777777" w:rsidR="00E235EC" w:rsidRDefault="00000000">
      <w:pPr>
        <w:pStyle w:val="Heading2"/>
      </w:pPr>
      <w:r>
        <w:t>Code</w:t>
      </w:r>
    </w:p>
    <w:p w14:paraId="755821CD" w14:textId="0BE9EEC9" w:rsidR="00E235EC" w:rsidRDefault="00BB2213">
      <w:pPr>
        <w:pStyle w:val="Heading2"/>
      </w:pPr>
      <w:r>
        <w:rPr>
          <w:noProof/>
        </w:rPr>
        <w:drawing>
          <wp:inline distT="0" distB="0" distL="0" distR="0" wp14:anchorId="287A58AE" wp14:editId="264489F4">
            <wp:extent cx="5486400" cy="1532255"/>
            <wp:effectExtent l="0" t="0" r="0" b="0"/>
            <wp:docPr id="5155400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40047" name="Picture 51554004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Output</w:t>
      </w:r>
    </w:p>
    <w:p w14:paraId="47C24CC9" w14:textId="2DAF4B44" w:rsidR="00E235EC" w:rsidRDefault="00BB2213">
      <w:pPr>
        <w:pStyle w:val="Heading2"/>
      </w:pPr>
      <w:r>
        <w:rPr>
          <w:noProof/>
        </w:rPr>
        <w:drawing>
          <wp:inline distT="0" distB="0" distL="0" distR="0" wp14:anchorId="38E73683" wp14:editId="2F39BCA8">
            <wp:extent cx="5486400" cy="693420"/>
            <wp:effectExtent l="0" t="0" r="0" b="0"/>
            <wp:docPr id="16831186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118643" name="Picture 168311864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Analysis</w:t>
      </w:r>
    </w:p>
    <w:p w14:paraId="040899BC" w14:textId="77777777" w:rsidR="00E235EC" w:rsidRDefault="00000000">
      <w:r>
        <w:t>Iterative: More explicit, slower for large inputs.</w:t>
      </w:r>
      <w:r>
        <w:br/>
        <w:t>Slicing: Concise, efficient, Pythonic.</w:t>
      </w:r>
    </w:p>
    <w:p w14:paraId="58FE6530" w14:textId="77777777" w:rsidR="00E235EC" w:rsidRDefault="00000000">
      <w:pPr>
        <w:pStyle w:val="Heading2"/>
      </w:pPr>
      <w:r>
        <w:t>Conclusion</w:t>
      </w:r>
    </w:p>
    <w:p w14:paraId="327CBC81" w14:textId="77777777" w:rsidR="00E235EC" w:rsidRDefault="00000000">
      <w:r>
        <w:t>Slicing is best for performance and readability; iterative is useful for teaching algorithmic logic.</w:t>
      </w:r>
    </w:p>
    <w:sectPr w:rsidR="00E235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6774884">
    <w:abstractNumId w:val="8"/>
  </w:num>
  <w:num w:numId="2" w16cid:durableId="1342975170">
    <w:abstractNumId w:val="6"/>
  </w:num>
  <w:num w:numId="3" w16cid:durableId="974212208">
    <w:abstractNumId w:val="5"/>
  </w:num>
  <w:num w:numId="4" w16cid:durableId="31467336">
    <w:abstractNumId w:val="4"/>
  </w:num>
  <w:num w:numId="5" w16cid:durableId="860707502">
    <w:abstractNumId w:val="7"/>
  </w:num>
  <w:num w:numId="6" w16cid:durableId="1872261853">
    <w:abstractNumId w:val="3"/>
  </w:num>
  <w:num w:numId="7" w16cid:durableId="1203445652">
    <w:abstractNumId w:val="2"/>
  </w:num>
  <w:num w:numId="8" w16cid:durableId="1222788649">
    <w:abstractNumId w:val="1"/>
  </w:num>
  <w:num w:numId="9" w16cid:durableId="1671954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B2213"/>
    <w:rsid w:val="00CB0664"/>
    <w:rsid w:val="00D666D1"/>
    <w:rsid w:val="00E235EC"/>
    <w:rsid w:val="00F010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2D1BC4"/>
  <w14:defaultImageDpi w14:val="300"/>
  <w15:docId w15:val="{3B9BD5E4-2CF6-48A6-9102-27046FB0C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challuri Nanda kishore</cp:lastModifiedBy>
  <cp:revision>2</cp:revision>
  <dcterms:created xsi:type="dcterms:W3CDTF">2026-01-16T09:07:00Z</dcterms:created>
  <dcterms:modified xsi:type="dcterms:W3CDTF">2026-01-16T09:07:00Z</dcterms:modified>
  <cp:category/>
</cp:coreProperties>
</file>