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372E" w14:textId="77777777" w:rsidR="007612E9" w:rsidRDefault="00000000">
      <w:pPr>
        <w:pStyle w:val="Title"/>
      </w:pPr>
      <w:r>
        <w:t>Lab Assignment 3.3 – Electricity Bill Generation Using Python &amp; AI Tools</w:t>
      </w:r>
    </w:p>
    <w:p w14:paraId="5DE9C3F7" w14:textId="77777777" w:rsidR="007612E9" w:rsidRDefault="00000000">
      <w:pPr>
        <w:pStyle w:val="Heading1"/>
      </w:pPr>
      <w:r>
        <w:t>Q1: AI-Generated Logic for Reading Consumer Details</w:t>
      </w:r>
    </w:p>
    <w:p w14:paraId="6C0FB5EA" w14:textId="77777777" w:rsidR="007612E9" w:rsidRDefault="00000000">
      <w:pPr>
        <w:pStyle w:val="Heading2"/>
      </w:pPr>
      <w:r>
        <w:t>Question</w:t>
      </w:r>
    </w:p>
    <w:p w14:paraId="31C2D462" w14:textId="77777777" w:rsidR="007612E9" w:rsidRDefault="00000000">
      <w:r>
        <w:t>Design a Python program to read consumer details (Previous Units, Current Units, Customer Type) and calculate units consumed.</w:t>
      </w:r>
    </w:p>
    <w:p w14:paraId="1A5A8F8B" w14:textId="77777777" w:rsidR="007612E9" w:rsidRDefault="00000000">
      <w:pPr>
        <w:pStyle w:val="Heading2"/>
      </w:pPr>
      <w:r>
        <w:t>Prompt</w:t>
      </w:r>
    </w:p>
    <w:p w14:paraId="1F41761B" w14:textId="77777777" w:rsidR="007612E9" w:rsidRDefault="00000000">
      <w:r>
        <w:t>Generate Python code to read previous units, current units, and customer type, then calculate units consumed without using functions.</w:t>
      </w:r>
    </w:p>
    <w:p w14:paraId="2D5C9C89" w14:textId="77777777" w:rsidR="007612E9" w:rsidRDefault="00000000">
      <w:pPr>
        <w:pStyle w:val="Heading2"/>
      </w:pPr>
      <w:r>
        <w:t>Code</w:t>
      </w:r>
    </w:p>
    <w:p w14:paraId="54EE0C7C" w14:textId="0F2CF137" w:rsidR="007612E9" w:rsidRDefault="003E0D01">
      <w:pPr>
        <w:pStyle w:val="IntenseQuote"/>
      </w:pPr>
      <w:r>
        <w:rPr>
          <w:noProof/>
        </w:rPr>
        <w:drawing>
          <wp:inline distT="0" distB="0" distL="0" distR="0" wp14:anchorId="4A2E8C18" wp14:editId="6E0EF9BD">
            <wp:extent cx="5486400" cy="3840480"/>
            <wp:effectExtent l="0" t="0" r="0" b="7620"/>
            <wp:docPr id="14457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8593" name="Picture 1445785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CD49" w14:textId="77777777" w:rsidR="007612E9" w:rsidRDefault="00000000">
      <w:pPr>
        <w:pStyle w:val="Heading2"/>
      </w:pPr>
      <w:r>
        <w:lastRenderedPageBreak/>
        <w:t>Output</w:t>
      </w:r>
    </w:p>
    <w:p w14:paraId="020D3401" w14:textId="3959106D" w:rsidR="007612E9" w:rsidRDefault="003E0D01">
      <w:pPr>
        <w:pStyle w:val="IntenseQuote"/>
      </w:pPr>
      <w:r>
        <w:rPr>
          <w:noProof/>
        </w:rPr>
        <w:drawing>
          <wp:inline distT="0" distB="0" distL="0" distR="0" wp14:anchorId="28D7EE6E" wp14:editId="7767DF23">
            <wp:extent cx="5486400" cy="739140"/>
            <wp:effectExtent l="0" t="0" r="0" b="3810"/>
            <wp:docPr id="460558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58611" name="Picture 4605586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AC9B" w14:textId="77777777" w:rsidR="007612E9" w:rsidRDefault="00000000">
      <w:pPr>
        <w:pStyle w:val="Heading2"/>
      </w:pPr>
      <w:r>
        <w:t>Analysis</w:t>
      </w:r>
    </w:p>
    <w:p w14:paraId="7C3A9085" w14:textId="77777777" w:rsidR="007612E9" w:rsidRDefault="00000000">
      <w:r>
        <w:t>Correctly reads inputs. Simple arithmetic for units consumed. No functions used, as required.</w:t>
      </w:r>
    </w:p>
    <w:p w14:paraId="6DC749D5" w14:textId="77777777" w:rsidR="007612E9" w:rsidRDefault="00000000">
      <w:pPr>
        <w:pStyle w:val="Heading2"/>
      </w:pPr>
      <w:r>
        <w:t>Conclusion</w:t>
      </w:r>
    </w:p>
    <w:p w14:paraId="1168529D" w14:textId="77777777" w:rsidR="007612E9" w:rsidRDefault="00000000">
      <w:r>
        <w:t>The program successfully reads consumer details and calculates units consumed, forming the foundation for billing logic.</w:t>
      </w:r>
    </w:p>
    <w:p w14:paraId="6A36099B" w14:textId="641451B4" w:rsidR="007612E9" w:rsidRDefault="00000000" w:rsidP="003E0D01">
      <w:pPr>
        <w:pStyle w:val="IntenseQuote"/>
        <w:ind w:left="0"/>
      </w:pPr>
      <w:r>
        <w:br/>
      </w:r>
    </w:p>
    <w:p w14:paraId="361B5E78" w14:textId="77777777" w:rsidR="007612E9" w:rsidRDefault="00000000">
      <w:pPr>
        <w:pStyle w:val="Heading1"/>
      </w:pPr>
      <w:r>
        <w:t>Q2: Energy Charges Calculation Based on Units Consumed</w:t>
      </w:r>
    </w:p>
    <w:p w14:paraId="5303EF4B" w14:textId="77777777" w:rsidR="007612E9" w:rsidRDefault="00000000">
      <w:pPr>
        <w:pStyle w:val="Heading2"/>
      </w:pPr>
      <w:r>
        <w:t>Question</w:t>
      </w:r>
    </w:p>
    <w:p w14:paraId="58FFF7F2" w14:textId="77777777" w:rsidR="007612E9" w:rsidRDefault="00000000">
      <w:r>
        <w:t>Extend Task 1 to calculate Energy Charges (EC) using conditional logic for different customer types.</w:t>
      </w:r>
    </w:p>
    <w:p w14:paraId="6ED7E7BC" w14:textId="77777777" w:rsidR="007612E9" w:rsidRDefault="00000000">
      <w:pPr>
        <w:pStyle w:val="Heading2"/>
      </w:pPr>
      <w:r>
        <w:t>Prompt</w:t>
      </w:r>
    </w:p>
    <w:p w14:paraId="6BE21BEB" w14:textId="77777777" w:rsidR="007612E9" w:rsidRDefault="00000000">
      <w:r>
        <w:t>Simplify energy charge calculation logic for Domestic, Commercial, and Industrial customers.</w:t>
      </w:r>
    </w:p>
    <w:p w14:paraId="5C55F3B1" w14:textId="77777777" w:rsidR="007612E9" w:rsidRDefault="00000000">
      <w:pPr>
        <w:pStyle w:val="Heading2"/>
      </w:pPr>
      <w:r>
        <w:lastRenderedPageBreak/>
        <w:t>Code</w:t>
      </w:r>
    </w:p>
    <w:p w14:paraId="1199E0B8" w14:textId="025BFDA7" w:rsidR="007612E9" w:rsidRDefault="003A16F9">
      <w:pPr>
        <w:pStyle w:val="Heading2"/>
      </w:pPr>
      <w:r>
        <w:rPr>
          <w:noProof/>
        </w:rPr>
        <w:drawing>
          <wp:inline distT="0" distB="0" distL="0" distR="0" wp14:anchorId="1E1EA71E" wp14:editId="41F9665E">
            <wp:extent cx="5486400" cy="2426970"/>
            <wp:effectExtent l="0" t="0" r="0" b="0"/>
            <wp:docPr id="2111321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1728" name="Picture 21113217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Output</w:t>
      </w:r>
    </w:p>
    <w:p w14:paraId="000D20EE" w14:textId="795E328C" w:rsidR="007612E9" w:rsidRDefault="003A16F9">
      <w:pPr>
        <w:pStyle w:val="Heading2"/>
      </w:pPr>
      <w:r>
        <w:rPr>
          <w:noProof/>
        </w:rPr>
        <w:drawing>
          <wp:inline distT="0" distB="0" distL="0" distR="0" wp14:anchorId="2DC61554" wp14:editId="7349E10E">
            <wp:extent cx="5486400" cy="754380"/>
            <wp:effectExtent l="0" t="0" r="0" b="7620"/>
            <wp:docPr id="640199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99942" name="Picture 6401999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Analysis</w:t>
      </w:r>
    </w:p>
    <w:p w14:paraId="12B4FA0B" w14:textId="77777777" w:rsidR="007612E9" w:rsidRDefault="00000000">
      <w:r>
        <w:t>Uses conditional statements for tariff-based billing. Readability improved with clear structure.</w:t>
      </w:r>
    </w:p>
    <w:p w14:paraId="43E93896" w14:textId="77777777" w:rsidR="007612E9" w:rsidRDefault="00000000">
      <w:pPr>
        <w:pStyle w:val="Heading2"/>
      </w:pPr>
      <w:r>
        <w:t>Conclusion</w:t>
      </w:r>
    </w:p>
    <w:p w14:paraId="652CA9A7" w14:textId="77777777" w:rsidR="007612E9" w:rsidRDefault="00000000">
      <w:r>
        <w:t>Energy charges are calculated correctly based on customer type, demonstrating conditional logic.</w:t>
      </w:r>
    </w:p>
    <w:p w14:paraId="7D754727" w14:textId="605CBC45" w:rsidR="007612E9" w:rsidRDefault="00000000">
      <w:pPr>
        <w:pStyle w:val="IntenseQuote"/>
      </w:pPr>
      <w:r>
        <w:br/>
      </w:r>
    </w:p>
    <w:p w14:paraId="17379B0E" w14:textId="77777777" w:rsidR="007612E9" w:rsidRDefault="00000000">
      <w:pPr>
        <w:pStyle w:val="Heading1"/>
      </w:pPr>
      <w:r>
        <w:t>Q3: Modular Design Using Functions</w:t>
      </w:r>
    </w:p>
    <w:p w14:paraId="4B44338A" w14:textId="77777777" w:rsidR="007612E9" w:rsidRDefault="00000000">
      <w:pPr>
        <w:pStyle w:val="Heading2"/>
      </w:pPr>
      <w:r>
        <w:t>Question</w:t>
      </w:r>
    </w:p>
    <w:p w14:paraId="127A0B9A" w14:textId="77777777" w:rsidR="007612E9" w:rsidRDefault="00000000">
      <w:r>
        <w:t>Refactor billing logic into functions for reusability.</w:t>
      </w:r>
    </w:p>
    <w:p w14:paraId="6F1BDDF2" w14:textId="77777777" w:rsidR="007612E9" w:rsidRDefault="00000000">
      <w:pPr>
        <w:pStyle w:val="Heading2"/>
      </w:pPr>
      <w:r>
        <w:t>Prompt</w:t>
      </w:r>
    </w:p>
    <w:p w14:paraId="1B1E864D" w14:textId="77777777" w:rsidR="007612E9" w:rsidRDefault="00000000">
      <w:r>
        <w:t>Generate Python functions to calculate energy charges and fixed charges with comments.</w:t>
      </w:r>
    </w:p>
    <w:p w14:paraId="7D12F556" w14:textId="77777777" w:rsidR="007612E9" w:rsidRDefault="00000000">
      <w:pPr>
        <w:pStyle w:val="Heading2"/>
      </w:pPr>
      <w:r>
        <w:lastRenderedPageBreak/>
        <w:t>Code</w:t>
      </w:r>
    </w:p>
    <w:p w14:paraId="034A5204" w14:textId="07B91697" w:rsidR="002D17AD" w:rsidRPr="002D17AD" w:rsidRDefault="002D17AD" w:rsidP="002D17AD">
      <w:r>
        <w:rPr>
          <w:noProof/>
        </w:rPr>
        <w:drawing>
          <wp:inline distT="0" distB="0" distL="0" distR="0" wp14:anchorId="62A45ACC" wp14:editId="1FBAC9CB">
            <wp:extent cx="5486400" cy="5289550"/>
            <wp:effectExtent l="0" t="0" r="0" b="6350"/>
            <wp:docPr id="4990399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39997" name="Picture 4990399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EAE2" w14:textId="4868B309" w:rsidR="007612E9" w:rsidRDefault="00000000">
      <w:pPr>
        <w:pStyle w:val="Heading2"/>
      </w:pPr>
      <w:r>
        <w:t>Output</w:t>
      </w:r>
      <w:r w:rsidR="002D17AD">
        <w:rPr>
          <w:noProof/>
        </w:rPr>
        <w:drawing>
          <wp:inline distT="0" distB="0" distL="0" distR="0" wp14:anchorId="73A941E6" wp14:editId="234255B7">
            <wp:extent cx="5486400" cy="1461770"/>
            <wp:effectExtent l="0" t="0" r="0" b="5080"/>
            <wp:docPr id="1675354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54580" name="Picture 167535458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F400" w14:textId="77777777" w:rsidR="002D17AD" w:rsidRPr="002D17AD" w:rsidRDefault="002D17AD" w:rsidP="002D17AD"/>
    <w:p w14:paraId="10DDAD14" w14:textId="77777777" w:rsidR="007612E9" w:rsidRDefault="00000000">
      <w:pPr>
        <w:pStyle w:val="Heading2"/>
      </w:pPr>
      <w:r>
        <w:t>Analysis</w:t>
      </w:r>
    </w:p>
    <w:p w14:paraId="23458287" w14:textId="77777777" w:rsidR="007612E9" w:rsidRDefault="00000000">
      <w:r>
        <w:t>Functions improve modularity and reusability. Easier to extend for multiple consumers.</w:t>
      </w:r>
    </w:p>
    <w:p w14:paraId="3CAD399A" w14:textId="77777777" w:rsidR="007612E9" w:rsidRDefault="00000000">
      <w:pPr>
        <w:pStyle w:val="Heading2"/>
      </w:pPr>
      <w:r>
        <w:lastRenderedPageBreak/>
        <w:t>Conclusion</w:t>
      </w:r>
    </w:p>
    <w:p w14:paraId="5C87AA80" w14:textId="77777777" w:rsidR="007612E9" w:rsidRDefault="00000000">
      <w:r>
        <w:t>The program now follows modular design principles, making billing logic reusable and maintainable.</w:t>
      </w:r>
    </w:p>
    <w:p w14:paraId="5BA4DD5F" w14:textId="7C069C45" w:rsidR="007612E9" w:rsidRDefault="00000000" w:rsidP="003E0D01">
      <w:pPr>
        <w:pStyle w:val="IntenseQuote"/>
        <w:ind w:left="0"/>
      </w:pPr>
      <w:r>
        <w:br/>
      </w:r>
    </w:p>
    <w:p w14:paraId="5ECD5C6D" w14:textId="77777777" w:rsidR="007612E9" w:rsidRDefault="00000000">
      <w:pPr>
        <w:pStyle w:val="Heading1"/>
      </w:pPr>
      <w:r>
        <w:t>Q4: Calculation of Additional Charges</w:t>
      </w:r>
    </w:p>
    <w:p w14:paraId="075FB66A" w14:textId="77777777" w:rsidR="007612E9" w:rsidRDefault="00000000">
      <w:pPr>
        <w:pStyle w:val="Heading2"/>
      </w:pPr>
      <w:r>
        <w:t>Question</w:t>
      </w:r>
    </w:p>
    <w:p w14:paraId="7DE5BACC" w14:textId="77777777" w:rsidR="007612E9" w:rsidRDefault="00000000">
      <w:r>
        <w:t>Add Customer Charges (CC) and Electricity Duty (ED).</w:t>
      </w:r>
    </w:p>
    <w:p w14:paraId="713C3073" w14:textId="77777777" w:rsidR="007612E9" w:rsidRDefault="00000000">
      <w:pPr>
        <w:pStyle w:val="Heading2"/>
      </w:pPr>
      <w:r>
        <w:t>Prompt</w:t>
      </w:r>
    </w:p>
    <w:p w14:paraId="2D1B8DDC" w14:textId="77777777" w:rsidR="007612E9" w:rsidRDefault="00000000">
      <w:r>
        <w:t>Add electricity duty calculation and customer charges to improve billing accuracy.</w:t>
      </w:r>
    </w:p>
    <w:p w14:paraId="151E01EC" w14:textId="116AA88F" w:rsidR="007612E9" w:rsidRDefault="00000000">
      <w:pPr>
        <w:pStyle w:val="Heading2"/>
      </w:pPr>
      <w:r>
        <w:lastRenderedPageBreak/>
        <w:t>Code</w:t>
      </w:r>
      <w:r w:rsidR="002D17AD">
        <w:rPr>
          <w:noProof/>
        </w:rPr>
        <w:drawing>
          <wp:inline distT="0" distB="0" distL="0" distR="0" wp14:anchorId="43D12F58" wp14:editId="5703F2BF">
            <wp:extent cx="5401429" cy="5477639"/>
            <wp:effectExtent l="0" t="0" r="8890" b="8890"/>
            <wp:docPr id="776540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40835" name="Picture 77654083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7BC6" w14:textId="6822CB51" w:rsidR="007612E9" w:rsidRDefault="007612E9" w:rsidP="002D17AD">
      <w:pPr>
        <w:pStyle w:val="IntenseQuote"/>
        <w:ind w:left="0"/>
      </w:pPr>
    </w:p>
    <w:p w14:paraId="1A6527E2" w14:textId="77777777" w:rsidR="007612E9" w:rsidRDefault="00000000">
      <w:pPr>
        <w:pStyle w:val="Heading2"/>
      </w:pPr>
      <w:r>
        <w:lastRenderedPageBreak/>
        <w:t>Output</w:t>
      </w:r>
    </w:p>
    <w:p w14:paraId="6D100085" w14:textId="4B379346" w:rsidR="002D17AD" w:rsidRPr="002D17AD" w:rsidRDefault="002D17AD" w:rsidP="002D17AD">
      <w:r>
        <w:rPr>
          <w:noProof/>
        </w:rPr>
        <w:drawing>
          <wp:inline distT="0" distB="0" distL="0" distR="0" wp14:anchorId="2E19B401" wp14:editId="245BEF2C">
            <wp:extent cx="5486400" cy="1758315"/>
            <wp:effectExtent l="0" t="0" r="0" b="0"/>
            <wp:docPr id="10060137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13719" name="Picture 100601371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475A" w14:textId="77777777" w:rsidR="007612E9" w:rsidRDefault="00000000">
      <w:pPr>
        <w:pStyle w:val="Heading2"/>
      </w:pPr>
      <w:r>
        <w:t>Analysis</w:t>
      </w:r>
    </w:p>
    <w:p w14:paraId="6E7A4892" w14:textId="77777777" w:rsidR="007612E9" w:rsidRDefault="00000000">
      <w:r>
        <w:t>Additional charges calculated correctly. Duty percentage applied to EC.</w:t>
      </w:r>
    </w:p>
    <w:p w14:paraId="643EF310" w14:textId="77777777" w:rsidR="007612E9" w:rsidRDefault="00000000">
      <w:pPr>
        <w:pStyle w:val="Heading2"/>
      </w:pPr>
      <w:r>
        <w:t>Conclusion</w:t>
      </w:r>
    </w:p>
    <w:p w14:paraId="5DFF878D" w14:textId="77777777" w:rsidR="007612E9" w:rsidRDefault="00000000">
      <w:r>
        <w:t>The program now includes all billing components, ensuring accuracy and completeness.</w:t>
      </w:r>
    </w:p>
    <w:p w14:paraId="2F0004CA" w14:textId="336FE407" w:rsidR="007612E9" w:rsidRDefault="00000000">
      <w:pPr>
        <w:pStyle w:val="IntenseQuote"/>
      </w:pPr>
      <w:r>
        <w:br/>
      </w:r>
    </w:p>
    <w:p w14:paraId="2EC487AF" w14:textId="77777777" w:rsidR="007612E9" w:rsidRDefault="00000000">
      <w:pPr>
        <w:pStyle w:val="Heading1"/>
      </w:pPr>
      <w:r>
        <w:t>Q5: Final Bill Generation and Output Analysis</w:t>
      </w:r>
    </w:p>
    <w:p w14:paraId="4496174C" w14:textId="77777777" w:rsidR="007612E9" w:rsidRDefault="00000000">
      <w:pPr>
        <w:pStyle w:val="Heading2"/>
      </w:pPr>
      <w:r>
        <w:t>Question</w:t>
      </w:r>
    </w:p>
    <w:p w14:paraId="4D088677" w14:textId="77777777" w:rsidR="007612E9" w:rsidRDefault="00000000">
      <w:r>
        <w:t>Generate the final electricity bill with all components.</w:t>
      </w:r>
    </w:p>
    <w:p w14:paraId="5B1B647C" w14:textId="77777777" w:rsidR="007612E9" w:rsidRDefault="00000000">
      <w:pPr>
        <w:pStyle w:val="Heading2"/>
      </w:pPr>
      <w:r>
        <w:t>Prompt</w:t>
      </w:r>
    </w:p>
    <w:p w14:paraId="44EAE068" w14:textId="77777777" w:rsidR="007612E9" w:rsidRDefault="00000000">
      <w:r>
        <w:t>Generate a complete electricity bill with neatly formatted output.</w:t>
      </w:r>
    </w:p>
    <w:p w14:paraId="01AFDD30" w14:textId="77777777" w:rsidR="007612E9" w:rsidRDefault="00000000">
      <w:pPr>
        <w:pStyle w:val="Heading2"/>
      </w:pPr>
      <w:r>
        <w:lastRenderedPageBreak/>
        <w:t>Code</w:t>
      </w:r>
    </w:p>
    <w:p w14:paraId="0C17F8B4" w14:textId="17E36979" w:rsidR="002D17AD" w:rsidRPr="002D17AD" w:rsidRDefault="002D17AD" w:rsidP="002D17AD">
      <w:r>
        <w:rPr>
          <w:noProof/>
        </w:rPr>
        <w:drawing>
          <wp:inline distT="0" distB="0" distL="0" distR="0" wp14:anchorId="0A521569" wp14:editId="563BA0C3">
            <wp:extent cx="4553585" cy="5896798"/>
            <wp:effectExtent l="0" t="0" r="0" b="8890"/>
            <wp:docPr id="13340471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47112" name="Picture 13340471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D1EC" w14:textId="77777777" w:rsidR="007612E9" w:rsidRDefault="00000000">
      <w:pPr>
        <w:pStyle w:val="Heading2"/>
      </w:pPr>
      <w:r>
        <w:lastRenderedPageBreak/>
        <w:t>Output</w:t>
      </w:r>
    </w:p>
    <w:p w14:paraId="556A6816" w14:textId="0B7D25D5" w:rsidR="002D17AD" w:rsidRPr="002D17AD" w:rsidRDefault="002D17AD" w:rsidP="002D17AD">
      <w:r>
        <w:rPr>
          <w:noProof/>
        </w:rPr>
        <w:drawing>
          <wp:inline distT="0" distB="0" distL="0" distR="0" wp14:anchorId="5B211373" wp14:editId="6605AC9C">
            <wp:extent cx="5486400" cy="1872615"/>
            <wp:effectExtent l="0" t="0" r="0" b="0"/>
            <wp:docPr id="19418482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48271" name="Picture 194184827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8698" w14:textId="77777777" w:rsidR="007612E9" w:rsidRDefault="00000000">
      <w:pPr>
        <w:pStyle w:val="Heading2"/>
      </w:pPr>
      <w:r>
        <w:t>Analysis</w:t>
      </w:r>
    </w:p>
    <w:p w14:paraId="756839B3" w14:textId="77777777" w:rsidR="007612E9" w:rsidRDefault="00000000">
      <w:r>
        <w:t>Output is neatly formatted. All charges included. Real-world applicability demonstrated.</w:t>
      </w:r>
    </w:p>
    <w:p w14:paraId="3A7A88FB" w14:textId="77777777" w:rsidR="007612E9" w:rsidRDefault="00000000">
      <w:pPr>
        <w:pStyle w:val="Heading2"/>
      </w:pPr>
      <w:r>
        <w:t>Conclusion</w:t>
      </w:r>
    </w:p>
    <w:p w14:paraId="09E5CFE4" w14:textId="77777777" w:rsidR="007612E9" w:rsidRDefault="00000000">
      <w:r>
        <w:t>The final program generates a complete electricity bill with accuracy, readability, and practical relevance.</w:t>
      </w:r>
    </w:p>
    <w:p w14:paraId="506514FA" w14:textId="1A0886B3" w:rsidR="007612E9" w:rsidRDefault="00000000">
      <w:pPr>
        <w:pStyle w:val="IntenseQuote"/>
      </w:pPr>
      <w:r>
        <w:br/>
      </w:r>
    </w:p>
    <w:p w14:paraId="77A30242" w14:textId="77777777" w:rsidR="002D17AD" w:rsidRPr="002D17AD" w:rsidRDefault="002D17AD" w:rsidP="002D17AD"/>
    <w:p w14:paraId="1AFB92AF" w14:textId="77777777" w:rsidR="002D17AD" w:rsidRPr="002D17AD" w:rsidRDefault="002D17AD" w:rsidP="002D17AD"/>
    <w:p w14:paraId="1BFD6DDD" w14:textId="77777777" w:rsidR="002D17AD" w:rsidRPr="002D17AD" w:rsidRDefault="002D17AD" w:rsidP="002D17AD"/>
    <w:p w14:paraId="33253484" w14:textId="77777777" w:rsidR="002D17AD" w:rsidRPr="002D17AD" w:rsidRDefault="002D17AD" w:rsidP="002D17AD"/>
    <w:p w14:paraId="36805135" w14:textId="77777777" w:rsidR="002D17AD" w:rsidRPr="002D17AD" w:rsidRDefault="002D17AD" w:rsidP="002D17AD"/>
    <w:p w14:paraId="7CA32A04" w14:textId="77777777" w:rsidR="002D17AD" w:rsidRPr="002D17AD" w:rsidRDefault="002D17AD" w:rsidP="002D17AD"/>
    <w:p w14:paraId="1DCD780E" w14:textId="77777777" w:rsidR="002D17AD" w:rsidRPr="002D17AD" w:rsidRDefault="002D17AD" w:rsidP="002D17AD"/>
    <w:p w14:paraId="426AD1D6" w14:textId="77777777" w:rsidR="002D17AD" w:rsidRDefault="002D17AD" w:rsidP="002D17AD">
      <w:pPr>
        <w:rPr>
          <w:b/>
          <w:bCs/>
          <w:i/>
          <w:iCs/>
          <w:color w:val="4F81BD" w:themeColor="accent1"/>
        </w:rPr>
      </w:pPr>
    </w:p>
    <w:p w14:paraId="17C94F0F" w14:textId="77777777" w:rsidR="002D17AD" w:rsidRPr="002D17AD" w:rsidRDefault="002D17AD" w:rsidP="002D17AD">
      <w:pPr>
        <w:ind w:firstLine="720"/>
      </w:pPr>
    </w:p>
    <w:sectPr w:rsidR="002D17AD" w:rsidRPr="002D17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1978894">
    <w:abstractNumId w:val="8"/>
  </w:num>
  <w:num w:numId="2" w16cid:durableId="1251504352">
    <w:abstractNumId w:val="6"/>
  </w:num>
  <w:num w:numId="3" w16cid:durableId="1804889387">
    <w:abstractNumId w:val="5"/>
  </w:num>
  <w:num w:numId="4" w16cid:durableId="1995403913">
    <w:abstractNumId w:val="4"/>
  </w:num>
  <w:num w:numId="5" w16cid:durableId="1233932775">
    <w:abstractNumId w:val="7"/>
  </w:num>
  <w:num w:numId="6" w16cid:durableId="136337513">
    <w:abstractNumId w:val="3"/>
  </w:num>
  <w:num w:numId="7" w16cid:durableId="1241255913">
    <w:abstractNumId w:val="2"/>
  </w:num>
  <w:num w:numId="8" w16cid:durableId="938606981">
    <w:abstractNumId w:val="1"/>
  </w:num>
  <w:num w:numId="9" w16cid:durableId="6642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7AD"/>
    <w:rsid w:val="00326F90"/>
    <w:rsid w:val="003A16F9"/>
    <w:rsid w:val="003E0D01"/>
    <w:rsid w:val="007612E9"/>
    <w:rsid w:val="00AA1D8D"/>
    <w:rsid w:val="00B37A2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70A75"/>
  <w14:defaultImageDpi w14:val="300"/>
  <w15:docId w15:val="{FDF14CA2-17E1-410A-88F6-7936E831A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challuri Nanda kishore</cp:lastModifiedBy>
  <cp:revision>2</cp:revision>
  <dcterms:created xsi:type="dcterms:W3CDTF">2026-01-16T08:14:00Z</dcterms:created>
  <dcterms:modified xsi:type="dcterms:W3CDTF">2026-01-16T08:14:00Z</dcterms:modified>
  <cp:category/>
</cp:coreProperties>
</file>