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27BCC" w14:textId="15DE0103" w:rsidR="0030494C" w:rsidRDefault="00416874">
      <w:pPr>
        <w:spacing w:after="153"/>
        <w:ind w:left="-5" w:right="0"/>
      </w:pPr>
      <w:r>
        <w:rPr>
          <w:b/>
          <w:sz w:val="48"/>
        </w:rPr>
        <w:t>NAME :</w:t>
      </w:r>
      <w:r w:rsidR="008A222B">
        <w:rPr>
          <w:b/>
          <w:sz w:val="48"/>
        </w:rPr>
        <w:t>Reguri Chaitra</w:t>
      </w:r>
      <w:r w:rsidR="00655042">
        <w:rPr>
          <w:b/>
          <w:sz w:val="48"/>
        </w:rPr>
        <w:t xml:space="preserve"> Reddy</w:t>
      </w:r>
      <w:r>
        <w:rPr>
          <w:b/>
          <w:sz w:val="48"/>
        </w:rPr>
        <w:t xml:space="preserve"> </w:t>
      </w:r>
    </w:p>
    <w:p w14:paraId="30A4097E" w14:textId="12BF290C" w:rsidR="0030494C" w:rsidRDefault="00416874">
      <w:pPr>
        <w:spacing w:after="153"/>
        <w:ind w:left="-5" w:right="0"/>
      </w:pPr>
      <w:r>
        <w:rPr>
          <w:b/>
          <w:sz w:val="48"/>
        </w:rPr>
        <w:t>HT: 2303A517</w:t>
      </w:r>
      <w:r w:rsidR="008A222B">
        <w:rPr>
          <w:b/>
          <w:sz w:val="48"/>
        </w:rPr>
        <w:t>86</w:t>
      </w:r>
      <w:r>
        <w:rPr>
          <w:b/>
          <w:sz w:val="48"/>
        </w:rPr>
        <w:t xml:space="preserve"> </w:t>
      </w:r>
    </w:p>
    <w:p w14:paraId="200CEC16" w14:textId="081446FE" w:rsidR="0030494C" w:rsidRDefault="00416874">
      <w:pPr>
        <w:spacing w:after="153"/>
        <w:ind w:left="-5" w:right="0"/>
      </w:pPr>
      <w:r>
        <w:rPr>
          <w:b/>
          <w:sz w:val="48"/>
        </w:rPr>
        <w:t>BATCH : 1</w:t>
      </w:r>
      <w:r w:rsidR="008A222B">
        <w:rPr>
          <w:b/>
          <w:sz w:val="48"/>
        </w:rPr>
        <w:t>2</w:t>
      </w:r>
      <w:r>
        <w:rPr>
          <w:b/>
          <w:sz w:val="48"/>
        </w:rPr>
        <w:t xml:space="preserve"> </w:t>
      </w:r>
    </w:p>
    <w:p w14:paraId="2AC9BC25" w14:textId="77777777" w:rsidR="0030494C" w:rsidRDefault="00416874">
      <w:pPr>
        <w:spacing w:after="23"/>
        <w:ind w:left="-5" w:right="0"/>
      </w:pPr>
      <w:r>
        <w:rPr>
          <w:b/>
          <w:sz w:val="48"/>
        </w:rPr>
        <w:t xml:space="preserve">Lab 17 – AI for Data Processing: Data Cleaning and Preprocessing Scripts </w:t>
      </w:r>
    </w:p>
    <w:p w14:paraId="18439B1B" w14:textId="77777777" w:rsidR="0030494C" w:rsidRDefault="00416874">
      <w:pPr>
        <w:spacing w:after="398" w:line="259" w:lineRule="auto"/>
        <w:ind w:left="0" w:right="0" w:firstLine="0"/>
      </w:pPr>
      <w:r>
        <w:t xml:space="preserve"> </w:t>
      </w:r>
    </w:p>
    <w:p w14:paraId="74A20F1B" w14:textId="77777777" w:rsidR="0030494C" w:rsidRDefault="00416874">
      <w:pPr>
        <w:pStyle w:val="Heading1"/>
        <w:ind w:left="-5"/>
      </w:pPr>
      <w:r>
        <w:t xml:space="preserve">Task Description – 1 (Student Academic Data Cleaning) </w:t>
      </w:r>
    </w:p>
    <w:p w14:paraId="082A76C6" w14:textId="77777777" w:rsidR="0030494C" w:rsidRDefault="00416874">
      <w:pPr>
        <w:spacing w:after="128"/>
        <w:ind w:right="916"/>
      </w:pPr>
      <w:r>
        <w:rPr>
          <w:b/>
        </w:rPr>
        <w:t>Task:</w:t>
      </w:r>
      <w:r>
        <w:t xml:space="preserve"> Use AI assistance to generate a Python script that cleans and prepares a student academic dataset for analysis. </w:t>
      </w:r>
    </w:p>
    <w:p w14:paraId="601B3610" w14:textId="77777777" w:rsidR="0030494C" w:rsidRDefault="00416874">
      <w:pPr>
        <w:spacing w:after="147" w:line="259" w:lineRule="auto"/>
        <w:ind w:left="-5" w:right="0"/>
      </w:pPr>
      <w:r>
        <w:rPr>
          <w:b/>
        </w:rPr>
        <w:t xml:space="preserve">Instructions: </w:t>
      </w:r>
    </w:p>
    <w:p w14:paraId="0EF5DD21" w14:textId="77777777" w:rsidR="0030494C" w:rsidRDefault="00416874">
      <w:pPr>
        <w:numPr>
          <w:ilvl w:val="0"/>
          <w:numId w:val="1"/>
        </w:numPr>
        <w:ind w:right="916" w:hanging="360"/>
      </w:pPr>
      <w:r>
        <w:t>Handle missing values in marks, attendance, and department.</w:t>
      </w:r>
      <w:r>
        <w:rPr>
          <w:rFonts w:ascii="Arial" w:eastAsia="Arial" w:hAnsi="Arial" w:cs="Arial"/>
          <w:color w:val="000000"/>
        </w:rPr>
        <w:t xml:space="preserve"> </w:t>
      </w:r>
    </w:p>
    <w:p w14:paraId="09310240" w14:textId="77777777" w:rsidR="0030494C" w:rsidRDefault="00416874">
      <w:pPr>
        <w:numPr>
          <w:ilvl w:val="0"/>
          <w:numId w:val="1"/>
        </w:numPr>
        <w:ind w:right="916" w:hanging="360"/>
      </w:pPr>
      <w:r>
        <w:t>Remove duplicate student records based on student ID.</w:t>
      </w:r>
      <w:r>
        <w:rPr>
          <w:rFonts w:ascii="Arial" w:eastAsia="Arial" w:hAnsi="Arial" w:cs="Arial"/>
          <w:color w:val="000000"/>
        </w:rPr>
        <w:t xml:space="preserve"> </w:t>
      </w:r>
    </w:p>
    <w:p w14:paraId="382FFAC3" w14:textId="77777777" w:rsidR="0030494C" w:rsidRDefault="00416874">
      <w:pPr>
        <w:numPr>
          <w:ilvl w:val="0"/>
          <w:numId w:val="1"/>
        </w:numPr>
        <w:ind w:right="916" w:hanging="360"/>
      </w:pPr>
      <w:r>
        <w:t>Standardize text fields such as department names.</w:t>
      </w:r>
      <w:r>
        <w:rPr>
          <w:rFonts w:ascii="Arial" w:eastAsia="Arial" w:hAnsi="Arial" w:cs="Arial"/>
          <w:color w:val="000000"/>
        </w:rPr>
        <w:t xml:space="preserve"> </w:t>
      </w:r>
    </w:p>
    <w:p w14:paraId="23B3D672" w14:textId="77777777" w:rsidR="0030494C" w:rsidRDefault="00416874">
      <w:pPr>
        <w:numPr>
          <w:ilvl w:val="0"/>
          <w:numId w:val="1"/>
        </w:numPr>
        <w:spacing w:after="193"/>
        <w:ind w:right="916" w:hanging="360"/>
      </w:pPr>
      <w:r>
        <w:t>Encode categorical variables like gender and department.</w:t>
      </w:r>
      <w:r>
        <w:rPr>
          <w:rFonts w:ascii="Arial" w:eastAsia="Arial" w:hAnsi="Arial" w:cs="Arial"/>
          <w:color w:val="000000"/>
        </w:rPr>
        <w:t xml:space="preserve"> </w:t>
      </w:r>
    </w:p>
    <w:p w14:paraId="45369174" w14:textId="77777777" w:rsidR="0030494C" w:rsidRDefault="00416874">
      <w:pPr>
        <w:pStyle w:val="Heading2"/>
        <w:ind w:left="-5"/>
      </w:pPr>
      <w:r>
        <w:t xml:space="preserve">Prompt </w:t>
      </w:r>
    </w:p>
    <w:p w14:paraId="5976F844" w14:textId="77777777" w:rsidR="0030494C" w:rsidRDefault="00416874">
      <w:pPr>
        <w:ind w:left="610" w:right="1402"/>
      </w:pPr>
      <w:r>
        <w:t xml:space="preserve">"Write a Python script using pandas to clean a student academic dataset. It needs to handle missing values in 'marks', 'attendance', and 'department', remove duplicate records based on 'student_id', standardize the 'department' text fields </w:t>
      </w:r>
    </w:p>
    <w:p w14:paraId="441F1C79" w14:textId="77777777" w:rsidR="0030494C" w:rsidRDefault="00416874">
      <w:pPr>
        <w:spacing w:after="24" w:line="259" w:lineRule="auto"/>
        <w:ind w:left="0" w:right="1585" w:firstLine="0"/>
        <w:jc w:val="center"/>
      </w:pPr>
      <w:r>
        <w:t xml:space="preserve">(e.g., uppercase and strip whitespace), and encode categorical variables like </w:t>
      </w:r>
    </w:p>
    <w:p w14:paraId="78942AA4" w14:textId="77777777" w:rsidR="0030494C" w:rsidRDefault="00416874">
      <w:pPr>
        <w:spacing w:after="313"/>
        <w:ind w:left="610" w:right="916"/>
      </w:pPr>
      <w:r>
        <w:t xml:space="preserve">'gender' and 'department' using LabelEncoder." </w:t>
      </w:r>
    </w:p>
    <w:p w14:paraId="6734C9DD" w14:textId="77777777" w:rsidR="0030494C" w:rsidRDefault="00416874">
      <w:pPr>
        <w:pStyle w:val="Heading2"/>
        <w:ind w:left="-5"/>
      </w:pPr>
      <w:r>
        <w:lastRenderedPageBreak/>
        <w:t xml:space="preserve">Code </w:t>
      </w:r>
    </w:p>
    <w:p w14:paraId="6F311FE3" w14:textId="77777777" w:rsidR="0030494C" w:rsidRDefault="00416874">
      <w:pPr>
        <w:spacing w:after="0" w:line="259" w:lineRule="auto"/>
        <w:ind w:left="0" w:right="908" w:firstLine="0"/>
        <w:jc w:val="right"/>
      </w:pPr>
      <w:r>
        <w:rPr>
          <w:noProof/>
        </w:rPr>
        <w:drawing>
          <wp:inline distT="0" distB="0" distL="0" distR="0" wp14:anchorId="074CA890" wp14:editId="22EB585F">
            <wp:extent cx="5924550" cy="6276975"/>
            <wp:effectExtent l="0" t="0" r="0" b="0"/>
            <wp:docPr id="84" name="Picture 84"/>
            <wp:cNvGraphicFramePr/>
            <a:graphic xmlns:a="http://schemas.openxmlformats.org/drawingml/2006/main">
              <a:graphicData uri="http://schemas.openxmlformats.org/drawingml/2006/picture">
                <pic:pic xmlns:pic="http://schemas.openxmlformats.org/drawingml/2006/picture">
                  <pic:nvPicPr>
                    <pic:cNvPr id="84" name="Picture 84"/>
                    <pic:cNvPicPr/>
                  </pic:nvPicPr>
                  <pic:blipFill>
                    <a:blip r:embed="rId5"/>
                    <a:stretch>
                      <a:fillRect/>
                    </a:stretch>
                  </pic:blipFill>
                  <pic:spPr>
                    <a:xfrm>
                      <a:off x="0" y="0"/>
                      <a:ext cx="5924550" cy="6276975"/>
                    </a:xfrm>
                    <a:prstGeom prst="rect">
                      <a:avLst/>
                    </a:prstGeom>
                  </pic:spPr>
                </pic:pic>
              </a:graphicData>
            </a:graphic>
          </wp:inline>
        </w:drawing>
      </w:r>
      <w:r>
        <w:t xml:space="preserve"> </w:t>
      </w:r>
    </w:p>
    <w:p w14:paraId="4AA14A4A" w14:textId="77777777" w:rsidR="0030494C" w:rsidRDefault="00416874">
      <w:pPr>
        <w:spacing w:after="324" w:line="259" w:lineRule="auto"/>
        <w:ind w:left="0" w:right="0" w:firstLine="0"/>
      </w:pPr>
      <w:r>
        <w:t xml:space="preserve"> </w:t>
      </w:r>
    </w:p>
    <w:p w14:paraId="28ABD86B" w14:textId="77777777" w:rsidR="0030494C" w:rsidRDefault="00416874">
      <w:pPr>
        <w:pStyle w:val="Heading2"/>
        <w:ind w:left="-5"/>
      </w:pPr>
      <w:r>
        <w:lastRenderedPageBreak/>
        <w:t xml:space="preserve">Output </w:t>
      </w:r>
    </w:p>
    <w:p w14:paraId="639A4B0C" w14:textId="77777777" w:rsidR="0030494C" w:rsidRDefault="00416874">
      <w:pPr>
        <w:spacing w:after="259" w:line="259" w:lineRule="auto"/>
        <w:ind w:left="0" w:right="922" w:firstLine="0"/>
        <w:jc w:val="right"/>
      </w:pPr>
      <w:r>
        <w:rPr>
          <w:noProof/>
        </w:rPr>
        <w:drawing>
          <wp:inline distT="0" distB="0" distL="0" distR="0" wp14:anchorId="39A9EB3F" wp14:editId="46B2B0F5">
            <wp:extent cx="5915025" cy="2428875"/>
            <wp:effectExtent l="0" t="0" r="0" b="0"/>
            <wp:docPr id="141" name="Picture 141"/>
            <wp:cNvGraphicFramePr/>
            <a:graphic xmlns:a="http://schemas.openxmlformats.org/drawingml/2006/main">
              <a:graphicData uri="http://schemas.openxmlformats.org/drawingml/2006/picture">
                <pic:pic xmlns:pic="http://schemas.openxmlformats.org/drawingml/2006/picture">
                  <pic:nvPicPr>
                    <pic:cNvPr id="141" name="Picture 141"/>
                    <pic:cNvPicPr/>
                  </pic:nvPicPr>
                  <pic:blipFill>
                    <a:blip r:embed="rId6"/>
                    <a:stretch>
                      <a:fillRect/>
                    </a:stretch>
                  </pic:blipFill>
                  <pic:spPr>
                    <a:xfrm>
                      <a:off x="0" y="0"/>
                      <a:ext cx="5915025" cy="2428875"/>
                    </a:xfrm>
                    <a:prstGeom prst="rect">
                      <a:avLst/>
                    </a:prstGeom>
                  </pic:spPr>
                </pic:pic>
              </a:graphicData>
            </a:graphic>
          </wp:inline>
        </w:drawing>
      </w:r>
      <w:r>
        <w:t xml:space="preserve"> </w:t>
      </w:r>
    </w:p>
    <w:p w14:paraId="313E04D2" w14:textId="77777777" w:rsidR="0030494C" w:rsidRDefault="00416874">
      <w:pPr>
        <w:pStyle w:val="Heading2"/>
        <w:ind w:left="-5"/>
      </w:pPr>
      <w:r>
        <w:t xml:space="preserve">Explanation </w:t>
      </w:r>
    </w:p>
    <w:p w14:paraId="334BB0A0" w14:textId="77777777" w:rsidR="0030494C" w:rsidRDefault="00416874">
      <w:pPr>
        <w:spacing w:after="385"/>
        <w:ind w:right="916"/>
      </w:pPr>
      <w:r>
        <w:t xml:space="preserve">The script starts by removing duplicate rows to ensure each student is represented only once. It then fills missing numerical grades with the mean/median and standardizes text by stripping whitespace and converting to uppercase, concluding by transforming categorical text data into machine-readable numeric codes. </w:t>
      </w:r>
    </w:p>
    <w:p w14:paraId="79C3B6C6" w14:textId="77777777" w:rsidR="0030494C" w:rsidRDefault="00416874">
      <w:pPr>
        <w:pStyle w:val="Heading1"/>
        <w:ind w:left="-5"/>
      </w:pPr>
      <w:r>
        <w:t xml:space="preserve">Task Description – 2 (Financial Transaction Data Preprocessing) </w:t>
      </w:r>
    </w:p>
    <w:p w14:paraId="6447C329" w14:textId="77777777" w:rsidR="0030494C" w:rsidRDefault="00416874">
      <w:pPr>
        <w:spacing w:after="135"/>
        <w:ind w:right="916"/>
      </w:pPr>
      <w:r>
        <w:rPr>
          <w:b/>
        </w:rPr>
        <w:t>Task:</w:t>
      </w:r>
      <w:r>
        <w:t xml:space="preserve"> Preprocess financial transaction data using AI-generated Python code. </w:t>
      </w:r>
    </w:p>
    <w:p w14:paraId="3016F834" w14:textId="77777777" w:rsidR="0030494C" w:rsidRDefault="00416874">
      <w:pPr>
        <w:spacing w:after="147" w:line="259" w:lineRule="auto"/>
        <w:ind w:left="-5" w:right="0"/>
      </w:pPr>
      <w:r>
        <w:rPr>
          <w:b/>
        </w:rPr>
        <w:t xml:space="preserve">Instructions: </w:t>
      </w:r>
    </w:p>
    <w:p w14:paraId="7C3CA37A" w14:textId="77777777" w:rsidR="0030494C" w:rsidRDefault="00416874">
      <w:pPr>
        <w:numPr>
          <w:ilvl w:val="0"/>
          <w:numId w:val="2"/>
        </w:numPr>
        <w:ind w:right="916" w:hanging="360"/>
      </w:pPr>
      <w:r>
        <w:t>Convert transaction date columns to datetime format.</w:t>
      </w:r>
      <w:r>
        <w:rPr>
          <w:rFonts w:ascii="Arial" w:eastAsia="Arial" w:hAnsi="Arial" w:cs="Arial"/>
          <w:color w:val="000000"/>
        </w:rPr>
        <w:t xml:space="preserve"> </w:t>
      </w:r>
    </w:p>
    <w:p w14:paraId="3D586F30" w14:textId="77777777" w:rsidR="0030494C" w:rsidRDefault="00416874">
      <w:pPr>
        <w:numPr>
          <w:ilvl w:val="0"/>
          <w:numId w:val="2"/>
        </w:numPr>
        <w:ind w:right="916" w:hanging="360"/>
      </w:pPr>
      <w:r>
        <w:t>Create derived features such as transaction month and year.</w:t>
      </w:r>
      <w:r>
        <w:rPr>
          <w:rFonts w:ascii="Arial" w:eastAsia="Arial" w:hAnsi="Arial" w:cs="Arial"/>
          <w:color w:val="000000"/>
        </w:rPr>
        <w:t xml:space="preserve"> </w:t>
      </w:r>
    </w:p>
    <w:p w14:paraId="04AE65A0" w14:textId="77777777" w:rsidR="0030494C" w:rsidRDefault="00416874">
      <w:pPr>
        <w:numPr>
          <w:ilvl w:val="0"/>
          <w:numId w:val="2"/>
        </w:numPr>
        <w:ind w:right="916" w:hanging="360"/>
      </w:pPr>
      <w:r>
        <w:t>Normalize the transaction amount column.</w:t>
      </w:r>
      <w:r>
        <w:rPr>
          <w:rFonts w:ascii="Arial" w:eastAsia="Arial" w:hAnsi="Arial" w:cs="Arial"/>
          <w:color w:val="000000"/>
        </w:rPr>
        <w:t xml:space="preserve"> </w:t>
      </w:r>
    </w:p>
    <w:p w14:paraId="317D4ECB" w14:textId="77777777" w:rsidR="0030494C" w:rsidRDefault="00416874">
      <w:pPr>
        <w:numPr>
          <w:ilvl w:val="0"/>
          <w:numId w:val="2"/>
        </w:numPr>
        <w:spacing w:after="191"/>
        <w:ind w:right="916" w:hanging="360"/>
      </w:pPr>
      <w:r>
        <w:t>Identify and handle extreme transaction values.</w:t>
      </w:r>
      <w:r>
        <w:rPr>
          <w:rFonts w:ascii="Arial" w:eastAsia="Arial" w:hAnsi="Arial" w:cs="Arial"/>
          <w:color w:val="000000"/>
        </w:rPr>
        <w:t xml:space="preserve"> </w:t>
      </w:r>
    </w:p>
    <w:p w14:paraId="2F4486E8" w14:textId="77777777" w:rsidR="0030494C" w:rsidRDefault="00416874">
      <w:pPr>
        <w:pStyle w:val="Heading2"/>
        <w:ind w:left="-5"/>
      </w:pPr>
      <w:r>
        <w:t xml:space="preserve">Prompt </w:t>
      </w:r>
    </w:p>
    <w:p w14:paraId="72F83EDB" w14:textId="77777777" w:rsidR="0030494C" w:rsidRDefault="00416874">
      <w:pPr>
        <w:spacing w:after="306"/>
        <w:ind w:left="610" w:right="1464"/>
      </w:pPr>
      <w:r>
        <w:t xml:space="preserve">"Write a Python script using pandas and sklearn to preprocess financial transaction data. I need to convert 'transaction_date' to a datetime object, extract 'transaction_month' and 'transaction_year' as new columns, handle extreme outliers in the 'amount' column using a capping method (99th percentile), and normalize the 'transaction_amount' using MinMaxScaler." </w:t>
      </w:r>
    </w:p>
    <w:p w14:paraId="389049D3" w14:textId="77777777" w:rsidR="0030494C" w:rsidRDefault="00416874">
      <w:pPr>
        <w:pStyle w:val="Heading2"/>
        <w:ind w:left="-5"/>
      </w:pPr>
      <w:r>
        <w:t xml:space="preserve">Code </w:t>
      </w:r>
    </w:p>
    <w:p w14:paraId="126CFDA5" w14:textId="77777777" w:rsidR="0030494C" w:rsidRDefault="00416874">
      <w:pPr>
        <w:spacing w:after="0" w:line="259" w:lineRule="auto"/>
        <w:ind w:left="0" w:right="0" w:firstLine="0"/>
      </w:pPr>
      <w:r>
        <w:t xml:space="preserve"> </w:t>
      </w:r>
    </w:p>
    <w:p w14:paraId="7A4B5C2F" w14:textId="77777777" w:rsidR="0030494C" w:rsidRDefault="00416874">
      <w:pPr>
        <w:spacing w:after="698" w:line="259" w:lineRule="auto"/>
        <w:ind w:left="0" w:right="0" w:firstLine="0"/>
      </w:pPr>
      <w:r>
        <w:rPr>
          <w:noProof/>
        </w:rPr>
        <w:lastRenderedPageBreak/>
        <w:drawing>
          <wp:anchor distT="0" distB="0" distL="114300" distR="114300" simplePos="0" relativeHeight="251658240" behindDoc="0" locked="0" layoutInCell="1" allowOverlap="0" wp14:anchorId="503B79B9" wp14:editId="7B37DA43">
            <wp:simplePos x="0" y="0"/>
            <wp:positionH relativeFrom="page">
              <wp:posOffset>91440</wp:posOffset>
            </wp:positionH>
            <wp:positionV relativeFrom="page">
              <wp:posOffset>283845</wp:posOffset>
            </wp:positionV>
            <wp:extent cx="7772400" cy="4453128"/>
            <wp:effectExtent l="0" t="0" r="0" b="0"/>
            <wp:wrapTopAndBottom/>
            <wp:docPr id="3831" name="Picture 3831"/>
            <wp:cNvGraphicFramePr/>
            <a:graphic xmlns:a="http://schemas.openxmlformats.org/drawingml/2006/main">
              <a:graphicData uri="http://schemas.openxmlformats.org/drawingml/2006/picture">
                <pic:pic xmlns:pic="http://schemas.openxmlformats.org/drawingml/2006/picture">
                  <pic:nvPicPr>
                    <pic:cNvPr id="3831" name="Picture 3831"/>
                    <pic:cNvPicPr/>
                  </pic:nvPicPr>
                  <pic:blipFill>
                    <a:blip r:embed="rId7"/>
                    <a:stretch>
                      <a:fillRect/>
                    </a:stretch>
                  </pic:blipFill>
                  <pic:spPr>
                    <a:xfrm>
                      <a:off x="0" y="0"/>
                      <a:ext cx="7772400" cy="4453128"/>
                    </a:xfrm>
                    <a:prstGeom prst="rect">
                      <a:avLst/>
                    </a:prstGeom>
                  </pic:spPr>
                </pic:pic>
              </a:graphicData>
            </a:graphic>
          </wp:anchor>
        </w:drawing>
      </w:r>
      <w:r>
        <w:t xml:space="preserve"> </w:t>
      </w:r>
    </w:p>
    <w:p w14:paraId="381C6E96" w14:textId="77777777" w:rsidR="0030494C" w:rsidRDefault="00416874">
      <w:pPr>
        <w:pStyle w:val="Heading2"/>
        <w:spacing w:before="182"/>
        <w:ind w:left="-5"/>
      </w:pPr>
      <w:r>
        <w:lastRenderedPageBreak/>
        <w:t xml:space="preserve">Output </w:t>
      </w:r>
    </w:p>
    <w:p w14:paraId="35CB3F8B" w14:textId="77777777" w:rsidR="0030494C" w:rsidRDefault="00416874">
      <w:pPr>
        <w:spacing w:after="0" w:line="259" w:lineRule="auto"/>
        <w:ind w:left="0" w:right="876" w:firstLine="0"/>
        <w:jc w:val="right"/>
      </w:pPr>
      <w:r>
        <w:rPr>
          <w:noProof/>
        </w:rPr>
        <w:drawing>
          <wp:inline distT="0" distB="0" distL="0" distR="0" wp14:anchorId="2FB2E2DB" wp14:editId="7CB5BC8D">
            <wp:extent cx="5943600" cy="4610100"/>
            <wp:effectExtent l="0" t="0" r="0" b="0"/>
            <wp:docPr id="195" name="Picture 195"/>
            <wp:cNvGraphicFramePr/>
            <a:graphic xmlns:a="http://schemas.openxmlformats.org/drawingml/2006/main">
              <a:graphicData uri="http://schemas.openxmlformats.org/drawingml/2006/picture">
                <pic:pic xmlns:pic="http://schemas.openxmlformats.org/drawingml/2006/picture">
                  <pic:nvPicPr>
                    <pic:cNvPr id="195" name="Picture 195"/>
                    <pic:cNvPicPr/>
                  </pic:nvPicPr>
                  <pic:blipFill>
                    <a:blip r:embed="rId8"/>
                    <a:stretch>
                      <a:fillRect/>
                    </a:stretch>
                  </pic:blipFill>
                  <pic:spPr>
                    <a:xfrm>
                      <a:off x="0" y="0"/>
                      <a:ext cx="5943600" cy="4610100"/>
                    </a:xfrm>
                    <a:prstGeom prst="rect">
                      <a:avLst/>
                    </a:prstGeom>
                  </pic:spPr>
                </pic:pic>
              </a:graphicData>
            </a:graphic>
          </wp:inline>
        </w:drawing>
      </w:r>
      <w:r>
        <w:t xml:space="preserve"> </w:t>
      </w:r>
    </w:p>
    <w:p w14:paraId="5151832C" w14:textId="77777777" w:rsidR="0030494C" w:rsidRDefault="00416874">
      <w:pPr>
        <w:spacing w:after="321" w:line="259" w:lineRule="auto"/>
        <w:ind w:left="0" w:right="0" w:firstLine="0"/>
      </w:pPr>
      <w:r>
        <w:t xml:space="preserve"> </w:t>
      </w:r>
    </w:p>
    <w:p w14:paraId="3F221A5B" w14:textId="77777777" w:rsidR="0030494C" w:rsidRDefault="00416874">
      <w:pPr>
        <w:pStyle w:val="Heading2"/>
        <w:ind w:left="-5"/>
      </w:pPr>
      <w:r>
        <w:t xml:space="preserve">Explanation </w:t>
      </w:r>
    </w:p>
    <w:p w14:paraId="1A59FA11" w14:textId="77777777" w:rsidR="0030494C" w:rsidRDefault="00416874">
      <w:pPr>
        <w:spacing w:after="386"/>
        <w:ind w:right="916"/>
      </w:pPr>
      <w:r>
        <w:t xml:space="preserve">We first parse the raw date strings into actual datetime objects to easily extract the month and year as new features. After capping massive outlier transactions to prevent them from skewing the data, we apply Min-Max scaling to compress all monetary values into a standard range between 0 and 1. </w:t>
      </w:r>
    </w:p>
    <w:p w14:paraId="08DB0BF6" w14:textId="77777777" w:rsidR="0030494C" w:rsidRDefault="00416874">
      <w:pPr>
        <w:pStyle w:val="Heading1"/>
        <w:ind w:left="-5"/>
      </w:pPr>
      <w:r>
        <w:t xml:space="preserve">Task 3 – (Environmental Sensor Data Preparation) </w:t>
      </w:r>
    </w:p>
    <w:p w14:paraId="56668F2B" w14:textId="77777777" w:rsidR="0030494C" w:rsidRDefault="00416874">
      <w:pPr>
        <w:spacing w:after="133"/>
        <w:ind w:right="916"/>
      </w:pPr>
      <w:r>
        <w:rPr>
          <w:b/>
        </w:rPr>
        <w:t>Task:</w:t>
      </w:r>
      <w:r>
        <w:t xml:space="preserve"> Clean and preprocess environmental sensor data using AI-assisted scripts. </w:t>
      </w:r>
    </w:p>
    <w:p w14:paraId="378F444E" w14:textId="77777777" w:rsidR="0030494C" w:rsidRDefault="00416874">
      <w:pPr>
        <w:spacing w:after="147" w:line="259" w:lineRule="auto"/>
        <w:ind w:left="-5" w:right="0"/>
      </w:pPr>
      <w:r>
        <w:rPr>
          <w:b/>
        </w:rPr>
        <w:t xml:space="preserve">Instructions: </w:t>
      </w:r>
    </w:p>
    <w:p w14:paraId="0E3C3C74" w14:textId="77777777" w:rsidR="0030494C" w:rsidRDefault="00416874">
      <w:pPr>
        <w:numPr>
          <w:ilvl w:val="0"/>
          <w:numId w:val="3"/>
        </w:numPr>
        <w:ind w:right="916" w:hanging="360"/>
      </w:pPr>
      <w:r>
        <w:t>Handle missing values in temperature, humidity, and air_quality_index.</w:t>
      </w:r>
      <w:r>
        <w:rPr>
          <w:rFonts w:ascii="Arial" w:eastAsia="Arial" w:hAnsi="Arial" w:cs="Arial"/>
          <w:color w:val="000000"/>
        </w:rPr>
        <w:t xml:space="preserve"> </w:t>
      </w:r>
    </w:p>
    <w:p w14:paraId="37E7F8FF" w14:textId="77777777" w:rsidR="0030494C" w:rsidRDefault="00416874">
      <w:pPr>
        <w:numPr>
          <w:ilvl w:val="0"/>
          <w:numId w:val="3"/>
        </w:numPr>
        <w:ind w:right="916" w:hanging="360"/>
      </w:pPr>
      <w:r>
        <w:t>Scale numerical features using standard scaling.</w:t>
      </w:r>
      <w:r>
        <w:rPr>
          <w:rFonts w:ascii="Arial" w:eastAsia="Arial" w:hAnsi="Arial" w:cs="Arial"/>
          <w:color w:val="000000"/>
        </w:rPr>
        <w:t xml:space="preserve"> </w:t>
      </w:r>
    </w:p>
    <w:p w14:paraId="594813B8" w14:textId="77777777" w:rsidR="0030494C" w:rsidRDefault="00416874">
      <w:pPr>
        <w:numPr>
          <w:ilvl w:val="0"/>
          <w:numId w:val="3"/>
        </w:numPr>
        <w:ind w:right="916" w:hanging="360"/>
      </w:pPr>
      <w:r>
        <w:t>Encode categorical fields such as sensor_status.</w:t>
      </w:r>
      <w:r>
        <w:rPr>
          <w:rFonts w:ascii="Arial" w:eastAsia="Arial" w:hAnsi="Arial" w:cs="Arial"/>
          <w:color w:val="000000"/>
        </w:rPr>
        <w:t xml:space="preserve"> </w:t>
      </w:r>
    </w:p>
    <w:p w14:paraId="3D2965D1" w14:textId="77777777" w:rsidR="0030494C" w:rsidRDefault="00416874">
      <w:pPr>
        <w:numPr>
          <w:ilvl w:val="0"/>
          <w:numId w:val="3"/>
        </w:numPr>
        <w:ind w:right="916" w:hanging="360"/>
      </w:pPr>
      <w:r>
        <w:t>Split the dataset into training and testing subsets.</w:t>
      </w:r>
      <w:r>
        <w:rPr>
          <w:rFonts w:ascii="Arial" w:eastAsia="Arial" w:hAnsi="Arial" w:cs="Arial"/>
          <w:color w:val="000000"/>
        </w:rPr>
        <w:t xml:space="preserve"> </w:t>
      </w:r>
    </w:p>
    <w:p w14:paraId="7833D2F2" w14:textId="77777777" w:rsidR="0030494C" w:rsidRDefault="00416874">
      <w:pPr>
        <w:pStyle w:val="Heading2"/>
        <w:ind w:left="-5"/>
      </w:pPr>
      <w:r>
        <w:lastRenderedPageBreak/>
        <w:t xml:space="preserve">Prompt </w:t>
      </w:r>
    </w:p>
    <w:p w14:paraId="77308DD0" w14:textId="77777777" w:rsidR="0030494C" w:rsidRDefault="00416874">
      <w:pPr>
        <w:spacing w:after="308"/>
        <w:ind w:left="610" w:right="1399"/>
      </w:pPr>
      <w:r>
        <w:t xml:space="preserve">"Create a Python script using pandas and sklearn to clean environmental sensor data. Impute missing values for 'temperature', 'humidity', and 'air_quality_index' using the median. Use StandardScaler to scale these numerical features, encode the 'sensor_status' categorical column, and split the dataset into 80% training and 20% testing subsets." </w:t>
      </w:r>
    </w:p>
    <w:p w14:paraId="1CBD672A" w14:textId="77777777" w:rsidR="0030494C" w:rsidRDefault="00416874">
      <w:pPr>
        <w:pStyle w:val="Heading2"/>
        <w:ind w:left="-5"/>
      </w:pPr>
      <w:r>
        <w:t xml:space="preserve">Code </w:t>
      </w:r>
      <w:r>
        <w:br w:type="page"/>
      </w:r>
    </w:p>
    <w:p w14:paraId="292B80D0" w14:textId="77777777" w:rsidR="0030494C" w:rsidRDefault="00416874">
      <w:pPr>
        <w:spacing w:after="259" w:line="259" w:lineRule="auto"/>
        <w:ind w:left="0" w:right="876" w:firstLine="0"/>
        <w:jc w:val="right"/>
      </w:pPr>
      <w:r>
        <w:rPr>
          <w:noProof/>
        </w:rPr>
        <w:lastRenderedPageBreak/>
        <w:drawing>
          <wp:inline distT="0" distB="0" distL="0" distR="0" wp14:anchorId="630F7AFC" wp14:editId="63EE08DC">
            <wp:extent cx="5943600" cy="6502400"/>
            <wp:effectExtent l="0" t="0" r="0" b="0"/>
            <wp:docPr id="221" name="Picture 221"/>
            <wp:cNvGraphicFramePr/>
            <a:graphic xmlns:a="http://schemas.openxmlformats.org/drawingml/2006/main">
              <a:graphicData uri="http://schemas.openxmlformats.org/drawingml/2006/picture">
                <pic:pic xmlns:pic="http://schemas.openxmlformats.org/drawingml/2006/picture">
                  <pic:nvPicPr>
                    <pic:cNvPr id="221" name="Picture 221"/>
                    <pic:cNvPicPr/>
                  </pic:nvPicPr>
                  <pic:blipFill>
                    <a:blip r:embed="rId9"/>
                    <a:stretch>
                      <a:fillRect/>
                    </a:stretch>
                  </pic:blipFill>
                  <pic:spPr>
                    <a:xfrm>
                      <a:off x="0" y="0"/>
                      <a:ext cx="5943600" cy="6502400"/>
                    </a:xfrm>
                    <a:prstGeom prst="rect">
                      <a:avLst/>
                    </a:prstGeom>
                  </pic:spPr>
                </pic:pic>
              </a:graphicData>
            </a:graphic>
          </wp:inline>
        </w:drawing>
      </w:r>
      <w:r>
        <w:t xml:space="preserve"> </w:t>
      </w:r>
    </w:p>
    <w:p w14:paraId="04F97B24" w14:textId="77777777" w:rsidR="0030494C" w:rsidRDefault="00416874">
      <w:pPr>
        <w:pStyle w:val="Heading2"/>
        <w:ind w:left="-5"/>
      </w:pPr>
      <w:r>
        <w:t xml:space="preserve">Output </w:t>
      </w:r>
    </w:p>
    <w:p w14:paraId="71F5C3CE" w14:textId="77777777" w:rsidR="0030494C" w:rsidRDefault="00416874">
      <w:pPr>
        <w:spacing w:after="0" w:line="259" w:lineRule="auto"/>
        <w:ind w:left="0" w:right="3743" w:firstLine="0"/>
        <w:jc w:val="center"/>
      </w:pPr>
      <w:r>
        <w:rPr>
          <w:noProof/>
        </w:rPr>
        <w:drawing>
          <wp:inline distT="0" distB="0" distL="0" distR="0" wp14:anchorId="3DD6CEAB" wp14:editId="74C33B6D">
            <wp:extent cx="4124325" cy="1133475"/>
            <wp:effectExtent l="0" t="0" r="0" b="0"/>
            <wp:docPr id="223" name="Picture 223"/>
            <wp:cNvGraphicFramePr/>
            <a:graphic xmlns:a="http://schemas.openxmlformats.org/drawingml/2006/main">
              <a:graphicData uri="http://schemas.openxmlformats.org/drawingml/2006/picture">
                <pic:pic xmlns:pic="http://schemas.openxmlformats.org/drawingml/2006/picture">
                  <pic:nvPicPr>
                    <pic:cNvPr id="223" name="Picture 223"/>
                    <pic:cNvPicPr/>
                  </pic:nvPicPr>
                  <pic:blipFill>
                    <a:blip r:embed="rId10"/>
                    <a:stretch>
                      <a:fillRect/>
                    </a:stretch>
                  </pic:blipFill>
                  <pic:spPr>
                    <a:xfrm>
                      <a:off x="0" y="0"/>
                      <a:ext cx="4124325" cy="1133475"/>
                    </a:xfrm>
                    <a:prstGeom prst="rect">
                      <a:avLst/>
                    </a:prstGeom>
                  </pic:spPr>
                </pic:pic>
              </a:graphicData>
            </a:graphic>
          </wp:inline>
        </w:drawing>
      </w:r>
      <w:r>
        <w:t xml:space="preserve"> </w:t>
      </w:r>
    </w:p>
    <w:p w14:paraId="7C65AAB9" w14:textId="77777777" w:rsidR="0030494C" w:rsidRDefault="00416874">
      <w:pPr>
        <w:pStyle w:val="Heading2"/>
        <w:ind w:left="-5"/>
      </w:pPr>
      <w:r>
        <w:lastRenderedPageBreak/>
        <w:t xml:space="preserve">Explanation </w:t>
      </w:r>
    </w:p>
    <w:p w14:paraId="635362D5" w14:textId="77777777" w:rsidR="0030494C" w:rsidRDefault="00416874">
      <w:pPr>
        <w:spacing w:after="383"/>
        <w:ind w:right="916"/>
      </w:pPr>
      <w:r>
        <w:t xml:space="preserve">Missing sensor readings are safely populated using the median value to avoid distortion from potential sensor spikes. Numerical readings are then standardized so they share a common scale (mean of 0, variance of 1), and the data is split to properly evaluate predictive algorithms later. </w:t>
      </w:r>
    </w:p>
    <w:p w14:paraId="11036750" w14:textId="77777777" w:rsidR="0030494C" w:rsidRDefault="00416874">
      <w:pPr>
        <w:pStyle w:val="Heading1"/>
        <w:ind w:left="-5"/>
      </w:pPr>
      <w:r>
        <w:t xml:space="preserve">Task 4 – (Real-Time Application: Smart City Traffic Data Cleaning) </w:t>
      </w:r>
    </w:p>
    <w:p w14:paraId="4A9F2B0C" w14:textId="77777777" w:rsidR="0030494C" w:rsidRDefault="00416874">
      <w:pPr>
        <w:spacing w:after="131"/>
        <w:ind w:right="916"/>
      </w:pPr>
      <w:r>
        <w:rPr>
          <w:b/>
        </w:rPr>
        <w:t>Scenario:</w:t>
      </w:r>
      <w:r>
        <w:t xml:space="preserve"> A smart city system collects traffic data from multiple sensors, resulting in noisy and inconsistent records. </w:t>
      </w:r>
    </w:p>
    <w:p w14:paraId="57435408" w14:textId="77777777" w:rsidR="0030494C" w:rsidRDefault="00416874">
      <w:pPr>
        <w:spacing w:after="147" w:line="259" w:lineRule="auto"/>
        <w:ind w:left="-5" w:right="0"/>
      </w:pPr>
      <w:r>
        <w:rPr>
          <w:b/>
        </w:rPr>
        <w:t xml:space="preserve">Requirements: </w:t>
      </w:r>
    </w:p>
    <w:p w14:paraId="4CFBAD98" w14:textId="77777777" w:rsidR="0030494C" w:rsidRDefault="00416874">
      <w:pPr>
        <w:numPr>
          <w:ilvl w:val="0"/>
          <w:numId w:val="4"/>
        </w:numPr>
        <w:ind w:right="916" w:hanging="360"/>
      </w:pPr>
      <w:r>
        <w:t>Standardize road and location names.</w:t>
      </w:r>
      <w:r>
        <w:rPr>
          <w:rFonts w:ascii="Arial" w:eastAsia="Arial" w:hAnsi="Arial" w:cs="Arial"/>
          <w:color w:val="000000"/>
        </w:rPr>
        <w:t xml:space="preserve"> </w:t>
      </w:r>
    </w:p>
    <w:p w14:paraId="6E3F6F44" w14:textId="77777777" w:rsidR="0030494C" w:rsidRDefault="00416874">
      <w:pPr>
        <w:numPr>
          <w:ilvl w:val="0"/>
          <w:numId w:val="4"/>
        </w:numPr>
        <w:ind w:right="916" w:hanging="360"/>
      </w:pPr>
      <w:r>
        <w:t>Fill missing traffic density values using appropriate statistical methods.</w:t>
      </w:r>
      <w:r>
        <w:rPr>
          <w:rFonts w:ascii="Arial" w:eastAsia="Arial" w:hAnsi="Arial" w:cs="Arial"/>
          <w:color w:val="000000"/>
        </w:rPr>
        <w:t xml:space="preserve"> </w:t>
      </w:r>
    </w:p>
    <w:p w14:paraId="129C75BF" w14:textId="77777777" w:rsidR="0030494C" w:rsidRDefault="00416874">
      <w:pPr>
        <w:numPr>
          <w:ilvl w:val="0"/>
          <w:numId w:val="4"/>
        </w:numPr>
        <w:ind w:right="916" w:hanging="360"/>
      </w:pPr>
      <w:r>
        <w:t>Remove duplicate sensor readings.</w:t>
      </w:r>
      <w:r>
        <w:rPr>
          <w:rFonts w:ascii="Arial" w:eastAsia="Arial" w:hAnsi="Arial" w:cs="Arial"/>
          <w:color w:val="000000"/>
        </w:rPr>
        <w:t xml:space="preserve"> </w:t>
      </w:r>
    </w:p>
    <w:p w14:paraId="175DE58C" w14:textId="77777777" w:rsidR="0030494C" w:rsidRDefault="00416874">
      <w:pPr>
        <w:numPr>
          <w:ilvl w:val="0"/>
          <w:numId w:val="4"/>
        </w:numPr>
        <w:ind w:right="916" w:hanging="360"/>
      </w:pPr>
      <w:r>
        <w:t>Normalize speed and vehicle count metrics.</w:t>
      </w:r>
      <w:r>
        <w:rPr>
          <w:rFonts w:ascii="Arial" w:eastAsia="Arial" w:hAnsi="Arial" w:cs="Arial"/>
          <w:color w:val="000000"/>
        </w:rPr>
        <w:t xml:space="preserve"> </w:t>
      </w:r>
    </w:p>
    <w:p w14:paraId="083BF871" w14:textId="77777777" w:rsidR="0030494C" w:rsidRDefault="00416874">
      <w:pPr>
        <w:numPr>
          <w:ilvl w:val="0"/>
          <w:numId w:val="4"/>
        </w:numPr>
        <w:spacing w:after="193"/>
        <w:ind w:right="916" w:hanging="360"/>
      </w:pPr>
      <w:r>
        <w:t>Generate a brief summary comparing dataset quality before and after cleaning.</w:t>
      </w:r>
      <w:r>
        <w:rPr>
          <w:rFonts w:ascii="Arial" w:eastAsia="Arial" w:hAnsi="Arial" w:cs="Arial"/>
          <w:color w:val="000000"/>
        </w:rPr>
        <w:t xml:space="preserve"> </w:t>
      </w:r>
    </w:p>
    <w:p w14:paraId="7FB6AC96" w14:textId="77777777" w:rsidR="0030494C" w:rsidRDefault="00416874">
      <w:pPr>
        <w:pStyle w:val="Heading2"/>
        <w:ind w:left="-5"/>
      </w:pPr>
      <w:r>
        <w:t xml:space="preserve">Prompt </w:t>
      </w:r>
    </w:p>
    <w:p w14:paraId="1E07F6C6" w14:textId="77777777" w:rsidR="0030494C" w:rsidRDefault="00416874">
      <w:pPr>
        <w:ind w:left="610" w:right="916"/>
      </w:pPr>
      <w:r>
        <w:t xml:space="preserve">"Develop a Python script using pandas to clean smart city traffic data. Standardize 'road_name' and 'location_name' columns. Fill missing 'traffic_density' values using </w:t>
      </w:r>
    </w:p>
    <w:p w14:paraId="3292BC35" w14:textId="77777777" w:rsidR="0030494C" w:rsidRDefault="00416874">
      <w:pPr>
        <w:spacing w:after="308"/>
        <w:ind w:left="610" w:right="1432"/>
      </w:pPr>
      <w:r>
        <w:t xml:space="preserve">the median. Remove duplicate sensor readings. Normalize 'speed' and 'vehicle_count' using Min-Max scaling, and print a summary comparing the dataset's describe() output before and after these cleaning steps." </w:t>
      </w:r>
    </w:p>
    <w:p w14:paraId="424B1286" w14:textId="77777777" w:rsidR="0030494C" w:rsidRDefault="00416874">
      <w:pPr>
        <w:pStyle w:val="Heading2"/>
        <w:ind w:left="-5"/>
      </w:pPr>
      <w:r>
        <w:lastRenderedPageBreak/>
        <w:t xml:space="preserve">Code </w:t>
      </w:r>
    </w:p>
    <w:p w14:paraId="55126D47" w14:textId="77777777" w:rsidR="0030494C" w:rsidRDefault="00416874">
      <w:pPr>
        <w:spacing w:after="0" w:line="259" w:lineRule="auto"/>
        <w:ind w:left="0" w:right="0" w:firstLine="0"/>
        <w:jc w:val="right"/>
      </w:pPr>
      <w:r>
        <w:rPr>
          <w:noProof/>
        </w:rPr>
        <w:drawing>
          <wp:inline distT="0" distB="0" distL="0" distR="0" wp14:anchorId="00CBC57A" wp14:editId="24639CFC">
            <wp:extent cx="6500495" cy="5440426"/>
            <wp:effectExtent l="0" t="0" r="0" b="0"/>
            <wp:docPr id="291" name="Picture 291"/>
            <wp:cNvGraphicFramePr/>
            <a:graphic xmlns:a="http://schemas.openxmlformats.org/drawingml/2006/main">
              <a:graphicData uri="http://schemas.openxmlformats.org/drawingml/2006/picture">
                <pic:pic xmlns:pic="http://schemas.openxmlformats.org/drawingml/2006/picture">
                  <pic:nvPicPr>
                    <pic:cNvPr id="291" name="Picture 291"/>
                    <pic:cNvPicPr/>
                  </pic:nvPicPr>
                  <pic:blipFill>
                    <a:blip r:embed="rId11"/>
                    <a:stretch>
                      <a:fillRect/>
                    </a:stretch>
                  </pic:blipFill>
                  <pic:spPr>
                    <a:xfrm>
                      <a:off x="0" y="0"/>
                      <a:ext cx="6500495" cy="5440426"/>
                    </a:xfrm>
                    <a:prstGeom prst="rect">
                      <a:avLst/>
                    </a:prstGeom>
                  </pic:spPr>
                </pic:pic>
              </a:graphicData>
            </a:graphic>
          </wp:inline>
        </w:drawing>
      </w:r>
      <w:r>
        <w:t xml:space="preserve"> </w:t>
      </w:r>
    </w:p>
    <w:p w14:paraId="3EF72B63" w14:textId="77777777" w:rsidR="0030494C" w:rsidRDefault="00416874">
      <w:pPr>
        <w:spacing w:after="321" w:line="259" w:lineRule="auto"/>
        <w:ind w:left="0" w:right="0" w:firstLine="0"/>
      </w:pPr>
      <w:r>
        <w:t xml:space="preserve"> </w:t>
      </w:r>
    </w:p>
    <w:p w14:paraId="2B4852B4" w14:textId="77777777" w:rsidR="0030494C" w:rsidRDefault="00416874">
      <w:pPr>
        <w:pStyle w:val="Heading2"/>
        <w:ind w:left="-5"/>
      </w:pPr>
      <w:r>
        <w:lastRenderedPageBreak/>
        <w:t xml:space="preserve">Output </w:t>
      </w:r>
    </w:p>
    <w:p w14:paraId="10997FC9" w14:textId="77777777" w:rsidR="0030494C" w:rsidRDefault="00416874">
      <w:pPr>
        <w:spacing w:after="0" w:line="259" w:lineRule="auto"/>
        <w:ind w:left="0" w:right="0" w:firstLine="0"/>
      </w:pPr>
      <w:r>
        <w:rPr>
          <w:noProof/>
        </w:rPr>
        <w:drawing>
          <wp:inline distT="0" distB="0" distL="0" distR="0" wp14:anchorId="1C8A23DA" wp14:editId="7A8E18ED">
            <wp:extent cx="4743450" cy="5124450"/>
            <wp:effectExtent l="0" t="0" r="0" b="0"/>
            <wp:docPr id="322" name="Picture 322"/>
            <wp:cNvGraphicFramePr/>
            <a:graphic xmlns:a="http://schemas.openxmlformats.org/drawingml/2006/main">
              <a:graphicData uri="http://schemas.openxmlformats.org/drawingml/2006/picture">
                <pic:pic xmlns:pic="http://schemas.openxmlformats.org/drawingml/2006/picture">
                  <pic:nvPicPr>
                    <pic:cNvPr id="322" name="Picture 322"/>
                    <pic:cNvPicPr/>
                  </pic:nvPicPr>
                  <pic:blipFill>
                    <a:blip r:embed="rId12"/>
                    <a:stretch>
                      <a:fillRect/>
                    </a:stretch>
                  </pic:blipFill>
                  <pic:spPr>
                    <a:xfrm>
                      <a:off x="0" y="0"/>
                      <a:ext cx="4743450" cy="5124450"/>
                    </a:xfrm>
                    <a:prstGeom prst="rect">
                      <a:avLst/>
                    </a:prstGeom>
                  </pic:spPr>
                </pic:pic>
              </a:graphicData>
            </a:graphic>
          </wp:inline>
        </w:drawing>
      </w:r>
      <w:r>
        <w:t xml:space="preserve"> </w:t>
      </w:r>
    </w:p>
    <w:p w14:paraId="6BC804EE" w14:textId="77777777" w:rsidR="0030494C" w:rsidRDefault="00416874">
      <w:pPr>
        <w:spacing w:after="323" w:line="259" w:lineRule="auto"/>
        <w:ind w:left="0" w:right="0" w:firstLine="0"/>
      </w:pPr>
      <w:r>
        <w:t xml:space="preserve"> </w:t>
      </w:r>
    </w:p>
    <w:p w14:paraId="7372002A" w14:textId="77777777" w:rsidR="0030494C" w:rsidRDefault="00416874">
      <w:pPr>
        <w:pStyle w:val="Heading2"/>
        <w:ind w:left="-5"/>
      </w:pPr>
      <w:r>
        <w:t xml:space="preserve">Explanation </w:t>
      </w:r>
    </w:p>
    <w:p w14:paraId="777D4610" w14:textId="77777777" w:rsidR="0030494C" w:rsidRDefault="00416874">
      <w:pPr>
        <w:spacing w:after="382"/>
        <w:ind w:right="916"/>
      </w:pPr>
      <w:r>
        <w:t xml:space="preserve">By standardizing string capitalization and stripping whitespaces, the script merges disparate records representing the same physical location. It handles device dropouts by filling blanks with statistical medians and normalizes metrics to provide a consistent basis for real-time traffic analysis. </w:t>
      </w:r>
    </w:p>
    <w:p w14:paraId="1BF5C8EE" w14:textId="77777777" w:rsidR="0030494C" w:rsidRDefault="00416874">
      <w:pPr>
        <w:pStyle w:val="Heading1"/>
        <w:ind w:left="-5"/>
      </w:pPr>
      <w:r>
        <w:t xml:space="preserve">Task 5 – (Social Media Text Data Cleaning and Feature Extraction) </w:t>
      </w:r>
    </w:p>
    <w:p w14:paraId="3F2A0257" w14:textId="77777777" w:rsidR="0030494C" w:rsidRDefault="00416874">
      <w:pPr>
        <w:spacing w:after="128"/>
        <w:ind w:right="916"/>
      </w:pPr>
      <w:r>
        <w:rPr>
          <w:b/>
        </w:rPr>
        <w:t>Task:</w:t>
      </w:r>
      <w:r>
        <w:t xml:space="preserve"> Use AI-assisted Python scripting to clean and preprocess social media text data for sentiment analysis. </w:t>
      </w:r>
    </w:p>
    <w:p w14:paraId="49A8A011" w14:textId="77777777" w:rsidR="0030494C" w:rsidRDefault="00416874">
      <w:pPr>
        <w:spacing w:after="147" w:line="259" w:lineRule="auto"/>
        <w:ind w:left="-5" w:right="0"/>
      </w:pPr>
      <w:r>
        <w:rPr>
          <w:b/>
        </w:rPr>
        <w:lastRenderedPageBreak/>
        <w:t xml:space="preserve">Instructions: </w:t>
      </w:r>
    </w:p>
    <w:p w14:paraId="65118B8F" w14:textId="77777777" w:rsidR="0030494C" w:rsidRDefault="00416874">
      <w:pPr>
        <w:numPr>
          <w:ilvl w:val="0"/>
          <w:numId w:val="5"/>
        </w:numPr>
        <w:ind w:right="916" w:hanging="360"/>
      </w:pPr>
      <w:r>
        <w:t>Remove duplicate posts and null text entries.</w:t>
      </w:r>
      <w:r>
        <w:rPr>
          <w:rFonts w:ascii="Arial" w:eastAsia="Arial" w:hAnsi="Arial" w:cs="Arial"/>
          <w:color w:val="000000"/>
        </w:rPr>
        <w:t xml:space="preserve"> </w:t>
      </w:r>
    </w:p>
    <w:p w14:paraId="6D23CF8D" w14:textId="77777777" w:rsidR="0030494C" w:rsidRDefault="00416874">
      <w:pPr>
        <w:numPr>
          <w:ilvl w:val="0"/>
          <w:numId w:val="5"/>
        </w:numPr>
        <w:ind w:right="916" w:hanging="360"/>
      </w:pPr>
      <w:r>
        <w:t>Clean text by removing URLs, special characters, and extra spaces.</w:t>
      </w:r>
      <w:r>
        <w:rPr>
          <w:rFonts w:ascii="Arial" w:eastAsia="Arial" w:hAnsi="Arial" w:cs="Arial"/>
          <w:color w:val="000000"/>
        </w:rPr>
        <w:t xml:space="preserve"> </w:t>
      </w:r>
    </w:p>
    <w:p w14:paraId="11DE55ED" w14:textId="77777777" w:rsidR="0030494C" w:rsidRDefault="00416874">
      <w:pPr>
        <w:numPr>
          <w:ilvl w:val="0"/>
          <w:numId w:val="5"/>
        </w:numPr>
        <w:ind w:right="916" w:hanging="360"/>
      </w:pPr>
      <w:r>
        <w:t>Convert text to lowercase and perform basic tokenization.</w:t>
      </w:r>
      <w:r>
        <w:rPr>
          <w:rFonts w:ascii="Arial" w:eastAsia="Arial" w:hAnsi="Arial" w:cs="Arial"/>
          <w:color w:val="000000"/>
        </w:rPr>
        <w:t xml:space="preserve"> </w:t>
      </w:r>
    </w:p>
    <w:p w14:paraId="199328C3" w14:textId="77777777" w:rsidR="0030494C" w:rsidRDefault="00416874">
      <w:pPr>
        <w:numPr>
          <w:ilvl w:val="0"/>
          <w:numId w:val="5"/>
        </w:numPr>
        <w:ind w:right="916" w:hanging="360"/>
      </w:pPr>
      <w:r>
        <w:t>Remove stopwords and perform stemming or lemmatization.</w:t>
      </w:r>
      <w:r>
        <w:rPr>
          <w:rFonts w:ascii="Arial" w:eastAsia="Arial" w:hAnsi="Arial" w:cs="Arial"/>
          <w:color w:val="000000"/>
        </w:rPr>
        <w:t xml:space="preserve"> </w:t>
      </w:r>
    </w:p>
    <w:p w14:paraId="3D8F7524" w14:textId="77777777" w:rsidR="0030494C" w:rsidRDefault="00416874">
      <w:pPr>
        <w:numPr>
          <w:ilvl w:val="0"/>
          <w:numId w:val="5"/>
        </w:numPr>
        <w:spacing w:after="193"/>
        <w:ind w:right="916" w:hanging="360"/>
      </w:pPr>
      <w:r>
        <w:t>Generate basic text features such as word count and sentiment score.</w:t>
      </w:r>
      <w:r>
        <w:rPr>
          <w:rFonts w:ascii="Arial" w:eastAsia="Arial" w:hAnsi="Arial" w:cs="Arial"/>
          <w:color w:val="000000"/>
        </w:rPr>
        <w:t xml:space="preserve"> </w:t>
      </w:r>
    </w:p>
    <w:p w14:paraId="438DB7AD" w14:textId="77777777" w:rsidR="0030494C" w:rsidRDefault="00416874">
      <w:pPr>
        <w:pStyle w:val="Heading2"/>
        <w:ind w:left="-5"/>
      </w:pPr>
      <w:r>
        <w:t xml:space="preserve">Prompt </w:t>
      </w:r>
    </w:p>
    <w:p w14:paraId="2ECC3A45" w14:textId="77777777" w:rsidR="0030494C" w:rsidRDefault="00416874">
      <w:pPr>
        <w:spacing w:after="306"/>
        <w:ind w:left="610" w:right="1515"/>
      </w:pPr>
      <w:r>
        <w:t>"Write a Python script using pandas, re, and TextBlob</w:t>
      </w:r>
      <w:r>
        <w:t xml:space="preserve"> to preprocess social media text data for sentiment analysis. Remove duplicate and null posts. Clean the text by removing URLs, special characters, and extra spaces. Convert it to lowercase. Generate new features for 'word_count' and calculate a basic 'sentiment_score' representing polarity." </w:t>
      </w:r>
    </w:p>
    <w:p w14:paraId="6BE43B69" w14:textId="77777777" w:rsidR="0030494C" w:rsidRDefault="00416874">
      <w:pPr>
        <w:pStyle w:val="Heading2"/>
        <w:ind w:left="-5"/>
      </w:pPr>
      <w:r>
        <w:t xml:space="preserve">Code </w:t>
      </w:r>
      <w:r>
        <w:br w:type="page"/>
      </w:r>
    </w:p>
    <w:p w14:paraId="2DC81CE3" w14:textId="77777777" w:rsidR="0030494C" w:rsidRDefault="00416874">
      <w:pPr>
        <w:spacing w:after="259" w:line="259" w:lineRule="auto"/>
        <w:ind w:left="0" w:right="876" w:firstLine="0"/>
        <w:jc w:val="right"/>
      </w:pPr>
      <w:r>
        <w:rPr>
          <w:noProof/>
        </w:rPr>
        <w:lastRenderedPageBreak/>
        <w:drawing>
          <wp:inline distT="0" distB="0" distL="0" distR="0" wp14:anchorId="385F4388" wp14:editId="39AE8B34">
            <wp:extent cx="5943600" cy="5778500"/>
            <wp:effectExtent l="0" t="0" r="0" b="0"/>
            <wp:docPr id="365" name="Picture 365"/>
            <wp:cNvGraphicFramePr/>
            <a:graphic xmlns:a="http://schemas.openxmlformats.org/drawingml/2006/main">
              <a:graphicData uri="http://schemas.openxmlformats.org/drawingml/2006/picture">
                <pic:pic xmlns:pic="http://schemas.openxmlformats.org/drawingml/2006/picture">
                  <pic:nvPicPr>
                    <pic:cNvPr id="365" name="Picture 365"/>
                    <pic:cNvPicPr/>
                  </pic:nvPicPr>
                  <pic:blipFill>
                    <a:blip r:embed="rId13"/>
                    <a:stretch>
                      <a:fillRect/>
                    </a:stretch>
                  </pic:blipFill>
                  <pic:spPr>
                    <a:xfrm>
                      <a:off x="0" y="0"/>
                      <a:ext cx="5943600" cy="5778500"/>
                    </a:xfrm>
                    <a:prstGeom prst="rect">
                      <a:avLst/>
                    </a:prstGeom>
                  </pic:spPr>
                </pic:pic>
              </a:graphicData>
            </a:graphic>
          </wp:inline>
        </w:drawing>
      </w:r>
      <w:r>
        <w:t xml:space="preserve"> </w:t>
      </w:r>
    </w:p>
    <w:p w14:paraId="7109001C" w14:textId="77777777" w:rsidR="0030494C" w:rsidRDefault="00416874">
      <w:pPr>
        <w:pStyle w:val="Heading2"/>
        <w:ind w:left="-5"/>
      </w:pPr>
      <w:r>
        <w:lastRenderedPageBreak/>
        <w:t xml:space="preserve">Output </w:t>
      </w:r>
    </w:p>
    <w:p w14:paraId="0156359A" w14:textId="77777777" w:rsidR="0030494C" w:rsidRDefault="00416874">
      <w:pPr>
        <w:spacing w:after="0" w:line="259" w:lineRule="auto"/>
        <w:ind w:left="0" w:right="1635" w:firstLine="0"/>
        <w:jc w:val="right"/>
      </w:pPr>
      <w:r>
        <w:rPr>
          <w:noProof/>
        </w:rPr>
        <w:drawing>
          <wp:inline distT="0" distB="0" distL="0" distR="0" wp14:anchorId="781F18B6" wp14:editId="5C04019D">
            <wp:extent cx="5461635" cy="3041650"/>
            <wp:effectExtent l="0" t="0" r="0" b="0"/>
            <wp:docPr id="379" name="Picture 379"/>
            <wp:cNvGraphicFramePr/>
            <a:graphic xmlns:a="http://schemas.openxmlformats.org/drawingml/2006/main">
              <a:graphicData uri="http://schemas.openxmlformats.org/drawingml/2006/picture">
                <pic:pic xmlns:pic="http://schemas.openxmlformats.org/drawingml/2006/picture">
                  <pic:nvPicPr>
                    <pic:cNvPr id="379" name="Picture 379"/>
                    <pic:cNvPicPr/>
                  </pic:nvPicPr>
                  <pic:blipFill>
                    <a:blip r:embed="rId14"/>
                    <a:stretch>
                      <a:fillRect/>
                    </a:stretch>
                  </pic:blipFill>
                  <pic:spPr>
                    <a:xfrm>
                      <a:off x="0" y="0"/>
                      <a:ext cx="5461635" cy="3041650"/>
                    </a:xfrm>
                    <a:prstGeom prst="rect">
                      <a:avLst/>
                    </a:prstGeom>
                  </pic:spPr>
                </pic:pic>
              </a:graphicData>
            </a:graphic>
          </wp:inline>
        </w:drawing>
      </w:r>
      <w:r>
        <w:t xml:space="preserve"> </w:t>
      </w:r>
    </w:p>
    <w:p w14:paraId="6352F922" w14:textId="77777777" w:rsidR="0030494C" w:rsidRDefault="00416874">
      <w:pPr>
        <w:spacing w:after="321" w:line="259" w:lineRule="auto"/>
        <w:ind w:left="0" w:right="0" w:firstLine="0"/>
      </w:pPr>
      <w:r>
        <w:t xml:space="preserve"> </w:t>
      </w:r>
    </w:p>
    <w:p w14:paraId="012C834B" w14:textId="77777777" w:rsidR="0030494C" w:rsidRDefault="00416874">
      <w:pPr>
        <w:pStyle w:val="Heading2"/>
        <w:ind w:left="-5"/>
      </w:pPr>
      <w:r>
        <w:t xml:space="preserve">Explanation </w:t>
      </w:r>
    </w:p>
    <w:p w14:paraId="23B58F71" w14:textId="77777777" w:rsidR="0030494C" w:rsidRDefault="00416874">
      <w:pPr>
        <w:ind w:right="916"/>
      </w:pPr>
      <w:r>
        <w:t xml:space="preserve">This script acts as an NLP pipeline that strips out conversational noise like emojis, URLs, and excessive punctuation to isolate the core text. It then extracts quantifiable features by counting the remaining words and leveraging TextBlob to calculate a sentiment polarity score indicating how positive or negative the post is. </w:t>
      </w:r>
    </w:p>
    <w:sectPr w:rsidR="0030494C">
      <w:pgSz w:w="12240" w:h="15840"/>
      <w:pgMar w:top="1440" w:right="510" w:bottom="150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8364F"/>
    <w:multiLevelType w:val="hybridMultilevel"/>
    <w:tmpl w:val="4210CC96"/>
    <w:lvl w:ilvl="0" w:tplc="2040A440">
      <w:start w:val="1"/>
      <w:numFmt w:val="bullet"/>
      <w:lvlText w:val="●"/>
      <w:lvlJc w:val="left"/>
      <w:pPr>
        <w:ind w:left="4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7DE129E">
      <w:start w:val="1"/>
      <w:numFmt w:val="bullet"/>
      <w:lvlText w:val="o"/>
      <w:lvlJc w:val="left"/>
      <w:pPr>
        <w:ind w:left="11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6CE32FE">
      <w:start w:val="1"/>
      <w:numFmt w:val="bullet"/>
      <w:lvlText w:val="▪"/>
      <w:lvlJc w:val="left"/>
      <w:pPr>
        <w:ind w:left="19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43EF9B0">
      <w:start w:val="1"/>
      <w:numFmt w:val="bullet"/>
      <w:lvlText w:val="•"/>
      <w:lvlJc w:val="left"/>
      <w:pPr>
        <w:ind w:left="26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140ADC0">
      <w:start w:val="1"/>
      <w:numFmt w:val="bullet"/>
      <w:lvlText w:val="o"/>
      <w:lvlJc w:val="left"/>
      <w:pPr>
        <w:ind w:left="33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E50DA46">
      <w:start w:val="1"/>
      <w:numFmt w:val="bullet"/>
      <w:lvlText w:val="▪"/>
      <w:lvlJc w:val="left"/>
      <w:pPr>
        <w:ind w:left="40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7D0E028">
      <w:start w:val="1"/>
      <w:numFmt w:val="bullet"/>
      <w:lvlText w:val="•"/>
      <w:lvlJc w:val="left"/>
      <w:pPr>
        <w:ind w:left="47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5B26784">
      <w:start w:val="1"/>
      <w:numFmt w:val="bullet"/>
      <w:lvlText w:val="o"/>
      <w:lvlJc w:val="left"/>
      <w:pPr>
        <w:ind w:left="55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01622A6">
      <w:start w:val="1"/>
      <w:numFmt w:val="bullet"/>
      <w:lvlText w:val="▪"/>
      <w:lvlJc w:val="left"/>
      <w:pPr>
        <w:ind w:left="62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775281C"/>
    <w:multiLevelType w:val="hybridMultilevel"/>
    <w:tmpl w:val="DF7C1D48"/>
    <w:lvl w:ilvl="0" w:tplc="A9E64DE6">
      <w:start w:val="1"/>
      <w:numFmt w:val="bullet"/>
      <w:lvlText w:val="●"/>
      <w:lvlJc w:val="left"/>
      <w:pPr>
        <w:ind w:left="4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8DEEC30">
      <w:start w:val="1"/>
      <w:numFmt w:val="bullet"/>
      <w:lvlText w:val="o"/>
      <w:lvlJc w:val="left"/>
      <w:pPr>
        <w:ind w:left="11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61E44AC">
      <w:start w:val="1"/>
      <w:numFmt w:val="bullet"/>
      <w:lvlText w:val="▪"/>
      <w:lvlJc w:val="left"/>
      <w:pPr>
        <w:ind w:left="19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B7020EA">
      <w:start w:val="1"/>
      <w:numFmt w:val="bullet"/>
      <w:lvlText w:val="•"/>
      <w:lvlJc w:val="left"/>
      <w:pPr>
        <w:ind w:left="26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19243A4">
      <w:start w:val="1"/>
      <w:numFmt w:val="bullet"/>
      <w:lvlText w:val="o"/>
      <w:lvlJc w:val="left"/>
      <w:pPr>
        <w:ind w:left="33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76A3DCA">
      <w:start w:val="1"/>
      <w:numFmt w:val="bullet"/>
      <w:lvlText w:val="▪"/>
      <w:lvlJc w:val="left"/>
      <w:pPr>
        <w:ind w:left="40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C2239C4">
      <w:start w:val="1"/>
      <w:numFmt w:val="bullet"/>
      <w:lvlText w:val="•"/>
      <w:lvlJc w:val="left"/>
      <w:pPr>
        <w:ind w:left="47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92AE1E4">
      <w:start w:val="1"/>
      <w:numFmt w:val="bullet"/>
      <w:lvlText w:val="o"/>
      <w:lvlJc w:val="left"/>
      <w:pPr>
        <w:ind w:left="55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1B6C432">
      <w:start w:val="1"/>
      <w:numFmt w:val="bullet"/>
      <w:lvlText w:val="▪"/>
      <w:lvlJc w:val="left"/>
      <w:pPr>
        <w:ind w:left="62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EFA15E3"/>
    <w:multiLevelType w:val="hybridMultilevel"/>
    <w:tmpl w:val="943669DC"/>
    <w:lvl w:ilvl="0" w:tplc="B2D66BE4">
      <w:start w:val="1"/>
      <w:numFmt w:val="bullet"/>
      <w:lvlText w:val="●"/>
      <w:lvlJc w:val="left"/>
      <w:pPr>
        <w:ind w:left="4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3E0C4EC">
      <w:start w:val="1"/>
      <w:numFmt w:val="bullet"/>
      <w:lvlText w:val="o"/>
      <w:lvlJc w:val="left"/>
      <w:pPr>
        <w:ind w:left="11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A66BD26">
      <w:start w:val="1"/>
      <w:numFmt w:val="bullet"/>
      <w:lvlText w:val="▪"/>
      <w:lvlJc w:val="left"/>
      <w:pPr>
        <w:ind w:left="19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0F0FCC4">
      <w:start w:val="1"/>
      <w:numFmt w:val="bullet"/>
      <w:lvlText w:val="•"/>
      <w:lvlJc w:val="left"/>
      <w:pPr>
        <w:ind w:left="26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B902612">
      <w:start w:val="1"/>
      <w:numFmt w:val="bullet"/>
      <w:lvlText w:val="o"/>
      <w:lvlJc w:val="left"/>
      <w:pPr>
        <w:ind w:left="33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E583BB2">
      <w:start w:val="1"/>
      <w:numFmt w:val="bullet"/>
      <w:lvlText w:val="▪"/>
      <w:lvlJc w:val="left"/>
      <w:pPr>
        <w:ind w:left="40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A7695BC">
      <w:start w:val="1"/>
      <w:numFmt w:val="bullet"/>
      <w:lvlText w:val="•"/>
      <w:lvlJc w:val="left"/>
      <w:pPr>
        <w:ind w:left="47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1D40A34">
      <w:start w:val="1"/>
      <w:numFmt w:val="bullet"/>
      <w:lvlText w:val="o"/>
      <w:lvlJc w:val="left"/>
      <w:pPr>
        <w:ind w:left="55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59C92F6">
      <w:start w:val="1"/>
      <w:numFmt w:val="bullet"/>
      <w:lvlText w:val="▪"/>
      <w:lvlJc w:val="left"/>
      <w:pPr>
        <w:ind w:left="62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4430D50"/>
    <w:multiLevelType w:val="hybridMultilevel"/>
    <w:tmpl w:val="E97E1950"/>
    <w:lvl w:ilvl="0" w:tplc="5BA8C46C">
      <w:start w:val="1"/>
      <w:numFmt w:val="bullet"/>
      <w:lvlText w:val="●"/>
      <w:lvlJc w:val="left"/>
      <w:pPr>
        <w:ind w:left="4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FEFFFA">
      <w:start w:val="1"/>
      <w:numFmt w:val="bullet"/>
      <w:lvlText w:val="o"/>
      <w:lvlJc w:val="left"/>
      <w:pPr>
        <w:ind w:left="11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9403B28">
      <w:start w:val="1"/>
      <w:numFmt w:val="bullet"/>
      <w:lvlText w:val="▪"/>
      <w:lvlJc w:val="left"/>
      <w:pPr>
        <w:ind w:left="19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AEA7308">
      <w:start w:val="1"/>
      <w:numFmt w:val="bullet"/>
      <w:lvlText w:val="•"/>
      <w:lvlJc w:val="left"/>
      <w:pPr>
        <w:ind w:left="26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7DECD22">
      <w:start w:val="1"/>
      <w:numFmt w:val="bullet"/>
      <w:lvlText w:val="o"/>
      <w:lvlJc w:val="left"/>
      <w:pPr>
        <w:ind w:left="33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7BEC092">
      <w:start w:val="1"/>
      <w:numFmt w:val="bullet"/>
      <w:lvlText w:val="▪"/>
      <w:lvlJc w:val="left"/>
      <w:pPr>
        <w:ind w:left="40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D9E504A">
      <w:start w:val="1"/>
      <w:numFmt w:val="bullet"/>
      <w:lvlText w:val="•"/>
      <w:lvlJc w:val="left"/>
      <w:pPr>
        <w:ind w:left="47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CF872D6">
      <w:start w:val="1"/>
      <w:numFmt w:val="bullet"/>
      <w:lvlText w:val="o"/>
      <w:lvlJc w:val="left"/>
      <w:pPr>
        <w:ind w:left="55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D9AD77C">
      <w:start w:val="1"/>
      <w:numFmt w:val="bullet"/>
      <w:lvlText w:val="▪"/>
      <w:lvlJc w:val="left"/>
      <w:pPr>
        <w:ind w:left="62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D590B54"/>
    <w:multiLevelType w:val="hybridMultilevel"/>
    <w:tmpl w:val="B13CDE1E"/>
    <w:lvl w:ilvl="0" w:tplc="9EF483AA">
      <w:start w:val="1"/>
      <w:numFmt w:val="bullet"/>
      <w:lvlText w:val="●"/>
      <w:lvlJc w:val="left"/>
      <w:pPr>
        <w:ind w:left="4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C9867B0">
      <w:start w:val="1"/>
      <w:numFmt w:val="bullet"/>
      <w:lvlText w:val="o"/>
      <w:lvlJc w:val="left"/>
      <w:pPr>
        <w:ind w:left="11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B64A2BE">
      <w:start w:val="1"/>
      <w:numFmt w:val="bullet"/>
      <w:lvlText w:val="▪"/>
      <w:lvlJc w:val="left"/>
      <w:pPr>
        <w:ind w:left="19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8E0DE6C">
      <w:start w:val="1"/>
      <w:numFmt w:val="bullet"/>
      <w:lvlText w:val="•"/>
      <w:lvlJc w:val="left"/>
      <w:pPr>
        <w:ind w:left="26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474006A">
      <w:start w:val="1"/>
      <w:numFmt w:val="bullet"/>
      <w:lvlText w:val="o"/>
      <w:lvlJc w:val="left"/>
      <w:pPr>
        <w:ind w:left="33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08EA746">
      <w:start w:val="1"/>
      <w:numFmt w:val="bullet"/>
      <w:lvlText w:val="▪"/>
      <w:lvlJc w:val="left"/>
      <w:pPr>
        <w:ind w:left="40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2EEF298">
      <w:start w:val="1"/>
      <w:numFmt w:val="bullet"/>
      <w:lvlText w:val="•"/>
      <w:lvlJc w:val="left"/>
      <w:pPr>
        <w:ind w:left="47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502561E">
      <w:start w:val="1"/>
      <w:numFmt w:val="bullet"/>
      <w:lvlText w:val="o"/>
      <w:lvlJc w:val="left"/>
      <w:pPr>
        <w:ind w:left="55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B8E1AD6">
      <w:start w:val="1"/>
      <w:numFmt w:val="bullet"/>
      <w:lvlText w:val="▪"/>
      <w:lvlJc w:val="left"/>
      <w:pPr>
        <w:ind w:left="62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559046021">
    <w:abstractNumId w:val="0"/>
  </w:num>
  <w:num w:numId="2" w16cid:durableId="371730333">
    <w:abstractNumId w:val="4"/>
  </w:num>
  <w:num w:numId="3" w16cid:durableId="938222084">
    <w:abstractNumId w:val="2"/>
  </w:num>
  <w:num w:numId="4" w16cid:durableId="1019430655">
    <w:abstractNumId w:val="3"/>
  </w:num>
  <w:num w:numId="5" w16cid:durableId="18182573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494C"/>
    <w:rsid w:val="0030494C"/>
    <w:rsid w:val="00416874"/>
    <w:rsid w:val="00476E0E"/>
    <w:rsid w:val="00655042"/>
    <w:rsid w:val="008A222B"/>
    <w:rsid w:val="00BC7B35"/>
    <w:rsid w:val="00FC35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B4215"/>
  <w15:docId w15:val="{DB5B068A-7473-4EFD-BA74-4BDAE36FC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 w:line="271" w:lineRule="auto"/>
      <w:ind w:left="10" w:right="734" w:hanging="10"/>
    </w:pPr>
    <w:rPr>
      <w:rFonts w:ascii="Calibri" w:eastAsia="Calibri" w:hAnsi="Calibri" w:cs="Calibri"/>
      <w:color w:val="1F1F1F"/>
      <w:sz w:val="22"/>
    </w:rPr>
  </w:style>
  <w:style w:type="paragraph" w:styleId="Heading1">
    <w:name w:val="heading 1"/>
    <w:next w:val="Normal"/>
    <w:link w:val="Heading1Char"/>
    <w:uiPriority w:val="9"/>
    <w:qFormat/>
    <w:pPr>
      <w:keepNext/>
      <w:keepLines/>
      <w:spacing w:after="13" w:line="271" w:lineRule="auto"/>
      <w:ind w:left="10" w:right="816" w:hanging="10"/>
      <w:outlineLvl w:val="0"/>
    </w:pPr>
    <w:rPr>
      <w:rFonts w:ascii="Calibri" w:eastAsia="Calibri" w:hAnsi="Calibri" w:cs="Calibri"/>
      <w:b/>
      <w:color w:val="1F1F1F"/>
      <w:sz w:val="36"/>
    </w:rPr>
  </w:style>
  <w:style w:type="paragraph" w:styleId="Heading2">
    <w:name w:val="heading 2"/>
    <w:next w:val="Normal"/>
    <w:link w:val="Heading2Char"/>
    <w:uiPriority w:val="9"/>
    <w:unhideWhenUsed/>
    <w:qFormat/>
    <w:pPr>
      <w:keepNext/>
      <w:keepLines/>
      <w:spacing w:after="94" w:line="259" w:lineRule="auto"/>
      <w:ind w:left="10" w:hanging="10"/>
      <w:outlineLvl w:val="1"/>
    </w:pPr>
    <w:rPr>
      <w:rFonts w:ascii="Calibri" w:eastAsia="Calibri" w:hAnsi="Calibri" w:cs="Calibri"/>
      <w:b/>
      <w:color w:val="1F1F1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1F1F1F"/>
      <w:sz w:val="28"/>
    </w:rPr>
  </w:style>
  <w:style w:type="character" w:customStyle="1" w:styleId="Heading1Char">
    <w:name w:val="Heading 1 Char"/>
    <w:link w:val="Heading1"/>
    <w:rPr>
      <w:rFonts w:ascii="Calibri" w:eastAsia="Calibri" w:hAnsi="Calibri" w:cs="Calibri"/>
      <w:b/>
      <w:color w:val="1F1F1F"/>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867</Words>
  <Characters>4944</Characters>
  <Application>Microsoft Office Word</Application>
  <DocSecurity>0</DocSecurity>
  <Lines>41</Lines>
  <Paragraphs>11</Paragraphs>
  <ScaleCrop>false</ScaleCrop>
  <Company/>
  <LinksUpToDate>false</LinksUpToDate>
  <CharactersWithSpaces>5800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VIGHNESH</dc:creator>
  <cp:keywords/>
  <cp:lastModifiedBy>chaitrareguri@hotmail.com</cp:lastModifiedBy>
  <cp:revision>3</cp:revision>
  <dcterms:created xsi:type="dcterms:W3CDTF">2026-04-18T04:10:00Z</dcterms:created>
  <dcterms:modified xsi:type="dcterms:W3CDTF">2026-04-18T04:11:00Z</dcterms:modified>
</cp:coreProperties>
</file>