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44D8BCC8" w:rsidR="00A12956" w:rsidRPr="00BE1CB3" w:rsidRDefault="00BE1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   </w:t>
      </w:r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Name:2303A51798    </w:t>
      </w:r>
      <w:proofErr w:type="gramStart"/>
      <w:r w:rsidRPr="00BE1CB3">
        <w:rPr>
          <w:rFonts w:ascii="Arial" w:eastAsia="Arial" w:hAnsi="Arial" w:cs="Arial"/>
          <w:color w:val="000000"/>
          <w:sz w:val="36"/>
          <w:szCs w:val="36"/>
        </w:rPr>
        <w:t>H.No</w:t>
      </w:r>
      <w:proofErr w:type="gramEnd"/>
      <w:r w:rsidRPr="00BE1CB3">
        <w:rPr>
          <w:rFonts w:ascii="Arial" w:eastAsia="Arial" w:hAnsi="Arial" w:cs="Arial"/>
          <w:color w:val="000000"/>
          <w:sz w:val="36"/>
          <w:szCs w:val="36"/>
        </w:rPr>
        <w:t>:2303A51798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BE7E58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3D2F4C96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4A6ED3">
              <w:rPr>
                <w:b/>
                <w:color w:val="000000"/>
                <w:highlight w:val="yellow"/>
              </w:rPr>
              <w:t>8.4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0B4BF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Lab 8: Test-Driven Development with AI – Generating and Working with Test Cases </w:t>
            </w:r>
          </w:p>
          <w:p w14:paraId="576EDA8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52C1B6D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Objectives:</w:t>
            </w:r>
          </w:p>
          <w:p w14:paraId="6C91565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14:paraId="1EAA0C7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introduce students to test-driven development (TDD) using AI code generation tools.</w:t>
            </w:r>
          </w:p>
          <w:p w14:paraId="7CAD085E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enable the generation of test cases before writing code implementations.</w:t>
            </w:r>
          </w:p>
          <w:p w14:paraId="152707DF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reinforce the importance of testing, validation, and error handling.</w:t>
            </w:r>
          </w:p>
          <w:p w14:paraId="1565A41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encourage writing clean and reliable code based on AI-generated test expectations.</w:t>
            </w:r>
          </w:p>
          <w:p w14:paraId="7754FB6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123D20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Outcomes (LOs):</w:t>
            </w:r>
          </w:p>
          <w:p w14:paraId="4E23A48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86B460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By the end of this lab, students will be able to:</w:t>
            </w:r>
          </w:p>
          <w:p w14:paraId="566B425A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Apply TDD methodology using AI tools.</w:t>
            </w:r>
          </w:p>
          <w:p w14:paraId="6BDD6A88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Generate test cases before writing the actual code logic.</w:t>
            </w:r>
          </w:p>
          <w:p w14:paraId="284CDC91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 and refactor code based on test outcomes.</w:t>
            </w:r>
          </w:p>
          <w:p w14:paraId="27B67594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Python’s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libraries for test-driven development.</w:t>
            </w:r>
          </w:p>
          <w:p w14:paraId="1DC96C82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Develop confidence in debugging and improving code with AI guidance.</w:t>
            </w:r>
          </w:p>
          <w:p w14:paraId="535484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  <w:p w14:paraId="1C6F4F1C" w14:textId="5E553CD3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21F94BD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D162D7E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1: Developing a Utility Function Using TDD</w:t>
            </w:r>
          </w:p>
          <w:p w14:paraId="11926F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6DBE9E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DA9266C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small utility library for a larger software system. One of the required functions should calculate the square of a given number, and correctness is critical because other modules depend on it.</w:t>
            </w:r>
          </w:p>
          <w:p w14:paraId="4780DAF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D33DF7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A10B71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Following the 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Development (TDD)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approach:</w:t>
            </w:r>
          </w:p>
          <w:p w14:paraId="3E4CC58C" w14:textId="77777777" w:rsidR="004A6ED3" w:rsidRP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First, write unit test cases to verify that a function correctly returns the square of a number for multiple inputs.</w:t>
            </w:r>
          </w:p>
          <w:p w14:paraId="22435DAF" w14:textId="77777777" w:rsid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the test cases,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function implementation so that all tests pass.</w:t>
            </w:r>
          </w:p>
          <w:p w14:paraId="312A53C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D6DC38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Ensure that the function is written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only after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the tests are created.</w:t>
            </w:r>
          </w:p>
          <w:p w14:paraId="7B815DB4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6F34B1E" w14:textId="3FDC24E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7E958A66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 separate test file and implementation file</w:t>
            </w:r>
          </w:p>
          <w:p w14:paraId="49EB565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Clearly written test cases executed before implementation</w:t>
            </w:r>
          </w:p>
          <w:p w14:paraId="645C98B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AI-assisted function implementation that passes all tests</w:t>
            </w:r>
          </w:p>
          <w:p w14:paraId="4F5C1633" w14:textId="77777777" w:rsidR="004A6ED3" w:rsidRPr="00112FB1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Demonstration of the TDD cycle: </w:t>
            </w:r>
            <w:r w:rsidRPr="004A6ED3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test → fail → implement → pass</w:t>
            </w:r>
          </w:p>
          <w:p w14:paraId="01236D69" w14:textId="09FE9675" w:rsidR="00112FB1" w:rsidRPr="004A6ED3" w:rsidRDefault="00112FB1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E37365" wp14:editId="234D27AC">
                  <wp:extent cx="3985260" cy="4411178"/>
                  <wp:effectExtent l="0" t="0" r="0" b="8890"/>
                  <wp:docPr id="24085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459" cy="442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C7B52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62B7E14D">
                <v:rect id="_x0000_i1025" style="width:0;height:1.5pt" o:hralign="center" o:hrstd="t" o:hr="t" fillcolor="#a0a0a0" stroked="f"/>
              </w:pict>
            </w:r>
          </w:p>
          <w:p w14:paraId="31A3B5A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2: Email Validation for a User Registration System</w:t>
            </w:r>
          </w:p>
          <w:p w14:paraId="436183D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07BCE35" w14:textId="2CF4B8C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8A2B69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developing the backend of a user registration system. One requirement is to validate user email addresses before storing them in the database.</w:t>
            </w:r>
          </w:p>
          <w:p w14:paraId="4236BE0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7543E2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4852371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Apply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by:</w:t>
            </w:r>
          </w:p>
          <w:p w14:paraId="1517DF32" w14:textId="77777777" w:rsidR="004A6ED3" w:rsidRP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Writing unit test cases that define valid and invalid email formats (e.g., missing @, missing domain, incorrect structure).</w:t>
            </w:r>
          </w:p>
          <w:p w14:paraId="4FDA4E57" w14:textId="77777777" w:rsid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assistance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email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) function based strictly on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described by the test cases.</w:t>
            </w:r>
          </w:p>
          <w:p w14:paraId="6B5F925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4FC3C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implementation should be driven entirely by the test expectations.</w:t>
            </w:r>
          </w:p>
          <w:p w14:paraId="3858952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BB8D623" w14:textId="4C7ED25A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CFBD85A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Well-defined unit tests using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</w:p>
          <w:p w14:paraId="44A7D427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An AI-generated email validation function</w:t>
            </w:r>
          </w:p>
          <w:p w14:paraId="7582C5BD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4E8E13E" w14:textId="3AC5D8ED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 alignment between test cases and function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="00112FB1">
              <w:t xml:space="preserve"> </w:t>
            </w:r>
            <w:r w:rsidR="00112FB1">
              <w:rPr>
                <w:noProof/>
              </w:rPr>
              <w:lastRenderedPageBreak/>
              <w:drawing>
                <wp:inline distT="0" distB="0" distL="0" distR="0" wp14:anchorId="144830AB" wp14:editId="7BC1AC05">
                  <wp:extent cx="3489960" cy="4518944"/>
                  <wp:effectExtent l="0" t="0" r="0" b="0"/>
                  <wp:docPr id="1521323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136" cy="4532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2FB1">
              <w:t xml:space="preserve"> </w:t>
            </w:r>
          </w:p>
          <w:p w14:paraId="6515CB7B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434B31BF">
                <v:rect id="_x0000_i1026" style="width:0;height:1.5pt" o:hralign="center" o:hrstd="t" o:hr="t" fillcolor="#a0a0a0" stroked="f"/>
              </w:pict>
            </w:r>
          </w:p>
          <w:p w14:paraId="102C243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3: Decision Logic Development Using TDD</w:t>
            </w:r>
          </w:p>
          <w:p w14:paraId="7B57DE0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8765FD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4046CF3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 a grading or evaluation module, a function is required to determine the maximum value among three inputs. Accuracy is essential, as incorrect results could affect downstream decision logic.</w:t>
            </w:r>
          </w:p>
          <w:p w14:paraId="07669D7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7880EE0" w14:textId="74EEC774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9AF93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the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TDD methodology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1FB76D61" w14:textId="77777777" w:rsidR="004A6ED3" w:rsidRP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that describe the expected output for different combinations of three numbers.</w:t>
            </w:r>
          </w:p>
          <w:p w14:paraId="5AEBDF3B" w14:textId="77777777" w:rsid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Prompt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function logic based on the written tests.</w:t>
            </w:r>
          </w:p>
          <w:p w14:paraId="2DC7CE0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5DFAEB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Avoid writing any logic before test cases are completed.</w:t>
            </w:r>
          </w:p>
          <w:p w14:paraId="1800318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13EFCAD" w14:textId="65375D39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387029ED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Comprehensive test cases covering normal and edge cases</w:t>
            </w:r>
          </w:p>
          <w:p w14:paraId="420541F6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function implementation</w:t>
            </w:r>
          </w:p>
          <w:p w14:paraId="5EC0648A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Passing test results demonstrating correctness</w:t>
            </w:r>
          </w:p>
          <w:p w14:paraId="15DDEABC" w14:textId="77777777" w:rsid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that logic was derived from tests, not assumptions</w:t>
            </w:r>
          </w:p>
          <w:p w14:paraId="087E9CEE" w14:textId="26F24E95" w:rsidR="00112FB1" w:rsidRPr="004A6ED3" w:rsidRDefault="00112FB1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0352C5" wp14:editId="7F092930">
                  <wp:extent cx="3800333" cy="4946073"/>
                  <wp:effectExtent l="0" t="0" r="0" b="6985"/>
                  <wp:docPr id="917552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495" cy="496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2F7A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36C04002">
                <v:rect id="_x0000_i1027" style="width:0;height:1.5pt" o:hralign="center" o:hrstd="t" o:hr="t" fillcolor="#a0a0a0" stroked="f"/>
              </w:pict>
            </w:r>
          </w:p>
          <w:p w14:paraId="246394D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4: Shopping Cart Development with AI-Assisted TDD</w:t>
            </w:r>
          </w:p>
          <w:p w14:paraId="5BA09800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B51C790" w14:textId="5A787EA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2B618F6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building a simple shopping cart module for an e-commerce application. The cart must support adding items, removing items, and calculating the total price accurately.</w:t>
            </w:r>
          </w:p>
          <w:p w14:paraId="4199688D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8C7C6E0" w14:textId="3AF41A1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325526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 a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test-driven approach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49D6D06C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Write unit tests for each required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51069002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Adding an item</w:t>
            </w:r>
          </w:p>
          <w:p w14:paraId="03CF863B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Removing an item</w:t>
            </w:r>
          </w:p>
          <w:p w14:paraId="4B5D2F51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Calculating the total price</w:t>
            </w:r>
          </w:p>
          <w:p w14:paraId="50ED24DF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all tests,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tools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ShoppingCart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class and its methods so that the tests pass.</w:t>
            </w:r>
          </w:p>
          <w:p w14:paraId="5DE1031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4AC4ED0" w14:textId="354CC9A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Focus 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-driven testing rather than implementation details.</w:t>
            </w:r>
          </w:p>
          <w:p w14:paraId="017D1CC3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1584632" w14:textId="1C40EAD1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289D4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 xml:space="preserve">Unit tests defining expected shopping cart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CB14C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class implementation</w:t>
            </w:r>
          </w:p>
          <w:p w14:paraId="78D7D33A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tests passing successfully</w:t>
            </w:r>
          </w:p>
          <w:p w14:paraId="0ACF495E" w14:textId="77777777" w:rsid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 demonstration of TDD applied to a class-based design</w:t>
            </w:r>
          </w:p>
          <w:p w14:paraId="0A009A47" w14:textId="6ECE5EB2" w:rsidR="00112FB1" w:rsidRPr="004A6ED3" w:rsidRDefault="00112FB1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DC67DA8" wp14:editId="1CF3B942">
                  <wp:extent cx="3847579" cy="5049981"/>
                  <wp:effectExtent l="0" t="0" r="635" b="0"/>
                  <wp:docPr id="926539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3823" cy="5058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0ED9D036" wp14:editId="5E3E1CB1">
                  <wp:extent cx="3803073" cy="4711510"/>
                  <wp:effectExtent l="0" t="0" r="6985" b="0"/>
                  <wp:docPr id="15040899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019" cy="47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E40D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08645B7B">
                <v:rect id="_x0000_i1028" style="width:0;height:1.5pt" o:hralign="center" o:hrstd="t" o:hr="t" fillcolor="#a0a0a0" stroked="f"/>
              </w:pict>
            </w:r>
          </w:p>
          <w:p w14:paraId="684A399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5: String Validation Module Using TDD</w:t>
            </w:r>
          </w:p>
          <w:p w14:paraId="1CB34A9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2904C9F" w14:textId="37C5073C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74D81F6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text-processing module where a function is required to identify whether a given string is a palindrome. The function must handle different cases and inputs reliably.</w:t>
            </w:r>
          </w:p>
          <w:p w14:paraId="50895B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23A136F" w14:textId="25412DDE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9083F5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3C7311BF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for a palindrome checker covering:</w:t>
            </w:r>
          </w:p>
          <w:p w14:paraId="257CB31E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Simple palindromes</w:t>
            </w:r>
          </w:p>
          <w:p w14:paraId="3BF03A80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Non-palindromes</w:t>
            </w:r>
          </w:p>
          <w:p w14:paraId="0A01079C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Case variations</w:t>
            </w:r>
          </w:p>
          <w:p w14:paraId="648DAD9B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is_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palindrome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) function based on the test case expectations.</w:t>
            </w:r>
          </w:p>
          <w:p w14:paraId="52454C5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A4A0D85" w14:textId="407B38F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function should be implemented only after tests are written.</w:t>
            </w:r>
          </w:p>
          <w:p w14:paraId="4C44254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5F5649B" w14:textId="478ECC6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2217E79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Clearly written test cases defining expected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9FDE503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>AI-assisted implementation of the palindrome checker</w:t>
            </w:r>
          </w:p>
          <w:p w14:paraId="5C4783FF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E9FBAA8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of TDD methodology applied correctly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6E2B22E7" w:rsidR="004A6ED3" w:rsidRDefault="00112FB1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74FCD6" wp14:editId="59CF8E5E">
                  <wp:extent cx="4145424" cy="6019800"/>
                  <wp:effectExtent l="0" t="0" r="7620" b="0"/>
                  <wp:docPr id="1009221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853" cy="603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CB22C0-E0C4-437A-80FC-C4A45E19E66F}"/>
    <w:embedBold r:id="rId2" w:fontKey="{C546C72B-69C0-41E5-8DDA-6F1292229092}"/>
    <w:embedItalic r:id="rId3" w:fontKey="{66A291C2-60DD-4FEF-B3F7-90D89E7DCD4D}"/>
    <w:embedBoldItalic r:id="rId4" w:fontKey="{211E4013-B218-4101-B293-BF0A35054E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D406D6-23B9-4BD1-82A6-9660C6DC6E5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C5D041F-10D3-4CDB-8643-DAB0DDB03A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3"/>
  </w:num>
  <w:num w:numId="3" w16cid:durableId="1554658885">
    <w:abstractNumId w:val="2"/>
  </w:num>
  <w:num w:numId="4" w16cid:durableId="1734505754">
    <w:abstractNumId w:val="7"/>
  </w:num>
  <w:num w:numId="5" w16cid:durableId="91633579">
    <w:abstractNumId w:val="4"/>
  </w:num>
  <w:num w:numId="6" w16cid:durableId="467557427">
    <w:abstractNumId w:val="8"/>
  </w:num>
  <w:num w:numId="7" w16cid:durableId="1750619233">
    <w:abstractNumId w:val="10"/>
  </w:num>
  <w:num w:numId="8" w16cid:durableId="1672564215">
    <w:abstractNumId w:val="9"/>
  </w:num>
  <w:num w:numId="9" w16cid:durableId="1236814847">
    <w:abstractNumId w:val="5"/>
  </w:num>
  <w:num w:numId="10" w16cid:durableId="89547465">
    <w:abstractNumId w:val="6"/>
  </w:num>
  <w:num w:numId="11" w16cid:durableId="1480993607">
    <w:abstractNumId w:val="0"/>
  </w:num>
  <w:num w:numId="12" w16cid:durableId="1239557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112FB1"/>
    <w:rsid w:val="00145945"/>
    <w:rsid w:val="003304C4"/>
    <w:rsid w:val="003421DB"/>
    <w:rsid w:val="004A6ED3"/>
    <w:rsid w:val="00504DAA"/>
    <w:rsid w:val="0075483E"/>
    <w:rsid w:val="00824D56"/>
    <w:rsid w:val="00944677"/>
    <w:rsid w:val="00A12956"/>
    <w:rsid w:val="00BE1CB3"/>
    <w:rsid w:val="00C1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2026-02-05T08:25:00Z</dcterms:created>
  <dcterms:modified xsi:type="dcterms:W3CDTF">2026-02-05T08:25:00Z</dcterms:modified>
</cp:coreProperties>
</file>