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Gantayat</w:t>
                  </w:r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356BB5D0" w:rsidR="00260B58" w:rsidRDefault="00A92D7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 xml:space="preserve"> 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5BFC37F5" w14:textId="5C52D4C9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</w:t>
            </w:r>
            <w:r w:rsidR="00F41C3F">
              <w:rPr>
                <w:rFonts w:ascii="Times New Roman"/>
                <w:b/>
                <w:bCs/>
                <w:sz w:val="18"/>
                <w:lang w:val="en-IN"/>
              </w:rPr>
              <w:t xml:space="preserve"> 3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: Application for TGNPDCL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 Electricity Bill Generation Using Python &amp; AI Tools</w:t>
            </w:r>
          </w:p>
          <w:p w14:paraId="75FB8A44" w14:textId="72E6161E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DF451D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30F521D7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design a real-world electricity billing application using Python</w:t>
            </w:r>
          </w:p>
          <w:p w14:paraId="4720026E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use AI-assisted coding tools for logic generation and optimization</w:t>
            </w:r>
          </w:p>
          <w:p w14:paraId="320A212F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understand conditional logic and arithmetic operations</w:t>
            </w:r>
          </w:p>
          <w:p w14:paraId="49A7DF24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generate structured billing output similar to utility bills</w:t>
            </w:r>
          </w:p>
          <w:p w14:paraId="48284477" w14:textId="7FEB81F8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BD761A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20C9DDA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49C41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lastRenderedPageBreak/>
              <w:t>Read and validate user input in Python</w:t>
            </w:r>
          </w:p>
          <w:p w14:paraId="57F44719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Apply conditional logic for tariff-based billing</w:t>
            </w:r>
          </w:p>
          <w:p w14:paraId="5158727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tools to assist in program development</w:t>
            </w:r>
          </w:p>
          <w:p w14:paraId="492BCD51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and display electricity bill components</w:t>
            </w:r>
          </w:p>
          <w:p w14:paraId="30707BF6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Build a complete real-time application</w:t>
            </w:r>
          </w:p>
          <w:p w14:paraId="6650568B" w14:textId="77777777" w:rsidR="00260B58" w:rsidRPr="00260B58" w:rsidRDefault="00876C5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A4ECC91">
                <v:rect id="_x0000_i1025" style="width:0;height:1.5pt" o:hralign="center" o:hrstd="t" o:hr="t" fillcolor="#a0a0a0" stroked="f"/>
              </w:pict>
            </w:r>
          </w:p>
          <w:p w14:paraId="33150BF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1: AI-Generated Logic for Reading Consumer Details</w:t>
            </w:r>
          </w:p>
          <w:p w14:paraId="49787A57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DFA2842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 electricity billing system must collect accurate consumer data.</w:t>
            </w:r>
          </w:p>
          <w:p w14:paraId="70E73ED8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7262E09F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an AI tool (GitHub Copilot / Gemini) to generate a Python program that:</w:t>
            </w:r>
          </w:p>
          <w:p w14:paraId="56503337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Reads:</w:t>
            </w:r>
          </w:p>
          <w:p w14:paraId="5DC99DC5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Previous Units (PU)</w:t>
            </w:r>
          </w:p>
          <w:p w14:paraId="1AB671C6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Current Units (CU)</w:t>
            </w:r>
          </w:p>
          <w:p w14:paraId="64377F49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Type of Customer</w:t>
            </w:r>
          </w:p>
          <w:p w14:paraId="401B02DD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Calculates units consumed</w:t>
            </w:r>
          </w:p>
          <w:p w14:paraId="6749AEFA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Implements logic directly in the main program (no functions)</w:t>
            </w:r>
          </w:p>
          <w:p w14:paraId="10CA8CBB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585A897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input reading</w:t>
            </w:r>
          </w:p>
          <w:p w14:paraId="33A18DB6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Units consumed calculation</w:t>
            </w:r>
          </w:p>
          <w:p w14:paraId="57C64553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 showing AI-generated code</w:t>
            </w:r>
          </w:p>
          <w:p w14:paraId="6C5E628F" w14:textId="77777777" w:rsid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47F0D959" w14:textId="01B80FF0" w:rsidR="003D3A7B" w:rsidRPr="00260B58" w:rsidRDefault="003D3A7B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B56665" wp14:editId="7A817C40">
                  <wp:extent cx="2782781" cy="3368040"/>
                  <wp:effectExtent l="0" t="0" r="0" b="0"/>
                  <wp:docPr id="52691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780" cy="337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7E6E1" w14:textId="77777777" w:rsidR="00260B58" w:rsidRPr="00260B58" w:rsidRDefault="00876C5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C0A97A4">
                <v:rect id="_x0000_i1026" style="width:0;height:1.5pt" o:hralign="center" o:hrstd="t" o:hr="t" fillcolor="#a0a0a0" stroked="f"/>
              </w:pict>
            </w:r>
          </w:p>
          <w:p w14:paraId="70614B5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2: Energy Charges Calculation Based on Units Consumed</w:t>
            </w:r>
          </w:p>
          <w:p w14:paraId="5F93F6F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A770C2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depend on the number of units consumed and customer type.</w:t>
            </w:r>
          </w:p>
          <w:p w14:paraId="541AB9A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051AC1D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Review the AI-generated code from Task 1 and extend it to:</w:t>
            </w:r>
          </w:p>
          <w:p w14:paraId="7844A9F3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Calculate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Energy Charges (EC)</w:t>
            </w:r>
          </w:p>
          <w:p w14:paraId="7D38D22C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conditional statements based on:</w:t>
            </w:r>
          </w:p>
          <w:p w14:paraId="07E3EEC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Domestic</w:t>
            </w:r>
          </w:p>
          <w:p w14:paraId="4E4C0775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Commercial</w:t>
            </w:r>
          </w:p>
          <w:p w14:paraId="55C6F210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Industrial consumers</w:t>
            </w:r>
          </w:p>
          <w:p w14:paraId="4C41327E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Improve readability using AI prompts such as:</w:t>
            </w:r>
          </w:p>
          <w:p w14:paraId="7C3AEE13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lastRenderedPageBreak/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Simplify energy charge calculation logic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BCC5B1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Optimize conditional statements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69CF7BD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7CFA686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calculation</w:t>
            </w:r>
          </w:p>
          <w:p w14:paraId="54344955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Clear conditional logic</w:t>
            </w:r>
          </w:p>
          <w:p w14:paraId="74EE15DF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Original and improved versions (optional)</w:t>
            </w:r>
          </w:p>
          <w:p w14:paraId="6CC9FD9A" w14:textId="77777777" w:rsid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execution results</w:t>
            </w:r>
          </w:p>
          <w:p w14:paraId="6791DF7E" w14:textId="7CE76B78" w:rsidR="003D3A7B" w:rsidRPr="00260B58" w:rsidRDefault="003D3A7B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EDFD2A" wp14:editId="4060442A">
                  <wp:extent cx="3033802" cy="4053840"/>
                  <wp:effectExtent l="0" t="0" r="0" b="0"/>
                  <wp:docPr id="517043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456" cy="406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2E4E0" w14:textId="77777777" w:rsidR="00260B58" w:rsidRPr="00260B58" w:rsidRDefault="00876C5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D683491">
                <v:rect id="_x0000_i1027" style="width:0;height:1.5pt" o:hralign="center" o:hrstd="t" o:hr="t" fillcolor="#a0a0a0" stroked="f"/>
              </w:pict>
            </w:r>
          </w:p>
          <w:p w14:paraId="1BE3167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3: Modular Design Using AI Assistance (Using Functions)</w:t>
            </w:r>
          </w:p>
          <w:p w14:paraId="71E13901" w14:textId="77777777" w:rsidR="00260B58" w:rsidRPr="00260B58" w:rsidRDefault="00260B58" w:rsidP="00A92D7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6854C589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Billing logic must be reusable for multiple consumers.</w:t>
            </w:r>
          </w:p>
          <w:p w14:paraId="172B017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67E342B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assistance to generate a Python program that:</w:t>
            </w:r>
          </w:p>
          <w:p w14:paraId="14841BB6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Uses user-defined functions to:</w:t>
            </w:r>
          </w:p>
          <w:p w14:paraId="2B27E0CC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Energy Charges</w:t>
            </w:r>
          </w:p>
          <w:p w14:paraId="33E7B71F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Fixed Charges</w:t>
            </w:r>
          </w:p>
          <w:p w14:paraId="5B68DEE7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Returns calculated values</w:t>
            </w:r>
          </w:p>
          <w:p w14:paraId="613C1810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Includes meaningful comments</w:t>
            </w:r>
          </w:p>
          <w:p w14:paraId="5973F6FA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D6B481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Function-based Python program</w:t>
            </w:r>
          </w:p>
          <w:p w14:paraId="57D790F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and FC values</w:t>
            </w:r>
          </w:p>
          <w:p w14:paraId="03E1B80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Screenshots of AI-assisted function generation</w:t>
            </w:r>
          </w:p>
          <w:p w14:paraId="055E1CB8" w14:textId="77777777" w:rsid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Test cases with outputs</w:t>
            </w:r>
          </w:p>
          <w:p w14:paraId="1F050B85" w14:textId="0E69DA02" w:rsidR="003D3A7B" w:rsidRPr="00260B58" w:rsidRDefault="003D3A7B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53FC78" wp14:editId="76A8783B">
                  <wp:extent cx="2819400" cy="3831991"/>
                  <wp:effectExtent l="0" t="0" r="0" b="0"/>
                  <wp:docPr id="1673689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896" cy="3850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F74D7C" wp14:editId="5ADC7F1A">
                  <wp:extent cx="2808964" cy="4236720"/>
                  <wp:effectExtent l="0" t="0" r="0" b="0"/>
                  <wp:docPr id="15239196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257" cy="426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08475" w14:textId="77777777" w:rsidR="00260B58" w:rsidRPr="00260B58" w:rsidRDefault="00876C5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71B544D0">
                <v:rect id="_x0000_i1028" style="width:0;height:1.5pt" o:hralign="center" o:hrstd="t" o:hr="t" fillcolor="#a0a0a0" stroked="f"/>
              </w:pict>
            </w:r>
          </w:p>
          <w:p w14:paraId="0B66262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4: Calculation of Additional Charges</w:t>
            </w:r>
          </w:p>
          <w:p w14:paraId="68D2F2CC" w14:textId="55BA9B56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FB95845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bills include multiple additional charges.</w:t>
            </w:r>
          </w:p>
          <w:p w14:paraId="047C38F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CA1425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Extend the program to calculate:</w:t>
            </w:r>
          </w:p>
          <w:p w14:paraId="417B5781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FC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Fixed Charges</w:t>
            </w:r>
          </w:p>
          <w:p w14:paraId="33D8BD6A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CC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Customer Charges</w:t>
            </w:r>
          </w:p>
          <w:p w14:paraId="1CE76546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ED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Electricity Duty (percentage of EC)</w:t>
            </w:r>
          </w:p>
          <w:p w14:paraId="7424F921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prompts like:</w:t>
            </w:r>
          </w:p>
          <w:p w14:paraId="49766ADD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Add electricity duty calculation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5EEE6E22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Improve billing accuracy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C0403F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119E17E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Individual charge values printed</w:t>
            </w:r>
          </w:p>
          <w:p w14:paraId="18EC7DDC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duty calculation</w:t>
            </w:r>
          </w:p>
          <w:p w14:paraId="43A527A7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Well-structured output</w:t>
            </w:r>
          </w:p>
          <w:p w14:paraId="31EF1D7E" w14:textId="77777777" w:rsid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Verified intermediate results</w:t>
            </w:r>
          </w:p>
          <w:p w14:paraId="4418C3BC" w14:textId="1EE18BA3" w:rsidR="003D3A7B" w:rsidRPr="00260B58" w:rsidRDefault="003D3A7B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F99FC" wp14:editId="2ED7C595">
                  <wp:extent cx="2970394" cy="4091940"/>
                  <wp:effectExtent l="0" t="0" r="0" b="0"/>
                  <wp:docPr id="6222842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902" cy="410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652A965" wp14:editId="03915BF5">
                  <wp:extent cx="2784241" cy="4015740"/>
                  <wp:effectExtent l="0" t="0" r="0" b="0"/>
                  <wp:docPr id="17410510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519" cy="402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B2CDC" w14:textId="77777777" w:rsidR="00260B58" w:rsidRPr="00260B58" w:rsidRDefault="00876C5E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521DCADC">
                <v:rect id="_x0000_i1029" style="width:0;height:1.5pt" o:hralign="center" o:hrstd="t" o:hr="t" fillcolor="#a0a0a0" stroked="f"/>
              </w:pict>
            </w:r>
          </w:p>
          <w:p w14:paraId="0804D5B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5: Final Bill Generation and Output Analysis</w:t>
            </w:r>
          </w:p>
          <w:p w14:paraId="3C8735CE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A27EA64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The final electricity bill must present all values clearly.</w:t>
            </w:r>
          </w:p>
          <w:p w14:paraId="5857CDE7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3B82ED03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Develop the final Python application to:</w:t>
            </w:r>
          </w:p>
          <w:p w14:paraId="28CB5A9E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total bill:</w:t>
            </w:r>
          </w:p>
          <w:p w14:paraId="1C6020AA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= EC + FC + CC + ED</w:t>
            </w:r>
          </w:p>
          <w:p w14:paraId="2ED1D541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Display:</w:t>
            </w:r>
          </w:p>
          <w:p w14:paraId="42EEDAA2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(EC)</w:t>
            </w:r>
          </w:p>
          <w:p w14:paraId="60463F4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Fixed Charges (FC)</w:t>
            </w:r>
          </w:p>
          <w:p w14:paraId="01F6A379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Customer Charges (CC)</w:t>
            </w:r>
          </w:p>
          <w:p w14:paraId="6DEA052A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Duty (ED)</w:t>
            </w:r>
          </w:p>
          <w:p w14:paraId="45D4FC8B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Amount</w:t>
            </w:r>
          </w:p>
          <w:p w14:paraId="16E93AA3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proofErr w:type="spellStart"/>
            <w:r w:rsidRPr="00260B58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260B58">
              <w:rPr>
                <w:rFonts w:ascii="Times New Roman"/>
                <w:sz w:val="18"/>
                <w:lang w:val="en-IN"/>
              </w:rPr>
              <w:t xml:space="preserve"> the program based on:</w:t>
            </w:r>
          </w:p>
          <w:p w14:paraId="0C7B4666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Accuracy</w:t>
            </w:r>
          </w:p>
          <w:p w14:paraId="70487FF5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Readability</w:t>
            </w:r>
          </w:p>
          <w:p w14:paraId="2861D01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Real-world applicability</w:t>
            </w:r>
          </w:p>
          <w:p w14:paraId="4B78E66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82B2A3F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Complete electricity bill output</w:t>
            </w:r>
          </w:p>
          <w:p w14:paraId="2B009B43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Neatly formatted display</w:t>
            </w:r>
          </w:p>
          <w:p w14:paraId="5151343A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input/output</w:t>
            </w:r>
          </w:p>
          <w:p w14:paraId="334D7B93" w14:textId="77777777" w:rsid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Short analysis paragraph</w:t>
            </w:r>
          </w:p>
          <w:p w14:paraId="3B1D2337" w14:textId="33E93DB3" w:rsidR="003D3A7B" w:rsidRPr="00260B58" w:rsidRDefault="003D3A7B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7310D1" wp14:editId="78DE4A07">
                  <wp:extent cx="3505200" cy="5134301"/>
                  <wp:effectExtent l="0" t="0" r="0" b="0"/>
                  <wp:docPr id="6402351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536" cy="516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A38CD27" wp14:editId="798AFCFC">
                  <wp:extent cx="3323489" cy="4480560"/>
                  <wp:effectExtent l="0" t="0" r="0" b="0"/>
                  <wp:docPr id="1168991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538" cy="4490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1CCC9A45" w:rsidR="00A36BC1" w:rsidRDefault="000C6E14" w:rsidP="000C6E14">
            <w:pPr>
              <w:pStyle w:val="TableParagraph"/>
              <w:rPr>
                <w:rFonts w:ascii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70A9" w14:textId="77777777" w:rsidR="00876C5E" w:rsidRDefault="00876C5E" w:rsidP="003D3A7B">
      <w:r>
        <w:separator/>
      </w:r>
    </w:p>
  </w:endnote>
  <w:endnote w:type="continuationSeparator" w:id="0">
    <w:p w14:paraId="5AB2B0C8" w14:textId="77777777" w:rsidR="00876C5E" w:rsidRDefault="00876C5E" w:rsidP="003D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D11D" w14:textId="77777777" w:rsidR="00876C5E" w:rsidRDefault="00876C5E" w:rsidP="003D3A7B">
      <w:r>
        <w:separator/>
      </w:r>
    </w:p>
  </w:footnote>
  <w:footnote w:type="continuationSeparator" w:id="0">
    <w:p w14:paraId="0465B9C4" w14:textId="77777777" w:rsidR="00876C5E" w:rsidRDefault="00876C5E" w:rsidP="003D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6A7E" w14:textId="7567021A" w:rsidR="003D3A7B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</w:t>
    </w:r>
    <w:proofErr w:type="gramStart"/>
    <w:r w:rsidR="003D3A7B" w:rsidRPr="00460AD3">
      <w:rPr>
        <w:sz w:val="32"/>
        <w:szCs w:val="32"/>
      </w:rPr>
      <w:t>NAME:A</w:t>
    </w:r>
    <w:proofErr w:type="gramEnd"/>
    <w:r w:rsidR="003D3A7B" w:rsidRPr="00460AD3">
      <w:rPr>
        <w:sz w:val="32"/>
        <w:szCs w:val="32"/>
      </w:rPr>
      <w:t>.SHASHIDHAR        H.NO: 2303A51798     BATCH:26</w:t>
    </w:r>
    <w:r w:rsidR="00460AD3">
      <w:rPr>
        <w:sz w:val="32"/>
        <w:szCs w:val="32"/>
      </w:rPr>
      <w:t xml:space="preserve">  </w:t>
    </w:r>
  </w:p>
  <w:p w14:paraId="3B8BF70C" w14:textId="773B5F90" w:rsidR="00460AD3" w:rsidRPr="00460AD3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ASSIGNMENT-3.3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6"/>
  </w:num>
  <w:num w:numId="2" w16cid:durableId="1066147393">
    <w:abstractNumId w:val="8"/>
  </w:num>
  <w:num w:numId="3" w16cid:durableId="1187671351">
    <w:abstractNumId w:val="15"/>
  </w:num>
  <w:num w:numId="4" w16cid:durableId="1847599434">
    <w:abstractNumId w:val="3"/>
  </w:num>
  <w:num w:numId="5" w16cid:durableId="1268850940">
    <w:abstractNumId w:val="7"/>
  </w:num>
  <w:num w:numId="6" w16cid:durableId="1947811010">
    <w:abstractNumId w:val="2"/>
  </w:num>
  <w:num w:numId="7" w16cid:durableId="1838031008">
    <w:abstractNumId w:val="4"/>
  </w:num>
  <w:num w:numId="8" w16cid:durableId="1854563173">
    <w:abstractNumId w:val="13"/>
  </w:num>
  <w:num w:numId="9" w16cid:durableId="914244161">
    <w:abstractNumId w:val="14"/>
  </w:num>
  <w:num w:numId="10" w16cid:durableId="688457312">
    <w:abstractNumId w:val="0"/>
  </w:num>
  <w:num w:numId="11" w16cid:durableId="123891094">
    <w:abstractNumId w:val="10"/>
  </w:num>
  <w:num w:numId="12" w16cid:durableId="510996137">
    <w:abstractNumId w:val="12"/>
  </w:num>
  <w:num w:numId="13" w16cid:durableId="1079137031">
    <w:abstractNumId w:val="5"/>
  </w:num>
  <w:num w:numId="14" w16cid:durableId="1040082826">
    <w:abstractNumId w:val="1"/>
  </w:num>
  <w:num w:numId="15" w16cid:durableId="594090574">
    <w:abstractNumId w:val="11"/>
  </w:num>
  <w:num w:numId="16" w16cid:durableId="7235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C57CF"/>
    <w:rsid w:val="000C6E14"/>
    <w:rsid w:val="0015425D"/>
    <w:rsid w:val="001813AA"/>
    <w:rsid w:val="00212B3F"/>
    <w:rsid w:val="00260B58"/>
    <w:rsid w:val="00263DAD"/>
    <w:rsid w:val="00293429"/>
    <w:rsid w:val="002B16AE"/>
    <w:rsid w:val="00315E39"/>
    <w:rsid w:val="003608B7"/>
    <w:rsid w:val="003D3A7B"/>
    <w:rsid w:val="003F05EE"/>
    <w:rsid w:val="00400D9A"/>
    <w:rsid w:val="00460AD3"/>
    <w:rsid w:val="004A4BED"/>
    <w:rsid w:val="004C5DB6"/>
    <w:rsid w:val="00592A60"/>
    <w:rsid w:val="005C4022"/>
    <w:rsid w:val="0060499D"/>
    <w:rsid w:val="006545EB"/>
    <w:rsid w:val="006E6580"/>
    <w:rsid w:val="007239D1"/>
    <w:rsid w:val="00781BD9"/>
    <w:rsid w:val="007E451B"/>
    <w:rsid w:val="00833705"/>
    <w:rsid w:val="00876C5E"/>
    <w:rsid w:val="00890D81"/>
    <w:rsid w:val="0095381E"/>
    <w:rsid w:val="009919F5"/>
    <w:rsid w:val="009C0BAB"/>
    <w:rsid w:val="009F09F3"/>
    <w:rsid w:val="00A01CE1"/>
    <w:rsid w:val="00A36BC1"/>
    <w:rsid w:val="00A92D78"/>
    <w:rsid w:val="00B0153C"/>
    <w:rsid w:val="00BF19C9"/>
    <w:rsid w:val="00C06B61"/>
    <w:rsid w:val="00C24CCE"/>
    <w:rsid w:val="00C877BE"/>
    <w:rsid w:val="00CC4C7C"/>
    <w:rsid w:val="00CC5D2D"/>
    <w:rsid w:val="00CD7124"/>
    <w:rsid w:val="00D554C8"/>
    <w:rsid w:val="00D64A0C"/>
    <w:rsid w:val="00DC581B"/>
    <w:rsid w:val="00E40F5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A7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7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4</cp:revision>
  <dcterms:created xsi:type="dcterms:W3CDTF">2026-01-22T08:18:00Z</dcterms:created>
  <dcterms:modified xsi:type="dcterms:W3CDTF">2026-01-22T08:39:00Z</dcterms:modified>
</cp:coreProperties>
</file>