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F5C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200" w:firstLineChars="50"/>
        <w:rPr>
          <w:rFonts w:hint="default" w:ascii="Arial" w:hAnsi="Arial" w:eastAsia="Arial" w:cs="Arial"/>
          <w:color w:val="000000"/>
          <w:sz w:val="40"/>
          <w:szCs w:val="40"/>
          <w:lang w:val="en-IN"/>
        </w:rPr>
      </w:pPr>
      <w:r>
        <w:rPr>
          <w:rFonts w:hint="default" w:ascii="Arial" w:hAnsi="Arial" w:eastAsia="Arial" w:cs="Arial"/>
          <w:color w:val="000000"/>
          <w:sz w:val="40"/>
          <w:szCs w:val="40"/>
          <w:lang w:val="en-IN"/>
        </w:rPr>
        <w:t>NAME:R.Prajwal</w:t>
      </w:r>
      <w:bookmarkStart w:id="1" w:name="_GoBack"/>
      <w:bookmarkEnd w:id="1"/>
      <w:r>
        <w:rPr>
          <w:rFonts w:hint="default" w:ascii="Arial" w:hAnsi="Arial" w:eastAsia="Arial" w:cs="Arial"/>
          <w:color w:val="000000"/>
          <w:sz w:val="40"/>
          <w:szCs w:val="40"/>
          <w:lang w:val="en-IN"/>
        </w:rPr>
        <w:t xml:space="preserve">  BATCH:26   HT.NO:2303A51830</w:t>
      </w:r>
    </w:p>
    <w:tbl>
      <w:tblPr>
        <w:tblStyle w:val="39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692A16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2FC2DC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14:paraId="7FC74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0EA051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375312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14:paraId="09DCD4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1B8AE5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3A9F3C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Dr. Rishabh Mittal</w:t>
            </w:r>
          </w:p>
        </w:tc>
      </w:tr>
      <w:tr w14:paraId="32233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77DA65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40"/>
              <w:tblW w:w="4120" w:type="dxa"/>
              <w:tblInd w:w="0" w:type="dxa"/>
              <w:tblLayout w:type="fixed"/>
              <w:tblCellMar>
                <w:top w:w="0" w:type="dxa"/>
                <w:left w:w="115" w:type="dxa"/>
                <w:bottom w:w="0" w:type="dxa"/>
                <w:right w:w="115" w:type="dxa"/>
              </w:tblCellMar>
            </w:tblPr>
            <w:tblGrid>
              <w:gridCol w:w="4120"/>
            </w:tblGrid>
            <w:tr w14:paraId="4FABDEE0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tbl>
                  <w:tblPr>
                    <w:tblStyle w:val="40"/>
                    <w:tblW w:w="4120" w:type="dxa"/>
                    <w:tblInd w:w="0" w:type="dxa"/>
                    <w:tblLayout w:type="fixed"/>
                    <w:tblCellMar>
                      <w:top w:w="0" w:type="dxa"/>
                      <w:left w:w="115" w:type="dxa"/>
                      <w:bottom w:w="0" w:type="dxa"/>
                      <w:right w:w="115" w:type="dxa"/>
                    </w:tblCellMar>
                  </w:tblPr>
                  <w:tblGrid>
                    <w:gridCol w:w="4120"/>
                  </w:tblGrid>
                  <w:tr w14:paraId="1578B5E9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519D2A9D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14:paraId="10C8DEFB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52E75C32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14:paraId="10EF174D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051EFD7B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>Dr. Sasanko Shekhar Gantayat</w:t>
                        </w:r>
                      </w:p>
                    </w:tc>
                  </w:tr>
                  <w:tr w14:paraId="05E7975B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3F5DA09E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14:paraId="246233F3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20A63C40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14:paraId="67AB0845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666FBCCE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14:paraId="08D5CC76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27692C50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14:paraId="741D1CA5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0D1184B7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>Dr. Rishabh Mittal (Coordinator)</w:t>
                        </w:r>
                      </w:p>
                    </w:tc>
                  </w:tr>
                  <w:tr w14:paraId="1D1814B5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1BE0E0AD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14:paraId="6DA7974D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3FDF1EA6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>Mr. Ankushavali MD</w:t>
                        </w:r>
                      </w:p>
                    </w:tc>
                  </w:tr>
                  <w:tr w14:paraId="0FD2CBD4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51644C5F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14:paraId="1899AA5E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24E24C66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>Ms. Sujitha Reddy</w:t>
                        </w:r>
                      </w:p>
                    </w:tc>
                  </w:tr>
                  <w:tr w14:paraId="06F829A3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5A298C4C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14:paraId="40A0C78D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79620683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>Ms. M.Madhuri</w:t>
                        </w:r>
                      </w:p>
                    </w:tc>
                  </w:tr>
                  <w:tr w14:paraId="6AB6F228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73143EB7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>Ms. Katherashala Swetha</w:t>
                        </w:r>
                      </w:p>
                    </w:tc>
                  </w:tr>
                  <w:tr w14:paraId="2848660B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0774D628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>Ms. Velpula sumalatha</w:t>
                        </w:r>
                      </w:p>
                    </w:tc>
                  </w:tr>
                  <w:tr w14:paraId="424EF4FC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nil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7C7F7F98">
                        <w:pPr>
                          <w:widowControl/>
                          <w:rPr>
                            <w:rFonts w:ascii="Times New Roman" w:hAnsi="Times New Roman" w:eastAsia="Times New Roman" w:cs="Times New Roman"/>
                            <w:color w:val="000000"/>
                          </w:rPr>
                        </w:pPr>
                        <w:r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14:paraId="6DF712E1">
                    <w:tblPrEx>
                      <w:tblCellMar>
                        <w:top w:w="0" w:type="dxa"/>
                        <w:left w:w="115" w:type="dxa"/>
                        <w:bottom w:w="0" w:type="dxa"/>
                        <w:right w:w="115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D6DCE4"/>
                      </w:tcPr>
                      <w:p w14:paraId="35DCAD74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</w:p>
              </w:tc>
            </w:tr>
          </w:tbl>
          <w:p w14:paraId="18EF5F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0B717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0C23C0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23CS002PC304</w:t>
            </w:r>
          </w:p>
        </w:tc>
        <w:tc>
          <w:tcPr>
            <w:tcW w:w="1588" w:type="dxa"/>
            <w:gridSpan w:val="2"/>
          </w:tcPr>
          <w:p w14:paraId="55D641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AI Assisted Coding</w:t>
            </w:r>
          </w:p>
        </w:tc>
      </w:tr>
      <w:tr w14:paraId="5A2A2A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1B532B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III/I</w:t>
            </w:r>
          </w:p>
        </w:tc>
        <w:tc>
          <w:tcPr>
            <w:tcW w:w="1588" w:type="dxa"/>
            <w:gridSpan w:val="2"/>
          </w:tcPr>
          <w:p w14:paraId="4BBB2A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3</w:t>
            </w:r>
          </w:p>
        </w:tc>
      </w:tr>
      <w:tr w14:paraId="59CD9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1EBBB9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Week 6 - Thursday</w:t>
            </w:r>
          </w:p>
        </w:tc>
        <w:tc>
          <w:tcPr>
            <w:tcW w:w="1588" w:type="dxa"/>
            <w:gridSpan w:val="2"/>
          </w:tcPr>
          <w:p w14:paraId="119437B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23CSBTB01 To 23CSBTB52</w:t>
            </w:r>
          </w:p>
          <w:p w14:paraId="7E2B2F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09A45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014BC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  <w:p w14:paraId="6E5ACE4D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All Batches</w:t>
            </w:r>
          </w:p>
          <w:p w14:paraId="2CA95E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</w:rPr>
            </w:pPr>
          </w:p>
          <w:p w14:paraId="789F12E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0BDAA3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10084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 xml:space="preserve">12.4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14:paraId="78946B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DCC1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14:paraId="6BEE7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16DF4D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0F9C2A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7519C8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79338F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35AF6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Lab 12 – Algorithms with AI Assistance – Sorting, Searching, and Optimizing Algorithms</w:t>
            </w:r>
          </w:p>
          <w:p w14:paraId="5CC1DD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</w:p>
          <w:p w14:paraId="1D7CF676">
            <w:pPr>
              <w:autoSpaceDE w:val="0"/>
              <w:autoSpaceDN w:val="0"/>
              <w:spacing w:line="276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2C682917">
            <w:pPr>
              <w:pStyle w:val="37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32FD1F23">
            <w:pPr>
              <w:pStyle w:val="37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different algorithms in terms of efficiency and use cases.</w:t>
            </w:r>
          </w:p>
          <w:p w14:paraId="2B166689">
            <w:pPr>
              <w:pStyle w:val="37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40E26191">
            <w:pPr>
              <w:pStyle w:val="37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6FEEFA">
            <w:pPr>
              <w:pStyle w:val="37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Learning Outcome</w:t>
            </w:r>
          </w:p>
          <w:p w14:paraId="042FFAD0">
            <w:pPr>
              <w:pStyle w:val="37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After completing this assignment, students will be able to:</w:t>
            </w:r>
          </w:p>
          <w:p w14:paraId="3FB5B921">
            <w:pPr>
              <w:pStyle w:val="37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classical algorithms with AI assistance</w:t>
            </w:r>
          </w:p>
          <w:p w14:paraId="398C1057">
            <w:pPr>
              <w:pStyle w:val="37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algorithm efficiency using real-world scenarios</w:t>
            </w:r>
          </w:p>
          <w:p w14:paraId="4D5B9BEB">
            <w:pPr>
              <w:pStyle w:val="37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when optimization is necessary</w:t>
            </w:r>
          </w:p>
          <w:p w14:paraId="0DB42F9E">
            <w:pPr>
              <w:pStyle w:val="37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Critically evaluate AI-generated suggestions instead of blindly accepting them</w:t>
            </w:r>
          </w:p>
          <w:p w14:paraId="1C6F4F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A96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Week 6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</w:tr>
      <w:tr w14:paraId="650015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20D001FF">
            <w:pPr>
              <w:widowControl/>
              <w:spacing w:before="100" w:beforeAutospacing="1" w:after="100" w:afterAutospacing="1"/>
              <w:outlineLvl w:val="1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val="en-IN"/>
              </w:rPr>
              <w:t>Task 1: Bubble Sort for Ranking Exam Scores</w:t>
            </w:r>
          </w:p>
          <w:p w14:paraId="66E9514D">
            <w:pPr>
              <w:widowControl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FE0E39F">
            <w:pPr>
              <w:widowControl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You are working on a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/>
              </w:rPr>
              <w:t>college result processing system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where a small list of student scores needs to be sorted after every internal assessment.</w:t>
            </w:r>
          </w:p>
          <w:p w14:paraId="11890CC7">
            <w:pPr>
              <w:widowControl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51BBE2BE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Implement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/>
              </w:rPr>
              <w:t>Bubble Sort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in Python to sort a list of student scores.</w:t>
            </w:r>
          </w:p>
          <w:p w14:paraId="2FF6728F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Use an AI tool to:</w:t>
            </w:r>
          </w:p>
          <w:p w14:paraId="1C95A221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Insert inline comments explaining key operations such as comparisons, swaps, and iteration passes</w:t>
            </w:r>
          </w:p>
          <w:p w14:paraId="33799F16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Identify early-termination conditions when the list becomes sorted</w:t>
            </w:r>
          </w:p>
          <w:p w14:paraId="5BD8D353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Provide a brief time complexity analysis</w:t>
            </w:r>
          </w:p>
          <w:p w14:paraId="28300A2B">
            <w:pPr>
              <w:widowControl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5602E67E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A Bubble Sort implementation with:</w:t>
            </w:r>
          </w:p>
          <w:p w14:paraId="48514591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AI-generated comments explaining the logic</w:t>
            </w:r>
          </w:p>
          <w:p w14:paraId="70E6A4B0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Clear explanation of best, average, and worst-case complexity</w:t>
            </w:r>
          </w:p>
          <w:p w14:paraId="5B48EC0C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Sample input/output showing sorted scores</w:t>
            </w:r>
          </w:p>
          <w:p w14:paraId="65CF0769">
            <w:pPr>
              <w:widowControl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492625" cy="3657600"/>
                  <wp:effectExtent l="0" t="0" r="3175" b="0"/>
                  <wp:docPr id="1220401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40162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9468CB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38504D2">
            <w:pPr>
              <w:widowControl/>
              <w:spacing w:before="100" w:beforeAutospacing="1" w:after="100" w:afterAutospacing="1"/>
              <w:outlineLvl w:val="1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val="en-IN"/>
              </w:rPr>
              <w:t>Task 2: Improving Sorting for Nearly Sorted Attendance Records</w:t>
            </w:r>
          </w:p>
          <w:p w14:paraId="1116B44C">
            <w:pPr>
              <w:widowControl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2F0F9071">
            <w:pPr>
              <w:widowControl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You are maintaining an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/>
              </w:rPr>
              <w:t>attendance system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where student roll numbers are already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en-IN"/>
              </w:rPr>
              <w:t>almost sorted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, with only a few late updates.</w:t>
            </w:r>
          </w:p>
          <w:p w14:paraId="032507CF">
            <w:pPr>
              <w:widowControl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3EA951FD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Start with a Bubble Sort implementation.</w:t>
            </w:r>
          </w:p>
          <w:p w14:paraId="00BB1CD3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Ask AI to:</w:t>
            </w:r>
          </w:p>
          <w:p w14:paraId="254D80D4">
            <w:pPr>
              <w:widowControl/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Review the problem and suggest a more suitable sorting algorithm</w:t>
            </w:r>
          </w:p>
          <w:p w14:paraId="29540502">
            <w:pPr>
              <w:widowControl/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Generate an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/>
              </w:rPr>
              <w:t>Insertion Sort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implementation</w:t>
            </w:r>
          </w:p>
          <w:p w14:paraId="1750E15A">
            <w:pPr>
              <w:widowControl/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Explain why Insertion Sort performs better on nearly sorted data</w:t>
            </w:r>
          </w:p>
          <w:p w14:paraId="14E1FDB2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Compare execution behavior on nearly sorted input</w:t>
            </w:r>
          </w:p>
          <w:p w14:paraId="3CCE5624">
            <w:pPr>
              <w:widowControl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52CB755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Two sorting implementations:</w:t>
            </w:r>
          </w:p>
          <w:p w14:paraId="62605221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Bubble Sort</w:t>
            </w:r>
          </w:p>
          <w:p w14:paraId="243BB48D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Insertion Sort</w:t>
            </w:r>
          </w:p>
          <w:p w14:paraId="218A42AB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AI-assisted explanation highlighting efficiency differences for partially sorted datasets</w:t>
            </w:r>
          </w:p>
          <w:p w14:paraId="0B7A6CE3">
            <w:pPr>
              <w:widowControl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518660" cy="3565525"/>
                  <wp:effectExtent l="0" t="0" r="0" b="0"/>
                  <wp:docPr id="2656373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63735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1070" cy="3575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EF822">
            <w:pPr>
              <w:widowControl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492625" cy="5676265"/>
                  <wp:effectExtent l="0" t="0" r="3175" b="635"/>
                  <wp:docPr id="2353656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36567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76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2C4B80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E593BE0">
            <w:pPr>
              <w:widowControl/>
              <w:spacing w:before="100" w:beforeAutospacing="1" w:after="100" w:afterAutospacing="1"/>
              <w:outlineLvl w:val="1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val="en-IN"/>
              </w:rPr>
              <w:t>Task 3: Searching Student Records in a Database</w:t>
            </w:r>
          </w:p>
          <w:p w14:paraId="505ADA10">
            <w:pPr>
              <w:widowControl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86C81E9">
            <w:pPr>
              <w:widowControl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You are developing a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/>
              </w:rPr>
              <w:t>student information portal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where users search for student records by roll number.</w:t>
            </w:r>
          </w:p>
          <w:p w14:paraId="05C0A948">
            <w:pPr>
              <w:widowControl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B2AD64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Implement:</w:t>
            </w:r>
          </w:p>
          <w:p w14:paraId="456AE7DD">
            <w:pPr>
              <w:widowControl/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for unsorted student data</w:t>
            </w:r>
          </w:p>
          <w:p w14:paraId="314DD81C">
            <w:pPr>
              <w:widowControl/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/>
              </w:rPr>
              <w:t>Binary Search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for sorted student data</w:t>
            </w:r>
          </w:p>
          <w:p w14:paraId="12688750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Use AI to:</w:t>
            </w:r>
          </w:p>
          <w:p w14:paraId="4F1BB312">
            <w:pPr>
              <w:widowControl/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Add docstrings explaining parameters and return values</w:t>
            </w:r>
          </w:p>
          <w:p w14:paraId="74B19D6A">
            <w:pPr>
              <w:widowControl/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Explain when Binary Search is applicable</w:t>
            </w:r>
          </w:p>
          <w:p w14:paraId="5CF0F094">
            <w:pPr>
              <w:widowControl/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Highlight performance differences between the two searches</w:t>
            </w:r>
          </w:p>
          <w:p w14:paraId="224A4E63">
            <w:pPr>
              <w:widowControl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17ADDFAB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Two working search implementations with docstrings</w:t>
            </w:r>
          </w:p>
          <w:p w14:paraId="046A6357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AI-generated explanation of:</w:t>
            </w:r>
          </w:p>
          <w:p w14:paraId="0071A746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Time complexity</w:t>
            </w:r>
          </w:p>
          <w:p w14:paraId="232AD16B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Use cases for Linear vs Binary Search</w:t>
            </w:r>
          </w:p>
          <w:p w14:paraId="3CB0B70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A short student observation comparing results on sorted vs unsorted lists</w:t>
            </w:r>
          </w:p>
          <w:p w14:paraId="25C838C4">
            <w:pPr>
              <w:widowControl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492625" cy="3063240"/>
                  <wp:effectExtent l="0" t="0" r="3175" b="3810"/>
                  <wp:docPr id="11359326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93260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7362B">
            <w:pPr>
              <w:widowControl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492625" cy="3855720"/>
                  <wp:effectExtent l="0" t="0" r="3175" b="0"/>
                  <wp:docPr id="18713328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33286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5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BA0D6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60626EE">
            <w:pPr>
              <w:widowControl/>
              <w:spacing w:before="100" w:beforeAutospacing="1" w:after="100" w:afterAutospacing="1"/>
              <w:outlineLvl w:val="1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val="en-IN"/>
              </w:rPr>
              <w:t>Task 4: Choosing Between Quick Sort and Merge Sort for Data Processing</w:t>
            </w:r>
          </w:p>
          <w:p w14:paraId="45105599">
            <w:pPr>
              <w:widowControl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EB09FF5">
            <w:pPr>
              <w:widowControl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You are part of a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/>
              </w:rPr>
              <w:t>data analytics team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that needs to sort large datasets received from different sources (random order, already sorted, and reverse sorted).</w:t>
            </w:r>
          </w:p>
          <w:p w14:paraId="78F53784">
            <w:pPr>
              <w:widowControl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725FC806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Provide AI with partially written recursive functions for:</w:t>
            </w:r>
          </w:p>
          <w:p w14:paraId="5F897ECC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/>
              </w:rPr>
              <w:t>Quick Sort</w:t>
            </w:r>
          </w:p>
          <w:p w14:paraId="38D23240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/>
              </w:rPr>
              <w:t>Merge Sort</w:t>
            </w:r>
          </w:p>
          <w:p w14:paraId="72DE886E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Ask AI to:</w:t>
            </w:r>
          </w:p>
          <w:p w14:paraId="5E24D33A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Complete the recursive logic</w:t>
            </w:r>
          </w:p>
          <w:p w14:paraId="45C84E3B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Add meaningful docstrings</w:t>
            </w:r>
          </w:p>
          <w:p w14:paraId="306E186F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Explain how recursion works in each algorithm</w:t>
            </w:r>
          </w:p>
          <w:p w14:paraId="0AAC1C7D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Test both algorithms on:</w:t>
            </w:r>
          </w:p>
          <w:p w14:paraId="07CDA9CD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Random data</w:t>
            </w:r>
          </w:p>
          <w:p w14:paraId="77F7CE66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Sorted data</w:t>
            </w:r>
          </w:p>
          <w:p w14:paraId="78B61058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Reverse-sorted data</w:t>
            </w:r>
          </w:p>
          <w:p w14:paraId="7B9DF262">
            <w:pPr>
              <w:widowControl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75688186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Fully functional Quick Sort and Merge Sort implementations</w:t>
            </w:r>
          </w:p>
          <w:p w14:paraId="453DEF7C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AI-generated comparison covering:</w:t>
            </w:r>
          </w:p>
          <w:p w14:paraId="741940FC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Best, average, and worst-case complexities</w:t>
            </w:r>
          </w:p>
          <w:p w14:paraId="07DEF4B1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Practical scenarios where one algorithm is preferred over the other</w:t>
            </w:r>
          </w:p>
          <w:p w14:paraId="3414A733">
            <w:pPr>
              <w:widowControl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495800" cy="2948305"/>
                  <wp:effectExtent l="0" t="0" r="0" b="4445"/>
                  <wp:docPr id="20828272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82721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275" cy="2953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72F7E">
            <w:pPr>
              <w:widowControl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492625" cy="2926080"/>
                  <wp:effectExtent l="0" t="0" r="3175" b="7620"/>
                  <wp:docPr id="126377982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77982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2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FEA40">
            <w:pPr>
              <w:widowControl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</w:p>
          <w:p w14:paraId="0F5DE892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0AFDA58">
            <w:pPr>
              <w:widowControl/>
              <w:spacing w:before="100" w:beforeAutospacing="1" w:after="100" w:afterAutospacing="1"/>
              <w:outlineLvl w:val="1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val="en-IN"/>
              </w:rPr>
              <w:t>Task 5: Optimizing a Duplicate Detection Algorithm</w:t>
            </w:r>
          </w:p>
          <w:p w14:paraId="15582961">
            <w:pPr>
              <w:widowControl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23825AF">
            <w:pPr>
              <w:widowControl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You are building a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/>
              </w:rPr>
              <w:t>data validation module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that must detect duplicate user IDs in a large dataset before importing it into a system.</w:t>
            </w:r>
          </w:p>
          <w:p w14:paraId="6F0A944C">
            <w:pPr>
              <w:widowControl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03E80CD7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Write a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/>
              </w:rPr>
              <w:t>naive duplicate detection algorithm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using nested loops.</w:t>
            </w:r>
          </w:p>
          <w:p w14:paraId="784156DD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Use AI to:</w:t>
            </w:r>
          </w:p>
          <w:p w14:paraId="7DAE566A">
            <w:pPr>
              <w:widowControl/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Analyze the time complexity</w:t>
            </w:r>
          </w:p>
          <w:p w14:paraId="243623B6">
            <w:pPr>
              <w:widowControl/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Suggest an optimized approach using sets or dictionaries</w:t>
            </w:r>
          </w:p>
          <w:p w14:paraId="4C04B2B1">
            <w:pPr>
              <w:widowControl/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Rewrite the algorithm with improved efficiency</w:t>
            </w:r>
          </w:p>
          <w:p w14:paraId="6B480544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Compare execution behavior conceptually for large input sizes</w:t>
            </w:r>
          </w:p>
          <w:p w14:paraId="44FF0128">
            <w:pPr>
              <w:widowControl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05DC3453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Two versions of the algorithm:</w:t>
            </w:r>
          </w:p>
          <w:p w14:paraId="6BD010FE">
            <w:pPr>
              <w:widowControl/>
              <w:numPr>
                <w:ilvl w:val="1"/>
                <w:numId w:val="12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Brute-force (O(n²))</w:t>
            </w:r>
          </w:p>
          <w:p w14:paraId="2828CCFF">
            <w:pPr>
              <w:widowControl/>
              <w:numPr>
                <w:ilvl w:val="1"/>
                <w:numId w:val="12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Optimized (O(n))</w:t>
            </w:r>
          </w:p>
          <w:p w14:paraId="404D1BB1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AI-assisted explanation showing how and why performance improved</w:t>
            </w:r>
          </w:p>
          <w:p w14:paraId="0E5097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drawing>
                <wp:inline distT="0" distB="0" distL="0" distR="0">
                  <wp:extent cx="4492625" cy="2758440"/>
                  <wp:effectExtent l="0" t="0" r="3175" b="3810"/>
                  <wp:docPr id="20246191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61918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5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CCA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</w:p>
          <w:p w14:paraId="7C4FFA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drawing>
                <wp:inline distT="0" distB="0" distL="0" distR="0">
                  <wp:extent cx="4492625" cy="5204460"/>
                  <wp:effectExtent l="0" t="0" r="3175" b="0"/>
                  <wp:docPr id="41060981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609815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0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5A2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rFonts w:ascii="Times New Roman" w:hAnsi="Times New Roman" w:eastAsia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/>
    <w:sectPr>
      <w:pgSz w:w="12240" w:h="15840"/>
      <w:pgMar w:top="1440" w:right="1440" w:bottom="1440" w:left="144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443B9D7-D8C1-491D-BFE6-3A29EB26244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230C6A8-05C7-483A-9E69-DB7E03EEC7F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10FCF5D6-1985-4AC5-8559-03EEAA368EFA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81AADDDD-6697-4EBF-9C33-B576A38601E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13F777EA-2961-4C63-B587-2C89455DC34B}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6" w:fontKey="{E219EF01-1928-4A00-8D55-8EC267FC6CA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E6580156-EB2F-4945-B67B-99076C00ADC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020B1"/>
    <w:multiLevelType w:val="multilevel"/>
    <w:tmpl w:val="06302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6B46ABE"/>
    <w:multiLevelType w:val="multilevel"/>
    <w:tmpl w:val="06B46A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901804"/>
    <w:multiLevelType w:val="multilevel"/>
    <w:tmpl w:val="179018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B2F0946"/>
    <w:multiLevelType w:val="multilevel"/>
    <w:tmpl w:val="1B2F0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E863C72"/>
    <w:multiLevelType w:val="multilevel"/>
    <w:tmpl w:val="1E863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73C6DB8"/>
    <w:multiLevelType w:val="multilevel"/>
    <w:tmpl w:val="273C6D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06A0E3A"/>
    <w:multiLevelType w:val="multilevel"/>
    <w:tmpl w:val="306A0E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2553034"/>
    <w:multiLevelType w:val="multilevel"/>
    <w:tmpl w:val="32553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8912318"/>
    <w:multiLevelType w:val="multilevel"/>
    <w:tmpl w:val="48912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F8321C8"/>
    <w:multiLevelType w:val="multilevel"/>
    <w:tmpl w:val="4F8321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C4F7CFF"/>
    <w:multiLevelType w:val="multilevel"/>
    <w:tmpl w:val="5C4F7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F600CBF"/>
    <w:multiLevelType w:val="multilevel"/>
    <w:tmpl w:val="6F600C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10"/>
  </w:num>
  <w:num w:numId="5">
    <w:abstractNumId w:val="8"/>
  </w:num>
  <w:num w:numId="6">
    <w:abstractNumId w:val="9"/>
  </w:num>
  <w:num w:numId="7">
    <w:abstractNumId w:val="11"/>
  </w:num>
  <w:num w:numId="8">
    <w:abstractNumId w:val="3"/>
  </w:num>
  <w:num w:numId="9">
    <w:abstractNumId w:val="7"/>
  </w:num>
  <w:num w:numId="10">
    <w:abstractNumId w:val="5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956"/>
    <w:rsid w:val="00043302"/>
    <w:rsid w:val="00071966"/>
    <w:rsid w:val="00145945"/>
    <w:rsid w:val="003304C4"/>
    <w:rsid w:val="003421DB"/>
    <w:rsid w:val="004A6ED3"/>
    <w:rsid w:val="00504DAA"/>
    <w:rsid w:val="005F300D"/>
    <w:rsid w:val="006E3710"/>
    <w:rsid w:val="007031FE"/>
    <w:rsid w:val="0075483E"/>
    <w:rsid w:val="00782AC0"/>
    <w:rsid w:val="00824D56"/>
    <w:rsid w:val="008C63DC"/>
    <w:rsid w:val="00985DF0"/>
    <w:rsid w:val="00A12956"/>
    <w:rsid w:val="00A25A95"/>
    <w:rsid w:val="00C11DB2"/>
    <w:rsid w:val="00CF68DC"/>
    <w:rsid w:val="00D91DF4"/>
    <w:rsid w:val="00DE6300"/>
    <w:rsid w:val="00F95CC5"/>
    <w:rsid w:val="14C6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="Cambria" w:hAnsi="Cambria" w:eastAsia="Cambria" w:cs="Cambria"/>
      <w:color w:val="366091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="Cambria" w:hAnsi="Cambria" w:eastAsia="Cambria" w:cs="Cambria"/>
      <w:color w:val="366091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i/>
      <w:color w:val="366091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color w:val="366091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i/>
      <w:color w:val="595959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pPr>
      <w:spacing w:after="160"/>
    </w:pPr>
    <w:rPr>
      <w:color w:val="595959"/>
      <w:sz w:val="28"/>
      <w:szCs w:val="28"/>
    </w:rPr>
  </w:style>
  <w:style w:type="paragraph" w:styleId="17">
    <w:name w:val="Title"/>
    <w:basedOn w:val="1"/>
    <w:next w:val="1"/>
    <w:link w:val="28"/>
    <w:qFormat/>
    <w:uiPriority w:val="10"/>
    <w:pPr>
      <w:spacing w:after="80"/>
    </w:pPr>
    <w:rPr>
      <w:rFonts w:ascii="Cambria" w:hAnsi="Cambria" w:eastAsia="Cambria" w:cs="Cambria"/>
      <w:sz w:val="56"/>
      <w:szCs w:val="56"/>
    </w:rPr>
  </w:style>
  <w:style w:type="table" w:customStyle="1" w:styleId="18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37609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  <w:style w:type="table" w:customStyle="1" w:styleId="39">
    <w:name w:val="_Style 38"/>
    <w:basedOn w:val="12"/>
    <w:uiPriority w:val="0"/>
    <w:tblPr>
      <w:tblCellMar>
        <w:left w:w="0" w:type="dxa"/>
        <w:right w:w="0" w:type="dxa"/>
      </w:tblCellMar>
    </w:tblPr>
  </w:style>
  <w:style w:type="table" w:customStyle="1" w:styleId="40">
    <w:name w:val="_Style 39"/>
    <w:basedOn w:val="12"/>
    <w:uiPriority w:val="0"/>
    <w:tblPr>
      <w:tblCellMar>
        <w:left w:w="115" w:type="dxa"/>
        <w:right w:w="115" w:type="dxa"/>
      </w:tblCellMar>
    </w:tblPr>
  </w:style>
  <w:style w:type="table" w:customStyle="1" w:styleId="41">
    <w:name w:val="_Style 40"/>
    <w:basedOn w:val="12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customXml/itemProps2.xml><?xml version="1.0" encoding="utf-8"?>
<ds:datastoreItem xmlns:ds="http://schemas.openxmlformats.org/officeDocument/2006/customXml" ds:itemID="{24E9225E-53C3-4CC1-AC59-C176E539A3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772</Words>
  <Characters>4402</Characters>
  <Lines>36</Lines>
  <Paragraphs>10</Paragraphs>
  <TotalTime>28</TotalTime>
  <ScaleCrop>false</ScaleCrop>
  <LinksUpToDate>false</LinksUpToDate>
  <CharactersWithSpaces>5164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2026-02-26T08:17:00Z</dcterms:created>
  <dc:creator>SUDHEER KUMAR KOMURAVELLY</dc:creator>
  <cp:lastModifiedBy>Prajwal Ramagiri</cp:lastModifiedBy>
  <dcterms:modified xsi:type="dcterms:W3CDTF">2026-02-26T09:01:41Z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6B03CD90EAA347C796BCA41731985895_12</vt:lpwstr>
  </property>
</Properties>
</file>