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842B" w14:textId="5D63C59F" w:rsidR="00A1575D" w:rsidRDefault="00467E1B" w:rsidP="00467E1B">
      <w:pPr>
        <w:jc w:val="center"/>
        <w:rPr>
          <w:rFonts w:ascii="Lora" w:eastAsia="Lora" w:hAnsi="Lora" w:cs="Lora"/>
          <w:sz w:val="30"/>
          <w:szCs w:val="30"/>
        </w:rPr>
      </w:pPr>
      <w:r w:rsidRPr="00467E1B">
        <w:rPr>
          <w:rFonts w:ascii="Lora" w:eastAsia="Lora" w:hAnsi="Lora" w:cs="Lora"/>
          <w:sz w:val="30"/>
          <w:szCs w:val="30"/>
        </w:rPr>
        <w:t>Ass</w:t>
      </w:r>
      <w:r>
        <w:rPr>
          <w:rFonts w:ascii="Lora" w:eastAsia="Lora" w:hAnsi="Lora" w:cs="Lora"/>
          <w:sz w:val="30"/>
          <w:szCs w:val="30"/>
        </w:rPr>
        <w:t>ignment-9.5</w:t>
      </w:r>
    </w:p>
    <w:p w14:paraId="62D3EA1F" w14:textId="77777777" w:rsidR="00467E1B" w:rsidRDefault="00467E1B" w:rsidP="00467E1B">
      <w:pPr>
        <w:rPr>
          <w:rFonts w:ascii="Lora" w:eastAsia="Lora" w:hAnsi="Lora" w:cs="Lora"/>
          <w:sz w:val="30"/>
          <w:szCs w:val="30"/>
        </w:rPr>
      </w:pPr>
    </w:p>
    <w:p w14:paraId="2C5EE920" w14:textId="51F077C7" w:rsidR="00467E1B" w:rsidRDefault="00467E1B" w:rsidP="00467E1B">
      <w:pPr>
        <w:rPr>
          <w:rFonts w:ascii="Lora" w:eastAsia="Lora" w:hAnsi="Lora" w:cs="Lora"/>
          <w:sz w:val="30"/>
          <w:szCs w:val="30"/>
        </w:rPr>
      </w:pPr>
      <w:proofErr w:type="spellStart"/>
      <w:r>
        <w:rPr>
          <w:rFonts w:ascii="Lora" w:eastAsia="Lora" w:hAnsi="Lora" w:cs="Lora"/>
          <w:sz w:val="30"/>
          <w:szCs w:val="30"/>
        </w:rPr>
        <w:t>Keerthisree</w:t>
      </w:r>
      <w:proofErr w:type="spellEnd"/>
    </w:p>
    <w:p w14:paraId="04A6211A" w14:textId="657CD3A4" w:rsidR="00467E1B" w:rsidRDefault="00467E1B" w:rsidP="00467E1B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2303A52046</w:t>
      </w:r>
    </w:p>
    <w:p w14:paraId="4E3B2A09" w14:textId="32FAD580" w:rsidR="00467E1B" w:rsidRDefault="00467E1B" w:rsidP="00467E1B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B-32</w:t>
      </w:r>
    </w:p>
    <w:p w14:paraId="2B792F6D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631D3F37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1: String Utilities Function</w:t>
      </w:r>
    </w:p>
    <w:p w14:paraId="740EF9EB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following Python function:</w:t>
      </w:r>
    </w:p>
    <w:p w14:paraId="7D969D82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reverse_string</w:t>
      </w:r>
      <w:proofErr w:type="spellEnd"/>
      <w:r>
        <w:rPr>
          <w:rFonts w:ascii="Lora" w:eastAsia="Lora" w:hAnsi="Lora" w:cs="Lora"/>
          <w:sz w:val="30"/>
          <w:szCs w:val="30"/>
        </w:rPr>
        <w:t>(text):</w:t>
      </w:r>
    </w:p>
    <w:p w14:paraId="16258F39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text</w:t>
      </w:r>
      <w:proofErr w:type="gramStart"/>
      <w:r>
        <w:rPr>
          <w:rFonts w:ascii="Lora" w:eastAsia="Lora" w:hAnsi="Lora" w:cs="Lora"/>
          <w:sz w:val="30"/>
          <w:szCs w:val="30"/>
        </w:rPr>
        <w:t>[::</w:t>
      </w:r>
      <w:proofErr w:type="gramEnd"/>
      <w:r>
        <w:rPr>
          <w:rFonts w:ascii="Lora" w:eastAsia="Lora" w:hAnsi="Lora" w:cs="Lora"/>
          <w:sz w:val="30"/>
          <w:szCs w:val="30"/>
        </w:rPr>
        <w:t>-1]</w:t>
      </w:r>
    </w:p>
    <w:p w14:paraId="39F42F16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67BF2D5D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in:</w:t>
      </w:r>
    </w:p>
    <w:p w14:paraId="2C3C48D7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(a) Docstring</w:t>
      </w:r>
    </w:p>
    <w:p w14:paraId="1FC323D8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(b) Inline comments</w:t>
      </w:r>
    </w:p>
    <w:p w14:paraId="1C42D0BD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(c) Google-style documentation</w:t>
      </w:r>
    </w:p>
    <w:p w14:paraId="4A4EB023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47C80183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5EEECD6A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0A4B38A6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02C8E351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Code:</w:t>
      </w:r>
    </w:p>
    <w:p w14:paraId="6FC557F0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(a) Docstring</w:t>
      </w:r>
    </w:p>
    <w:p w14:paraId="00CB9744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62C4A63" wp14:editId="3C2E6D9D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6C6AD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C2FFBF9" wp14:editId="37E2546D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08C73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(b) Inline comments</w:t>
      </w:r>
    </w:p>
    <w:p w14:paraId="4009068F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00CDB2B1" wp14:editId="6E4CE2A6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D7809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(c) Google-style documentation</w:t>
      </w:r>
    </w:p>
    <w:p w14:paraId="7802D42C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69FFCE9" wp14:editId="12B62660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29333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5525BEB4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70EAFF66" wp14:editId="0254D3AF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1DB8E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5C209A18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69C47DCE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A1575D" w14:paraId="78D624DC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480A" w14:textId="77777777" w:rsidR="00A1575D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794E" w14:textId="77777777" w:rsidR="00A1575D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7EBA" w14:textId="77777777" w:rsidR="00A1575D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B73CB" w14:textId="77777777" w:rsidR="00A1575D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A1575D" w14:paraId="3C11993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FE56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112C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175FC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3CCF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</w:tr>
      <w:tr w:rsidR="00A1575D" w14:paraId="6F0C718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4F16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C7BF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D28A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9BE0A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A1575D" w14:paraId="0ABC80A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3776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879B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01B4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194C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Clear</w:t>
            </w:r>
          </w:p>
        </w:tc>
      </w:tr>
      <w:tr w:rsidR="00A1575D" w14:paraId="326ED2AD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67A7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66B4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AFD1A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B5FE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A1575D" w14:paraId="57BA80D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504FF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D95C9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101E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F2F68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</w:tr>
      <w:tr w:rsidR="00A1575D" w14:paraId="6A6F607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E28A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9157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7BD8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BAA7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A1575D" w14:paraId="6CB772E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F611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BF4B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8745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858E7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Libraries</w:t>
            </w:r>
          </w:p>
        </w:tc>
      </w:tr>
    </w:tbl>
    <w:p w14:paraId="54BFF1B7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62A8E59A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047D22E9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4FB0EF94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51E3DDAD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2: Password Strength Checker</w:t>
      </w:r>
    </w:p>
    <w:p w14:paraId="2DBC18AE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240B9518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check_strength</w:t>
      </w:r>
      <w:proofErr w:type="spellEnd"/>
      <w:r>
        <w:rPr>
          <w:rFonts w:ascii="Lora" w:eastAsia="Lora" w:hAnsi="Lora" w:cs="Lora"/>
          <w:sz w:val="30"/>
          <w:szCs w:val="30"/>
        </w:rPr>
        <w:t>(password):</w:t>
      </w:r>
    </w:p>
    <w:p w14:paraId="6B6370F0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r>
        <w:rPr>
          <w:rFonts w:ascii="Lora" w:eastAsia="Lora" w:hAnsi="Lora" w:cs="Lora"/>
          <w:sz w:val="30"/>
          <w:szCs w:val="30"/>
        </w:rPr>
        <w:t>len</w:t>
      </w:r>
      <w:proofErr w:type="spellEnd"/>
      <w:r>
        <w:rPr>
          <w:rFonts w:ascii="Lora" w:eastAsia="Lora" w:hAnsi="Lora" w:cs="Lora"/>
          <w:sz w:val="30"/>
          <w:szCs w:val="30"/>
        </w:rPr>
        <w:t>(password) &gt;= 8</w:t>
      </w:r>
    </w:p>
    <w:p w14:paraId="60F0A25E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0A91E1AB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Document the function using docstring, inline comments, and</w:t>
      </w:r>
    </w:p>
    <w:p w14:paraId="198B17B8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style.</w:t>
      </w:r>
    </w:p>
    <w:p w14:paraId="0819A2F9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p w14:paraId="5A8DD59D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0E48D9DB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1BDA56AA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0B499C25" wp14:editId="21F7FA6F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B82C3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14F2744" wp14:editId="14A23A14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01445DC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A1575D" w14:paraId="4860F19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8ECA8" w14:textId="77777777" w:rsidR="00A1575D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9371" w14:textId="77777777" w:rsidR="00A1575D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288C" w14:textId="77777777" w:rsidR="00A1575D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5C2D" w14:textId="77777777" w:rsidR="00A1575D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A1575D" w14:paraId="03CF44A6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972F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B1AE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1E41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665F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Very Clear</w:t>
            </w:r>
          </w:p>
        </w:tc>
      </w:tr>
      <w:tr w:rsidR="00A1575D" w14:paraId="036B07BE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4AC7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9028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51C88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6A9D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A1575D" w14:paraId="455602B8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BD7E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670D4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337A1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E152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Detailed</w:t>
            </w:r>
          </w:p>
        </w:tc>
      </w:tr>
      <w:tr w:rsidR="00A1575D" w14:paraId="6843BF39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3778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BC46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C6C9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E271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A1575D" w14:paraId="3BA8219F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D410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21F0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A989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D332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A1575D" w14:paraId="3A063AF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9F5D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7B03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2630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E244" w14:textId="77777777" w:rsidR="00A1575D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Strong</w:t>
            </w:r>
          </w:p>
        </w:tc>
      </w:tr>
    </w:tbl>
    <w:p w14:paraId="1C103381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34948A52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418B36F1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14C79C83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br w:type="page"/>
      </w:r>
    </w:p>
    <w:p w14:paraId="48CC02B7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3: Math Utilities Module</w:t>
      </w:r>
    </w:p>
    <w:p w14:paraId="5590F800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58709D1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math_utils.py with functions:</w:t>
      </w:r>
    </w:p>
    <w:p w14:paraId="18906D65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square(n)</w:t>
      </w:r>
    </w:p>
    <w:p w14:paraId="77C186B1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cube(n)</w:t>
      </w:r>
    </w:p>
    <w:p w14:paraId="56592DAF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factorial(n)</w:t>
      </w:r>
    </w:p>
    <w:p w14:paraId="363A764E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Generate docstrings automatically using AI tools.</w:t>
      </w:r>
    </w:p>
    <w:p w14:paraId="7BD95F1B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5D2287AB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10BB8484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2E9ACF4F" wp14:editId="040FCC77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763D2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D239EA2" wp14:editId="0A89AFE8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D14AD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F2DFEEB" wp14:editId="02995A96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F2330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3DE5C952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3369234F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034DE78" wp14:editId="1747815B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C6357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2D3A4FC9" wp14:editId="31138FB0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BF20C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1D81905A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4: Attendance Management Module</w:t>
      </w:r>
    </w:p>
    <w:p w14:paraId="0E8B85F2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199E3FB3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attendance.py with functions:</w:t>
      </w:r>
    </w:p>
    <w:p w14:paraId="66FE8500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mark_present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4D413C12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mark_absent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5AAA6E08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get_attendance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574C0D89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Add proper docstrings.</w:t>
      </w:r>
    </w:p>
    <w:p w14:paraId="1BB01870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Generate and view documentation in terminal and browse</w:t>
      </w:r>
    </w:p>
    <w:p w14:paraId="4DA64818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7F289E87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54568AC4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67C1938" wp14:editId="71E061B7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6666F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811AAA8" wp14:editId="68CCCE90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47302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141D5ADC" wp14:editId="453356A7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D06E5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D902F5D" wp14:editId="7F75F5CC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E39A3" w14:textId="77777777" w:rsidR="00A1575D" w:rsidRDefault="00A1575D">
      <w:pPr>
        <w:rPr>
          <w:rFonts w:ascii="Lora" w:eastAsia="Lora" w:hAnsi="Lora" w:cs="Lora"/>
          <w:sz w:val="30"/>
          <w:szCs w:val="30"/>
        </w:rPr>
      </w:pPr>
    </w:p>
    <w:p w14:paraId="5695EFC4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5: File Handling Function</w:t>
      </w:r>
    </w:p>
    <w:p w14:paraId="511C0BF7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3C03F3CC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read_file</w:t>
      </w:r>
      <w:proofErr w:type="spellEnd"/>
      <w:r>
        <w:rPr>
          <w:rFonts w:ascii="Lora" w:eastAsia="Lora" w:hAnsi="Lora" w:cs="Lora"/>
          <w:sz w:val="30"/>
          <w:szCs w:val="30"/>
        </w:rPr>
        <w:t>(filename):</w:t>
      </w:r>
    </w:p>
    <w:p w14:paraId="7EACB69E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with </w:t>
      </w:r>
      <w:proofErr w:type="gramStart"/>
      <w:r>
        <w:rPr>
          <w:rFonts w:ascii="Lora" w:eastAsia="Lora" w:hAnsi="Lora" w:cs="Lora"/>
          <w:sz w:val="30"/>
          <w:szCs w:val="30"/>
        </w:rPr>
        <w:t>open(</w:t>
      </w:r>
      <w:proofErr w:type="gramEnd"/>
      <w:r>
        <w:rPr>
          <w:rFonts w:ascii="Lora" w:eastAsia="Lora" w:hAnsi="Lora" w:cs="Lora"/>
          <w:sz w:val="30"/>
          <w:szCs w:val="30"/>
        </w:rPr>
        <w:t>filename, 'r') as f:</w:t>
      </w:r>
    </w:p>
    <w:p w14:paraId="42E6BF9D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proofErr w:type="gramStart"/>
      <w:r>
        <w:rPr>
          <w:rFonts w:ascii="Lora" w:eastAsia="Lora" w:hAnsi="Lora" w:cs="Lora"/>
          <w:sz w:val="30"/>
          <w:szCs w:val="30"/>
        </w:rPr>
        <w:t>f.read</w:t>
      </w:r>
      <w:proofErr w:type="spellEnd"/>
      <w:proofErr w:type="gramEnd"/>
      <w:r>
        <w:rPr>
          <w:rFonts w:ascii="Lora" w:eastAsia="Lora" w:hAnsi="Lora" w:cs="Lora"/>
          <w:sz w:val="30"/>
          <w:szCs w:val="30"/>
        </w:rPr>
        <w:t>()</w:t>
      </w:r>
    </w:p>
    <w:p w14:paraId="2951B963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F41CC27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using all three formats.</w:t>
      </w:r>
    </w:p>
    <w:p w14:paraId="5A41CF0E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Identify which style best explains exception handling.</w:t>
      </w:r>
    </w:p>
    <w:p w14:paraId="29B13297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Justify your recommendation.</w:t>
      </w:r>
    </w:p>
    <w:p w14:paraId="0DEE90EB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B638C57" wp14:editId="650BE1E9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A347B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3E68EAD" wp14:editId="0EFC2CF6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C1380" w14:textId="77777777" w:rsidR="00A1575D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7B558FFD" wp14:editId="1C81C6B6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E489A" w14:textId="54AE4760" w:rsidR="00A1575D" w:rsidRDefault="00000000" w:rsidP="00467E1B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Identify which style best explains exception handling, Justify your recommendation.</w:t>
      </w:r>
    </w:p>
    <w:p w14:paraId="7DC4267D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 Docstring</w:t>
      </w:r>
    </w:p>
    <w:p w14:paraId="690594D9" w14:textId="77777777" w:rsidR="00A1575D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A1575D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E01F4" w14:textId="77777777" w:rsidR="00C37DE9" w:rsidRDefault="00C37DE9">
      <w:pPr>
        <w:spacing w:line="240" w:lineRule="auto"/>
      </w:pPr>
      <w:r>
        <w:separator/>
      </w:r>
    </w:p>
  </w:endnote>
  <w:endnote w:type="continuationSeparator" w:id="0">
    <w:p w14:paraId="03AE6E64" w14:textId="77777777" w:rsidR="00C37DE9" w:rsidRDefault="00C37D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1F549EB1-93A5-4005-A733-3ABA07A7B5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B26048-0D45-420F-8431-7DB24C45AB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63BE41-90AB-4FC0-991B-99B321EBBEC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506CD" w14:textId="77777777" w:rsidR="00C37DE9" w:rsidRDefault="00C37DE9">
      <w:pPr>
        <w:spacing w:line="240" w:lineRule="auto"/>
      </w:pPr>
      <w:r>
        <w:separator/>
      </w:r>
    </w:p>
  </w:footnote>
  <w:footnote w:type="continuationSeparator" w:id="0">
    <w:p w14:paraId="6521347F" w14:textId="77777777" w:rsidR="00C37DE9" w:rsidRDefault="00C37D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8DE6" w14:textId="77777777" w:rsidR="00A1575D" w:rsidRDefault="00A1575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75D"/>
    <w:rsid w:val="00467E1B"/>
    <w:rsid w:val="00A1575D"/>
    <w:rsid w:val="00C37DE9"/>
    <w:rsid w:val="00E44FE8"/>
    <w:rsid w:val="00ED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5437"/>
  <w15:docId w15:val="{927E8D4E-C7D7-49AA-A9F3-0CCF1E2E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keerthi sree</dc:creator>
  <cp:lastModifiedBy>Keerthi sree rasamalla</cp:lastModifiedBy>
  <cp:revision>2</cp:revision>
  <dcterms:created xsi:type="dcterms:W3CDTF">2026-02-24T14:16:00Z</dcterms:created>
  <dcterms:modified xsi:type="dcterms:W3CDTF">2026-02-24T14:16:00Z</dcterms:modified>
</cp:coreProperties>
</file>