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0F4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AI ASS 15.4</w:t>
      </w:r>
    </w:p>
    <w:p w14:paraId="5FDF7FA1">
      <w:pPr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Name:</w:t>
      </w:r>
      <w:r>
        <w:rPr>
          <w:rFonts w:hint="default"/>
          <w:sz w:val="32"/>
          <w:szCs w:val="32"/>
          <w:lang w:val="en-IN"/>
        </w:rPr>
        <w:t>G. Srinidhi</w:t>
      </w:r>
    </w:p>
    <w:p w14:paraId="4B31D04C">
      <w:pPr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H.T.NO:2303A5</w:t>
      </w:r>
      <w:r>
        <w:rPr>
          <w:rFonts w:hint="default"/>
          <w:sz w:val="32"/>
          <w:szCs w:val="32"/>
          <w:lang w:val="en-IN"/>
        </w:rPr>
        <w:t>2285</w:t>
      </w:r>
      <w:bookmarkStart w:id="0" w:name="_GoBack"/>
      <w:bookmarkEnd w:id="0"/>
    </w:p>
    <w:p w14:paraId="5657445B">
      <w:pPr>
        <w:rPr>
          <w:sz w:val="32"/>
          <w:szCs w:val="32"/>
        </w:rPr>
      </w:pPr>
      <w:r>
        <w:rPr>
          <w:sz w:val="32"/>
          <w:szCs w:val="32"/>
        </w:rPr>
        <w:t>Batch:43</w:t>
      </w:r>
    </w:p>
    <w:p w14:paraId="5821E573">
      <w:pPr>
        <w:rPr>
          <w:sz w:val="32"/>
          <w:szCs w:val="32"/>
        </w:rPr>
      </w:pPr>
    </w:p>
    <w:p w14:paraId="011FDE9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Task1:</w:t>
      </w:r>
    </w:p>
    <w:p w14:paraId="2EE99AF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</w:t>
      </w:r>
    </w:p>
    <w:p w14:paraId="5175225C">
      <w:pPr>
        <w:ind w:left="360"/>
        <w:rPr>
          <w:sz w:val="32"/>
          <w:szCs w:val="32"/>
        </w:rPr>
      </w:pPr>
      <w:r>
        <w:rPr>
          <w:sz w:val="32"/>
          <w:szCs w:val="32"/>
        </w:rPr>
        <w:t>1.Develop a basic Flask application for a service management platform.</w:t>
      </w:r>
    </w:p>
    <w:p w14:paraId="15B3FD57">
      <w:pPr>
        <w:ind w:left="360"/>
        <w:rPr>
          <w:sz w:val="32"/>
          <w:szCs w:val="32"/>
        </w:rPr>
      </w:pPr>
      <w:r>
        <w:rPr>
          <w:sz w:val="32"/>
          <w:szCs w:val="32"/>
        </w:rPr>
        <w:t>2.Create a root endpoint /status that returns a JSON response confirming the API is live.</w:t>
      </w:r>
    </w:p>
    <w:p w14:paraId="350AA4E2">
      <w:pPr>
        <w:ind w:left="360"/>
        <w:rPr>
          <w:sz w:val="32"/>
          <w:szCs w:val="32"/>
        </w:rPr>
      </w:pPr>
      <w:r>
        <w:rPr>
          <w:sz w:val="32"/>
          <w:szCs w:val="32"/>
        </w:rPr>
        <w:t>3.Run the server locally.</w:t>
      </w:r>
    </w:p>
    <w:p w14:paraId="7464475E">
      <w:pPr>
        <w:ind w:left="360"/>
        <w:rPr>
          <w:sz w:val="32"/>
          <w:szCs w:val="32"/>
        </w:rPr>
      </w:pPr>
      <w:r>
        <w:rPr>
          <w:sz w:val="32"/>
          <w:szCs w:val="32"/>
        </w:rPr>
        <w:t>4.Verify the response using a browser or API testing tool (e.g., curl, Postman).</w:t>
      </w:r>
    </w:p>
    <w:p w14:paraId="6F9FFBC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087880"/>
            <wp:effectExtent l="0" t="0" r="2540" b="7620"/>
            <wp:docPr id="14099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86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79E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5F45D2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1889760"/>
            <wp:effectExtent l="0" t="0" r="2540" b="0"/>
            <wp:docPr id="18180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261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25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</w:t>
      </w:r>
    </w:p>
    <w:p w14:paraId="5F70C7D2">
      <w:p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 The Flask server started successfully on http://127.0.0.1:5000/ without any errors.</w:t>
      </w:r>
    </w:p>
    <w:p w14:paraId="04AEA93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Accessing the endpoint http://127.0.0.1:5000/status returned the expected JSON response:</w:t>
      </w:r>
    </w:p>
    <w:p w14:paraId="3B9D97D7">
      <w:pPr>
        <w:rPr>
          <w:sz w:val="32"/>
          <w:szCs w:val="32"/>
        </w:rPr>
      </w:pPr>
      <w:r>
        <w:rPr>
          <w:sz w:val="32"/>
          <w:szCs w:val="32"/>
        </w:rPr>
        <w:t xml:space="preserve">        {"status": "API is running"} </w:t>
      </w:r>
    </w:p>
    <w:p w14:paraId="27D6E12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response was verified using both a browser and curl, and the output matched the expected result.</w:t>
      </w:r>
    </w:p>
    <w:p w14:paraId="57A3B46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Task2:</w:t>
      </w:r>
    </w:p>
    <w:p w14:paraId="2977014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0F25F48E">
      <w:pPr>
        <w:rPr>
          <w:sz w:val="32"/>
          <w:szCs w:val="32"/>
        </w:rPr>
      </w:pPr>
      <w:r>
        <w:rPr>
          <w:sz w:val="32"/>
          <w:szCs w:val="32"/>
        </w:rPr>
        <w:t>Create a GET endpoint /requests to retrieve all service requests stored in memory.</w:t>
      </w:r>
    </w:p>
    <w:p w14:paraId="3E23AF65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 a POST endpoint /requests to add a new request with title and priority.</w:t>
      </w:r>
    </w:p>
    <w:p w14:paraId="7A0C9E4A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Verify that GET initially returns an empty list.</w:t>
      </w:r>
    </w:p>
    <w:p w14:paraId="51216C9A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 POST to add a request and confirm the response.</w:t>
      </w:r>
    </w:p>
    <w:p w14:paraId="0A502332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Run GET again to ensure the added request appears in the list.</w:t>
      </w:r>
    </w:p>
    <w:p w14:paraId="3852D832">
      <w:pPr>
        <w:rPr>
          <w:sz w:val="32"/>
          <w:szCs w:val="32"/>
        </w:rPr>
      </w:pPr>
    </w:p>
    <w:p w14:paraId="6D86CC53">
      <w:pPr>
        <w:rPr>
          <w:b/>
          <w:bCs/>
          <w:sz w:val="44"/>
          <w:szCs w:val="44"/>
        </w:rPr>
      </w:pPr>
    </w:p>
    <w:p w14:paraId="558E857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985770"/>
            <wp:effectExtent l="0" t="0" r="2540" b="5080"/>
            <wp:docPr id="9023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685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5DAF">
      <w:pPr>
        <w:rPr>
          <w:b/>
          <w:bCs/>
          <w:sz w:val="44"/>
          <w:szCs w:val="44"/>
        </w:rPr>
      </w:pPr>
    </w:p>
    <w:p w14:paraId="04EA88FB">
      <w:pPr>
        <w:rPr>
          <w:b/>
          <w:bCs/>
          <w:sz w:val="44"/>
          <w:szCs w:val="44"/>
        </w:rPr>
      </w:pPr>
    </w:p>
    <w:p w14:paraId="7272D9A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659380"/>
            <wp:effectExtent l="0" t="0" r="2540" b="7620"/>
            <wp:docPr id="172941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730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DC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581400"/>
            <wp:effectExtent l="0" t="0" r="2540" b="0"/>
            <wp:docPr id="12756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058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46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1737360"/>
            <wp:effectExtent l="0" t="0" r="2540" b="0"/>
            <wp:docPr id="3379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62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94B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27FD765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GET /requests initially returned an empty list [], confirming no requests were stored.</w:t>
      </w:r>
    </w:p>
    <w:p w14:paraId="41B23A9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POST /requests with {"title": "Internet issue", "priority": "High"} returned a success message along with the added request object.</w:t>
      </w:r>
    </w:p>
    <w:p w14:paraId="6D7F12F7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Subsequent GET /requests returned the list containing the newly added request, verifying that the POST and GET endpoints are working correctly.</w:t>
      </w:r>
    </w:p>
    <w:p w14:paraId="6EFB1D4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Task3:</w:t>
      </w:r>
    </w:p>
    <w:p w14:paraId="03FE326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19190C02">
      <w:pPr>
        <w:rPr>
          <w:sz w:val="32"/>
          <w:szCs w:val="32"/>
        </w:rPr>
      </w:pPr>
      <w:r>
        <w:rPr>
          <w:sz w:val="32"/>
          <w:szCs w:val="32"/>
        </w:rPr>
        <w:t>Create a PUT endpoint /requests/ to update a service request by its index.</w:t>
      </w:r>
    </w:p>
    <w:p w14:paraId="70EE6A36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Ensure the request body contains both title and priority.</w:t>
      </w:r>
    </w:p>
    <w:p w14:paraId="056D9062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Return the updated request object along with a success message.</w:t>
      </w:r>
    </w:p>
    <w:p w14:paraId="5748AF54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Handle invalid indexes gracefully by returning a clear error message with HTTP 404.</w:t>
      </w:r>
    </w:p>
    <w:p w14:paraId="1E149F22"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Verify that subsequent GET requests reflect the updated data.</w:t>
      </w:r>
    </w:p>
    <w:p w14:paraId="02EC2F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891790"/>
            <wp:effectExtent l="0" t="0" r="2540" b="3810"/>
            <wp:docPr id="14716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50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8E7">
      <w:pPr>
        <w:rPr>
          <w:b/>
          <w:bCs/>
          <w:sz w:val="44"/>
          <w:szCs w:val="44"/>
        </w:rPr>
      </w:pPr>
    </w:p>
    <w:p w14:paraId="03DEAA4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830195"/>
            <wp:effectExtent l="0" t="0" r="2540" b="8255"/>
            <wp:docPr id="4467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894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256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668395"/>
            <wp:effectExtent l="0" t="0" r="2540" b="8255"/>
            <wp:docPr id="18793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12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2B8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729355"/>
            <wp:effectExtent l="0" t="0" r="2540" b="4445"/>
            <wp:docPr id="21295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944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21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1860550"/>
            <wp:effectExtent l="0" t="0" r="2540" b="6350"/>
            <wp:docPr id="9265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936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F4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658235"/>
            <wp:effectExtent l="0" t="0" r="2540" b="0"/>
            <wp:docPr id="23854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84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845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7D93CA5E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 valid PUT /requests/0 successfully updated the request’s priority and returned the modified object with the message:</w:t>
      </w:r>
    </w:p>
    <w:p w14:paraId="29C777C1">
      <w:pPr>
        <w:rPr>
          <w:sz w:val="32"/>
          <w:szCs w:val="32"/>
        </w:rPr>
      </w:pPr>
      <w:r>
        <w:rPr>
          <w:sz w:val="32"/>
          <w:szCs w:val="32"/>
        </w:rPr>
        <w:t xml:space="preserve">{"message": "Request updated", "request": {...}} </w:t>
      </w:r>
    </w:p>
    <w:p w14:paraId="6449E77A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An invalid PUT /requests/5 returned a clear error response:</w:t>
      </w:r>
    </w:p>
    <w:p w14:paraId="02420E4A">
      <w:pPr>
        <w:rPr>
          <w:sz w:val="32"/>
          <w:szCs w:val="32"/>
        </w:rPr>
      </w:pPr>
      <w:r>
        <w:rPr>
          <w:sz w:val="32"/>
          <w:szCs w:val="32"/>
        </w:rPr>
        <w:t xml:space="preserve">{"error": "Request not found"} </w:t>
      </w:r>
    </w:p>
    <w:p w14:paraId="3B2ACDA1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with HTTP 404, confirming proper error handling.</w:t>
      </w:r>
    </w:p>
    <w:p w14:paraId="741F5B6D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The updated request was correctly reflected in subsequent GET /requests calls, proving that the PUT endpoint works as intended and integrates seamlessly with the existing GET and POST endpoints.</w:t>
      </w:r>
    </w:p>
    <w:p w14:paraId="403BA07F">
      <w:pPr>
        <w:rPr>
          <w:sz w:val="32"/>
          <w:szCs w:val="32"/>
        </w:rPr>
      </w:pPr>
    </w:p>
    <w:p w14:paraId="68090C40">
      <w:pPr>
        <w:rPr>
          <w:sz w:val="32"/>
          <w:szCs w:val="32"/>
        </w:rPr>
      </w:pPr>
    </w:p>
    <w:p w14:paraId="18D6D2D0">
      <w:pPr>
        <w:rPr>
          <w:sz w:val="32"/>
          <w:szCs w:val="32"/>
        </w:rPr>
      </w:pPr>
    </w:p>
    <w:p w14:paraId="47AFF51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Task4:</w:t>
      </w:r>
    </w:p>
    <w:p w14:paraId="61F62B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0B6EC907">
      <w:pPr>
        <w:rPr>
          <w:sz w:val="32"/>
          <w:szCs w:val="32"/>
        </w:rPr>
      </w:pPr>
      <w:r>
        <w:rPr>
          <w:sz w:val="32"/>
          <w:szCs w:val="32"/>
        </w:rPr>
        <w:t>Create a DELETE endpoint /requests/ to remove a service request by its index.</w:t>
      </w:r>
    </w:p>
    <w:p w14:paraId="3422D295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Ensure the deleted request details are returned in the response for confirmation.</w:t>
      </w:r>
    </w:p>
    <w:p w14:paraId="36F56B15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Handle invalid indexes gracefully by returning a clear error message with HTTP 404.</w:t>
      </w:r>
    </w:p>
    <w:p w14:paraId="0019CD04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Verify that subsequent GET requests confirm the removal of the deleted request.</w:t>
      </w:r>
    </w:p>
    <w:p w14:paraId="6E4796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829050"/>
            <wp:effectExtent l="0" t="0" r="2540" b="0"/>
            <wp:docPr id="6222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795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577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1969135"/>
            <wp:effectExtent l="0" t="0" r="2540" b="0"/>
            <wp:docPr id="17293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528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6993">
      <w:pPr>
        <w:rPr>
          <w:b/>
          <w:bCs/>
          <w:sz w:val="44"/>
          <w:szCs w:val="44"/>
        </w:rPr>
      </w:pPr>
    </w:p>
    <w:p w14:paraId="44EF02D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613785"/>
            <wp:effectExtent l="0" t="0" r="2540" b="5715"/>
            <wp:docPr id="19038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055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831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3514090"/>
            <wp:effectExtent l="0" t="0" r="2540" b="0"/>
            <wp:docPr id="21193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399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53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Observation </w:t>
      </w:r>
    </w:p>
    <w:p w14:paraId="6FD67DFB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 valid DELETE /requests/0 successfully removed the request and returned its details with a confirmation message:</w:t>
      </w:r>
    </w:p>
    <w:p w14:paraId="12ABEA97">
      <w:pPr>
        <w:rPr>
          <w:sz w:val="32"/>
          <w:szCs w:val="32"/>
        </w:rPr>
      </w:pPr>
      <w:r>
        <w:rPr>
          <w:sz w:val="32"/>
          <w:szCs w:val="32"/>
        </w:rPr>
        <w:t xml:space="preserve">{"message": "Request deleted", "request": {...}} </w:t>
      </w:r>
    </w:p>
    <w:p w14:paraId="6853659D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An invalid DELETE /requests/5 returned a clear error message with HTTP 404, confirming safe error handling without crashing the server.</w:t>
      </w:r>
    </w:p>
    <w:p w14:paraId="626E322B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Subsequent GET /requests calls showed the list without the deleted request, proving that the DELETE endpoint works correctly and integrates seamlessly with the existing CRUD operations.</w:t>
      </w:r>
    </w:p>
    <w:p w14:paraId="4C42744B">
      <w:pPr>
        <w:rPr>
          <w:sz w:val="32"/>
          <w:szCs w:val="32"/>
        </w:rPr>
      </w:pPr>
    </w:p>
    <w:p w14:paraId="46D514AE">
      <w:pPr>
        <w:rPr>
          <w:sz w:val="32"/>
          <w:szCs w:val="32"/>
        </w:rPr>
      </w:pPr>
    </w:p>
    <w:p w14:paraId="1826D4C2">
      <w:pPr>
        <w:rPr>
          <w:sz w:val="32"/>
          <w:szCs w:val="32"/>
        </w:rPr>
      </w:pPr>
    </w:p>
    <w:p w14:paraId="7E1A3394">
      <w:pPr>
        <w:rPr>
          <w:sz w:val="32"/>
          <w:szCs w:val="32"/>
        </w:rPr>
      </w:pPr>
    </w:p>
    <w:p w14:paraId="16FD1E8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Task5:</w:t>
      </w:r>
    </w:p>
    <w:p w14:paraId="5A66A76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</w:t>
      </w:r>
    </w:p>
    <w:p w14:paraId="6F1FBA6F">
      <w:pPr>
        <w:rPr>
          <w:sz w:val="32"/>
          <w:szCs w:val="32"/>
        </w:rPr>
      </w:pPr>
      <w:r>
        <w:rPr>
          <w:sz w:val="32"/>
          <w:szCs w:val="32"/>
        </w:rPr>
        <w:t>Add meaningful docstrings to all endpoints describing their purpose, HTTP method, inputs, and outputs.</w:t>
      </w:r>
    </w:p>
    <w:p w14:paraId="2F401A27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Insert inline comments in the code to make logic and flow easy to follow.</w:t>
      </w:r>
    </w:p>
    <w:p w14:paraId="49381E50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Clearly describe request methods, expected JSON body, and sample responses for each endpoint.</w:t>
      </w:r>
    </w:p>
    <w:p w14:paraId="08EFBC3B">
      <w:pPr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Optionally integrate Swagger/Flask</w:t>
      </w:r>
      <w:r>
        <w:rPr>
          <w:sz w:val="32"/>
          <w:szCs w:val="32"/>
        </w:rPr>
        <w:noBreakHyphen/>
      </w:r>
      <w:r>
        <w:rPr>
          <w:sz w:val="32"/>
          <w:szCs w:val="32"/>
        </w:rPr>
        <w:t>RESTX to automatically generate interactive API documentation showing:</w:t>
      </w:r>
    </w:p>
    <w:p w14:paraId="7014DCC0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Endpoint paths</w:t>
      </w:r>
    </w:p>
    <w:p w14:paraId="6B65B03A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HTTP methods</w:t>
      </w:r>
    </w:p>
    <w:p w14:paraId="3726924A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Sample request/response formats</w:t>
      </w:r>
    </w:p>
    <w:p w14:paraId="4C4593C1">
      <w:pPr>
        <w:rPr>
          <w:sz w:val="32"/>
          <w:szCs w:val="32"/>
        </w:rPr>
      </w:pPr>
    </w:p>
    <w:p w14:paraId="45AEDA9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659380"/>
            <wp:effectExtent l="0" t="0" r="2540" b="7620"/>
            <wp:docPr id="1656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0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0C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490470"/>
            <wp:effectExtent l="0" t="0" r="2540" b="5080"/>
            <wp:docPr id="17473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214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D6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583815"/>
            <wp:effectExtent l="0" t="0" r="2540" b="6985"/>
            <wp:docPr id="4104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319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1D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628265"/>
            <wp:effectExtent l="0" t="0" r="2540" b="635"/>
            <wp:docPr id="144802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957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846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inline distT="0" distB="0" distL="0" distR="0">
            <wp:extent cx="5731510" cy="2475230"/>
            <wp:effectExtent l="0" t="0" r="2540" b="1270"/>
            <wp:docPr id="19241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605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A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10C21860">
      <w:pPr>
        <w:rPr>
          <w:sz w:val="32"/>
          <w:szCs w:val="32"/>
        </w:rPr>
      </w:pPr>
      <w:r>
        <w:rPr>
          <w:sz w:val="32"/>
          <w:szCs w:val="32"/>
        </w:rPr>
        <w:t>Each endpoint now has well</w:t>
      </w:r>
      <w:r>
        <w:rPr>
          <w:sz w:val="32"/>
          <w:szCs w:val="32"/>
        </w:rPr>
        <w:noBreakHyphen/>
      </w:r>
      <w:r>
        <w:rPr>
          <w:sz w:val="32"/>
          <w:szCs w:val="32"/>
        </w:rPr>
        <w:t>structured docstrings that explain its purpose, request method, required inputs, and possible responses, making the API self</w:t>
      </w:r>
      <w:r>
        <w:rPr>
          <w:sz w:val="32"/>
          <w:szCs w:val="32"/>
        </w:rPr>
        <w:noBreakHyphen/>
      </w:r>
      <w:r>
        <w:rPr>
          <w:sz w:val="32"/>
          <w:szCs w:val="32"/>
        </w:rPr>
        <w:t>explanatory.</w:t>
      </w:r>
    </w:p>
    <w:p w14:paraId="012DE270">
      <w:pPr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Inline comments improve readability, allowing another developer to quickly understand the logic without reading the full code.</w:t>
      </w:r>
    </w:p>
    <w:p w14:paraId="585481B5">
      <w:pPr>
        <w:numPr>
          <w:ilvl w:val="0"/>
          <w:numId w:val="10"/>
        </w:numPr>
        <w:rPr>
          <w:sz w:val="44"/>
          <w:szCs w:val="44"/>
        </w:rPr>
      </w:pPr>
      <w:r>
        <w:rPr>
          <w:sz w:val="32"/>
          <w:szCs w:val="32"/>
        </w:rPr>
        <w:t>The API is ready for optional integration with Swagger/Flask</w:t>
      </w:r>
      <w:r>
        <w:rPr>
          <w:sz w:val="32"/>
          <w:szCs w:val="32"/>
        </w:rPr>
        <w:noBreakHyphen/>
      </w:r>
      <w:r>
        <w:rPr>
          <w:sz w:val="32"/>
          <w:szCs w:val="32"/>
        </w:rPr>
        <w:t>RESTX, which would provide a browser</w:t>
      </w:r>
      <w:r>
        <w:rPr>
          <w:sz w:val="32"/>
          <w:szCs w:val="32"/>
        </w:rPr>
        <w:noBreakHyphen/>
      </w:r>
      <w:r>
        <w:rPr>
          <w:sz w:val="32"/>
          <w:szCs w:val="32"/>
        </w:rPr>
        <w:t>based documentation UI displaying endpoints, methods, and sample request/response formats for easier collaboration</w:t>
      </w:r>
      <w:r>
        <w:rPr>
          <w:sz w:val="44"/>
          <w:szCs w:val="44"/>
        </w:rPr>
        <w:t>.</w:t>
      </w:r>
    </w:p>
    <w:p w14:paraId="4A4EA429">
      <w:pPr>
        <w:rPr>
          <w:b/>
          <w:bCs/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B41E20"/>
    <w:multiLevelType w:val="multilevel"/>
    <w:tmpl w:val="2DB41E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FA92D58"/>
    <w:multiLevelType w:val="multilevel"/>
    <w:tmpl w:val="2FA92D58"/>
    <w:lvl w:ilvl="0" w:tentative="0">
      <w:start w:val="1"/>
      <w:numFmt w:val="decimal"/>
      <w:lvlText w:val="%1."/>
      <w:lvlJc w:val="left"/>
      <w:pPr>
        <w:tabs>
          <w:tab w:val="left" w:pos="644"/>
        </w:tabs>
        <w:ind w:left="644" w:hanging="360"/>
      </w:pPr>
    </w:lvl>
    <w:lvl w:ilvl="1" w:tentative="0">
      <w:start w:val="1"/>
      <w:numFmt w:val="decimal"/>
      <w:lvlText w:val="%2."/>
      <w:lvlJc w:val="left"/>
      <w:pPr>
        <w:tabs>
          <w:tab w:val="left" w:pos="1364"/>
        </w:tabs>
        <w:ind w:left="1364" w:hanging="360"/>
      </w:pPr>
    </w:lvl>
    <w:lvl w:ilvl="2" w:tentative="0">
      <w:start w:val="1"/>
      <w:numFmt w:val="decimal"/>
      <w:lvlText w:val="%3."/>
      <w:lvlJc w:val="left"/>
      <w:pPr>
        <w:tabs>
          <w:tab w:val="left" w:pos="2084"/>
        </w:tabs>
        <w:ind w:left="2084" w:hanging="360"/>
      </w:pPr>
    </w:lvl>
    <w:lvl w:ilvl="3" w:tentative="0">
      <w:start w:val="1"/>
      <w:numFmt w:val="decimal"/>
      <w:lvlText w:val="%4."/>
      <w:lvlJc w:val="left"/>
      <w:pPr>
        <w:tabs>
          <w:tab w:val="left" w:pos="2804"/>
        </w:tabs>
        <w:ind w:left="2804" w:hanging="360"/>
      </w:pPr>
    </w:lvl>
    <w:lvl w:ilvl="4" w:tentative="0">
      <w:start w:val="1"/>
      <w:numFmt w:val="decimal"/>
      <w:lvlText w:val="%5."/>
      <w:lvlJc w:val="left"/>
      <w:pPr>
        <w:tabs>
          <w:tab w:val="left" w:pos="3524"/>
        </w:tabs>
        <w:ind w:left="3524" w:hanging="360"/>
      </w:pPr>
    </w:lvl>
    <w:lvl w:ilvl="5" w:tentative="0">
      <w:start w:val="1"/>
      <w:numFmt w:val="decimal"/>
      <w:lvlText w:val="%6."/>
      <w:lvlJc w:val="left"/>
      <w:pPr>
        <w:tabs>
          <w:tab w:val="left" w:pos="4244"/>
        </w:tabs>
        <w:ind w:left="4244" w:hanging="360"/>
      </w:pPr>
    </w:lvl>
    <w:lvl w:ilvl="6" w:tentative="0">
      <w:start w:val="1"/>
      <w:numFmt w:val="decimal"/>
      <w:lvlText w:val="%7."/>
      <w:lvlJc w:val="left"/>
      <w:pPr>
        <w:tabs>
          <w:tab w:val="left" w:pos="4964"/>
        </w:tabs>
        <w:ind w:left="4964" w:hanging="360"/>
      </w:pPr>
    </w:lvl>
    <w:lvl w:ilvl="7" w:tentative="0">
      <w:start w:val="1"/>
      <w:numFmt w:val="decimal"/>
      <w:lvlText w:val="%8."/>
      <w:lvlJc w:val="left"/>
      <w:pPr>
        <w:tabs>
          <w:tab w:val="left" w:pos="5684"/>
        </w:tabs>
        <w:ind w:left="5684" w:hanging="360"/>
      </w:pPr>
    </w:lvl>
    <w:lvl w:ilvl="8" w:tentative="0">
      <w:start w:val="1"/>
      <w:numFmt w:val="decimal"/>
      <w:lvlText w:val="%9."/>
      <w:lvlJc w:val="left"/>
      <w:pPr>
        <w:tabs>
          <w:tab w:val="left" w:pos="6404"/>
        </w:tabs>
        <w:ind w:left="6404" w:hanging="360"/>
      </w:pPr>
    </w:lvl>
  </w:abstractNum>
  <w:abstractNum w:abstractNumId="2">
    <w:nsid w:val="37C41CDB"/>
    <w:multiLevelType w:val="multilevel"/>
    <w:tmpl w:val="37C41C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47B5862"/>
    <w:multiLevelType w:val="multilevel"/>
    <w:tmpl w:val="447B58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9C94951"/>
    <w:multiLevelType w:val="multilevel"/>
    <w:tmpl w:val="59C94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0207B09"/>
    <w:multiLevelType w:val="multilevel"/>
    <w:tmpl w:val="60207B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25109F9"/>
    <w:multiLevelType w:val="multilevel"/>
    <w:tmpl w:val="625109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5BD464B"/>
    <w:multiLevelType w:val="multilevel"/>
    <w:tmpl w:val="65BD4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8251DB4"/>
    <w:multiLevelType w:val="multilevel"/>
    <w:tmpl w:val="68251D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D650A65"/>
    <w:multiLevelType w:val="multilevel"/>
    <w:tmpl w:val="6D650A65"/>
    <w:lvl w:ilvl="0" w:tentative="0">
      <w:start w:val="1"/>
      <w:numFmt w:val="decimal"/>
      <w:lvlText w:val="%1."/>
      <w:lvlJc w:val="left"/>
      <w:pPr>
        <w:tabs>
          <w:tab w:val="left" w:pos="644"/>
        </w:tabs>
        <w:ind w:left="644" w:hanging="360"/>
      </w:pPr>
      <w:rPr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4C5"/>
    <w:rsid w:val="00590598"/>
    <w:rsid w:val="005D67EB"/>
    <w:rsid w:val="0066381C"/>
    <w:rsid w:val="0082258B"/>
    <w:rsid w:val="00A97B59"/>
    <w:rsid w:val="00AB7A8B"/>
    <w:rsid w:val="00B00DF7"/>
    <w:rsid w:val="00EE44C5"/>
    <w:rsid w:val="221B0AA3"/>
    <w:rsid w:val="68FC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622</Words>
  <Characters>3546</Characters>
  <Lines>29</Lines>
  <Paragraphs>8</Paragraphs>
  <TotalTime>177</TotalTime>
  <ScaleCrop>false</ScaleCrop>
  <LinksUpToDate>false</LinksUpToDate>
  <CharactersWithSpaces>4160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2026-03-30T10:33:00Z</dcterms:created>
  <dc:creator>Bikkineni Sanjana</dc:creator>
  <cp:lastModifiedBy>GADDAM SRINIDHI</cp:lastModifiedBy>
  <dcterms:modified xsi:type="dcterms:W3CDTF">2026-03-31T05:43:56Z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EAED0557D58841198A1EC7E1C0617BBB_13</vt:lpwstr>
  </property>
</Properties>
</file>